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1E53" w:rsidRPr="00E6055D" w:rsidRDefault="007D274D" w:rsidP="00E6055D">
      <w:pPr>
        <w:pStyle w:val="aa"/>
        <w:spacing w:before="1440"/>
        <w:jc w:val="left"/>
        <w:rPr>
          <w:rFonts w:ascii="Times New Roman" w:hAnsi="Times New Roman"/>
          <w:lang w:val="en-US"/>
        </w:rPr>
      </w:pPr>
      <w:r>
        <w:rPr>
          <w:rFonts w:ascii="Times New Roman" w:hAnsi="Times New Roman"/>
          <w:noProof/>
          <w:lang w:val="ru-RU" w:eastAsia="ru-RU"/>
        </w:rPr>
        <w:drawing>
          <wp:inline distT="0" distB="0" distL="0" distR="0">
            <wp:extent cx="6545580" cy="9334500"/>
            <wp:effectExtent l="19050" t="0" r="7620" b="0"/>
            <wp:docPr id="1" name="Рисунок 1" descr="2016-03-11 18-36-37_0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3-11 18-36-37_0588"/>
                    <pic:cNvPicPr>
                      <a:picLocks noChangeAspect="1" noChangeArrowheads="1"/>
                    </pic:cNvPicPr>
                  </pic:nvPicPr>
                  <pic:blipFill>
                    <a:blip r:embed="rId8" cstate="print"/>
                    <a:srcRect/>
                    <a:stretch>
                      <a:fillRect/>
                    </a:stretch>
                  </pic:blipFill>
                  <pic:spPr bwMode="auto">
                    <a:xfrm>
                      <a:off x="0" y="0"/>
                      <a:ext cx="6545580" cy="9334500"/>
                    </a:xfrm>
                    <a:prstGeom prst="rect">
                      <a:avLst/>
                    </a:prstGeom>
                    <a:noFill/>
                    <a:ln w="9525">
                      <a:noFill/>
                      <a:miter lim="800000"/>
                      <a:headEnd/>
                      <a:tailEnd/>
                    </a:ln>
                  </pic:spPr>
                </pic:pic>
              </a:graphicData>
            </a:graphic>
          </wp:inline>
        </w:drawing>
      </w:r>
    </w:p>
    <w:p w:rsidR="00A51E53" w:rsidRDefault="00A51E53">
      <w:pPr>
        <w:keepNext/>
        <w:widowControl w:val="0"/>
        <w:autoSpaceDE w:val="0"/>
        <w:autoSpaceDN w:val="0"/>
        <w:adjustRightInd w:val="0"/>
        <w:ind w:firstLine="708"/>
        <w:jc w:val="both"/>
      </w:pPr>
      <w:smartTag w:uri="urn:schemas-microsoft-com:office:smarttags" w:element="place">
        <w:r>
          <w:rPr>
            <w:b/>
            <w:bCs/>
            <w:lang w:val="en-US"/>
          </w:rPr>
          <w:lastRenderedPageBreak/>
          <w:t>I</w:t>
        </w:r>
        <w:r>
          <w:rPr>
            <w:b/>
            <w:bCs/>
          </w:rPr>
          <w:t>.</w:t>
        </w:r>
      </w:smartTag>
      <w:r>
        <w:rPr>
          <w:b/>
          <w:bCs/>
        </w:rPr>
        <w:t xml:space="preserve"> Общие положения</w:t>
      </w:r>
    </w:p>
    <w:p w:rsidR="00BD0A16" w:rsidRDefault="00BD0A16" w:rsidP="00BD0A16">
      <w:pPr>
        <w:pStyle w:val="1"/>
        <w:ind w:firstLine="708"/>
        <w:rPr>
          <w:b w:val="0"/>
          <w:bCs w:val="0"/>
          <w:sz w:val="24"/>
        </w:rPr>
      </w:pPr>
    </w:p>
    <w:p w:rsidR="00BD0A16" w:rsidRPr="007728EF" w:rsidRDefault="00ED7FFE" w:rsidP="007728EF">
      <w:pPr>
        <w:jc w:val="both"/>
      </w:pPr>
      <w:r>
        <w:t>1.1</w:t>
      </w:r>
      <w:r>
        <w:tab/>
      </w:r>
      <w:r w:rsidR="00BD0A16">
        <w:t xml:space="preserve"> </w:t>
      </w:r>
      <w:r w:rsidR="007728EF" w:rsidRPr="00A33A8D">
        <w:t xml:space="preserve">Настоящий коллективный договор заключен между работодателем и работниками и является правовым актом, регулирующим социально-трудовые отношения в </w:t>
      </w:r>
      <w:r w:rsidR="007728EF">
        <w:t>м</w:t>
      </w:r>
      <w:r w:rsidR="00AC152C">
        <w:t>униципальном бюджетного</w:t>
      </w:r>
      <w:r w:rsidR="007728EF" w:rsidRPr="00A33A8D">
        <w:t xml:space="preserve"> дошкольном образовательном учреждении </w:t>
      </w:r>
      <w:r w:rsidR="007728EF">
        <w:t xml:space="preserve">городского округа </w:t>
      </w:r>
      <w:r w:rsidR="007728EF" w:rsidRPr="00780E6D">
        <w:t>Балашиха «Детский сад комб</w:t>
      </w:r>
      <w:r w:rsidR="00AC152C">
        <w:t>инированного вида № 23 «Сказка</w:t>
      </w:r>
      <w:r w:rsidR="007728EF" w:rsidRPr="00780E6D">
        <w:t>».</w:t>
      </w:r>
    </w:p>
    <w:p w:rsidR="00BD0A16" w:rsidRDefault="00BD0A16" w:rsidP="00BD0A16">
      <w:pPr>
        <w:pStyle w:val="21"/>
      </w:pPr>
      <w:r>
        <w:t>1.2. Основой для заключения коллективного договора являются:</w:t>
      </w:r>
    </w:p>
    <w:p w:rsidR="00BD0A16" w:rsidRPr="003917E5" w:rsidRDefault="00BD0A16" w:rsidP="00B963E2">
      <w:pPr>
        <w:pStyle w:val="21"/>
        <w:numPr>
          <w:ilvl w:val="0"/>
          <w:numId w:val="1"/>
        </w:numPr>
      </w:pPr>
      <w:r w:rsidRPr="003917E5">
        <w:t>Трудовой Кодекс РФ (далее – ТК РФ);</w:t>
      </w:r>
    </w:p>
    <w:p w:rsidR="00BD0A16" w:rsidRPr="003917E5" w:rsidRDefault="00BD0A16" w:rsidP="00B963E2">
      <w:pPr>
        <w:pStyle w:val="21"/>
        <w:numPr>
          <w:ilvl w:val="0"/>
          <w:numId w:val="1"/>
        </w:numPr>
      </w:pPr>
      <w:r w:rsidRPr="003917E5">
        <w:t>ФЗ «О профессиональных союзах, их правах и гарантиях деятельности»;</w:t>
      </w:r>
    </w:p>
    <w:p w:rsidR="003917E5" w:rsidRPr="00A33A8D" w:rsidRDefault="003917E5" w:rsidP="00B963E2">
      <w:pPr>
        <w:numPr>
          <w:ilvl w:val="0"/>
          <w:numId w:val="1"/>
        </w:numPr>
        <w:jc w:val="both"/>
      </w:pPr>
      <w:r w:rsidRPr="00A33A8D">
        <w:t xml:space="preserve">Закон Московской области </w:t>
      </w:r>
      <w:r>
        <w:t xml:space="preserve"> </w:t>
      </w:r>
      <w:r w:rsidRPr="00A33A8D">
        <w:t>«О социальном партнерстве в Московской области;</w:t>
      </w:r>
    </w:p>
    <w:p w:rsidR="00BD0A16" w:rsidRPr="003917E5" w:rsidRDefault="00BD0A16" w:rsidP="00B963E2">
      <w:pPr>
        <w:pStyle w:val="21"/>
        <w:numPr>
          <w:ilvl w:val="0"/>
          <w:numId w:val="1"/>
        </w:numPr>
      </w:pPr>
      <w:r w:rsidRPr="003917E5">
        <w:t>Московское областное трёхстороннее (региональное) соглашение между</w:t>
      </w:r>
      <w:r w:rsidR="003917E5" w:rsidRPr="003917E5">
        <w:t xml:space="preserve"> Московским областным объединением организаций Профсоюзов</w:t>
      </w:r>
      <w:r w:rsidR="003917E5" w:rsidRPr="003917E5">
        <w:rPr>
          <w:lang w:val="ru-RU"/>
        </w:rPr>
        <w:t>,</w:t>
      </w:r>
      <w:r w:rsidR="003917E5" w:rsidRPr="003917E5">
        <w:t xml:space="preserve"> объединениями работодателей Московской области</w:t>
      </w:r>
      <w:r w:rsidR="003917E5" w:rsidRPr="003917E5">
        <w:rPr>
          <w:lang w:val="ru-RU"/>
        </w:rPr>
        <w:t xml:space="preserve"> и</w:t>
      </w:r>
      <w:r w:rsidRPr="003917E5">
        <w:t xml:space="preserve"> Правительством Московской области, и на 201</w:t>
      </w:r>
      <w:r w:rsidR="003917E5" w:rsidRPr="003917E5">
        <w:rPr>
          <w:lang w:val="ru-RU"/>
        </w:rPr>
        <w:t>5</w:t>
      </w:r>
      <w:r w:rsidR="003917E5" w:rsidRPr="003917E5">
        <w:t xml:space="preserve"> – 201</w:t>
      </w:r>
      <w:r w:rsidR="003917E5" w:rsidRPr="003917E5">
        <w:rPr>
          <w:lang w:val="ru-RU"/>
        </w:rPr>
        <w:t>7</w:t>
      </w:r>
      <w:r w:rsidRPr="003917E5">
        <w:t xml:space="preserve"> годы;</w:t>
      </w:r>
    </w:p>
    <w:p w:rsidR="003917E5" w:rsidRPr="00074317" w:rsidRDefault="003917E5" w:rsidP="00B963E2">
      <w:pPr>
        <w:numPr>
          <w:ilvl w:val="0"/>
          <w:numId w:val="1"/>
        </w:numPr>
        <w:jc w:val="both"/>
      </w:pPr>
      <w:r w:rsidRPr="00074317">
        <w:t>Отраслевое региональное соглашение, регулирующее социально-трудовые отношения в системе образования в Московской области, на 2014-2016 годы.</w:t>
      </w:r>
    </w:p>
    <w:p w:rsidR="00BD0A16" w:rsidRPr="00074317" w:rsidRDefault="00BD0A16" w:rsidP="00B963E2">
      <w:pPr>
        <w:pStyle w:val="21"/>
        <w:numPr>
          <w:ilvl w:val="0"/>
          <w:numId w:val="1"/>
        </w:numPr>
      </w:pPr>
      <w:r w:rsidRPr="00074317">
        <w:t xml:space="preserve">Отраслевое территориальное Соглашение </w:t>
      </w:r>
      <w:r w:rsidRPr="00074317">
        <w:rPr>
          <w:i/>
          <w:iCs/>
        </w:rPr>
        <w:t xml:space="preserve"> </w:t>
      </w:r>
      <w:r w:rsidRPr="00074317">
        <w:rPr>
          <w:iCs/>
        </w:rPr>
        <w:t>между Администрацией городского округа Балашиха, представителями работников и работодателей муниципальных образовательных учреждений городского округа Балашиха</w:t>
      </w:r>
      <w:r w:rsidR="00074317" w:rsidRPr="00074317">
        <w:rPr>
          <w:iCs/>
          <w:lang w:val="ru-RU"/>
        </w:rPr>
        <w:t>.</w:t>
      </w:r>
      <w:r w:rsidRPr="00074317">
        <w:t xml:space="preserve"> </w:t>
      </w:r>
    </w:p>
    <w:p w:rsidR="00BD0A16" w:rsidRPr="007672A5" w:rsidRDefault="00BD0A16" w:rsidP="00B963E2">
      <w:pPr>
        <w:pStyle w:val="21"/>
        <w:numPr>
          <w:ilvl w:val="1"/>
          <w:numId w:val="3"/>
        </w:numPr>
        <w:tabs>
          <w:tab w:val="num" w:pos="0"/>
        </w:tabs>
        <w:ind w:left="0" w:firstLine="709"/>
      </w:pPr>
      <w:r w:rsidRPr="007672A5">
        <w:t>Коллективный договор заключен с целью определения взаимных обязательств работников и работодателя по защите социально-трудовых прав и професси</w:t>
      </w:r>
      <w:r w:rsidRPr="007672A5">
        <w:t>о</w:t>
      </w:r>
      <w:r w:rsidRPr="007672A5">
        <w:t>нальных интересов работников общеобразовательно</w:t>
      </w:r>
      <w:r>
        <w:t>го</w:t>
      </w:r>
      <w:r w:rsidRPr="007672A5">
        <w:t xml:space="preserve"> </w:t>
      </w:r>
      <w:r>
        <w:t>учреждения</w:t>
      </w:r>
      <w:r w:rsidRPr="007672A5">
        <w:t xml:space="preserve"> (далее </w:t>
      </w:r>
      <w:r>
        <w:t>–</w:t>
      </w:r>
      <w:r w:rsidRPr="007672A5">
        <w:t xml:space="preserve"> </w:t>
      </w:r>
      <w:r>
        <w:t>учреждение</w:t>
      </w:r>
      <w:r w:rsidRPr="007672A5">
        <w:t>) и установлению дополнительных социально-экономических, правовых и профе</w:t>
      </w:r>
      <w:r w:rsidRPr="007672A5">
        <w:t>с</w:t>
      </w:r>
      <w:r w:rsidRPr="007672A5">
        <w:t>сиональных гарантий, льгот и преимуществ для работников, а также по созданию более благоприятных у</w:t>
      </w:r>
      <w:r w:rsidRPr="007672A5">
        <w:t>с</w:t>
      </w:r>
      <w:r w:rsidRPr="007672A5">
        <w:t xml:space="preserve">ловий труда по сравнению с действующим трудовым законодательством, включая соглашения. </w:t>
      </w:r>
    </w:p>
    <w:p w:rsidR="00BD0A16" w:rsidRPr="007672A5" w:rsidRDefault="00BD0A16" w:rsidP="00B963E2">
      <w:pPr>
        <w:pStyle w:val="21"/>
        <w:numPr>
          <w:ilvl w:val="1"/>
          <w:numId w:val="3"/>
        </w:numPr>
        <w:tabs>
          <w:tab w:val="num" w:pos="-1760"/>
        </w:tabs>
        <w:ind w:left="1210" w:hanging="501"/>
      </w:pPr>
      <w:r w:rsidRPr="007672A5">
        <w:t xml:space="preserve">Сторонами коллективного договора являются: </w:t>
      </w:r>
    </w:p>
    <w:p w:rsidR="00BD0A16" w:rsidRPr="007672A5" w:rsidRDefault="00BD0A16" w:rsidP="00B963E2">
      <w:pPr>
        <w:pStyle w:val="21"/>
        <w:numPr>
          <w:ilvl w:val="0"/>
          <w:numId w:val="4"/>
        </w:numPr>
        <w:tabs>
          <w:tab w:val="num" w:pos="993"/>
        </w:tabs>
        <w:ind w:left="0" w:firstLine="709"/>
      </w:pPr>
      <w:r w:rsidRPr="007672A5">
        <w:t xml:space="preserve">работодатель в лице его представителя – </w:t>
      </w:r>
      <w:r w:rsidR="00B01D36">
        <w:rPr>
          <w:lang w:val="ru-RU"/>
        </w:rPr>
        <w:t>и. о. з</w:t>
      </w:r>
      <w:r>
        <w:t xml:space="preserve">аведующего </w:t>
      </w:r>
      <w:r w:rsidR="00ED7FFE">
        <w:rPr>
          <w:u w:val="single"/>
          <w:lang w:val="ru-RU"/>
        </w:rPr>
        <w:t>Морозова М. А.</w:t>
      </w:r>
      <w:r w:rsidR="00E6186B">
        <w:rPr>
          <w:u w:val="single"/>
        </w:rPr>
        <w:t>.</w:t>
      </w:r>
      <w:r w:rsidR="00ED7FFE">
        <w:t xml:space="preserve"> (далее – работодатель);</w:t>
      </w:r>
    </w:p>
    <w:p w:rsidR="00BD0A16" w:rsidRPr="007672A5" w:rsidRDefault="00BD0A16" w:rsidP="00ED7FFE">
      <w:pPr>
        <w:numPr>
          <w:ilvl w:val="0"/>
          <w:numId w:val="4"/>
        </w:numPr>
        <w:ind w:left="0" w:firstLine="709"/>
        <w:jc w:val="both"/>
        <w:rPr>
          <w:i/>
          <w:iCs/>
        </w:rPr>
      </w:pPr>
      <w:r w:rsidRPr="007672A5">
        <w:t>работники  учреждения, являющиеся членами Профсоюза работников наро</w:t>
      </w:r>
      <w:r w:rsidRPr="007672A5">
        <w:t>д</w:t>
      </w:r>
      <w:r w:rsidRPr="007672A5">
        <w:t>ного образования и науки РФ (далее – профсоюз), в лице их представителя</w:t>
      </w:r>
      <w:r w:rsidR="00ED7FFE">
        <w:t xml:space="preserve"> Гимбатова З. М. </w:t>
      </w:r>
      <w:r w:rsidRPr="007672A5">
        <w:t>– в</w:t>
      </w:r>
      <w:r w:rsidRPr="007672A5">
        <w:t>ы</w:t>
      </w:r>
      <w:r w:rsidRPr="007672A5">
        <w:t xml:space="preserve">борного органа первичной профсоюзной </w:t>
      </w:r>
      <w:r w:rsidR="00EB52D2">
        <w:t>организации (далее – профком).</w:t>
      </w:r>
    </w:p>
    <w:p w:rsidR="00BD0A16" w:rsidRPr="00A3362A" w:rsidRDefault="00DA0342" w:rsidP="001131B5">
      <w:pPr>
        <w:autoSpaceDE w:val="0"/>
        <w:autoSpaceDN w:val="0"/>
        <w:adjustRightInd w:val="0"/>
        <w:ind w:firstLine="540"/>
        <w:jc w:val="both"/>
        <w:rPr>
          <w:b/>
          <w:bCs/>
        </w:rPr>
      </w:pPr>
      <w:r>
        <w:t xml:space="preserve">  </w:t>
      </w:r>
      <w:r w:rsidR="00ED7FFE">
        <w:t>1.5.</w:t>
      </w:r>
      <w:r w:rsidR="00BD0A16" w:rsidRPr="007672A5">
        <w:t xml:space="preserve"> Работники, не являющиеся членами Профсоюза, имеют право уполном</w:t>
      </w:r>
      <w:r w:rsidR="00BD0A16" w:rsidRPr="007672A5">
        <w:t>о</w:t>
      </w:r>
      <w:r w:rsidR="00BD0A16" w:rsidRPr="007672A5">
        <w:t xml:space="preserve">чить профком представлять их интересы во </w:t>
      </w:r>
      <w:r w:rsidR="00BD0A16" w:rsidRPr="00E9707A">
        <w:t xml:space="preserve">взаимоотношениях с работодателем </w:t>
      </w:r>
      <w:r w:rsidR="00BD0A16" w:rsidRPr="00E9707A">
        <w:rPr>
          <w:bCs/>
        </w:rPr>
        <w:t xml:space="preserve">на условиях, установленных первичной профсоюзной организацией </w:t>
      </w:r>
      <w:r w:rsidR="00BD0A16" w:rsidRPr="00E9707A">
        <w:rPr>
          <w:i/>
        </w:rPr>
        <w:t>(ст. ст. 30, 31 ТК РФ)</w:t>
      </w:r>
      <w:r w:rsidR="00BD0A16" w:rsidRPr="00E9707A">
        <w:t>.</w:t>
      </w:r>
    </w:p>
    <w:p w:rsidR="00BD0A16" w:rsidRPr="00B604BD" w:rsidRDefault="00BD0A16" w:rsidP="00BD0A16">
      <w:pPr>
        <w:pStyle w:val="21"/>
        <w:tabs>
          <w:tab w:val="num" w:pos="567"/>
        </w:tabs>
      </w:pPr>
      <w:r w:rsidRPr="000B332C">
        <w:t>1.</w:t>
      </w:r>
      <w:r>
        <w:t>6</w:t>
      </w:r>
      <w:r w:rsidRPr="000B332C">
        <w:t xml:space="preserve">. Действие настоящего коллективного договора распространяется на всех работников  </w:t>
      </w:r>
      <w:r>
        <w:t>учреждения</w:t>
      </w:r>
      <w:r w:rsidRPr="000B332C">
        <w:t xml:space="preserve"> (в том числе – совместителей</w:t>
      </w:r>
      <w:r>
        <w:t xml:space="preserve">), являющихся членами профсоюза и перечисляющих на счет профкома ежемесячные денежные </w:t>
      </w:r>
      <w:r w:rsidRPr="00174191">
        <w:t xml:space="preserve">средства в размере 1% заработной платы на основании личного </w:t>
      </w:r>
      <w:r w:rsidRPr="00B604BD">
        <w:t>заявления в профсоюзную организацию (ч.6 ст.377ТК РФ);</w:t>
      </w:r>
    </w:p>
    <w:p w:rsidR="00BD0A16" w:rsidRPr="00B604BD" w:rsidRDefault="00BD0A16" w:rsidP="00B963E2">
      <w:pPr>
        <w:pStyle w:val="21"/>
        <w:numPr>
          <w:ilvl w:val="1"/>
          <w:numId w:val="5"/>
        </w:numPr>
        <w:ind w:left="0" w:firstLine="709"/>
      </w:pPr>
      <w:r w:rsidRPr="00B604BD">
        <w:t>Работодатель обязан ознакомить под роспись с текстом коллективного договора всех работников учреждения в течение 5 дней после его подписания, а также  всех вновь поступающих на работу до заключения трудового договора.</w:t>
      </w:r>
    </w:p>
    <w:p w:rsidR="00BD0A16" w:rsidRDefault="00BD0A16" w:rsidP="00BD0A16">
      <w:pPr>
        <w:pStyle w:val="21"/>
      </w:pPr>
      <w:r w:rsidRPr="00B604BD">
        <w:t>1.8.  Коллективный договор сохраняет свое действие в случае изменения наименования учреждения, расторжения трудового договора</w:t>
      </w:r>
      <w:r>
        <w:t xml:space="preserve"> с руководит</w:t>
      </w:r>
      <w:r>
        <w:t>е</w:t>
      </w:r>
      <w:r>
        <w:t>лем учреждения.</w:t>
      </w:r>
    </w:p>
    <w:p w:rsidR="00BD0A16" w:rsidRDefault="00BD0A16" w:rsidP="00BD0A16">
      <w:pPr>
        <w:pStyle w:val="21"/>
      </w:pPr>
      <w:r>
        <w:t>1.9. При реорганизации (слиянии, присоединении, разделении, выдел</w:t>
      </w:r>
      <w:r>
        <w:t>е</w:t>
      </w:r>
      <w:r>
        <w:t>нии, преобразовании) учреждения коллективный договор сохраняет свое действие в течение всего срока реорганизации.</w:t>
      </w:r>
    </w:p>
    <w:p w:rsidR="00BD0A16" w:rsidRDefault="00BD0A16" w:rsidP="00BD0A16">
      <w:pPr>
        <w:pStyle w:val="21"/>
      </w:pPr>
      <w:r>
        <w:t>1.10. При смене формы собственности учреждения коллективный дог</w:t>
      </w:r>
      <w:r>
        <w:t>о</w:t>
      </w:r>
      <w:r>
        <w:t>вор сохраняет свое действие в течение трех месяцев со дня перехода прав собственности.</w:t>
      </w:r>
    </w:p>
    <w:p w:rsidR="00BD0A16" w:rsidRDefault="00BD0A16" w:rsidP="00BD0A16">
      <w:pPr>
        <w:pStyle w:val="21"/>
      </w:pPr>
      <w:r>
        <w:t>1.11. При ликвидации учреждения коллективный договор сохраняет свое действие в течение всего срока проведения ликвидации.</w:t>
      </w:r>
    </w:p>
    <w:p w:rsidR="00BD0A16" w:rsidRDefault="00BD0A16" w:rsidP="00BD0A16">
      <w:pPr>
        <w:pStyle w:val="21"/>
      </w:pPr>
      <w:r>
        <w:lastRenderedPageBreak/>
        <w:t>1.12. В течение срока действия коллективного договора стороны вправе вносить в него дополнения и изменения только на основе взаимной договоренности и в порядке, установленном ТК РФ.</w:t>
      </w:r>
    </w:p>
    <w:p w:rsidR="00BD0A16" w:rsidRDefault="00BD0A16" w:rsidP="00BD0A16">
      <w:pPr>
        <w:pStyle w:val="21"/>
      </w:pPr>
      <w:r>
        <w:t>1.13. В течение срока действия коллективного договора ни одна из ст</w:t>
      </w:r>
      <w:r>
        <w:t>о</w:t>
      </w:r>
      <w:r>
        <w:t>рон не вправе прекратить в одностороннем порядке выполнение принятых на себя обяз</w:t>
      </w:r>
      <w:r>
        <w:t>а</w:t>
      </w:r>
      <w:r>
        <w:t>тельств.</w:t>
      </w:r>
    </w:p>
    <w:p w:rsidR="00BD0A16" w:rsidRDefault="00BD0A16" w:rsidP="00BD0A16">
      <w:pPr>
        <w:pStyle w:val="21"/>
      </w:pPr>
      <w:r>
        <w:t>1.14. Все спорные вопросы по толкованию и реализации положений настоящего коллективного договора решаются сторонами.</w:t>
      </w:r>
    </w:p>
    <w:p w:rsidR="00BD0A16" w:rsidRPr="00131875" w:rsidRDefault="00BD0A16" w:rsidP="00131875">
      <w:pPr>
        <w:pStyle w:val="21"/>
        <w:rPr>
          <w:highlight w:val="yellow"/>
          <w:lang w:val="ru-RU"/>
        </w:rPr>
      </w:pPr>
      <w:r>
        <w:t>1.15. Настоящий договор вступает в силу с м</w:t>
      </w:r>
      <w:r w:rsidR="004B24B9">
        <w:t>омента его подписания сторонами</w:t>
      </w:r>
      <w:r w:rsidRPr="001160B1">
        <w:t xml:space="preserve"> </w:t>
      </w:r>
      <w:r w:rsidR="004B24B9">
        <w:t xml:space="preserve">и действует до </w:t>
      </w:r>
      <w:r w:rsidR="00131875">
        <w:t xml:space="preserve">«___» </w:t>
      </w:r>
      <w:r w:rsidR="00131875" w:rsidRPr="00131875">
        <w:t>_______________ 2018</w:t>
      </w:r>
      <w:r w:rsidR="00131875">
        <w:t>г</w:t>
      </w:r>
      <w:r w:rsidR="00131875">
        <w:rPr>
          <w:lang w:val="ru-RU"/>
        </w:rPr>
        <w:t>.</w:t>
      </w:r>
    </w:p>
    <w:p w:rsidR="00A51E53" w:rsidRPr="004B24B9" w:rsidRDefault="00BD0A16" w:rsidP="004B24B9">
      <w:pPr>
        <w:pStyle w:val="21"/>
        <w:rPr>
          <w:lang w:val="ru-RU"/>
        </w:rPr>
      </w:pPr>
      <w:r w:rsidRPr="00504A18">
        <w:t>1.16 Стороны имеют право продлить действие коллективного договора на срок до трех лет.</w:t>
      </w:r>
    </w:p>
    <w:p w:rsidR="00A51E53" w:rsidRDefault="00A51E53" w:rsidP="004B24B9">
      <w:pPr>
        <w:widowControl w:val="0"/>
        <w:autoSpaceDE w:val="0"/>
        <w:autoSpaceDN w:val="0"/>
        <w:adjustRightInd w:val="0"/>
        <w:spacing w:before="240"/>
        <w:ind w:left="284" w:firstLine="425"/>
        <w:jc w:val="both"/>
        <w:rPr>
          <w:b/>
          <w:bCs/>
        </w:rPr>
      </w:pPr>
      <w:r>
        <w:rPr>
          <w:b/>
          <w:bCs/>
        </w:rPr>
        <w:t>2. Заключение, изменение и прекращение трудового договора.</w:t>
      </w:r>
    </w:p>
    <w:p w:rsidR="00A04CFC" w:rsidRPr="00A33A8D" w:rsidRDefault="00A51E53" w:rsidP="006F64A2">
      <w:pPr>
        <w:spacing w:line="360" w:lineRule="auto"/>
        <w:ind w:left="709"/>
        <w:jc w:val="both"/>
        <w:rPr>
          <w:rFonts w:eastAsia="SimSun"/>
        </w:rPr>
      </w:pPr>
      <w:r>
        <w:t xml:space="preserve">2.1. </w:t>
      </w:r>
      <w:r w:rsidR="00A04CFC" w:rsidRPr="00A33A8D">
        <w:t>При приеме на работу требуется соблюдение следующих условий:</w:t>
      </w:r>
    </w:p>
    <w:p w:rsidR="00E74DE2" w:rsidRPr="00E74DE2" w:rsidRDefault="00A04CFC" w:rsidP="00B963E2">
      <w:pPr>
        <w:numPr>
          <w:ilvl w:val="0"/>
          <w:numId w:val="14"/>
        </w:numPr>
        <w:tabs>
          <w:tab w:val="left" w:pos="993"/>
        </w:tabs>
        <w:ind w:left="709" w:firstLine="0"/>
        <w:jc w:val="both"/>
      </w:pPr>
      <w:r w:rsidRPr="00A33A8D">
        <w:t xml:space="preserve">заключение </w:t>
      </w:r>
      <w:r w:rsidRPr="00A33A8D">
        <w:rPr>
          <w:rFonts w:eastAsia="SimSun"/>
        </w:rPr>
        <w:t>трудового договора в письменной форм</w:t>
      </w:r>
      <w:r w:rsidR="00E74DE2">
        <w:rPr>
          <w:rFonts w:eastAsia="SimSun"/>
        </w:rPr>
        <w:t>е в двух экземплярах, каждый из</w:t>
      </w:r>
    </w:p>
    <w:p w:rsidR="00A04CFC" w:rsidRPr="00A33A8D" w:rsidRDefault="00A04CFC" w:rsidP="006F64A2">
      <w:pPr>
        <w:tabs>
          <w:tab w:val="left" w:pos="993"/>
        </w:tabs>
        <w:jc w:val="both"/>
      </w:pPr>
      <w:r w:rsidRPr="00A33A8D">
        <w:rPr>
          <w:rFonts w:eastAsia="SimSun"/>
        </w:rPr>
        <w:t>которых подписывается сторонами</w:t>
      </w:r>
      <w:r w:rsidRPr="00A33A8D">
        <w:t xml:space="preserve"> (</w:t>
      </w:r>
      <w:r w:rsidRPr="00A33A8D">
        <w:rPr>
          <w:rFonts w:eastAsia="SimSun"/>
        </w:rPr>
        <w:t>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r w:rsidRPr="00A33A8D">
        <w:t xml:space="preserve">); </w:t>
      </w:r>
    </w:p>
    <w:p w:rsidR="00E74DE2" w:rsidRDefault="00A04CFC" w:rsidP="00B963E2">
      <w:pPr>
        <w:numPr>
          <w:ilvl w:val="0"/>
          <w:numId w:val="14"/>
        </w:numPr>
        <w:tabs>
          <w:tab w:val="left" w:pos="993"/>
        </w:tabs>
        <w:ind w:left="709" w:firstLine="0"/>
        <w:jc w:val="both"/>
      </w:pPr>
      <w:r w:rsidRPr="00A33A8D">
        <w:t>издание приказа  (распоряжения), о приеме на работу, ко</w:t>
      </w:r>
      <w:r w:rsidR="00E74DE2">
        <w:t>торый объявляется работнику под</w:t>
      </w:r>
    </w:p>
    <w:p w:rsidR="00A04CFC" w:rsidRPr="00A33A8D" w:rsidRDefault="00A04CFC" w:rsidP="00E74DE2">
      <w:pPr>
        <w:tabs>
          <w:tab w:val="left" w:pos="993"/>
        </w:tabs>
        <w:jc w:val="both"/>
      </w:pPr>
      <w:r w:rsidRPr="00A33A8D">
        <w:t>роспись (в трехдневный срок со дня фактического начала работы);</w:t>
      </w:r>
    </w:p>
    <w:p w:rsidR="00E74DE2" w:rsidRDefault="00A04CFC" w:rsidP="00B963E2">
      <w:pPr>
        <w:numPr>
          <w:ilvl w:val="0"/>
          <w:numId w:val="14"/>
        </w:numPr>
        <w:tabs>
          <w:tab w:val="clear" w:pos="800"/>
          <w:tab w:val="left" w:pos="993"/>
        </w:tabs>
        <w:ind w:left="709" w:firstLine="0"/>
        <w:jc w:val="both"/>
      </w:pPr>
      <w:r w:rsidRPr="00A33A8D">
        <w:t>до подписания трудового договора работодатель обязан о</w:t>
      </w:r>
      <w:r w:rsidR="00E74DE2">
        <w:t>знакомить работника под роспись</w:t>
      </w:r>
    </w:p>
    <w:p w:rsidR="00A04CFC" w:rsidRPr="00A33A8D" w:rsidRDefault="00A04CFC" w:rsidP="00E74DE2">
      <w:pPr>
        <w:tabs>
          <w:tab w:val="left" w:pos="993"/>
        </w:tabs>
        <w:jc w:val="both"/>
      </w:pPr>
      <w:r w:rsidRPr="00A33A8D">
        <w:t xml:space="preserve">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w:t>
      </w:r>
    </w:p>
    <w:p w:rsidR="006F64A2" w:rsidRDefault="001410FA" w:rsidP="00B963E2">
      <w:pPr>
        <w:numPr>
          <w:ilvl w:val="0"/>
          <w:numId w:val="14"/>
        </w:numPr>
        <w:tabs>
          <w:tab w:val="left" w:pos="993"/>
        </w:tabs>
        <w:ind w:hanging="91"/>
        <w:jc w:val="both"/>
      </w:pPr>
      <w:r>
        <w:t>п</w:t>
      </w:r>
      <w:r w:rsidR="00A04CFC" w:rsidRPr="00A33A8D">
        <w:t>ри фактическом допущении работника к работе с ведом</w:t>
      </w:r>
      <w:r w:rsidR="006F64A2">
        <w:t>а или по поручению работодателя</w:t>
      </w:r>
    </w:p>
    <w:p w:rsidR="00A04CFC" w:rsidRPr="00A33A8D" w:rsidRDefault="00A04CFC" w:rsidP="006F64A2">
      <w:pPr>
        <w:jc w:val="both"/>
      </w:pPr>
      <w:r w:rsidRPr="00A33A8D">
        <w:rPr>
          <w:rFonts w:eastAsia="SimSun"/>
        </w:rPr>
        <w:t>трудовой договор, не оформленный в письменной форме, считается заключенным</w:t>
      </w:r>
      <w:r w:rsidRPr="00A33A8D">
        <w:t>, а работодатель</w:t>
      </w:r>
      <w:r w:rsidRPr="00A33A8D">
        <w:rPr>
          <w:rFonts w:eastAsia="SimSun"/>
        </w:rPr>
        <w:t xml:space="preserve"> обязан</w:t>
      </w:r>
      <w:r>
        <w:rPr>
          <w:rFonts w:eastAsia="SimSun"/>
        </w:rPr>
        <w:t xml:space="preserve"> </w:t>
      </w:r>
      <w:r w:rsidRPr="00A33A8D">
        <w:rPr>
          <w:rFonts w:eastAsia="SimSun"/>
        </w:rPr>
        <w:t>оформить с работником трудовой договор в письменной форме не позднее трех рабочих дней со дня фактического допущения к работе</w:t>
      </w:r>
      <w:r w:rsidRPr="00A33A8D">
        <w:t>.</w:t>
      </w:r>
    </w:p>
    <w:p w:rsidR="006F64A2" w:rsidRPr="006F64A2" w:rsidRDefault="001410FA" w:rsidP="00B963E2">
      <w:pPr>
        <w:numPr>
          <w:ilvl w:val="0"/>
          <w:numId w:val="14"/>
        </w:numPr>
        <w:tabs>
          <w:tab w:val="left" w:pos="993"/>
        </w:tabs>
        <w:spacing w:line="264" w:lineRule="auto"/>
        <w:ind w:hanging="91"/>
        <w:jc w:val="both"/>
        <w:rPr>
          <w:rFonts w:eastAsia="SimSun"/>
        </w:rPr>
      </w:pPr>
      <w:r>
        <w:t>т</w:t>
      </w:r>
      <w:r w:rsidR="00A04CFC" w:rsidRPr="00A33A8D">
        <w:t>рудовой договор с работниками образовательного учреждения з</w:t>
      </w:r>
      <w:r w:rsidR="006F64A2">
        <w:t>аключается на</w:t>
      </w:r>
    </w:p>
    <w:p w:rsidR="00A04CFC" w:rsidRPr="00A33A8D" w:rsidRDefault="00A04CFC" w:rsidP="006F64A2">
      <w:pPr>
        <w:spacing w:line="264" w:lineRule="auto"/>
        <w:jc w:val="both"/>
        <w:rPr>
          <w:rFonts w:eastAsia="SimSun"/>
        </w:rPr>
      </w:pPr>
      <w:r w:rsidRPr="00A33A8D">
        <w:t>неопределенный срок, за исключением случаев предусмотренных в ч.1 ст. 59 ТК РФ</w:t>
      </w:r>
    </w:p>
    <w:p w:rsidR="00A51E53" w:rsidRDefault="00A51E53">
      <w:pPr>
        <w:widowControl w:val="0"/>
        <w:autoSpaceDE w:val="0"/>
        <w:autoSpaceDN w:val="0"/>
        <w:adjustRightInd w:val="0"/>
        <w:ind w:firstLine="708"/>
        <w:jc w:val="both"/>
      </w:pPr>
      <w:r>
        <w:t xml:space="preserve">2.2. При заключении трудового договора  </w:t>
      </w:r>
    </w:p>
    <w:p w:rsidR="00A51E53" w:rsidRPr="00B604BD" w:rsidRDefault="00A51E53">
      <w:pPr>
        <w:widowControl w:val="0"/>
        <w:autoSpaceDE w:val="0"/>
        <w:autoSpaceDN w:val="0"/>
        <w:adjustRightInd w:val="0"/>
        <w:ind w:firstLine="330"/>
        <w:jc w:val="both"/>
      </w:pPr>
      <w:r w:rsidRPr="00B604BD">
        <w:t>- с лицами, обучающимися по дневным формам обучения;</w:t>
      </w:r>
    </w:p>
    <w:p w:rsidR="00A51E53" w:rsidRPr="00B604BD" w:rsidRDefault="00A51E53">
      <w:pPr>
        <w:widowControl w:val="0"/>
        <w:autoSpaceDE w:val="0"/>
        <w:autoSpaceDN w:val="0"/>
        <w:adjustRightInd w:val="0"/>
        <w:ind w:firstLine="330"/>
        <w:jc w:val="both"/>
      </w:pPr>
      <w:r w:rsidRPr="00B604BD">
        <w:t>- с лицами, работающими в данной организации по совместительству;</w:t>
      </w:r>
    </w:p>
    <w:p w:rsidR="00A51E53" w:rsidRPr="00B604BD" w:rsidRDefault="00A51E53">
      <w:pPr>
        <w:widowControl w:val="0"/>
        <w:autoSpaceDE w:val="0"/>
        <w:autoSpaceDN w:val="0"/>
        <w:adjustRightInd w:val="0"/>
        <w:ind w:firstLine="330"/>
        <w:jc w:val="both"/>
      </w:pPr>
      <w:r w:rsidRPr="00B604BD">
        <w:t>- с пенсионерами по возрасту;</w:t>
      </w:r>
    </w:p>
    <w:p w:rsidR="00A51E53" w:rsidRPr="00B604BD" w:rsidRDefault="00A51E53">
      <w:pPr>
        <w:widowControl w:val="0"/>
        <w:autoSpaceDE w:val="0"/>
        <w:autoSpaceDN w:val="0"/>
        <w:adjustRightInd w:val="0"/>
        <w:ind w:firstLine="330"/>
        <w:jc w:val="both"/>
      </w:pPr>
      <w:r w:rsidRPr="00B604BD">
        <w:t>- с заместителями руководителей и главными бухгалтерами,</w:t>
      </w:r>
    </w:p>
    <w:p w:rsidR="00A51E53" w:rsidRDefault="00A51E53">
      <w:pPr>
        <w:widowControl w:val="0"/>
        <w:autoSpaceDE w:val="0"/>
        <w:autoSpaceDN w:val="0"/>
        <w:adjustRightInd w:val="0"/>
        <w:jc w:val="both"/>
      </w:pPr>
      <w:r w:rsidRPr="00B604BD">
        <w:t>учитывается мнение</w:t>
      </w:r>
      <w:r>
        <w:t xml:space="preserve"> профкома учреждения в отношении его вида </w:t>
      </w:r>
      <w:r>
        <w:rPr>
          <w:i/>
          <w:iCs/>
          <w:sz w:val="20"/>
          <w:szCs w:val="20"/>
        </w:rPr>
        <w:t>(</w:t>
      </w:r>
      <w:r>
        <w:rPr>
          <w:i/>
          <w:iCs/>
        </w:rPr>
        <w:t xml:space="preserve">срочный или бессрочный) </w:t>
      </w:r>
      <w:r>
        <w:t xml:space="preserve">в порядке, </w:t>
      </w:r>
      <w:r w:rsidRPr="004838AA">
        <w:t>предусмотренном ст.372 ТК РФ.</w:t>
      </w:r>
      <w:r w:rsidR="004B24B9">
        <w:t xml:space="preserve"> </w:t>
      </w:r>
    </w:p>
    <w:p w:rsidR="00A64902" w:rsidRDefault="00A51E53">
      <w:pPr>
        <w:widowControl w:val="0"/>
        <w:autoSpaceDE w:val="0"/>
        <w:autoSpaceDN w:val="0"/>
        <w:adjustRightInd w:val="0"/>
        <w:jc w:val="both"/>
      </w:pPr>
      <w:r>
        <w:tab/>
      </w:r>
      <w:r w:rsidR="00A64902" w:rsidRPr="00A33A8D">
        <w:t>Трудовые договоры, предлагаемые  для заключения работникам-членам профсоюза, поступающим на работу, предварительно направляются в профком.</w:t>
      </w:r>
    </w:p>
    <w:p w:rsidR="00A51E53" w:rsidRPr="007E6488" w:rsidRDefault="00A64902">
      <w:pPr>
        <w:widowControl w:val="0"/>
        <w:autoSpaceDE w:val="0"/>
        <w:autoSpaceDN w:val="0"/>
        <w:adjustRightInd w:val="0"/>
        <w:jc w:val="both"/>
      </w:pPr>
      <w:r>
        <w:t xml:space="preserve">          </w:t>
      </w:r>
      <w:r w:rsidR="00A51E53">
        <w:t xml:space="preserve">2.3. Профком имеет право обратиться в органы Федеральной инспекции труда по вопросу установления </w:t>
      </w:r>
      <w:r w:rsidR="00A51E53" w:rsidRPr="00BB7F37">
        <w:t xml:space="preserve">достаточности оснований для заключения трудового договора на определенный срок </w:t>
      </w:r>
      <w:r w:rsidR="00A51E53" w:rsidRPr="00BB7F37">
        <w:rPr>
          <w:i/>
          <w:iCs/>
        </w:rPr>
        <w:t xml:space="preserve">(ч.5, ст. </w:t>
      </w:r>
      <w:r w:rsidR="00A51E53" w:rsidRPr="007E6488">
        <w:rPr>
          <w:i/>
          <w:iCs/>
        </w:rPr>
        <w:t>58 ТК РФ).</w:t>
      </w:r>
      <w:r w:rsidR="00A51E53" w:rsidRPr="007E6488">
        <w:tab/>
        <w:t xml:space="preserve"> </w:t>
      </w:r>
    </w:p>
    <w:p w:rsidR="0041020C" w:rsidRPr="001F027D" w:rsidRDefault="0041020C" w:rsidP="0041020C">
      <w:pPr>
        <w:spacing w:line="264" w:lineRule="auto"/>
        <w:ind w:left="440"/>
        <w:jc w:val="both"/>
      </w:pPr>
      <w:r>
        <w:t xml:space="preserve">   </w:t>
      </w:r>
      <w:r w:rsidR="0091783C">
        <w:t xml:space="preserve"> </w:t>
      </w:r>
      <w:r w:rsidR="00A51E53" w:rsidRPr="007E6488">
        <w:t xml:space="preserve">2.4. </w:t>
      </w:r>
      <w:r w:rsidRPr="001F027D">
        <w:t>При приеме на работу помимо лиц, перечисленных в ст. 70 ТК РФ, испытание не</w:t>
      </w:r>
    </w:p>
    <w:p w:rsidR="0041020C" w:rsidRPr="00A33A8D" w:rsidRDefault="0041020C" w:rsidP="0041020C">
      <w:pPr>
        <w:spacing w:line="264" w:lineRule="auto"/>
        <w:jc w:val="both"/>
        <w:rPr>
          <w:rFonts w:eastAsia="SimSun"/>
        </w:rPr>
      </w:pPr>
      <w:r w:rsidRPr="001F027D">
        <w:t>устанавливается и для педагогических работников, имеющих действующую квалификационную категорию.</w:t>
      </w:r>
    </w:p>
    <w:p w:rsidR="00A51E53" w:rsidRPr="00702FD7" w:rsidRDefault="00A51E53">
      <w:pPr>
        <w:widowControl w:val="0"/>
        <w:autoSpaceDE w:val="0"/>
        <w:autoSpaceDN w:val="0"/>
        <w:adjustRightInd w:val="0"/>
        <w:jc w:val="both"/>
      </w:pPr>
      <w:r>
        <w:tab/>
        <w:t xml:space="preserve">2.5 Руководитель ставит в известность профком о своем решении расторгнуть трудовой договор с работником до истечения срока испытания не менее чем за 3 календарных дня до предполагаемого </w:t>
      </w:r>
      <w:r w:rsidRPr="00702FD7">
        <w:t>увольнения.</w:t>
      </w:r>
    </w:p>
    <w:p w:rsidR="00702FD7" w:rsidRDefault="00A51E53">
      <w:pPr>
        <w:widowControl w:val="0"/>
        <w:autoSpaceDE w:val="0"/>
        <w:autoSpaceDN w:val="0"/>
        <w:adjustRightInd w:val="0"/>
        <w:ind w:firstLine="708"/>
        <w:jc w:val="both"/>
      </w:pPr>
      <w:r w:rsidRPr="00702FD7">
        <w:t xml:space="preserve">2.6. </w:t>
      </w:r>
      <w:r w:rsidR="00702FD7" w:rsidRPr="00702FD7">
        <w:t xml:space="preserve">Работодатель, применяя право временного перевода на другую работу в случаях, предусмотренных  ч. 3 ст. 72.2., в том числе перевод на работу, требующую более низкой </w:t>
      </w:r>
      <w:r w:rsidR="00702FD7" w:rsidRPr="00702FD7">
        <w:lastRenderedPageBreak/>
        <w:t>квалификации, обязан заручиться письменным согласием</w:t>
      </w:r>
      <w:r w:rsidR="00702FD7" w:rsidRPr="00A33A8D">
        <w:t xml:space="preserve"> работника.</w:t>
      </w:r>
    </w:p>
    <w:p w:rsidR="00A51E53" w:rsidRDefault="00A51E53">
      <w:pPr>
        <w:widowControl w:val="0"/>
        <w:autoSpaceDE w:val="0"/>
        <w:autoSpaceDN w:val="0"/>
        <w:adjustRightInd w:val="0"/>
        <w:ind w:firstLine="708"/>
        <w:jc w:val="both"/>
      </w:pPr>
      <w:r>
        <w:t xml:space="preserve">2.7. Расторжение трудового </w:t>
      </w:r>
      <w:r w:rsidRPr="00F53FCF">
        <w:t xml:space="preserve">договора по пункту 11 статьи 77 ТК РФ, в связи с отсутствием соответствующего документа об образовании </w:t>
      </w:r>
      <w:r w:rsidRPr="00F53FCF">
        <w:rPr>
          <w:i/>
          <w:iCs/>
        </w:rPr>
        <w:t>(ст. 84 ТК РФ)</w:t>
      </w:r>
      <w:r w:rsidRPr="00F53FCF">
        <w:t>, не применяется в отношении работников, заключивших трудовой договор до 01.02.2002 года.</w:t>
      </w:r>
    </w:p>
    <w:p w:rsidR="00A51E53" w:rsidRDefault="00A51E53" w:rsidP="001928A3">
      <w:pPr>
        <w:widowControl w:val="0"/>
        <w:autoSpaceDE w:val="0"/>
        <w:autoSpaceDN w:val="0"/>
        <w:adjustRightInd w:val="0"/>
        <w:ind w:firstLine="708"/>
        <w:jc w:val="both"/>
      </w:pPr>
      <w:r>
        <w:t xml:space="preserve">2.8. При </w:t>
      </w:r>
      <w:r w:rsidRPr="00143C4E">
        <w:t xml:space="preserve">равной производительности труда и квалификации </w:t>
      </w:r>
      <w:r w:rsidRPr="00143C4E">
        <w:rPr>
          <w:iCs/>
        </w:rPr>
        <w:t>(наличием квалификационной категории по отношению к лицам без категории и  более высокого уровня категории к более низкому)</w:t>
      </w:r>
      <w:r w:rsidRPr="00143C4E">
        <w:t xml:space="preserve"> преимущественное право на оставление на работе при сокращении численности или штата работников наряду с основаниями, установленными частью</w:t>
      </w:r>
      <w:r w:rsidRPr="008B5FDA">
        <w:t xml:space="preserve"> 2 статьи 179 ТК РФ имеют:</w:t>
      </w:r>
    </w:p>
    <w:p w:rsidR="00A51E53" w:rsidRDefault="00A51E53" w:rsidP="001928A3">
      <w:pPr>
        <w:widowControl w:val="0"/>
        <w:autoSpaceDE w:val="0"/>
        <w:autoSpaceDN w:val="0"/>
        <w:adjustRightInd w:val="0"/>
        <w:ind w:firstLine="360"/>
        <w:jc w:val="both"/>
      </w:pPr>
      <w:r>
        <w:t>-</w:t>
      </w:r>
      <w:r>
        <w:tab/>
        <w:t>работники, имеющие более длительный стаж работы в данном учреждении;</w:t>
      </w:r>
    </w:p>
    <w:p w:rsidR="00A51E53" w:rsidRDefault="00A51E53" w:rsidP="001928A3">
      <w:pPr>
        <w:widowControl w:val="0"/>
        <w:autoSpaceDE w:val="0"/>
        <w:autoSpaceDN w:val="0"/>
        <w:adjustRightInd w:val="0"/>
        <w:ind w:firstLine="360"/>
        <w:jc w:val="both"/>
      </w:pPr>
      <w:r>
        <w:t>-</w:t>
      </w:r>
      <w:r>
        <w:tab/>
        <w:t>работники, имеющие почетные звания, удостоенные ведомственными знаками отличия и Почетными грамотами;</w:t>
      </w:r>
    </w:p>
    <w:p w:rsidR="00A51E53" w:rsidRDefault="00A51E53" w:rsidP="001928A3">
      <w:pPr>
        <w:widowControl w:val="0"/>
        <w:tabs>
          <w:tab w:val="left" w:pos="720"/>
        </w:tabs>
        <w:autoSpaceDE w:val="0"/>
        <w:autoSpaceDN w:val="0"/>
        <w:adjustRightInd w:val="0"/>
        <w:ind w:left="720" w:hanging="360"/>
        <w:jc w:val="both"/>
      </w:pPr>
      <w:r>
        <w:t>-</w:t>
      </w:r>
      <w:r>
        <w:tab/>
        <w:t>работники, применяющие инновационные методы работы;</w:t>
      </w:r>
    </w:p>
    <w:p w:rsidR="00A51E53" w:rsidRDefault="00A51E53" w:rsidP="001928A3">
      <w:pPr>
        <w:widowControl w:val="0"/>
        <w:autoSpaceDE w:val="0"/>
        <w:autoSpaceDN w:val="0"/>
        <w:adjustRightInd w:val="0"/>
        <w:ind w:firstLine="360"/>
        <w:jc w:val="both"/>
      </w:pPr>
      <w:r>
        <w:t>-</w:t>
      </w:r>
      <w:r>
        <w:tab/>
        <w:t>работники, совмещающие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работодателем, является условием трудового договора, или с данным работником заключен ученический договор;</w:t>
      </w:r>
    </w:p>
    <w:p w:rsidR="00A51E53" w:rsidRDefault="00A51E53" w:rsidP="001928A3">
      <w:pPr>
        <w:widowControl w:val="0"/>
        <w:autoSpaceDE w:val="0"/>
        <w:autoSpaceDN w:val="0"/>
        <w:adjustRightInd w:val="0"/>
        <w:ind w:firstLine="360"/>
        <w:jc w:val="both"/>
      </w:pPr>
      <w:r w:rsidRPr="00B604BD">
        <w:t>-</w:t>
      </w:r>
      <w:r w:rsidRPr="00B604BD">
        <w:tab/>
        <w:t>работники, которым до наступления права на получение пенсии (в том числе досрочной трудовой) осталось менее трех лет</w:t>
      </w:r>
      <w:r>
        <w:t xml:space="preserve"> </w:t>
      </w:r>
    </w:p>
    <w:p w:rsidR="00C9101A" w:rsidRDefault="00C9101A" w:rsidP="001928A3">
      <w:pPr>
        <w:spacing w:line="264" w:lineRule="auto"/>
        <w:ind w:left="440"/>
        <w:jc w:val="both"/>
      </w:pPr>
      <w:r>
        <w:t xml:space="preserve">     </w:t>
      </w:r>
      <w:r w:rsidR="00A51E53">
        <w:t xml:space="preserve">2.9. </w:t>
      </w:r>
      <w:r w:rsidRPr="00A33A8D">
        <w:t>При принятии решения о сокращении численности или</w:t>
      </w:r>
      <w:r>
        <w:t xml:space="preserve"> штата работников организации</w:t>
      </w:r>
    </w:p>
    <w:p w:rsidR="00C9101A" w:rsidRPr="00A33A8D" w:rsidRDefault="00C9101A" w:rsidP="001928A3">
      <w:pPr>
        <w:spacing w:line="264" w:lineRule="auto"/>
        <w:jc w:val="both"/>
        <w:rPr>
          <w:rFonts w:eastAsia="SimSun"/>
        </w:rPr>
      </w:pPr>
      <w:r w:rsidRPr="00A33A8D">
        <w:t>работодатель обязан в письменной форме сообщить об этом выборному органу первичной профсоюзной организации не позднее,  чем за два месяца до начала проведения соответствующих мероприятий, а в случае, если решение о сокращении может привести к массовому увольнению работников – не позднее,  чем за три месяца до начала проведения соответствующих мероприятий.</w:t>
      </w:r>
    </w:p>
    <w:p w:rsidR="00C9101A" w:rsidRPr="00A33A8D" w:rsidRDefault="00C9101A" w:rsidP="00C9101A">
      <w:pPr>
        <w:spacing w:line="264" w:lineRule="auto"/>
        <w:jc w:val="both"/>
        <w:rPr>
          <w:rFonts w:eastAsia="SimSun"/>
        </w:rPr>
      </w:pPr>
      <w:r>
        <w:t xml:space="preserve">           2.10. </w:t>
      </w:r>
      <w:r w:rsidRPr="00A33A8D">
        <w:t>Уведомление профкома в соответствии с ч.1 ст.82 ТК РФ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C9101A" w:rsidRPr="00A33A8D" w:rsidRDefault="00C9101A" w:rsidP="00C9101A">
      <w:pPr>
        <w:ind w:left="440" w:hanging="440"/>
        <w:jc w:val="both"/>
      </w:pPr>
      <w:r w:rsidRPr="00A33A8D">
        <w:t xml:space="preserve">       В случае массового высвобождения работников уведомление должно содержать социально-экономическое обоснование.</w:t>
      </w:r>
    </w:p>
    <w:p w:rsidR="00C9101A" w:rsidRPr="00A33A8D" w:rsidRDefault="00C9101A" w:rsidP="00C9101A">
      <w:pPr>
        <w:ind w:firstLine="709"/>
        <w:jc w:val="both"/>
      </w:pPr>
      <w:r w:rsidRPr="00A33A8D">
        <w:t>Критериями для определения случаев массового увольнения работников являются:</w:t>
      </w:r>
    </w:p>
    <w:p w:rsidR="00C9101A" w:rsidRPr="00A33A8D" w:rsidRDefault="00C9101A" w:rsidP="00C9101A">
      <w:pPr>
        <w:ind w:left="660" w:hanging="660"/>
        <w:jc w:val="both"/>
      </w:pPr>
      <w:r w:rsidRPr="00A33A8D">
        <w:t xml:space="preserve">       а) ликвидация организации любой организационно-правовой формы собственности с численностью 10 и более человек;</w:t>
      </w:r>
    </w:p>
    <w:p w:rsidR="00C9101A" w:rsidRPr="00A33A8D" w:rsidRDefault="00C9101A" w:rsidP="00C9101A">
      <w:pPr>
        <w:jc w:val="both"/>
      </w:pPr>
      <w:r w:rsidRPr="00A33A8D">
        <w:t xml:space="preserve">       б) сокращение численности или штата работников организации в количестве:</w:t>
      </w:r>
    </w:p>
    <w:p w:rsidR="00C9101A" w:rsidRPr="00A33A8D" w:rsidRDefault="00C9101A" w:rsidP="00C9101A">
      <w:pPr>
        <w:ind w:firstLine="709"/>
        <w:jc w:val="both"/>
      </w:pPr>
      <w:r w:rsidRPr="00A33A8D">
        <w:t>- 10% -</w:t>
      </w:r>
      <w:r w:rsidR="004B24B9">
        <w:t xml:space="preserve"> списочного состава работников</w:t>
      </w:r>
      <w:r w:rsidRPr="00A33A8D">
        <w:t xml:space="preserve"> в течение 30 календарных дней;</w:t>
      </w:r>
    </w:p>
    <w:p w:rsidR="00C9101A" w:rsidRPr="00A33A8D" w:rsidRDefault="004B24B9" w:rsidP="00C9101A">
      <w:pPr>
        <w:ind w:firstLine="709"/>
        <w:jc w:val="both"/>
      </w:pPr>
      <w:r>
        <w:t>- 20% -</w:t>
      </w:r>
      <w:r w:rsidR="00C9101A" w:rsidRPr="00A33A8D">
        <w:t xml:space="preserve"> в течение 60 календарных дней;</w:t>
      </w:r>
    </w:p>
    <w:p w:rsidR="00A51E53" w:rsidRDefault="004B24B9" w:rsidP="004B24B9">
      <w:pPr>
        <w:ind w:firstLine="709"/>
        <w:jc w:val="both"/>
      </w:pPr>
      <w:r>
        <w:t>- 30% -</w:t>
      </w:r>
      <w:r w:rsidR="00C9101A" w:rsidRPr="00A33A8D">
        <w:t xml:space="preserve"> в течение 90 календарных дней.</w:t>
      </w:r>
    </w:p>
    <w:p w:rsidR="00A51E53" w:rsidRDefault="00A51E53" w:rsidP="004B24B9">
      <w:pPr>
        <w:widowControl w:val="0"/>
        <w:suppressAutoHyphens/>
        <w:autoSpaceDE w:val="0"/>
        <w:autoSpaceDN w:val="0"/>
        <w:adjustRightInd w:val="0"/>
        <w:spacing w:before="240"/>
        <w:ind w:firstLine="709"/>
        <w:jc w:val="both"/>
        <w:rPr>
          <w:b/>
          <w:bCs/>
        </w:rPr>
      </w:pPr>
      <w:r>
        <w:rPr>
          <w:b/>
          <w:bCs/>
        </w:rPr>
        <w:t xml:space="preserve">3. Оплата и нормирование труда </w:t>
      </w:r>
    </w:p>
    <w:p w:rsidR="00E200EA" w:rsidRDefault="00E200EA" w:rsidP="00E200EA">
      <w:pPr>
        <w:autoSpaceDE w:val="0"/>
        <w:autoSpaceDN w:val="0"/>
        <w:adjustRightInd w:val="0"/>
        <w:ind w:left="510"/>
        <w:jc w:val="both"/>
        <w:rPr>
          <w:rFonts w:eastAsia="MS Mincho"/>
        </w:rPr>
      </w:pPr>
      <w:r>
        <w:t xml:space="preserve">    </w:t>
      </w:r>
      <w:r w:rsidR="00A51E53" w:rsidRPr="00E200EA">
        <w:t xml:space="preserve">3.1. </w:t>
      </w:r>
      <w:r w:rsidR="008522B4" w:rsidRPr="00E200EA">
        <w:rPr>
          <w:rFonts w:eastAsia="MS Mincho"/>
        </w:rPr>
        <w:t>Заработная плата выплачивается работника</w:t>
      </w:r>
      <w:r w:rsidR="004B24B9">
        <w:rPr>
          <w:rFonts w:eastAsia="MS Mincho"/>
        </w:rPr>
        <w:t xml:space="preserve">м в образовательном учреждении </w:t>
      </w:r>
      <w:r w:rsidR="008522B4" w:rsidRPr="00E200EA">
        <w:rPr>
          <w:rFonts w:eastAsia="MS Mincho"/>
        </w:rPr>
        <w:t>за текущи</w:t>
      </w:r>
      <w:r>
        <w:rPr>
          <w:rFonts w:eastAsia="MS Mincho"/>
        </w:rPr>
        <w:t>й</w:t>
      </w:r>
    </w:p>
    <w:p w:rsidR="008522B4" w:rsidRPr="00E200EA" w:rsidRDefault="008522B4" w:rsidP="00E200EA">
      <w:pPr>
        <w:autoSpaceDE w:val="0"/>
        <w:autoSpaceDN w:val="0"/>
        <w:adjustRightInd w:val="0"/>
        <w:jc w:val="both"/>
        <w:rPr>
          <w:rFonts w:eastAsia="MS Mincho"/>
        </w:rPr>
      </w:pPr>
      <w:r w:rsidRPr="00E200EA">
        <w:rPr>
          <w:rFonts w:eastAsia="MS Mincho"/>
        </w:rPr>
        <w:t>месяц не реже чем каждые полмесяца путем перечи</w:t>
      </w:r>
      <w:r w:rsidR="004B24B9">
        <w:rPr>
          <w:rFonts w:eastAsia="MS Mincho"/>
        </w:rPr>
        <w:t xml:space="preserve">сления на указанный работником </w:t>
      </w:r>
      <w:r w:rsidRPr="00E200EA">
        <w:rPr>
          <w:rFonts w:eastAsia="MS Mincho"/>
        </w:rPr>
        <w:t xml:space="preserve">счет в банке. Днями выплаты заработной платы являются  18 </w:t>
      </w:r>
      <w:r w:rsidR="004B24B9">
        <w:rPr>
          <w:rFonts w:eastAsia="MS Mincho"/>
        </w:rPr>
        <w:t>число текущего месяца и 6 число</w:t>
      </w:r>
      <w:r w:rsidRPr="00E200EA">
        <w:rPr>
          <w:rFonts w:eastAsia="MS Mincho"/>
        </w:rPr>
        <w:t xml:space="preserve"> следующего месяца.</w:t>
      </w:r>
    </w:p>
    <w:p w:rsidR="00E200EA" w:rsidRDefault="00E200EA" w:rsidP="008522B4">
      <w:pPr>
        <w:autoSpaceDE w:val="0"/>
        <w:autoSpaceDN w:val="0"/>
        <w:adjustRightInd w:val="0"/>
        <w:ind w:left="567" w:hanging="567"/>
        <w:jc w:val="both"/>
        <w:rPr>
          <w:rFonts w:eastAsia="MS Mincho"/>
          <w:iCs/>
        </w:rPr>
      </w:pPr>
      <w:r>
        <w:rPr>
          <w:rFonts w:eastAsia="MS Mincho"/>
        </w:rPr>
        <w:t xml:space="preserve">         </w:t>
      </w:r>
      <w:r w:rsidR="008522B4" w:rsidRPr="00E200EA">
        <w:rPr>
          <w:rFonts w:eastAsia="MS Mincho"/>
          <w:iCs/>
        </w:rPr>
        <w:t>При выплате заработной платы</w:t>
      </w:r>
      <w:r w:rsidR="008522B4" w:rsidRPr="00A33A8D">
        <w:rPr>
          <w:rFonts w:eastAsia="MS Mincho"/>
          <w:iCs/>
        </w:rPr>
        <w:t xml:space="preserve"> работнику выдается расчётный л</w:t>
      </w:r>
      <w:r w:rsidR="004B24B9">
        <w:rPr>
          <w:rFonts w:eastAsia="MS Mincho"/>
          <w:iCs/>
        </w:rPr>
        <w:t>исток установленной формы,</w:t>
      </w:r>
      <w:r>
        <w:rPr>
          <w:rFonts w:eastAsia="MS Mincho"/>
          <w:iCs/>
        </w:rPr>
        <w:t xml:space="preserve"> с</w:t>
      </w:r>
    </w:p>
    <w:p w:rsidR="00E200EA" w:rsidRDefault="008522B4" w:rsidP="008522B4">
      <w:pPr>
        <w:autoSpaceDE w:val="0"/>
        <w:autoSpaceDN w:val="0"/>
        <w:adjustRightInd w:val="0"/>
        <w:ind w:left="567" w:hanging="567"/>
        <w:jc w:val="both"/>
      </w:pPr>
      <w:r w:rsidRPr="00A33A8D">
        <w:rPr>
          <w:rFonts w:eastAsia="MS Mincho"/>
          <w:iCs/>
        </w:rPr>
        <w:t xml:space="preserve">указанием </w:t>
      </w:r>
      <w:r w:rsidRPr="00A33A8D">
        <w:t xml:space="preserve">составных частей  заработной платы, причитающейся </w:t>
      </w:r>
      <w:r w:rsidR="00E200EA">
        <w:t>ему за соответствующий период,</w:t>
      </w:r>
    </w:p>
    <w:p w:rsidR="00E200EA" w:rsidRDefault="004B24B9" w:rsidP="008522B4">
      <w:pPr>
        <w:autoSpaceDE w:val="0"/>
        <w:autoSpaceDN w:val="0"/>
        <w:adjustRightInd w:val="0"/>
        <w:ind w:left="567" w:hanging="567"/>
        <w:jc w:val="both"/>
      </w:pPr>
      <w:r>
        <w:t>размеров и оснований</w:t>
      </w:r>
      <w:r w:rsidR="008522B4" w:rsidRPr="00A33A8D">
        <w:t xml:space="preserve"> произведенных удержаний, а также об о</w:t>
      </w:r>
      <w:r w:rsidR="00E200EA">
        <w:t>бщей денежной сумме, подлежащей</w:t>
      </w:r>
    </w:p>
    <w:p w:rsidR="008522B4" w:rsidRPr="00A33A8D" w:rsidRDefault="008522B4" w:rsidP="008522B4">
      <w:pPr>
        <w:autoSpaceDE w:val="0"/>
        <w:autoSpaceDN w:val="0"/>
        <w:adjustRightInd w:val="0"/>
        <w:ind w:left="567" w:hanging="567"/>
        <w:jc w:val="both"/>
        <w:rPr>
          <w:rFonts w:eastAsia="MS Mincho"/>
        </w:rPr>
      </w:pPr>
      <w:r w:rsidRPr="00A33A8D">
        <w:t>выплате.</w:t>
      </w:r>
    </w:p>
    <w:p w:rsidR="00A51E53" w:rsidRDefault="00A51E53">
      <w:pPr>
        <w:widowControl w:val="0"/>
        <w:autoSpaceDE w:val="0"/>
        <w:autoSpaceDN w:val="0"/>
        <w:adjustRightInd w:val="0"/>
        <w:ind w:firstLine="708"/>
        <w:jc w:val="both"/>
      </w:pPr>
      <w:r>
        <w:t>3.2. Заработная плата исчисляется в соответствии с действующим законодательством и включает в себя:</w:t>
      </w:r>
    </w:p>
    <w:p w:rsidR="00EB52D2" w:rsidRDefault="00A51E53" w:rsidP="009E4487">
      <w:pPr>
        <w:jc w:val="both"/>
        <w:rPr>
          <w:rFonts w:ascii="Arial" w:hAnsi="Arial" w:cs="Arial"/>
          <w:color w:val="000000"/>
          <w:sz w:val="20"/>
          <w:szCs w:val="20"/>
        </w:rPr>
      </w:pPr>
      <w:r>
        <w:t>-</w:t>
      </w:r>
      <w:r>
        <w:tab/>
      </w:r>
      <w:r w:rsidR="004B24B9">
        <w:t xml:space="preserve">оплату труда исходя </w:t>
      </w:r>
      <w:r w:rsidRPr="002F2556">
        <w:t>из ставок заработной платы и должн</w:t>
      </w:r>
      <w:r w:rsidR="00A01DF5" w:rsidRPr="002F2556">
        <w:t xml:space="preserve">остных окладов, установленных </w:t>
      </w:r>
      <w:hyperlink r:id="rId9" w:history="1">
        <w:r w:rsidR="00A01DF5" w:rsidRPr="002F2556">
          <w:rPr>
            <w:bCs/>
          </w:rPr>
          <w:t>положение</w:t>
        </w:r>
      </w:hyperlink>
      <w:r w:rsidR="00A01DF5" w:rsidRPr="002F2556">
        <w:rPr>
          <w:bCs/>
        </w:rPr>
        <w:t>м об оплате труда работников муниципальных образовательных учреждений городского округа Балашиха, утвержденн</w:t>
      </w:r>
      <w:r w:rsidR="002A0BC7" w:rsidRPr="002F2556">
        <w:rPr>
          <w:bCs/>
        </w:rPr>
        <w:t>ым</w:t>
      </w:r>
      <w:r w:rsidR="00A01DF5" w:rsidRPr="002F2556">
        <w:rPr>
          <w:bCs/>
        </w:rPr>
        <w:t xml:space="preserve"> постановлением Администрации городского округа Балашиха от  09.08.2011 №732/1-ПА</w:t>
      </w:r>
      <w:r w:rsidR="009E4487" w:rsidRPr="002F2556">
        <w:rPr>
          <w:bCs/>
        </w:rPr>
        <w:t xml:space="preserve"> </w:t>
      </w:r>
      <w:r w:rsidR="009E4487" w:rsidRPr="002F2556">
        <w:rPr>
          <w:color w:val="000000"/>
          <w:shd w:val="clear" w:color="auto" w:fill="FFFFFF"/>
        </w:rPr>
        <w:t xml:space="preserve">(ред. от 17.06.2014) </w:t>
      </w:r>
      <w:r w:rsidR="00A01DF5" w:rsidRPr="002F2556">
        <w:rPr>
          <w:bCs/>
        </w:rPr>
        <w:t xml:space="preserve"> «Об оплате труда работников муниципальных </w:t>
      </w:r>
      <w:r w:rsidR="00A01DF5" w:rsidRPr="002F2556">
        <w:rPr>
          <w:bCs/>
        </w:rPr>
        <w:lastRenderedPageBreak/>
        <w:t>образовательных учрежде</w:t>
      </w:r>
      <w:r w:rsidR="009E4487" w:rsidRPr="002F2556">
        <w:rPr>
          <w:bCs/>
        </w:rPr>
        <w:t>ний городского округа Балашиха»</w:t>
      </w:r>
      <w:r w:rsidR="00A01DF5" w:rsidRPr="002F2556">
        <w:rPr>
          <w:bCs/>
        </w:rPr>
        <w:t>(</w:t>
      </w:r>
      <w:r w:rsidR="0042118D" w:rsidRPr="002F2556">
        <w:rPr>
          <w:color w:val="000000"/>
          <w:shd w:val="clear" w:color="auto" w:fill="FFFFFF"/>
        </w:rPr>
        <w:t>с изм. и доп., вступающими в силу с 01.09.2014)</w:t>
      </w:r>
    </w:p>
    <w:p w:rsidR="00EB52D2" w:rsidRDefault="00A51E53" w:rsidP="00EB52D2">
      <w:pPr>
        <w:numPr>
          <w:ilvl w:val="0"/>
          <w:numId w:val="43"/>
        </w:numPr>
        <w:jc w:val="both"/>
      </w:pPr>
      <w:r w:rsidRPr="00C96092">
        <w:t>доплаты  за выполнение дополнительных работ,  связанных с образовательным процессом и не входящих в круг основных обязанностей работника (Приложение №8);</w:t>
      </w:r>
    </w:p>
    <w:p w:rsidR="00EB52D2" w:rsidRDefault="00A51E53" w:rsidP="00EB52D2">
      <w:pPr>
        <w:numPr>
          <w:ilvl w:val="0"/>
          <w:numId w:val="43"/>
        </w:numPr>
        <w:jc w:val="both"/>
      </w:pPr>
      <w:r w:rsidRPr="00C96092">
        <w:t>выплаты стимулирующего характера (Приложение №7);</w:t>
      </w:r>
    </w:p>
    <w:p w:rsidR="00EB52D2" w:rsidRDefault="00A51E53" w:rsidP="00EB52D2">
      <w:pPr>
        <w:numPr>
          <w:ilvl w:val="0"/>
          <w:numId w:val="43"/>
        </w:numPr>
        <w:jc w:val="both"/>
      </w:pPr>
      <w:r w:rsidRPr="00C96092">
        <w:t xml:space="preserve">доплаты за работу во вредных и тяжелых условиях труда </w:t>
      </w:r>
      <w:r w:rsidRPr="00C96092">
        <w:rPr>
          <w:i/>
          <w:iCs/>
        </w:rPr>
        <w:t>(Приложение №5)</w:t>
      </w:r>
      <w:r w:rsidRPr="00C96092">
        <w:t>;</w:t>
      </w:r>
    </w:p>
    <w:p w:rsidR="00201624" w:rsidRPr="00C96092" w:rsidRDefault="00201624" w:rsidP="00EB52D2">
      <w:pPr>
        <w:numPr>
          <w:ilvl w:val="0"/>
          <w:numId w:val="43"/>
        </w:numPr>
        <w:jc w:val="both"/>
      </w:pPr>
      <w:r w:rsidRPr="00C96092">
        <w:t>доплаты за оказание дополнительных образовате</w:t>
      </w:r>
      <w:r w:rsidR="00AE4480" w:rsidRPr="00C96092">
        <w:t>льных услуг в рамках положения</w:t>
      </w:r>
      <w:r w:rsidRPr="00C96092">
        <w:t xml:space="preserve"> к Лицензии</w:t>
      </w:r>
      <w:r w:rsidR="00BD0A16" w:rsidRPr="00C96092">
        <w:t xml:space="preserve"> </w:t>
      </w:r>
      <w:r w:rsidR="0041292D">
        <w:rPr>
          <w:i/>
          <w:iCs/>
        </w:rPr>
        <w:t>(Приложение №9</w:t>
      </w:r>
      <w:r w:rsidRPr="00C96092">
        <w:rPr>
          <w:i/>
          <w:iCs/>
        </w:rPr>
        <w:t>)</w:t>
      </w:r>
    </w:p>
    <w:p w:rsidR="00A82204" w:rsidRPr="00C96092" w:rsidRDefault="00A51E53" w:rsidP="00A82204">
      <w:pPr>
        <w:autoSpaceDE w:val="0"/>
        <w:autoSpaceDN w:val="0"/>
        <w:adjustRightInd w:val="0"/>
        <w:ind w:left="510"/>
        <w:jc w:val="both"/>
      </w:pPr>
      <w:r w:rsidRPr="00C96092">
        <w:t xml:space="preserve">3.3. </w:t>
      </w:r>
      <w:r w:rsidR="00A82204" w:rsidRPr="00C96092">
        <w:t>В случае задержки выплаты заработной платы на срок более 15 дней или выплаты</w:t>
      </w:r>
    </w:p>
    <w:p w:rsidR="00A82204" w:rsidRPr="00A33A8D" w:rsidRDefault="00A82204" w:rsidP="00A82204">
      <w:pPr>
        <w:autoSpaceDE w:val="0"/>
        <w:autoSpaceDN w:val="0"/>
        <w:adjustRightInd w:val="0"/>
        <w:jc w:val="both"/>
        <w:rPr>
          <w:rFonts w:eastAsia="MS Mincho"/>
        </w:rPr>
      </w:pPr>
      <w:r w:rsidRPr="00C96092">
        <w:t>заработной платы не в полном объёме, работник имеет право приостановить работу на весь период до выплаты задержанной  суммы, известив об этом работодателя в письменной</w:t>
      </w:r>
      <w:r w:rsidRPr="00A33A8D">
        <w:t xml:space="preserve"> форме. В период приостановления работы работник имеет право в свое рабочее время отсутствовать на рабочем месте. </w:t>
      </w:r>
    </w:p>
    <w:p w:rsidR="00A82204" w:rsidRPr="00A33A8D" w:rsidRDefault="00A82204" w:rsidP="00A82204">
      <w:pPr>
        <w:autoSpaceDE w:val="0"/>
        <w:autoSpaceDN w:val="0"/>
        <w:adjustRightInd w:val="0"/>
        <w:jc w:val="both"/>
        <w:rPr>
          <w:iCs/>
        </w:rPr>
      </w:pPr>
      <w:r w:rsidRPr="00A33A8D">
        <w:t xml:space="preserve">При этом он не может быть подвергнут  дисциплинарному взысканию </w:t>
      </w:r>
      <w:r w:rsidRPr="00A33A8D">
        <w:rPr>
          <w:iCs/>
        </w:rPr>
        <w:t xml:space="preserve">(ст. 4 ТК РФ). </w:t>
      </w:r>
    </w:p>
    <w:p w:rsidR="00A51E53" w:rsidRPr="00A82204" w:rsidRDefault="00A82204" w:rsidP="00A82204">
      <w:pPr>
        <w:autoSpaceDE w:val="0"/>
        <w:autoSpaceDN w:val="0"/>
        <w:adjustRightInd w:val="0"/>
        <w:ind w:left="567" w:hanging="567"/>
        <w:jc w:val="both"/>
        <w:rPr>
          <w:iCs/>
        </w:rPr>
      </w:pPr>
      <w:r w:rsidRPr="00A33A8D">
        <w:rPr>
          <w:iCs/>
        </w:rPr>
        <w:t>Оплата труда при этом производится как при простое по вине работодателя  (ч. 1 ст. 157 ТК РФ).</w:t>
      </w:r>
    </w:p>
    <w:p w:rsidR="00A51E53" w:rsidRDefault="001928A3" w:rsidP="001928A3">
      <w:pPr>
        <w:widowControl w:val="0"/>
        <w:autoSpaceDE w:val="0"/>
        <w:autoSpaceDN w:val="0"/>
        <w:adjustRightInd w:val="0"/>
        <w:jc w:val="both"/>
      </w:pPr>
      <w:r>
        <w:t xml:space="preserve">       </w:t>
      </w:r>
      <w:r w:rsidR="00A51E53">
        <w:t>3.4. Изменение оплаты труда  производится:</w:t>
      </w:r>
    </w:p>
    <w:p w:rsidR="00A51E53" w:rsidRDefault="00A51E53">
      <w:pPr>
        <w:widowControl w:val="0"/>
        <w:autoSpaceDE w:val="0"/>
        <w:autoSpaceDN w:val="0"/>
        <w:adjustRightInd w:val="0"/>
        <w:ind w:firstLine="360"/>
        <w:jc w:val="both"/>
      </w:pPr>
      <w:r>
        <w:t>-</w:t>
      </w:r>
      <w:r>
        <w:tab/>
        <w:t xml:space="preserve">при  увеличении </w:t>
      </w:r>
      <w:r w:rsidR="00EB52D2">
        <w:t xml:space="preserve"> стажа  педагогической работы, </w:t>
      </w:r>
      <w:r>
        <w:t>стажа работы по специальности – со дня дост</w:t>
      </w:r>
      <w:r w:rsidR="00EB52D2">
        <w:t xml:space="preserve">ижения соответствующего стажа, </w:t>
      </w:r>
      <w:r>
        <w:t>если  документы находятся в учреждении, или со дня представления документа о стаже,  дающем пра</w:t>
      </w:r>
      <w:r w:rsidR="00EB52D2">
        <w:t xml:space="preserve">во на повышение размера ставки </w:t>
      </w:r>
      <w:r>
        <w:t>(оклада) заработной платы;</w:t>
      </w:r>
    </w:p>
    <w:p w:rsidR="00A51E53" w:rsidRDefault="00A51E53">
      <w:pPr>
        <w:widowControl w:val="0"/>
        <w:autoSpaceDE w:val="0"/>
        <w:autoSpaceDN w:val="0"/>
        <w:adjustRightInd w:val="0"/>
        <w:ind w:firstLine="360"/>
        <w:jc w:val="both"/>
      </w:pPr>
      <w:r>
        <w:t>-</w:t>
      </w:r>
      <w:r>
        <w:tab/>
        <w:t>при получении образования или восстановлении документов об  образовании – со дня представления соответствующего документа;</w:t>
      </w:r>
    </w:p>
    <w:p w:rsidR="00A51E53" w:rsidRDefault="00A51E53">
      <w:pPr>
        <w:widowControl w:val="0"/>
        <w:autoSpaceDE w:val="0"/>
        <w:autoSpaceDN w:val="0"/>
        <w:adjustRightInd w:val="0"/>
        <w:ind w:firstLine="360"/>
        <w:jc w:val="both"/>
      </w:pPr>
      <w:r>
        <w:t>-</w:t>
      </w:r>
      <w:r>
        <w:tab/>
        <w:t>при присвоении кв</w:t>
      </w:r>
      <w:r w:rsidR="00EB52D2">
        <w:t xml:space="preserve">алификационной категории - со </w:t>
      </w:r>
      <w:r>
        <w:t>дня  вынесения решения аттестационной комиссией;</w:t>
      </w:r>
    </w:p>
    <w:p w:rsidR="00A51E53" w:rsidRDefault="00A51E53">
      <w:pPr>
        <w:widowControl w:val="0"/>
        <w:tabs>
          <w:tab w:val="left" w:pos="720"/>
        </w:tabs>
        <w:autoSpaceDE w:val="0"/>
        <w:autoSpaceDN w:val="0"/>
        <w:adjustRightInd w:val="0"/>
        <w:ind w:left="720" w:hanging="360"/>
        <w:jc w:val="both"/>
      </w:pPr>
      <w:r>
        <w:t>-</w:t>
      </w:r>
      <w:r>
        <w:tab/>
        <w:t xml:space="preserve">при присвоении почетного звания – со дня присвоения; </w:t>
      </w:r>
    </w:p>
    <w:p w:rsidR="008F337C" w:rsidRDefault="00A51E53" w:rsidP="008F337C">
      <w:pPr>
        <w:autoSpaceDE w:val="0"/>
        <w:autoSpaceDN w:val="0"/>
        <w:adjustRightInd w:val="0"/>
        <w:ind w:left="510"/>
        <w:jc w:val="both"/>
        <w:rPr>
          <w:rFonts w:eastAsia="MS Mincho"/>
        </w:rPr>
      </w:pPr>
      <w:r>
        <w:t xml:space="preserve">3.5. </w:t>
      </w:r>
      <w:r w:rsidR="008F337C" w:rsidRPr="00A33A8D">
        <w:rPr>
          <w:rFonts w:eastAsia="MS Mincho"/>
        </w:rPr>
        <w:t>Штатное расписание учреждения формируется с у</w:t>
      </w:r>
      <w:r w:rsidR="00EB52D2">
        <w:rPr>
          <w:rFonts w:eastAsia="MS Mincho"/>
        </w:rPr>
        <w:t>четом</w:t>
      </w:r>
      <w:r w:rsidR="008F337C">
        <w:rPr>
          <w:rFonts w:eastAsia="MS Mincho"/>
        </w:rPr>
        <w:t xml:space="preserve"> установленной предельной</w:t>
      </w:r>
    </w:p>
    <w:p w:rsidR="008F337C" w:rsidRPr="00A33A8D" w:rsidRDefault="008F337C" w:rsidP="008F337C">
      <w:pPr>
        <w:autoSpaceDE w:val="0"/>
        <w:autoSpaceDN w:val="0"/>
        <w:adjustRightInd w:val="0"/>
        <w:jc w:val="both"/>
        <w:rPr>
          <w:rFonts w:eastAsia="MS Mincho"/>
        </w:rPr>
      </w:pPr>
      <w:r w:rsidRPr="00A33A8D">
        <w:rPr>
          <w:rFonts w:eastAsia="MS Mincho"/>
        </w:rPr>
        <w:t>наполняемости групп</w:t>
      </w:r>
      <w:r>
        <w:rPr>
          <w:rFonts w:eastAsia="MS Mincho"/>
        </w:rPr>
        <w:t>,</w:t>
      </w:r>
      <w:r w:rsidRPr="00A33A8D">
        <w:rPr>
          <w:rFonts w:eastAsia="MS Mincho"/>
        </w:rPr>
        <w:t xml:space="preserve"> </w:t>
      </w:r>
      <w:r w:rsidRPr="00A33A8D">
        <w:rPr>
          <w:bCs/>
        </w:rPr>
        <w:t xml:space="preserve">в строгом соответствии с  законодательными актами, утвержденными постановлениями Правительства РФ, Министерством образования Московской области. </w:t>
      </w:r>
    </w:p>
    <w:p w:rsidR="00635AF6" w:rsidRPr="00635AF6" w:rsidRDefault="00635AF6" w:rsidP="00B963E2">
      <w:pPr>
        <w:numPr>
          <w:ilvl w:val="1"/>
          <w:numId w:val="15"/>
        </w:numPr>
        <w:autoSpaceDE w:val="0"/>
        <w:autoSpaceDN w:val="0"/>
        <w:adjustRightInd w:val="0"/>
        <w:jc w:val="both"/>
        <w:rPr>
          <w:rFonts w:eastAsia="MS Mincho"/>
        </w:rPr>
      </w:pPr>
      <w:r w:rsidRPr="00635AF6">
        <w:t>Молодым специалистам, приступившим к работе</w:t>
      </w:r>
      <w:r>
        <w:t xml:space="preserve"> в образовательных учреждениях,</w:t>
      </w:r>
    </w:p>
    <w:p w:rsidR="00635AF6" w:rsidRPr="00635AF6" w:rsidRDefault="00635AF6" w:rsidP="00635AF6">
      <w:pPr>
        <w:autoSpaceDE w:val="0"/>
        <w:autoSpaceDN w:val="0"/>
        <w:adjustRightInd w:val="0"/>
        <w:jc w:val="both"/>
        <w:rPr>
          <w:rFonts w:eastAsia="MS Mincho"/>
        </w:rPr>
      </w:pPr>
      <w:r w:rsidRPr="00635AF6">
        <w:t>выплачивается единовременное пособие в соответствии с действующим законодательством.</w:t>
      </w:r>
    </w:p>
    <w:p w:rsidR="00635AF6" w:rsidRPr="00635AF6" w:rsidRDefault="00635AF6" w:rsidP="00635AF6">
      <w:pPr>
        <w:autoSpaceDE w:val="0"/>
        <w:autoSpaceDN w:val="0"/>
        <w:adjustRightInd w:val="0"/>
        <w:jc w:val="both"/>
        <w:rPr>
          <w:rFonts w:eastAsia="MS Mincho"/>
        </w:rPr>
      </w:pPr>
      <w:r>
        <w:t xml:space="preserve">        3.7.</w:t>
      </w:r>
      <w:r w:rsidRPr="00635AF6">
        <w:t>Работникам, награжденным ведомственными наградами и отраслевыми нагрудными знаками:</w:t>
      </w:r>
    </w:p>
    <w:p w:rsidR="00EB52D2" w:rsidRDefault="00635AF6" w:rsidP="00EB52D2">
      <w:pPr>
        <w:numPr>
          <w:ilvl w:val="0"/>
          <w:numId w:val="42"/>
        </w:numPr>
        <w:jc w:val="both"/>
      </w:pPr>
      <w:r w:rsidRPr="00635AF6">
        <w:t>медаль Ушинского</w:t>
      </w:r>
    </w:p>
    <w:p w:rsidR="00EB52D2" w:rsidRDefault="00635AF6" w:rsidP="00EB52D2">
      <w:pPr>
        <w:numPr>
          <w:ilvl w:val="0"/>
          <w:numId w:val="42"/>
        </w:numPr>
        <w:jc w:val="both"/>
      </w:pPr>
      <w:r w:rsidRPr="00635AF6">
        <w:t>«Почетный работник общего образования РФ»</w:t>
      </w:r>
    </w:p>
    <w:p w:rsidR="00EB52D2" w:rsidRDefault="00635AF6" w:rsidP="00EB52D2">
      <w:pPr>
        <w:numPr>
          <w:ilvl w:val="0"/>
          <w:numId w:val="42"/>
        </w:numPr>
        <w:jc w:val="both"/>
      </w:pPr>
      <w:r w:rsidRPr="00635AF6">
        <w:t>«Почетный работник начального профессионального образования РФ»</w:t>
      </w:r>
    </w:p>
    <w:p w:rsidR="00EB52D2" w:rsidRDefault="00635AF6" w:rsidP="00EB52D2">
      <w:pPr>
        <w:numPr>
          <w:ilvl w:val="0"/>
          <w:numId w:val="42"/>
        </w:numPr>
        <w:jc w:val="both"/>
      </w:pPr>
      <w:r w:rsidRPr="00635AF6">
        <w:t>«Почетный работник среднего профессионального образования РФ»</w:t>
      </w:r>
    </w:p>
    <w:p w:rsidR="00EB52D2" w:rsidRDefault="00635AF6" w:rsidP="00EB52D2">
      <w:pPr>
        <w:numPr>
          <w:ilvl w:val="0"/>
          <w:numId w:val="42"/>
        </w:numPr>
        <w:jc w:val="both"/>
      </w:pPr>
      <w:r w:rsidRPr="00635AF6">
        <w:t xml:space="preserve">«Почетный работник высшего профессионального образования РФ» </w:t>
      </w:r>
    </w:p>
    <w:p w:rsidR="00EB52D2" w:rsidRDefault="00635AF6" w:rsidP="00EB52D2">
      <w:pPr>
        <w:numPr>
          <w:ilvl w:val="0"/>
          <w:numId w:val="42"/>
        </w:numPr>
        <w:jc w:val="both"/>
      </w:pPr>
      <w:r w:rsidRPr="00635AF6">
        <w:t>«Заслуженный работник образования Московской области»</w:t>
      </w:r>
    </w:p>
    <w:p w:rsidR="00EB52D2" w:rsidRDefault="00635AF6" w:rsidP="00EB52D2">
      <w:pPr>
        <w:numPr>
          <w:ilvl w:val="0"/>
          <w:numId w:val="42"/>
        </w:numPr>
        <w:jc w:val="both"/>
      </w:pPr>
      <w:r w:rsidRPr="00635AF6">
        <w:t>«Отличник просвещения»</w:t>
      </w:r>
    </w:p>
    <w:p w:rsidR="00635AF6" w:rsidRPr="00635AF6" w:rsidRDefault="00635AF6" w:rsidP="00EB52D2">
      <w:pPr>
        <w:numPr>
          <w:ilvl w:val="0"/>
          <w:numId w:val="42"/>
        </w:numPr>
        <w:jc w:val="both"/>
      </w:pPr>
      <w:r w:rsidRPr="00635AF6">
        <w:t>«Отличник народного образования»</w:t>
      </w:r>
    </w:p>
    <w:p w:rsidR="00635AF6" w:rsidRPr="00635AF6" w:rsidRDefault="00635AF6" w:rsidP="00635AF6">
      <w:pPr>
        <w:autoSpaceDE w:val="0"/>
        <w:autoSpaceDN w:val="0"/>
        <w:adjustRightInd w:val="0"/>
        <w:ind w:left="567" w:hanging="567"/>
        <w:jc w:val="both"/>
      </w:pPr>
      <w:r w:rsidRPr="00635AF6">
        <w:t xml:space="preserve">         может выплачиваться ежемесячная поощрительная надбавка в размере</w:t>
      </w:r>
      <w:r w:rsidRPr="00635AF6">
        <w:rPr>
          <w:color w:val="0070C0"/>
        </w:rPr>
        <w:t xml:space="preserve">, </w:t>
      </w:r>
      <w:r w:rsidRPr="00635AF6">
        <w:t>предусмотренном Положением о стимулирующих выплатах образовательного учреждения.</w:t>
      </w:r>
    </w:p>
    <w:p w:rsidR="00635AF6" w:rsidRPr="00D3561F" w:rsidRDefault="00D3561F" w:rsidP="00D3561F">
      <w:pPr>
        <w:autoSpaceDE w:val="0"/>
        <w:autoSpaceDN w:val="0"/>
        <w:adjustRightInd w:val="0"/>
        <w:jc w:val="both"/>
        <w:rPr>
          <w:rFonts w:eastAsia="MS Mincho"/>
        </w:rPr>
      </w:pPr>
      <w:r>
        <w:t xml:space="preserve">        3.8. </w:t>
      </w:r>
      <w:r w:rsidR="00635AF6" w:rsidRPr="00D3561F">
        <w:t>Оплата труда работников, занятых по результатам специальной оценки условий труда (аттестации рабочих мест) на работах с вредными и (или) опасными условиями труда, производится в повышенном размере по сравнению с тарифными ставками (окладами), установленными для различных видов работ с нормальными условиями труда.</w:t>
      </w:r>
    </w:p>
    <w:p w:rsidR="00F0307B" w:rsidRDefault="00F0307B" w:rsidP="00635AF6">
      <w:pPr>
        <w:shd w:val="clear" w:color="auto" w:fill="FFFFFF"/>
        <w:spacing w:line="264" w:lineRule="auto"/>
        <w:ind w:left="550"/>
        <w:jc w:val="both"/>
      </w:pPr>
      <w:r>
        <w:t xml:space="preserve">3.9. </w:t>
      </w:r>
      <w:r w:rsidR="00635AF6" w:rsidRPr="00D3561F">
        <w:t>Минимальный размер повышения оплаты труда р</w:t>
      </w:r>
      <w:r>
        <w:t>аботникам, занятым на работах с</w:t>
      </w:r>
    </w:p>
    <w:p w:rsidR="00635AF6" w:rsidRPr="00D3561F" w:rsidRDefault="00635AF6" w:rsidP="00F0307B">
      <w:pPr>
        <w:shd w:val="clear" w:color="auto" w:fill="FFFFFF"/>
        <w:spacing w:line="264" w:lineRule="auto"/>
        <w:jc w:val="both"/>
      </w:pPr>
      <w:r w:rsidRPr="00D3561F">
        <w:t>вредными и (или) опасными условиями труда в соответствии со ст. 147 ТК РФ составляет 4 процента тарифной ставки (оклада), установленной для различных видов работ с нормальными условиями труда.</w:t>
      </w:r>
    </w:p>
    <w:p w:rsidR="00490078" w:rsidRDefault="00490078" w:rsidP="00D3561F">
      <w:pPr>
        <w:shd w:val="clear" w:color="auto" w:fill="FFFFFF"/>
        <w:spacing w:line="264" w:lineRule="auto"/>
        <w:ind w:left="550"/>
        <w:jc w:val="both"/>
      </w:pPr>
      <w:r>
        <w:t xml:space="preserve">3.10. </w:t>
      </w:r>
      <w:r w:rsidR="00635AF6" w:rsidRPr="00D3561F">
        <w:t xml:space="preserve">До проведения в установленном порядке специальной </w:t>
      </w:r>
      <w:r>
        <w:t>оценки условий труда работнику,</w:t>
      </w:r>
    </w:p>
    <w:p w:rsidR="00635AF6" w:rsidRPr="00D3561F" w:rsidRDefault="00635AF6" w:rsidP="00490078">
      <w:pPr>
        <w:shd w:val="clear" w:color="auto" w:fill="FFFFFF"/>
        <w:spacing w:line="264" w:lineRule="auto"/>
        <w:jc w:val="both"/>
      </w:pPr>
      <w:r w:rsidRPr="00D3561F">
        <w:lastRenderedPageBreak/>
        <w:t>выполняющему работу, включенную в Перечень работ с неблагоприятными условиями труда, на которых устанавливается доплата до 12 процентов к ставкам заработной платы (далее – Перечень) (</w:t>
      </w:r>
      <w:r w:rsidR="00D3561F" w:rsidRPr="00D3561F">
        <w:t>Перечень работ с неблагоприятными условиями труда  - Приложение №</w:t>
      </w:r>
      <w:r w:rsidR="00015E46">
        <w:t>5</w:t>
      </w:r>
      <w:r w:rsidR="00D3561F" w:rsidRPr="00D3561F">
        <w:t xml:space="preserve"> </w:t>
      </w:r>
      <w:r w:rsidRPr="00D3561F">
        <w:t>к Коллективному договору), работодатель осуществляет оплату труда в размере повышенном до 12 процентов.</w:t>
      </w:r>
    </w:p>
    <w:p w:rsidR="00490078" w:rsidRDefault="00490078" w:rsidP="00635AF6">
      <w:pPr>
        <w:ind w:left="550"/>
        <w:jc w:val="both"/>
      </w:pPr>
      <w:r>
        <w:t xml:space="preserve">3.11. </w:t>
      </w:r>
      <w:r w:rsidR="00635AF6" w:rsidRPr="004D46CB">
        <w:t>Конкретные размеры повышения оплаты труда устанав</w:t>
      </w:r>
      <w:r>
        <w:t>ливаются работодателем с учетом</w:t>
      </w:r>
    </w:p>
    <w:p w:rsidR="00635AF6" w:rsidRPr="004D46CB" w:rsidRDefault="00635AF6" w:rsidP="00490078">
      <w:pPr>
        <w:jc w:val="both"/>
      </w:pPr>
      <w:r w:rsidRPr="004D46CB">
        <w:t>мнения представительного органа работников.</w:t>
      </w:r>
    </w:p>
    <w:p w:rsidR="00455531" w:rsidRDefault="00455531" w:rsidP="00455531">
      <w:pPr>
        <w:autoSpaceDE w:val="0"/>
        <w:autoSpaceDN w:val="0"/>
        <w:adjustRightInd w:val="0"/>
        <w:ind w:left="510"/>
        <w:jc w:val="both"/>
      </w:pPr>
      <w:r>
        <w:t xml:space="preserve">3.12. </w:t>
      </w:r>
      <w:r w:rsidR="00635AF6" w:rsidRPr="002219D5">
        <w:t>Компетенцию образовательного учреждения по</w:t>
      </w:r>
      <w:r>
        <w:t xml:space="preserve"> установлению работникам выплат</w:t>
      </w:r>
    </w:p>
    <w:p w:rsidR="00635AF6" w:rsidRPr="002219D5" w:rsidRDefault="00635AF6" w:rsidP="00455531">
      <w:pPr>
        <w:autoSpaceDE w:val="0"/>
        <w:autoSpaceDN w:val="0"/>
        <w:adjustRightInd w:val="0"/>
        <w:jc w:val="both"/>
        <w:rPr>
          <w:rFonts w:eastAsia="MS Mincho"/>
        </w:rPr>
      </w:pPr>
      <w:r w:rsidRPr="002219D5">
        <w:t>стимулирующего характера реализовывать через следующие пункты коллективного договора</w:t>
      </w:r>
      <w:r w:rsidRPr="002219D5">
        <w:rPr>
          <w:b/>
        </w:rPr>
        <w:t>:</w:t>
      </w:r>
    </w:p>
    <w:p w:rsidR="00455531" w:rsidRDefault="00455531" w:rsidP="00635AF6">
      <w:pPr>
        <w:tabs>
          <w:tab w:val="num" w:pos="1210"/>
        </w:tabs>
        <w:autoSpaceDE w:val="0"/>
        <w:autoSpaceDN w:val="0"/>
        <w:adjustRightInd w:val="0"/>
        <w:ind w:left="567" w:hanging="567"/>
        <w:jc w:val="both"/>
      </w:pPr>
      <w:r w:rsidRPr="00455531">
        <w:t xml:space="preserve">       3.13.</w:t>
      </w:r>
      <w:r>
        <w:t xml:space="preserve"> </w:t>
      </w:r>
      <w:r w:rsidRPr="00455531">
        <w:t xml:space="preserve">Конкретная величина </w:t>
      </w:r>
      <w:r w:rsidR="00635AF6" w:rsidRPr="00455531">
        <w:t>выплаты стимулирующего х</w:t>
      </w:r>
      <w:r>
        <w:t>арактера руководящим работникам</w:t>
      </w:r>
    </w:p>
    <w:p w:rsidR="00635AF6" w:rsidRPr="00455531" w:rsidRDefault="00635AF6" w:rsidP="00455531">
      <w:pPr>
        <w:tabs>
          <w:tab w:val="num" w:pos="1210"/>
        </w:tabs>
        <w:autoSpaceDE w:val="0"/>
        <w:autoSpaceDN w:val="0"/>
        <w:adjustRightInd w:val="0"/>
        <w:jc w:val="both"/>
      </w:pPr>
      <w:r w:rsidRPr="00455531">
        <w:t>образовательного учреждения определяется в соответствии с Положением об установлении  выплат стимулирующего характера, утвержденным приказом Начальника Управления по обр</w:t>
      </w:r>
      <w:r w:rsidR="00455531" w:rsidRPr="00455531">
        <w:t>азованию городского округа Балаш</w:t>
      </w:r>
      <w:r w:rsidRPr="00455531">
        <w:t>иха.</w:t>
      </w:r>
    </w:p>
    <w:p w:rsidR="00635AF6" w:rsidRPr="00455531" w:rsidRDefault="00635AF6" w:rsidP="00455531">
      <w:pPr>
        <w:tabs>
          <w:tab w:val="num" w:pos="990"/>
        </w:tabs>
        <w:autoSpaceDE w:val="0"/>
        <w:autoSpaceDN w:val="0"/>
        <w:adjustRightInd w:val="0"/>
        <w:jc w:val="both"/>
        <w:rPr>
          <w:rFonts w:eastAsia="MS Mincho"/>
        </w:rPr>
      </w:pPr>
      <w:r w:rsidRPr="00455531">
        <w:t>Конкретная величина</w:t>
      </w:r>
      <w:r w:rsidR="00455531" w:rsidRPr="00455531">
        <w:t xml:space="preserve"> выплаты стимулирующего характера</w:t>
      </w:r>
      <w:r w:rsidRPr="00455531">
        <w:t xml:space="preserve"> заместителям руководителя определяется в соответствии с Положением об установлении  выплат стимулирующего характера, утвержденным руководителем образовательного учреждения с учетом мнения выборного профсоюзного органа.</w:t>
      </w:r>
    </w:p>
    <w:p w:rsidR="00455531" w:rsidRDefault="00455531" w:rsidP="00635AF6">
      <w:pPr>
        <w:autoSpaceDE w:val="0"/>
        <w:autoSpaceDN w:val="0"/>
        <w:adjustRightInd w:val="0"/>
        <w:ind w:left="567" w:hanging="567"/>
        <w:jc w:val="both"/>
      </w:pPr>
      <w:r>
        <w:t xml:space="preserve">       3.14.</w:t>
      </w:r>
      <w:r w:rsidR="00741DE6">
        <w:t xml:space="preserve"> </w:t>
      </w:r>
      <w:r w:rsidR="00635AF6" w:rsidRPr="00455531">
        <w:t>Конкретная величина</w:t>
      </w:r>
      <w:r w:rsidRPr="00455531">
        <w:t xml:space="preserve"> выплат стимулирующего характ</w:t>
      </w:r>
      <w:r>
        <w:t>ера работникам образовательного</w:t>
      </w:r>
    </w:p>
    <w:p w:rsidR="00635AF6" w:rsidRPr="00741DE6" w:rsidRDefault="00455531" w:rsidP="00455531">
      <w:pPr>
        <w:autoSpaceDE w:val="0"/>
        <w:autoSpaceDN w:val="0"/>
        <w:adjustRightInd w:val="0"/>
        <w:jc w:val="both"/>
        <w:rPr>
          <w:rFonts w:eastAsia="MS Mincho"/>
        </w:rPr>
      </w:pPr>
      <w:r w:rsidRPr="00455531">
        <w:t>учреждения</w:t>
      </w:r>
      <w:r w:rsidR="00635AF6" w:rsidRPr="00455531">
        <w:t xml:space="preserve"> определяется в соответствии с Положением об установлении работникам</w:t>
      </w:r>
      <w:r w:rsidR="00635AF6" w:rsidRPr="00455531">
        <w:rPr>
          <w:bCs/>
        </w:rPr>
        <w:t xml:space="preserve">  выплат стимулирующего</w:t>
      </w:r>
      <w:r w:rsidR="00635AF6" w:rsidRPr="00455531">
        <w:t xml:space="preserve"> характера, утвержденным приказом руководителя образовательного учреждения по согласованию </w:t>
      </w:r>
      <w:r w:rsidR="00635AF6" w:rsidRPr="00741DE6">
        <w:t>с представительным органом работников, в соответствии с Перечнем критериев</w:t>
      </w:r>
      <w:r w:rsidRPr="00741DE6">
        <w:t>.</w:t>
      </w:r>
    </w:p>
    <w:p w:rsidR="00741DE6" w:rsidRPr="00741DE6" w:rsidRDefault="00741DE6" w:rsidP="00741DE6">
      <w:pPr>
        <w:autoSpaceDE w:val="0"/>
        <w:autoSpaceDN w:val="0"/>
        <w:adjustRightInd w:val="0"/>
        <w:ind w:left="510"/>
        <w:jc w:val="both"/>
      </w:pPr>
      <w:r w:rsidRPr="00741DE6">
        <w:t xml:space="preserve">3.15. </w:t>
      </w:r>
      <w:r w:rsidR="00635AF6" w:rsidRPr="00741DE6">
        <w:t>Экономия средств фонда оплаты труда направл</w:t>
      </w:r>
      <w:r w:rsidRPr="00741DE6">
        <w:t>яется на премирование, оказание</w:t>
      </w:r>
    </w:p>
    <w:p w:rsidR="00635AF6" w:rsidRPr="00741DE6" w:rsidRDefault="00635AF6" w:rsidP="00741DE6">
      <w:pPr>
        <w:autoSpaceDE w:val="0"/>
        <w:autoSpaceDN w:val="0"/>
        <w:adjustRightInd w:val="0"/>
        <w:jc w:val="both"/>
        <w:rPr>
          <w:rFonts w:eastAsia="MS Mincho"/>
        </w:rPr>
      </w:pPr>
      <w:r w:rsidRPr="00741DE6">
        <w:t>материальной помощи работникам, что фиксируется в локальных нормативных актах (положениях) учреждения.</w:t>
      </w:r>
    </w:p>
    <w:p w:rsidR="00741DE6" w:rsidRPr="00741DE6" w:rsidRDefault="00741DE6" w:rsidP="00741DE6">
      <w:pPr>
        <w:autoSpaceDE w:val="0"/>
        <w:autoSpaceDN w:val="0"/>
        <w:adjustRightInd w:val="0"/>
        <w:ind w:left="510"/>
        <w:jc w:val="both"/>
      </w:pPr>
      <w:r w:rsidRPr="00741DE6">
        <w:t>3.16.</w:t>
      </w:r>
      <w:r w:rsidR="00635AF6" w:rsidRPr="00741DE6">
        <w:t xml:space="preserve">В случае невозможности приема воспитанников в учреждение </w:t>
      </w:r>
      <w:r w:rsidRPr="00741DE6">
        <w:t>по санитарно</w:t>
      </w:r>
    </w:p>
    <w:p w:rsidR="00635AF6" w:rsidRPr="00741DE6" w:rsidRDefault="00635AF6" w:rsidP="00741DE6">
      <w:pPr>
        <w:autoSpaceDE w:val="0"/>
        <w:autoSpaceDN w:val="0"/>
        <w:adjustRightInd w:val="0"/>
        <w:jc w:val="both"/>
        <w:rPr>
          <w:rFonts w:eastAsia="MS Mincho"/>
        </w:rPr>
      </w:pPr>
      <w:r w:rsidRPr="00741DE6">
        <w:t>эпидемиологическим, климатическим и другим основаниям заработная плата за работниками  сохраняется в установленном порядке.</w:t>
      </w:r>
    </w:p>
    <w:p w:rsidR="00741DE6" w:rsidRPr="00741DE6" w:rsidRDefault="00741DE6" w:rsidP="00741DE6">
      <w:pPr>
        <w:autoSpaceDE w:val="0"/>
        <w:autoSpaceDN w:val="0"/>
        <w:adjustRightInd w:val="0"/>
        <w:ind w:left="510"/>
        <w:jc w:val="both"/>
      </w:pPr>
      <w:r w:rsidRPr="00741DE6">
        <w:t xml:space="preserve">3.17. </w:t>
      </w:r>
      <w:r w:rsidR="00635AF6" w:rsidRPr="00741DE6">
        <w:t xml:space="preserve">Начисленная работнику заработная плата  не может </w:t>
      </w:r>
      <w:r w:rsidRPr="00741DE6">
        <w:t>быть ниже минимального размера,</w:t>
      </w:r>
    </w:p>
    <w:p w:rsidR="00635AF6" w:rsidRPr="00741DE6" w:rsidRDefault="00635AF6" w:rsidP="00741DE6">
      <w:pPr>
        <w:autoSpaceDE w:val="0"/>
        <w:autoSpaceDN w:val="0"/>
        <w:adjustRightInd w:val="0"/>
        <w:jc w:val="both"/>
        <w:rPr>
          <w:rFonts w:eastAsia="MS Mincho"/>
        </w:rPr>
      </w:pPr>
      <w:r w:rsidRPr="00741DE6">
        <w:t xml:space="preserve">установленного Региональным соглашением между Правительством Московской области, Московским областным объединением организаций профсоюзов и объединением работодателей Московской области, при условии, что работник полностью  выполнил свои трудовые обязанности, отработав норму рабочего времени в объеме не ниже ставки. В противном случае работнику выплачивается компенсация в размере, соответствующем разнице между начисленной заработной платой и минимальной заработной платой, установленной Региональным соглашением.  </w:t>
      </w:r>
    </w:p>
    <w:p w:rsidR="00635AF6" w:rsidRPr="00741DE6" w:rsidRDefault="00635AF6" w:rsidP="00741DE6">
      <w:pPr>
        <w:jc w:val="both"/>
      </w:pPr>
      <w:r w:rsidRPr="00741DE6">
        <w:t>Работникам образовательных учреждений, работающим по совместительству или на условиях неполного рабочего времени, выплата разницы между начисленной заработной платой и минимальной заработной платой, установленной Региональным соглашением, производится пропорционально отработанному времени.</w:t>
      </w:r>
    </w:p>
    <w:p w:rsidR="00635AF6" w:rsidRPr="00741DE6" w:rsidRDefault="00741DE6" w:rsidP="00741DE6">
      <w:pPr>
        <w:autoSpaceDE w:val="0"/>
        <w:autoSpaceDN w:val="0"/>
        <w:adjustRightInd w:val="0"/>
        <w:ind w:left="510"/>
        <w:jc w:val="both"/>
        <w:rPr>
          <w:rFonts w:eastAsia="MS Mincho"/>
        </w:rPr>
      </w:pPr>
      <w:r w:rsidRPr="00741DE6">
        <w:t xml:space="preserve">3.18. </w:t>
      </w:r>
      <w:r w:rsidR="00635AF6" w:rsidRPr="00741DE6">
        <w:t>Оплата  отпуска производится  не позднее, чем за три дня до его начала</w:t>
      </w:r>
      <w:r w:rsidR="00635AF6" w:rsidRPr="00741DE6">
        <w:rPr>
          <w:iCs/>
        </w:rPr>
        <w:t>.</w:t>
      </w:r>
    </w:p>
    <w:p w:rsidR="00635AF6" w:rsidRDefault="00635AF6" w:rsidP="00536063">
      <w:pPr>
        <w:jc w:val="both"/>
      </w:pPr>
      <w:r w:rsidRPr="00741DE6">
        <w:t>Если отпуск своевременно не был оплачен, то, по письменному заявлению работника работодатель обязан перенести  время его начала на другой срок, согласованный с работником.</w:t>
      </w:r>
    </w:p>
    <w:p w:rsidR="00A51E53" w:rsidRDefault="00A51E53" w:rsidP="004B24B9">
      <w:pPr>
        <w:widowControl w:val="0"/>
        <w:autoSpaceDE w:val="0"/>
        <w:autoSpaceDN w:val="0"/>
        <w:adjustRightInd w:val="0"/>
        <w:spacing w:before="240"/>
        <w:ind w:firstLine="550"/>
        <w:jc w:val="both"/>
      </w:pPr>
      <w:r>
        <w:rPr>
          <w:b/>
          <w:bCs/>
        </w:rPr>
        <w:t>4. Рабочее время и время отдыха</w:t>
      </w:r>
    </w:p>
    <w:p w:rsidR="0004432A" w:rsidRPr="001370C6" w:rsidRDefault="00A51E53" w:rsidP="0004432A">
      <w:pPr>
        <w:widowControl w:val="0"/>
        <w:suppressAutoHyphens/>
        <w:autoSpaceDE w:val="0"/>
        <w:autoSpaceDN w:val="0"/>
        <w:adjustRightInd w:val="0"/>
        <w:ind w:firstLine="550"/>
        <w:jc w:val="both"/>
      </w:pPr>
      <w:r w:rsidRPr="001370C6">
        <w:t>4.1</w:t>
      </w:r>
      <w:r w:rsidR="0004432A" w:rsidRPr="001370C6">
        <w:t xml:space="preserve">. </w:t>
      </w:r>
      <w:r w:rsidR="0004432A" w:rsidRPr="001370C6">
        <w:rPr>
          <w:bCs/>
        </w:rPr>
        <w:t>Рабочее время и время отдыха для работников учреждения определяется правилами внутреннего трудового распорядка и трудовым договором.</w:t>
      </w:r>
    </w:p>
    <w:p w:rsidR="00A51E53" w:rsidRPr="001370C6" w:rsidRDefault="00A51E53">
      <w:pPr>
        <w:widowControl w:val="0"/>
        <w:suppressAutoHyphens/>
        <w:autoSpaceDE w:val="0"/>
        <w:autoSpaceDN w:val="0"/>
        <w:adjustRightInd w:val="0"/>
        <w:ind w:firstLine="550"/>
        <w:jc w:val="both"/>
      </w:pPr>
      <w:r w:rsidRPr="001370C6">
        <w:t>Для педагогических работников в каникулярное время, не совпадаю</w:t>
      </w:r>
      <w:r w:rsidRPr="001370C6">
        <w:softHyphen/>
        <w:t>щее с очередным отпуском, по соглашению сторон трудового договора может быть установлен сумми</w:t>
      </w:r>
      <w:r w:rsidRPr="001370C6">
        <w:softHyphen/>
        <w:t>рованный учет рабочего времени с учетным периодом в одну неделю.</w:t>
      </w:r>
    </w:p>
    <w:p w:rsidR="00A51E53" w:rsidRPr="001370C6" w:rsidRDefault="00A51E53">
      <w:pPr>
        <w:widowControl w:val="0"/>
        <w:suppressAutoHyphens/>
        <w:autoSpaceDE w:val="0"/>
        <w:autoSpaceDN w:val="0"/>
        <w:adjustRightInd w:val="0"/>
        <w:ind w:firstLine="550"/>
        <w:jc w:val="both"/>
      </w:pPr>
      <w:r w:rsidRPr="001370C6">
        <w:t xml:space="preserve">4.2.  Для работников с ненормированным рабочим днем устанавливается дополнительный отпуск. </w:t>
      </w:r>
    </w:p>
    <w:p w:rsidR="00A51E53" w:rsidRPr="00C96092" w:rsidRDefault="00A51E53">
      <w:pPr>
        <w:widowControl w:val="0"/>
        <w:suppressAutoHyphens/>
        <w:autoSpaceDE w:val="0"/>
        <w:autoSpaceDN w:val="0"/>
        <w:adjustRightInd w:val="0"/>
        <w:ind w:firstLine="550"/>
        <w:jc w:val="both"/>
      </w:pPr>
      <w:r w:rsidRPr="00C96092">
        <w:t xml:space="preserve">Перечень работников с ненормированным рабочим днем и продолжительность дополнительного отпуска </w:t>
      </w:r>
      <w:r w:rsidR="00C26A60" w:rsidRPr="00C96092">
        <w:t>у</w:t>
      </w:r>
      <w:r w:rsidR="004C6FC1" w:rsidRPr="00C96092">
        <w:t>казан</w:t>
      </w:r>
      <w:r w:rsidRPr="00C96092">
        <w:t xml:space="preserve"> в </w:t>
      </w:r>
      <w:r w:rsidRPr="00C96092">
        <w:rPr>
          <w:i/>
          <w:iCs/>
        </w:rPr>
        <w:t>Приложении №</w:t>
      </w:r>
      <w:r w:rsidR="00135793" w:rsidRPr="00C96092">
        <w:rPr>
          <w:i/>
          <w:iCs/>
        </w:rPr>
        <w:t>3</w:t>
      </w:r>
      <w:r w:rsidRPr="00C96092">
        <w:t>.</w:t>
      </w:r>
    </w:p>
    <w:p w:rsidR="00987D27" w:rsidRPr="005D7EC3" w:rsidRDefault="00A51E53" w:rsidP="005F57BE">
      <w:pPr>
        <w:widowControl w:val="0"/>
        <w:suppressAutoHyphens/>
        <w:autoSpaceDE w:val="0"/>
        <w:autoSpaceDN w:val="0"/>
        <w:adjustRightInd w:val="0"/>
        <w:ind w:firstLine="550"/>
        <w:jc w:val="both"/>
      </w:pPr>
      <w:r>
        <w:lastRenderedPageBreak/>
        <w:t>4.3.</w:t>
      </w:r>
      <w:r w:rsidR="00987D27" w:rsidRPr="005D7EC3">
        <w:t>Работникам может предоставляться дополнительный отпуск в календарных днях с</w:t>
      </w:r>
      <w:r w:rsidR="00B01D36">
        <w:t xml:space="preserve"> </w:t>
      </w:r>
      <w:r w:rsidR="00987D27" w:rsidRPr="005D7EC3">
        <w:t>сохранением заработной платы:</w:t>
      </w:r>
    </w:p>
    <w:p w:rsidR="00987D27" w:rsidRPr="005D7EC3" w:rsidRDefault="005F57BE" w:rsidP="005F57BE">
      <w:pPr>
        <w:suppressAutoHyphens/>
        <w:autoSpaceDE w:val="0"/>
        <w:autoSpaceDN w:val="0"/>
        <w:adjustRightInd w:val="0"/>
        <w:jc w:val="both"/>
      </w:pPr>
      <w:r>
        <w:t xml:space="preserve">         </w:t>
      </w:r>
      <w:r w:rsidR="00987D27" w:rsidRPr="005D7EC3">
        <w:t xml:space="preserve">в период, согласованный с работодателем учреждения в следующих случаях </w:t>
      </w:r>
      <w:r w:rsidR="00987D27" w:rsidRPr="005D7EC3">
        <w:rPr>
          <w:iCs/>
        </w:rPr>
        <w:t>(ч.2 ст.116 ТК РФ)</w:t>
      </w:r>
      <w:r w:rsidR="00987D27" w:rsidRPr="005D7EC3">
        <w:t>:</w:t>
      </w:r>
    </w:p>
    <w:p w:rsidR="00987D27" w:rsidRPr="005D7EC3" w:rsidRDefault="00987D27" w:rsidP="00B963E2">
      <w:pPr>
        <w:numPr>
          <w:ilvl w:val="0"/>
          <w:numId w:val="16"/>
        </w:numPr>
        <w:suppressAutoHyphens/>
        <w:autoSpaceDE w:val="0"/>
        <w:autoSpaceDN w:val="0"/>
        <w:adjustRightInd w:val="0"/>
        <w:jc w:val="both"/>
      </w:pPr>
      <w:r w:rsidRPr="005D7EC3">
        <w:t>при отсутствии в течение учебного года  дней нетрудоспособности - 3 дня;</w:t>
      </w:r>
    </w:p>
    <w:p w:rsidR="00987D27" w:rsidRPr="00CA6EF7" w:rsidRDefault="00987D27" w:rsidP="00B963E2">
      <w:pPr>
        <w:numPr>
          <w:ilvl w:val="0"/>
          <w:numId w:val="17"/>
        </w:numPr>
        <w:suppressAutoHyphens/>
        <w:autoSpaceDE w:val="0"/>
        <w:autoSpaceDN w:val="0"/>
        <w:adjustRightInd w:val="0"/>
        <w:jc w:val="both"/>
      </w:pPr>
      <w:r w:rsidRPr="00CA6EF7">
        <w:t>председателю первичной профсоюзной организации за общественную р</w:t>
      </w:r>
      <w:r w:rsidR="004B24B9">
        <w:t xml:space="preserve">аботу – до 10 </w:t>
      </w:r>
      <w:r w:rsidRPr="00CA6EF7">
        <w:t>дней;</w:t>
      </w:r>
    </w:p>
    <w:p w:rsidR="00987D27" w:rsidRPr="00CA6EF7" w:rsidRDefault="005F57BE" w:rsidP="005F57BE">
      <w:pPr>
        <w:suppressAutoHyphens/>
        <w:autoSpaceDE w:val="0"/>
        <w:autoSpaceDN w:val="0"/>
        <w:adjustRightInd w:val="0"/>
        <w:jc w:val="both"/>
      </w:pPr>
      <w:r>
        <w:t xml:space="preserve">        </w:t>
      </w:r>
      <w:r w:rsidR="00987D27" w:rsidRPr="00CA6EF7">
        <w:t>при наличии средств экономии фонда заработной платы в следующих случаях:</w:t>
      </w:r>
    </w:p>
    <w:p w:rsidR="00987D27" w:rsidRPr="00CA6EF7" w:rsidRDefault="00987D27" w:rsidP="00B963E2">
      <w:pPr>
        <w:numPr>
          <w:ilvl w:val="0"/>
          <w:numId w:val="18"/>
        </w:numPr>
        <w:suppressAutoHyphens/>
        <w:autoSpaceDE w:val="0"/>
        <w:autoSpaceDN w:val="0"/>
        <w:adjustRightInd w:val="0"/>
        <w:jc w:val="both"/>
      </w:pPr>
      <w:r w:rsidRPr="00CA6EF7">
        <w:t>при рождении ребенка в семье (мужу) -  2 дня;</w:t>
      </w:r>
    </w:p>
    <w:p w:rsidR="00987D27" w:rsidRPr="00CA6EF7" w:rsidRDefault="00987D27" w:rsidP="00B963E2">
      <w:pPr>
        <w:numPr>
          <w:ilvl w:val="0"/>
          <w:numId w:val="18"/>
        </w:numPr>
        <w:suppressAutoHyphens/>
        <w:autoSpaceDE w:val="0"/>
        <w:autoSpaceDN w:val="0"/>
        <w:adjustRightInd w:val="0"/>
        <w:jc w:val="both"/>
      </w:pPr>
      <w:r w:rsidRPr="00CA6EF7">
        <w:t>в связи с переездом на новое место жительства – 2 дня;</w:t>
      </w:r>
    </w:p>
    <w:p w:rsidR="00987D27" w:rsidRPr="00CA6EF7" w:rsidRDefault="00987D27" w:rsidP="00B963E2">
      <w:pPr>
        <w:numPr>
          <w:ilvl w:val="0"/>
          <w:numId w:val="18"/>
        </w:numPr>
        <w:suppressAutoHyphens/>
        <w:autoSpaceDE w:val="0"/>
        <w:autoSpaceDN w:val="0"/>
        <w:adjustRightInd w:val="0"/>
        <w:jc w:val="both"/>
      </w:pPr>
      <w:r w:rsidRPr="00CA6EF7">
        <w:t>для проводов детей в армию - 1 день;</w:t>
      </w:r>
    </w:p>
    <w:p w:rsidR="00987D27" w:rsidRPr="00CA6EF7" w:rsidRDefault="00987D27" w:rsidP="00B963E2">
      <w:pPr>
        <w:numPr>
          <w:ilvl w:val="0"/>
          <w:numId w:val="18"/>
        </w:numPr>
        <w:suppressAutoHyphens/>
        <w:autoSpaceDE w:val="0"/>
        <w:autoSpaceDN w:val="0"/>
        <w:adjustRightInd w:val="0"/>
        <w:jc w:val="both"/>
      </w:pPr>
      <w:r w:rsidRPr="00CA6EF7">
        <w:t>бракосочетание работника - 3 дня, бракосочетание детей работника - 2 дня;</w:t>
      </w:r>
    </w:p>
    <w:p w:rsidR="00987D27" w:rsidRPr="00CA6EF7" w:rsidRDefault="00987D27" w:rsidP="00B963E2">
      <w:pPr>
        <w:numPr>
          <w:ilvl w:val="0"/>
          <w:numId w:val="18"/>
        </w:numPr>
        <w:suppressAutoHyphens/>
        <w:autoSpaceDE w:val="0"/>
        <w:autoSpaceDN w:val="0"/>
        <w:adjustRightInd w:val="0"/>
        <w:jc w:val="both"/>
      </w:pPr>
      <w:r w:rsidRPr="00CA6EF7">
        <w:t>в связи со смертью близких родственников – 3 дня.</w:t>
      </w:r>
    </w:p>
    <w:p w:rsidR="005C58B4" w:rsidRDefault="005C58B4" w:rsidP="005F57BE">
      <w:pPr>
        <w:suppressAutoHyphens/>
        <w:autoSpaceDE w:val="0"/>
        <w:autoSpaceDN w:val="0"/>
        <w:adjustRightInd w:val="0"/>
        <w:ind w:left="426" w:hanging="426"/>
        <w:jc w:val="both"/>
      </w:pPr>
      <w:r>
        <w:t xml:space="preserve">        4.4</w:t>
      </w:r>
      <w:r w:rsidR="00987D27" w:rsidRPr="00CA6EF7">
        <w:t>.Ежегодный дополнительный оплачиваемый отпуск предоставляется работникам</w:t>
      </w:r>
      <w:r w:rsidR="00CA6EF7" w:rsidRPr="00CA6EF7">
        <w:t>,</w:t>
      </w:r>
      <w:r>
        <w:t xml:space="preserve"> условия</w:t>
      </w:r>
    </w:p>
    <w:p w:rsidR="00987D27" w:rsidRPr="00987D27" w:rsidRDefault="00987D27" w:rsidP="005C58B4">
      <w:pPr>
        <w:suppressAutoHyphens/>
        <w:autoSpaceDE w:val="0"/>
        <w:autoSpaceDN w:val="0"/>
        <w:adjustRightInd w:val="0"/>
        <w:jc w:val="both"/>
        <w:rPr>
          <w:highlight w:val="cyan"/>
        </w:rPr>
      </w:pPr>
      <w:r w:rsidRPr="00CA6EF7">
        <w:t>труда которых отнесены  по результатам специальной оценки условий труда на рабочих местах  к вредным условиям труда 2,3 или 4 степени, либо опасным условиям труда.</w:t>
      </w:r>
    </w:p>
    <w:p w:rsidR="00987D27" w:rsidRPr="00E34CE3" w:rsidRDefault="00987D27" w:rsidP="005C58B4">
      <w:pPr>
        <w:jc w:val="both"/>
      </w:pPr>
      <w:r w:rsidRPr="00E34CE3">
        <w:t>Минимальная продолжительность ежегодного дополнительного оплачиваемого отпуска работникам, указанным ч.1 настоящей статьи, составляет 7 календарных дней.</w:t>
      </w:r>
    </w:p>
    <w:p w:rsidR="005C58B4" w:rsidRDefault="005C58B4" w:rsidP="005F57BE">
      <w:pPr>
        <w:ind w:left="440"/>
        <w:jc w:val="both"/>
      </w:pPr>
      <w:r>
        <w:t xml:space="preserve"> 4.5. </w:t>
      </w:r>
      <w:r w:rsidR="00987D27" w:rsidRPr="00E34CE3">
        <w:t>Продолжительность дополнительного оплачиваемого</w:t>
      </w:r>
      <w:r>
        <w:t xml:space="preserve"> отпуска конкретного работника,</w:t>
      </w:r>
    </w:p>
    <w:p w:rsidR="00987D27" w:rsidRPr="00E34CE3" w:rsidRDefault="00987D27" w:rsidP="005C58B4">
      <w:pPr>
        <w:jc w:val="both"/>
      </w:pPr>
      <w:r w:rsidRPr="00E34CE3">
        <w:t>устанавливается дополнительным договором на основании коллективного договора, с учетом результатов специальной оценки условий труда.</w:t>
      </w:r>
    </w:p>
    <w:p w:rsidR="005C58B4" w:rsidRDefault="005C58B4" w:rsidP="005C58B4">
      <w:pPr>
        <w:suppressAutoHyphens/>
        <w:autoSpaceDE w:val="0"/>
        <w:autoSpaceDN w:val="0"/>
        <w:adjustRightInd w:val="0"/>
        <w:ind w:left="360"/>
        <w:jc w:val="both"/>
      </w:pPr>
      <w:r>
        <w:t xml:space="preserve">  4.6. </w:t>
      </w:r>
      <w:r w:rsidR="00987D27" w:rsidRPr="00E34CE3">
        <w:t>Сверхурочные работы производятся в исключительных случ</w:t>
      </w:r>
      <w:r>
        <w:t>аях  только при наличии приказа</w:t>
      </w:r>
    </w:p>
    <w:p w:rsidR="00987D27" w:rsidRPr="00E34CE3" w:rsidRDefault="00987D27" w:rsidP="005C58B4">
      <w:pPr>
        <w:suppressAutoHyphens/>
        <w:autoSpaceDE w:val="0"/>
        <w:autoSpaceDN w:val="0"/>
        <w:adjustRightInd w:val="0"/>
        <w:jc w:val="both"/>
      </w:pPr>
      <w:r w:rsidRPr="00E34CE3">
        <w:t>руководителя (лица, уполномоченного руководителем) и письменного согласия работника, а также с учетом дополнительных условий, установленных в отношении отдельных категорий работников, и ограничений, установленных статьей 99 ТК РФ.</w:t>
      </w:r>
    </w:p>
    <w:p w:rsidR="00987D27" w:rsidRPr="00E34CE3" w:rsidRDefault="005C58B4" w:rsidP="005C58B4">
      <w:pPr>
        <w:jc w:val="both"/>
      </w:pPr>
      <w:r>
        <w:t xml:space="preserve">       </w:t>
      </w:r>
      <w:r w:rsidR="00987D27" w:rsidRPr="00E34CE3">
        <w:t>Привлечение работников к сверхурочной работе в остальных случаях допускается только с письменного согласия работника и с учетом мнения выборного профсоюзного органа.</w:t>
      </w:r>
    </w:p>
    <w:p w:rsidR="00987D27" w:rsidRPr="00E34CE3" w:rsidRDefault="005C58B4" w:rsidP="005C58B4">
      <w:pPr>
        <w:jc w:val="both"/>
      </w:pPr>
      <w:r>
        <w:t xml:space="preserve">       </w:t>
      </w:r>
      <w:r w:rsidR="00987D27" w:rsidRPr="00E34CE3">
        <w:t>В исключительных случаях сверхурочные работы могут производиться с ведома или по поручению представителей работодателя и наличия письменного согласия работника. При этом приказ о привлечении работника к сверхурочной работе должен быть издан не позднее трех рабочих дней, со дня фактического выполнения сверхурочной работы.</w:t>
      </w:r>
    </w:p>
    <w:p w:rsidR="00987D27" w:rsidRPr="00E34CE3" w:rsidRDefault="005C58B4" w:rsidP="005C58B4">
      <w:pPr>
        <w:suppressAutoHyphens/>
        <w:autoSpaceDE w:val="0"/>
        <w:autoSpaceDN w:val="0"/>
        <w:adjustRightInd w:val="0"/>
        <w:jc w:val="both"/>
      </w:pPr>
      <w:r>
        <w:t xml:space="preserve">        </w:t>
      </w:r>
      <w:r w:rsidR="00987D27" w:rsidRPr="00E34CE3">
        <w:t>Оплата труда при этом производится в полуторном и двойном размере по правилам статьи 152 ТК РФ.</w:t>
      </w:r>
    </w:p>
    <w:p w:rsidR="005C58B4" w:rsidRDefault="005C58B4" w:rsidP="005C58B4">
      <w:pPr>
        <w:suppressAutoHyphens/>
        <w:autoSpaceDE w:val="0"/>
        <w:autoSpaceDN w:val="0"/>
        <w:adjustRightInd w:val="0"/>
        <w:ind w:left="440"/>
        <w:jc w:val="both"/>
      </w:pPr>
      <w:r>
        <w:t xml:space="preserve">4.7. </w:t>
      </w:r>
      <w:r w:rsidR="00987D27" w:rsidRPr="00E34CE3">
        <w:t>Педагогические работники образовательных учреждений имеют право на длительный отпу</w:t>
      </w:r>
      <w:r>
        <w:t>ск</w:t>
      </w:r>
    </w:p>
    <w:p w:rsidR="00987D27" w:rsidRDefault="00987D27" w:rsidP="004B24B9">
      <w:pPr>
        <w:suppressAutoHyphens/>
        <w:autoSpaceDE w:val="0"/>
        <w:autoSpaceDN w:val="0"/>
        <w:adjustRightInd w:val="0"/>
        <w:jc w:val="both"/>
      </w:pPr>
      <w:r w:rsidRPr="00E34CE3">
        <w:t>сроком до 1 года не реже чем через каждые 10 лет непрерывной преподавательской работы в соответствии с ч. 4 п. 5 ст. 47 Федерального закона   «Об образовании в Российской Федерации</w:t>
      </w:r>
      <w:r w:rsidR="00E34CE3" w:rsidRPr="00E34CE3">
        <w:t>»</w:t>
      </w:r>
      <w:r w:rsidRPr="00E34CE3">
        <w:t xml:space="preserve"> от 29.12.2012 № 273-ФЗ». </w:t>
      </w:r>
    </w:p>
    <w:p w:rsidR="00A51E53" w:rsidRDefault="00A51E53" w:rsidP="004B24B9">
      <w:pPr>
        <w:widowControl w:val="0"/>
        <w:suppressAutoHyphens/>
        <w:autoSpaceDE w:val="0"/>
        <w:autoSpaceDN w:val="0"/>
        <w:adjustRightInd w:val="0"/>
        <w:spacing w:before="240"/>
        <w:ind w:firstLine="550"/>
        <w:jc w:val="both"/>
        <w:rPr>
          <w:b/>
          <w:bCs/>
        </w:rPr>
      </w:pPr>
      <w:r>
        <w:rPr>
          <w:b/>
          <w:bCs/>
        </w:rPr>
        <w:t>5.  Социальные гарантии, льготы и компенсации</w:t>
      </w:r>
    </w:p>
    <w:p w:rsidR="001D232E" w:rsidRPr="00B773A2" w:rsidRDefault="001D232E" w:rsidP="00C96092">
      <w:pPr>
        <w:jc w:val="both"/>
      </w:pPr>
      <w:r>
        <w:t xml:space="preserve">      </w:t>
      </w:r>
      <w:r w:rsidR="000F5D18">
        <w:t xml:space="preserve"> </w:t>
      </w:r>
      <w:r>
        <w:t xml:space="preserve"> </w:t>
      </w:r>
      <w:r w:rsidR="00A51E53" w:rsidRPr="00B773A2">
        <w:t xml:space="preserve">5.1. </w:t>
      </w:r>
      <w:r w:rsidRPr="00B773A2">
        <w:t>Работникам, получающим второе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предоставляются гарантии и компенсации, аналогичные предусмотренным  законодательством РФ для работников, получающих образование соответствующего уровня впервые, при соблюдении следующих условий:</w:t>
      </w:r>
    </w:p>
    <w:p w:rsidR="001D232E" w:rsidRPr="00B773A2" w:rsidRDefault="001D232E" w:rsidP="00B963E2">
      <w:pPr>
        <w:numPr>
          <w:ilvl w:val="0"/>
          <w:numId w:val="19"/>
        </w:numPr>
        <w:jc w:val="both"/>
      </w:pPr>
      <w:r w:rsidRPr="00B773A2">
        <w:t>работник заключает с ра</w:t>
      </w:r>
      <w:r w:rsidR="00B773A2" w:rsidRPr="00B773A2">
        <w:t>ботодателем ученический договор</w:t>
      </w:r>
      <w:r w:rsidRPr="00B773A2">
        <w:t>;</w:t>
      </w:r>
    </w:p>
    <w:p w:rsidR="001D232E" w:rsidRPr="00B773A2" w:rsidRDefault="001D232E" w:rsidP="00B963E2">
      <w:pPr>
        <w:numPr>
          <w:ilvl w:val="0"/>
          <w:numId w:val="19"/>
        </w:numPr>
        <w:jc w:val="both"/>
      </w:pPr>
      <w:r w:rsidRPr="00B773A2">
        <w:t xml:space="preserve">ученический договор утверждается совместным решением Управления по образованию и Советом  Профсоюза </w:t>
      </w:r>
      <w:r w:rsidRPr="00B773A2">
        <w:rPr>
          <w:iCs/>
        </w:rPr>
        <w:t>(ст. 197, гл. 32 ТК РФ).</w:t>
      </w:r>
    </w:p>
    <w:p w:rsidR="001D232E" w:rsidRPr="002B0335" w:rsidRDefault="00846FDE" w:rsidP="00C96092">
      <w:pPr>
        <w:jc w:val="both"/>
      </w:pPr>
      <w:r>
        <w:t xml:space="preserve">        </w:t>
      </w:r>
      <w:r w:rsidR="000F5D18">
        <w:t xml:space="preserve"> </w:t>
      </w:r>
      <w:r>
        <w:t xml:space="preserve"> 5.2. </w:t>
      </w:r>
      <w:r w:rsidR="001D232E" w:rsidRPr="002B0335">
        <w:t xml:space="preserve">  Для работников дошкольных учреждений может вводиться льготное питание из средств, полученных от приносящей доход деятельности.</w:t>
      </w:r>
    </w:p>
    <w:p w:rsidR="001D232E" w:rsidRPr="002B0335" w:rsidRDefault="00846FDE" w:rsidP="00846FDE">
      <w:pPr>
        <w:jc w:val="both"/>
      </w:pPr>
      <w:r>
        <w:t xml:space="preserve">         5.3. </w:t>
      </w:r>
      <w:r w:rsidR="001D232E" w:rsidRPr="002B0335">
        <w:t>При проведении аттестации педагогических и руководящих работников муниципальных образовательных учреждений, соблюдаются следующие условия:</w:t>
      </w:r>
    </w:p>
    <w:p w:rsidR="001D232E" w:rsidRPr="002B0335" w:rsidRDefault="00D95F1F" w:rsidP="00D95F1F">
      <w:pPr>
        <w:jc w:val="both"/>
      </w:pPr>
      <w:r>
        <w:lastRenderedPageBreak/>
        <w:t xml:space="preserve">         5.3.1. </w:t>
      </w:r>
      <w:r w:rsidR="001D232E" w:rsidRPr="002B0335">
        <w:t>В случае истечения срока действия квалификационной категории, установленной педагогическим и руководящим работникам учреждений, в период:</w:t>
      </w:r>
    </w:p>
    <w:p w:rsidR="001D232E" w:rsidRPr="002B0335" w:rsidRDefault="001D232E" w:rsidP="00B963E2">
      <w:pPr>
        <w:numPr>
          <w:ilvl w:val="0"/>
          <w:numId w:val="20"/>
        </w:numPr>
        <w:jc w:val="both"/>
      </w:pPr>
      <w:r w:rsidRPr="002B0335">
        <w:t>временной нетрудоспособности;</w:t>
      </w:r>
    </w:p>
    <w:p w:rsidR="001D232E" w:rsidRPr="002B0335" w:rsidRDefault="001D232E" w:rsidP="00B963E2">
      <w:pPr>
        <w:numPr>
          <w:ilvl w:val="0"/>
          <w:numId w:val="20"/>
        </w:numPr>
        <w:jc w:val="both"/>
      </w:pPr>
      <w:r w:rsidRPr="002B0335">
        <w:t>при переходе в другое учреждение в связи с сокращением численности или штата работников или ликвидации учреждения, иных периодов, препятствующих реализации права работников на аттестацию;</w:t>
      </w:r>
    </w:p>
    <w:p w:rsidR="001D232E" w:rsidRPr="002B0335" w:rsidRDefault="001D232E" w:rsidP="00B963E2">
      <w:pPr>
        <w:numPr>
          <w:ilvl w:val="0"/>
          <w:numId w:val="20"/>
        </w:numPr>
        <w:jc w:val="both"/>
        <w:rPr>
          <w:iCs/>
        </w:rPr>
      </w:pPr>
      <w:r w:rsidRPr="002B0335">
        <w:t>нахождения в отпуске по беременности и родам, отпуске по уходу за ребенком до 3-х лет;</w:t>
      </w:r>
    </w:p>
    <w:p w:rsidR="001D232E" w:rsidRPr="002B0335" w:rsidRDefault="001D232E" w:rsidP="00B963E2">
      <w:pPr>
        <w:numPr>
          <w:ilvl w:val="0"/>
          <w:numId w:val="20"/>
        </w:numPr>
        <w:jc w:val="both"/>
      </w:pPr>
      <w:r w:rsidRPr="002B0335">
        <w:t>окончания командировки на работу по специальности за рубежом;</w:t>
      </w:r>
    </w:p>
    <w:p w:rsidR="001D232E" w:rsidRPr="002B0335" w:rsidRDefault="001D232E" w:rsidP="00B963E2">
      <w:pPr>
        <w:numPr>
          <w:ilvl w:val="0"/>
          <w:numId w:val="20"/>
        </w:numPr>
        <w:jc w:val="both"/>
      </w:pPr>
      <w:r w:rsidRPr="002B0335">
        <w:t>нахождения в  длительном отпуске сроком  до 1 года в соответствии с пунктом 5, статьи47 Федерального закона «Об образовании в Российской Федерации» от 29.12.2012 №273-ФЗ;</w:t>
      </w:r>
    </w:p>
    <w:p w:rsidR="001D232E" w:rsidRPr="002B0335" w:rsidRDefault="001D232E" w:rsidP="00B963E2">
      <w:pPr>
        <w:numPr>
          <w:ilvl w:val="0"/>
          <w:numId w:val="20"/>
        </w:numPr>
        <w:jc w:val="both"/>
      </w:pPr>
      <w:r w:rsidRPr="002B0335">
        <w:t>возобновления педагогической деятельности, прерванной  в связи с уходом на пенсию по любым основаниям;</w:t>
      </w:r>
    </w:p>
    <w:p w:rsidR="001D232E" w:rsidRPr="002B0335" w:rsidRDefault="001D232E" w:rsidP="001D232E">
      <w:pPr>
        <w:ind w:left="330"/>
        <w:jc w:val="both"/>
      </w:pPr>
      <w:r w:rsidRPr="002B0335">
        <w:t>по заявлению работника  на срок не более одного года сохраняется уровень оплаты труда по ранее имеющейся квалификационной категории.</w:t>
      </w:r>
    </w:p>
    <w:p w:rsidR="001D232E" w:rsidRPr="00032E67" w:rsidRDefault="00D95F1F" w:rsidP="00D95F1F">
      <w:pPr>
        <w:jc w:val="both"/>
      </w:pPr>
      <w:r>
        <w:t xml:space="preserve">           5.3.2. </w:t>
      </w:r>
      <w:r w:rsidR="001D232E" w:rsidRPr="002B0335">
        <w:t xml:space="preserve">В случае истечения срока действия квалификационной категории, установленной </w:t>
      </w:r>
      <w:r w:rsidR="001D232E" w:rsidRPr="00032E67">
        <w:t>педагогическим работникам и руководителям образовательных организаций, которым до назначения пенсии по старости осталось менее одного года, по заявлению работника сохраняется уровень оплаты труда по ранее имевшейся квалификационной категории на срок не более одного года.</w:t>
      </w:r>
    </w:p>
    <w:p w:rsidR="001D232E" w:rsidRPr="00032E67" w:rsidRDefault="00D95F1F" w:rsidP="00D95F1F">
      <w:pPr>
        <w:jc w:val="both"/>
      </w:pPr>
      <w:r>
        <w:t xml:space="preserve">           5.4. </w:t>
      </w:r>
      <w:r w:rsidR="001D232E" w:rsidRPr="00032E67">
        <w:t>Аттестация педагогических работников на ту же самую квалификационную категорию, имеющих:</w:t>
      </w:r>
    </w:p>
    <w:p w:rsidR="001D232E" w:rsidRPr="00032E67" w:rsidRDefault="001D232E" w:rsidP="00B963E2">
      <w:pPr>
        <w:numPr>
          <w:ilvl w:val="0"/>
          <w:numId w:val="21"/>
        </w:numPr>
        <w:jc w:val="both"/>
      </w:pPr>
      <w:r w:rsidRPr="00032E67">
        <w:t>почетные звания:</w:t>
      </w:r>
    </w:p>
    <w:p w:rsidR="001D232E" w:rsidRPr="00032E67" w:rsidRDefault="001D232E" w:rsidP="001D232E">
      <w:pPr>
        <w:ind w:firstLine="1134"/>
        <w:jc w:val="both"/>
      </w:pPr>
      <w:r w:rsidRPr="00032E67">
        <w:t xml:space="preserve">"Народный учитель", </w:t>
      </w:r>
    </w:p>
    <w:p w:rsidR="001D232E" w:rsidRPr="00032E67" w:rsidRDefault="001D232E" w:rsidP="001D232E">
      <w:pPr>
        <w:ind w:firstLine="1134"/>
        <w:jc w:val="both"/>
      </w:pPr>
      <w:r w:rsidRPr="00032E67">
        <w:t xml:space="preserve">"Заслуженный учитель", </w:t>
      </w:r>
    </w:p>
    <w:p w:rsidR="001D232E" w:rsidRPr="00032E67" w:rsidRDefault="001D232E" w:rsidP="001D232E">
      <w:pPr>
        <w:ind w:left="1134"/>
        <w:jc w:val="both"/>
      </w:pPr>
      <w:r w:rsidRPr="00032E67">
        <w:t xml:space="preserve">"Заслуженный преподаватель" СССР и союзных республик, входивших в состав СССР, </w:t>
      </w:r>
    </w:p>
    <w:p w:rsidR="001D232E" w:rsidRPr="00032E67" w:rsidRDefault="001D232E" w:rsidP="001D232E">
      <w:pPr>
        <w:ind w:firstLine="1134"/>
        <w:jc w:val="both"/>
      </w:pPr>
      <w:r w:rsidRPr="00032E67">
        <w:t xml:space="preserve">"Заслуженный учитель Российской Федерации", </w:t>
      </w:r>
    </w:p>
    <w:p w:rsidR="001D232E" w:rsidRPr="00032E67" w:rsidRDefault="001D232E" w:rsidP="001D232E">
      <w:pPr>
        <w:ind w:firstLine="1134"/>
        <w:jc w:val="both"/>
      </w:pPr>
      <w:r w:rsidRPr="00032E67">
        <w:t>"Народный учитель Российской Федерации",</w:t>
      </w:r>
    </w:p>
    <w:p w:rsidR="001D232E" w:rsidRPr="00032E67" w:rsidRDefault="001D232E" w:rsidP="001D232E">
      <w:pPr>
        <w:ind w:firstLine="1134"/>
        <w:jc w:val="both"/>
      </w:pPr>
      <w:r w:rsidRPr="00032E67">
        <w:t xml:space="preserve"> "Заслуженный работник образования Московской области";</w:t>
      </w:r>
    </w:p>
    <w:p w:rsidR="001D232E" w:rsidRPr="00032E67" w:rsidRDefault="001D232E" w:rsidP="00B963E2">
      <w:pPr>
        <w:numPr>
          <w:ilvl w:val="0"/>
          <w:numId w:val="21"/>
        </w:numPr>
        <w:jc w:val="both"/>
      </w:pPr>
      <w:r w:rsidRPr="00032E67">
        <w:t>отраслевые награды:</w:t>
      </w:r>
    </w:p>
    <w:p w:rsidR="001D232E" w:rsidRPr="00032E67" w:rsidRDefault="001D232E" w:rsidP="001D232E">
      <w:pPr>
        <w:ind w:firstLine="1134"/>
        <w:jc w:val="both"/>
      </w:pPr>
      <w:r w:rsidRPr="00032E67">
        <w:t>«Отличник просвещения»</w:t>
      </w:r>
    </w:p>
    <w:p w:rsidR="001D232E" w:rsidRPr="00032E67" w:rsidRDefault="001D232E" w:rsidP="001D232E">
      <w:pPr>
        <w:ind w:firstLine="1134"/>
        <w:jc w:val="both"/>
      </w:pPr>
      <w:r w:rsidRPr="00032E67">
        <w:t>«Отличник народного образования»</w:t>
      </w:r>
    </w:p>
    <w:p w:rsidR="001D232E" w:rsidRPr="00032E67" w:rsidRDefault="001D232E" w:rsidP="001D232E">
      <w:pPr>
        <w:ind w:firstLine="1134"/>
        <w:jc w:val="both"/>
      </w:pPr>
      <w:r w:rsidRPr="00032E67">
        <w:t>«Отличник профтехобразования»</w:t>
      </w:r>
    </w:p>
    <w:p w:rsidR="001D232E" w:rsidRPr="00032E67" w:rsidRDefault="001D232E" w:rsidP="001D232E">
      <w:pPr>
        <w:ind w:firstLine="1134"/>
        <w:jc w:val="both"/>
      </w:pPr>
      <w:r w:rsidRPr="00032E67">
        <w:t>«За отличные успехи в работе» в области среднего специального образования</w:t>
      </w:r>
    </w:p>
    <w:p w:rsidR="001D232E" w:rsidRPr="00032E67" w:rsidRDefault="001D232E" w:rsidP="001D232E">
      <w:pPr>
        <w:ind w:firstLine="1134"/>
        <w:jc w:val="both"/>
      </w:pPr>
      <w:r w:rsidRPr="00032E67">
        <w:t>«За отличные успехи в работе» в области высшего специального образования,</w:t>
      </w:r>
    </w:p>
    <w:p w:rsidR="001D232E" w:rsidRPr="00032E67" w:rsidRDefault="001D232E" w:rsidP="001D232E">
      <w:pPr>
        <w:ind w:left="426" w:firstLine="708"/>
        <w:jc w:val="both"/>
      </w:pPr>
      <w:r w:rsidRPr="00032E67">
        <w:t>полученные до 13.01.99 года и медаль Ушинского</w:t>
      </w:r>
    </w:p>
    <w:p w:rsidR="001D232E" w:rsidRPr="00032E67" w:rsidRDefault="001D232E" w:rsidP="001D232E">
      <w:pPr>
        <w:ind w:firstLine="1134"/>
        <w:jc w:val="both"/>
      </w:pPr>
      <w:r w:rsidRPr="00032E67">
        <w:t>«Почетный работник общего образования РФ»</w:t>
      </w:r>
    </w:p>
    <w:p w:rsidR="001D232E" w:rsidRPr="00032E67" w:rsidRDefault="001D232E" w:rsidP="001D232E">
      <w:pPr>
        <w:ind w:firstLine="1134"/>
        <w:jc w:val="both"/>
      </w:pPr>
      <w:r w:rsidRPr="00032E67">
        <w:t>«Почетный работник начального профессионального образования РФ»</w:t>
      </w:r>
    </w:p>
    <w:p w:rsidR="001D232E" w:rsidRPr="00032E67" w:rsidRDefault="001D232E" w:rsidP="001D232E">
      <w:pPr>
        <w:ind w:firstLine="1134"/>
        <w:jc w:val="both"/>
      </w:pPr>
      <w:r w:rsidRPr="00032E67">
        <w:t>«Почетный работник среднего профессионального образования РФ»</w:t>
      </w:r>
    </w:p>
    <w:p w:rsidR="001D232E" w:rsidRPr="00032E67" w:rsidRDefault="001D232E" w:rsidP="001D232E">
      <w:pPr>
        <w:ind w:firstLine="1134"/>
        <w:jc w:val="both"/>
      </w:pPr>
      <w:r w:rsidRPr="00032E67">
        <w:t>«Почетный работник высшего профессионального образования РФ»</w:t>
      </w:r>
    </w:p>
    <w:p w:rsidR="001D232E" w:rsidRPr="00032E67" w:rsidRDefault="001D232E" w:rsidP="001D232E">
      <w:pPr>
        <w:ind w:firstLine="1134"/>
        <w:jc w:val="both"/>
      </w:pPr>
      <w:r w:rsidRPr="00032E67">
        <w:t>«Почетный работник науки и техники Российской Федерации»</w:t>
      </w:r>
    </w:p>
    <w:p w:rsidR="001D232E" w:rsidRPr="00032E67" w:rsidRDefault="001D232E" w:rsidP="001D232E">
      <w:pPr>
        <w:autoSpaceDE w:val="0"/>
        <w:autoSpaceDN w:val="0"/>
        <w:adjustRightInd w:val="0"/>
        <w:ind w:firstLine="1134"/>
        <w:jc w:val="both"/>
      </w:pPr>
      <w:r w:rsidRPr="00032E67">
        <w:t>«Почетный работник сферы молодежной политики Российской Федерации»</w:t>
      </w:r>
    </w:p>
    <w:p w:rsidR="001D232E" w:rsidRPr="00032E67" w:rsidRDefault="001D232E" w:rsidP="001D232E">
      <w:pPr>
        <w:autoSpaceDE w:val="0"/>
        <w:autoSpaceDN w:val="0"/>
        <w:adjustRightInd w:val="0"/>
        <w:ind w:firstLine="1134"/>
        <w:jc w:val="both"/>
      </w:pPr>
      <w:r w:rsidRPr="00032E67">
        <w:t>«За милосердие и благотворительность»</w:t>
      </w:r>
    </w:p>
    <w:p w:rsidR="001D232E" w:rsidRPr="00032E67" w:rsidRDefault="001D232E" w:rsidP="001D232E">
      <w:pPr>
        <w:ind w:left="1050"/>
        <w:jc w:val="both"/>
      </w:pPr>
      <w:r w:rsidRPr="00032E67">
        <w:t>«Заслуженный работник образования Московской области»,</w:t>
      </w:r>
    </w:p>
    <w:p w:rsidR="001D232E" w:rsidRPr="00561A7E" w:rsidRDefault="001D232E" w:rsidP="001D232E">
      <w:pPr>
        <w:ind w:left="851" w:hanging="11"/>
        <w:jc w:val="both"/>
      </w:pPr>
      <w:r w:rsidRPr="00032E67">
        <w:t>полученные после 13.01.99 года,  производится без проведения экспертизы их   профессиональной подготовленности, при условии выполнения требований, изложенных в пунктах 30 и 31 Порядка</w:t>
      </w:r>
      <w:r w:rsidR="002B0335" w:rsidRPr="00032E67">
        <w:t xml:space="preserve"> проведения</w:t>
      </w:r>
      <w:r w:rsidRPr="00032E67">
        <w:t xml:space="preserve"> аттестации педагогических работников </w:t>
      </w:r>
      <w:r w:rsidR="002B0335" w:rsidRPr="00032E67">
        <w:t xml:space="preserve">организаций, осуществляющих </w:t>
      </w:r>
      <w:r w:rsidRPr="00032E67">
        <w:t>образовательн</w:t>
      </w:r>
      <w:r w:rsidR="002B0335" w:rsidRPr="00032E67">
        <w:t>у</w:t>
      </w:r>
      <w:r w:rsidR="00032E67" w:rsidRPr="00032E67">
        <w:t>ю деятельность</w:t>
      </w:r>
      <w:r w:rsidRPr="00032E67">
        <w:t xml:space="preserve">, утвержденного приказом Министерства </w:t>
      </w:r>
      <w:r w:rsidRPr="00561A7E">
        <w:t xml:space="preserve">образования  и науки РФ от </w:t>
      </w:r>
      <w:r w:rsidR="00032E67" w:rsidRPr="00561A7E">
        <w:t>07.04.2014 № 276.</w:t>
      </w:r>
    </w:p>
    <w:p w:rsidR="00561A7E" w:rsidRPr="00561A7E" w:rsidRDefault="00D95F1F" w:rsidP="00D95F1F">
      <w:pPr>
        <w:jc w:val="both"/>
      </w:pPr>
      <w:r>
        <w:t xml:space="preserve">       5.5. </w:t>
      </w:r>
      <w:r w:rsidR="001D232E" w:rsidRPr="00561A7E">
        <w:t xml:space="preserve">Победителям, лауреатам конкурсов «Учитель года»,  «Воспитатель года» и других, проводимых на уровне Российской Федерации, Московской области, а также победителям конкурсов лучших учителей (преподавателей), воспитателей образовательных учреждений реализующих </w:t>
      </w:r>
      <w:r w:rsidR="001D232E" w:rsidRPr="00561A7E">
        <w:lastRenderedPageBreak/>
        <w:t xml:space="preserve">общеобразовательные программы различного (дошкольного, начального, основного, среднего (полного)) общего образования, начального, среднего и высшего профессионального образования,  Аттестационной комиссией присваивается высшая квалификационная категория, без проведения экспертизы их профессиональной подготовленности, при условии выполнения требований,  изложенных в пункте 31  </w:t>
      </w:r>
      <w:r w:rsidR="00561A7E" w:rsidRPr="00561A7E">
        <w:t>Порядка проведения аттестации педагогических работников организаций, осуществляющих образовательную деятельность, утвержденного приказом Министерства образования  и науки РФ от 07.04.2014 № 276</w:t>
      </w:r>
      <w:r>
        <w:t>.</w:t>
      </w:r>
    </w:p>
    <w:p w:rsidR="001D232E" w:rsidRPr="00561A7E" w:rsidRDefault="00D95F1F" w:rsidP="00D95F1F">
      <w:pPr>
        <w:jc w:val="both"/>
      </w:pPr>
      <w:r>
        <w:t xml:space="preserve">        5.6. </w:t>
      </w:r>
      <w:r w:rsidR="001D232E" w:rsidRPr="00561A7E">
        <w:t>Установленная квалификационная категория по должности учителя, воспитателя, преподавателя учитывается независимо от преподаваемого предмета (дисциплины, курса), а по должностям работников, по которым применяется наименование «старший» (старший воспитатель, старший педагог дополнительного образования, старший методист, старший инструктор – методист, старший тренер – преподаватель) независимо от того, по какой конкретно должности присвоена квалификационная категория.</w:t>
      </w:r>
    </w:p>
    <w:p w:rsidR="001D232E" w:rsidRDefault="00D95F1F" w:rsidP="004B24B9">
      <w:pPr>
        <w:jc w:val="both"/>
      </w:pPr>
      <w:r>
        <w:t xml:space="preserve">        5.7. </w:t>
      </w:r>
      <w:r w:rsidR="001D232E" w:rsidRPr="00561A7E">
        <w:t>При переходе педагогического работника на другую должность, по которой не установлена квалификационная категория, при условии совпадения профиля работы, ему    устанавливается уровень оплаты труда с учетом имеющейся квалификационной категории.</w:t>
      </w:r>
    </w:p>
    <w:p w:rsidR="00A51E53" w:rsidRPr="00B64EB5" w:rsidRDefault="00FA6B88" w:rsidP="004B24B9">
      <w:pPr>
        <w:widowControl w:val="0"/>
        <w:suppressAutoHyphens/>
        <w:autoSpaceDE w:val="0"/>
        <w:autoSpaceDN w:val="0"/>
        <w:adjustRightInd w:val="0"/>
        <w:spacing w:before="240"/>
        <w:ind w:firstLine="550"/>
        <w:jc w:val="both"/>
        <w:rPr>
          <w:b/>
          <w:bCs/>
        </w:rPr>
      </w:pPr>
      <w:r>
        <w:rPr>
          <w:b/>
          <w:bCs/>
        </w:rPr>
        <w:t>6</w:t>
      </w:r>
      <w:r w:rsidR="00A51E53" w:rsidRPr="00B64EB5">
        <w:rPr>
          <w:b/>
          <w:bCs/>
        </w:rPr>
        <w:t>. Охрана труда и здоровья</w:t>
      </w:r>
    </w:p>
    <w:p w:rsidR="00A51E53" w:rsidRPr="00B64EB5" w:rsidRDefault="0032160E">
      <w:pPr>
        <w:widowControl w:val="0"/>
        <w:autoSpaceDE w:val="0"/>
        <w:autoSpaceDN w:val="0"/>
        <w:adjustRightInd w:val="0"/>
        <w:ind w:firstLine="550"/>
        <w:jc w:val="both"/>
        <w:rPr>
          <w:b/>
        </w:rPr>
      </w:pPr>
      <w:r>
        <w:t xml:space="preserve"> </w:t>
      </w:r>
      <w:r w:rsidR="00A51E53" w:rsidRPr="00B64EB5">
        <w:t xml:space="preserve">6.1.  Для реализации права работников на здоровые и безопасные условия труда, внедрение современных </w:t>
      </w:r>
      <w:r w:rsidR="00A51E53" w:rsidRPr="0032160E">
        <w:t>средств безопасности труда, предупреждающих производственный травматизм и возникновение профессиональных заболеваний заключ</w:t>
      </w:r>
      <w:r w:rsidR="0082775B" w:rsidRPr="0032160E">
        <w:t>ается</w:t>
      </w:r>
      <w:r w:rsidR="00A51E53" w:rsidRPr="0032160E">
        <w:t xml:space="preserve"> Соглашение по охране труда </w:t>
      </w:r>
      <w:r w:rsidR="00A51E53" w:rsidRPr="0032160E">
        <w:rPr>
          <w:i/>
          <w:iCs/>
        </w:rPr>
        <w:t>(Приложение</w:t>
      </w:r>
      <w:r w:rsidR="00A51E53" w:rsidRPr="0032160E">
        <w:rPr>
          <w:i/>
          <w:iCs/>
          <w:color w:val="FF0000"/>
        </w:rPr>
        <w:t xml:space="preserve"> </w:t>
      </w:r>
      <w:r w:rsidR="00A51E53" w:rsidRPr="0032160E">
        <w:rPr>
          <w:i/>
          <w:iCs/>
        </w:rPr>
        <w:t>№ 6).</w:t>
      </w:r>
      <w:r w:rsidR="00A51E53" w:rsidRPr="00B64EB5">
        <w:rPr>
          <w:b/>
        </w:rPr>
        <w:t xml:space="preserve"> </w:t>
      </w:r>
    </w:p>
    <w:p w:rsidR="0082775B" w:rsidRPr="00B64EB5" w:rsidRDefault="0032160E" w:rsidP="00B64EB5">
      <w:pPr>
        <w:widowControl w:val="0"/>
        <w:autoSpaceDE w:val="0"/>
        <w:autoSpaceDN w:val="0"/>
        <w:adjustRightInd w:val="0"/>
        <w:ind w:firstLine="550"/>
        <w:jc w:val="both"/>
      </w:pPr>
      <w:r>
        <w:t xml:space="preserve"> </w:t>
      </w:r>
      <w:r w:rsidR="00A51E53" w:rsidRPr="00B64EB5">
        <w:t xml:space="preserve">6.2. </w:t>
      </w:r>
      <w:r w:rsidR="0082775B" w:rsidRPr="00B64EB5">
        <w:t>Работодатель обязан обеспечить проведение в установленном порядке работ по специальной оценке условий труда.</w:t>
      </w:r>
    </w:p>
    <w:p w:rsidR="0082775B" w:rsidRPr="00B64EB5" w:rsidRDefault="00B64EB5" w:rsidP="00B64EB5">
      <w:pPr>
        <w:spacing w:line="264" w:lineRule="auto"/>
        <w:jc w:val="both"/>
      </w:pPr>
      <w:r w:rsidRPr="00B64EB5">
        <w:t xml:space="preserve">         6.3. </w:t>
      </w:r>
      <w:r w:rsidR="00EB52D2">
        <w:t xml:space="preserve">Работодатель обязан </w:t>
      </w:r>
      <w:r w:rsidR="0082775B" w:rsidRPr="00B64EB5">
        <w:t>предоставлять гарантии и компенсаций работникам, занятым на работах с вредными и (или) опасными условиями труда в соответствии с Трудовым кодексом РФ, другими нормативными правовыми актами, содержащими государственные нормативные требования охраны труда.</w:t>
      </w:r>
    </w:p>
    <w:p w:rsidR="00B64EB5" w:rsidRPr="00B64EB5" w:rsidRDefault="00B64EB5" w:rsidP="00B64EB5">
      <w:pPr>
        <w:spacing w:line="264" w:lineRule="auto"/>
        <w:jc w:val="both"/>
      </w:pPr>
      <w:r w:rsidRPr="00B64EB5">
        <w:t xml:space="preserve">         6.4. Руководитель обеспечивает проведение со всеми поступающими на работу, а также переведенными на другую работу работниками  обучения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B64EB5" w:rsidRPr="00B64EB5" w:rsidRDefault="00B64EB5" w:rsidP="00B64EB5">
      <w:pPr>
        <w:widowControl w:val="0"/>
        <w:autoSpaceDE w:val="0"/>
        <w:autoSpaceDN w:val="0"/>
        <w:adjustRightInd w:val="0"/>
        <w:ind w:firstLine="550"/>
        <w:jc w:val="both"/>
      </w:pPr>
      <w:r w:rsidRPr="00B64EB5">
        <w:t>6.5. Руководитель организует проверку знаний работников учреждения по охране труда на начало учебного года.</w:t>
      </w:r>
    </w:p>
    <w:p w:rsidR="00B64EB5" w:rsidRPr="00B64EB5" w:rsidRDefault="00B64EB5" w:rsidP="00B64EB5">
      <w:pPr>
        <w:spacing w:line="264" w:lineRule="auto"/>
        <w:ind w:left="360"/>
        <w:jc w:val="both"/>
      </w:pPr>
      <w:r w:rsidRPr="00B64EB5">
        <w:t xml:space="preserve">   6.6. </w:t>
      </w:r>
      <w:r w:rsidR="0082775B" w:rsidRPr="00B64EB5">
        <w:t>Работодатель обязан обеспечить наличие компле</w:t>
      </w:r>
      <w:r w:rsidRPr="00B64EB5">
        <w:t>кта нормативных правовых актов,</w:t>
      </w:r>
    </w:p>
    <w:p w:rsidR="00B64EB5" w:rsidRPr="00B64EB5" w:rsidRDefault="0082775B" w:rsidP="00B64EB5">
      <w:pPr>
        <w:spacing w:line="264" w:lineRule="auto"/>
        <w:jc w:val="both"/>
      </w:pPr>
      <w:r w:rsidRPr="00B64EB5">
        <w:t>содержащих требования охраны труда в соответствии со спецификой своей деятельности, а также наличие правил, инструкций, журналов инструктажа и других обязательных материалов на рабочих местах.</w:t>
      </w:r>
    </w:p>
    <w:p w:rsidR="0082775B" w:rsidRPr="00B64EB5" w:rsidRDefault="00B64EB5" w:rsidP="00B64EB5">
      <w:pPr>
        <w:spacing w:line="264" w:lineRule="auto"/>
        <w:jc w:val="both"/>
      </w:pPr>
      <w:r w:rsidRPr="00B64EB5">
        <w:t xml:space="preserve">         6.7. </w:t>
      </w:r>
      <w:r w:rsidR="0082775B" w:rsidRPr="00B64EB5">
        <w:t>Работодатель обязан обеспечить обязательное социальное страхование всех работников от несчастных случаев на производстве и профессиональных заболеваний.</w:t>
      </w:r>
    </w:p>
    <w:p w:rsidR="0082775B" w:rsidRPr="00B64EB5" w:rsidRDefault="00B64EB5" w:rsidP="00B64EB5">
      <w:pPr>
        <w:spacing w:line="264" w:lineRule="auto"/>
        <w:jc w:val="both"/>
      </w:pPr>
      <w:r w:rsidRPr="00B64EB5">
        <w:t xml:space="preserve">          6.8. </w:t>
      </w:r>
      <w:r w:rsidR="0082775B" w:rsidRPr="00B64EB5">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82775B" w:rsidRPr="00B64EB5" w:rsidRDefault="00B64EB5" w:rsidP="00B64EB5">
      <w:pPr>
        <w:spacing w:line="264" w:lineRule="auto"/>
        <w:jc w:val="both"/>
      </w:pPr>
      <w:r w:rsidRPr="00B64EB5">
        <w:t xml:space="preserve">          6.9. </w:t>
      </w:r>
      <w:r w:rsidR="0082775B" w:rsidRPr="00B64EB5">
        <w:t>Работодатель оказывает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контроля за состоянием охраны труда в учреждении.</w:t>
      </w:r>
    </w:p>
    <w:p w:rsidR="0082775B" w:rsidRPr="00B64EB5" w:rsidRDefault="00B64EB5" w:rsidP="00B64EB5">
      <w:pPr>
        <w:spacing w:line="264" w:lineRule="auto"/>
        <w:jc w:val="both"/>
      </w:pPr>
      <w:r w:rsidRPr="00B64EB5">
        <w:lastRenderedPageBreak/>
        <w:t xml:space="preserve">          6.10. </w:t>
      </w:r>
      <w:r w:rsidR="0082775B" w:rsidRPr="00B64EB5">
        <w:t>Работодатель обеспечивает прохождение бесплатных обязательных предварительных и периодических медицинских осмотров (обследований) работников.</w:t>
      </w:r>
    </w:p>
    <w:p w:rsidR="0082775B" w:rsidRPr="00B64EB5" w:rsidRDefault="00B64EB5" w:rsidP="00B64EB5">
      <w:pPr>
        <w:spacing w:line="264" w:lineRule="auto"/>
        <w:jc w:val="both"/>
      </w:pPr>
      <w:r w:rsidRPr="00B64EB5">
        <w:t xml:space="preserve">          6.11.  </w:t>
      </w:r>
      <w:r w:rsidR="0082775B" w:rsidRPr="00B64EB5">
        <w:t xml:space="preserve">Работодатель обеспечивает доставку работников, заболевших на рабочем месте, в медицинскую </w:t>
      </w:r>
      <w:r w:rsidRPr="00B64EB5">
        <w:t xml:space="preserve">  </w:t>
      </w:r>
      <w:r w:rsidR="0082775B" w:rsidRPr="00B64EB5">
        <w:t>организацию в случае необходимости оказания им неотложной медицинской помощи.</w:t>
      </w:r>
    </w:p>
    <w:p w:rsidR="0082775B" w:rsidRPr="00B64EB5" w:rsidRDefault="00B64EB5" w:rsidP="00B64EB5">
      <w:pPr>
        <w:spacing w:line="264" w:lineRule="auto"/>
        <w:jc w:val="both"/>
      </w:pPr>
      <w:r w:rsidRPr="00B64EB5">
        <w:t xml:space="preserve">          6.12.  </w:t>
      </w:r>
      <w:r w:rsidR="0082775B" w:rsidRPr="00B64EB5">
        <w:t>Работодатель один раз в полгода информирует работников о расходовании средств социального страхования на оплату пособий, листков нетрудоспособности, лечение и отдых.</w:t>
      </w:r>
    </w:p>
    <w:p w:rsidR="0082775B" w:rsidRDefault="00B64EB5" w:rsidP="004B24B9">
      <w:pPr>
        <w:spacing w:line="264" w:lineRule="auto"/>
        <w:jc w:val="both"/>
      </w:pPr>
      <w:r w:rsidRPr="00B64EB5">
        <w:t xml:space="preserve">          6.13. </w:t>
      </w:r>
      <w:r w:rsidR="0082775B" w:rsidRPr="00B64EB5">
        <w:t>Работодатель обеспечивает установленный санитарными нормами тепловой режим  в помещениях.</w:t>
      </w:r>
    </w:p>
    <w:p w:rsidR="00A51E53" w:rsidRDefault="00FA6B88" w:rsidP="004B24B9">
      <w:pPr>
        <w:widowControl w:val="0"/>
        <w:suppressAutoHyphens/>
        <w:autoSpaceDE w:val="0"/>
        <w:autoSpaceDN w:val="0"/>
        <w:adjustRightInd w:val="0"/>
        <w:spacing w:before="240"/>
        <w:ind w:firstLine="550"/>
        <w:jc w:val="both"/>
        <w:rPr>
          <w:b/>
          <w:bCs/>
        </w:rPr>
      </w:pPr>
      <w:r>
        <w:rPr>
          <w:b/>
          <w:bCs/>
        </w:rPr>
        <w:t>7</w:t>
      </w:r>
      <w:r w:rsidR="00A51E53">
        <w:rPr>
          <w:b/>
          <w:bCs/>
        </w:rPr>
        <w:t xml:space="preserve">. </w:t>
      </w:r>
      <w:r w:rsidR="00C569EC">
        <w:rPr>
          <w:b/>
          <w:bCs/>
        </w:rPr>
        <w:t>Гарантии профсоюзной деятельности</w:t>
      </w:r>
    </w:p>
    <w:p w:rsidR="00C569EC" w:rsidRPr="00F71346" w:rsidRDefault="00A51E53" w:rsidP="008B095F">
      <w:pPr>
        <w:widowControl w:val="0"/>
        <w:autoSpaceDE w:val="0"/>
        <w:autoSpaceDN w:val="0"/>
        <w:adjustRightInd w:val="0"/>
        <w:ind w:firstLine="550"/>
        <w:jc w:val="both"/>
      </w:pPr>
      <w:r>
        <w:t xml:space="preserve">7.1 </w:t>
      </w:r>
      <w:r w:rsidR="00C569EC" w:rsidRPr="00C569EC">
        <w:t>Работодатель обеспечивает ежемесячное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w:t>
      </w:r>
      <w:r w:rsidR="00C569EC" w:rsidRPr="00F71346">
        <w:t xml:space="preserve">ы. </w:t>
      </w:r>
    </w:p>
    <w:p w:rsidR="00F71346" w:rsidRDefault="00F71346" w:rsidP="008B095F">
      <w:pPr>
        <w:ind w:left="284"/>
        <w:jc w:val="both"/>
      </w:pPr>
      <w:r>
        <w:t xml:space="preserve">    7.2. </w:t>
      </w:r>
      <w:r w:rsidR="00C569EC" w:rsidRPr="00D25DCE">
        <w:t>В случае если работник, не состоящий в профсоюзе, уполн</w:t>
      </w:r>
      <w:r>
        <w:t>омочил профком представлять его</w:t>
      </w:r>
    </w:p>
    <w:p w:rsidR="00C569EC" w:rsidRPr="00D25DCE" w:rsidRDefault="00C569EC" w:rsidP="008B095F">
      <w:pPr>
        <w:jc w:val="both"/>
      </w:pPr>
      <w:r w:rsidRPr="00D25DCE">
        <w:t xml:space="preserve">интересы во взаимоотношениях с работодателем </w:t>
      </w:r>
      <w:r w:rsidRPr="00D25DCE">
        <w:rPr>
          <w:iCs/>
        </w:rPr>
        <w:t>(ст. ст. 30, 31 ТК РФ)</w:t>
      </w:r>
      <w:r w:rsidRPr="00D25DCE">
        <w:t xml:space="preserve">, работодатель обеспечивает по письменному заявлению работника ежемесячное перечисление на счет профкома денежных средств из заработной платы работника в размере 1 процента </w:t>
      </w:r>
      <w:r w:rsidRPr="00D25DCE">
        <w:rPr>
          <w:iCs/>
        </w:rPr>
        <w:t>(ч.6 ст.377 ТК РФ)</w:t>
      </w:r>
      <w:r w:rsidRPr="00D25DCE">
        <w:t>.</w:t>
      </w:r>
    </w:p>
    <w:p w:rsidR="00C569EC" w:rsidRPr="00D25DCE" w:rsidRDefault="00F71346" w:rsidP="008B095F">
      <w:pPr>
        <w:ind w:left="284"/>
        <w:jc w:val="both"/>
      </w:pPr>
      <w:r>
        <w:t xml:space="preserve">    7.3. </w:t>
      </w:r>
      <w:r w:rsidR="00C569EC" w:rsidRPr="00D25DCE">
        <w:t>Взаимодействие работодателя  с профкомом осуществляется посредством:</w:t>
      </w:r>
    </w:p>
    <w:p w:rsidR="00C569EC" w:rsidRPr="00D25DCE" w:rsidRDefault="00C569EC" w:rsidP="00B963E2">
      <w:pPr>
        <w:numPr>
          <w:ilvl w:val="0"/>
          <w:numId w:val="22"/>
        </w:numPr>
        <w:tabs>
          <w:tab w:val="clear" w:pos="580"/>
          <w:tab w:val="num" w:pos="993"/>
        </w:tabs>
        <w:ind w:hanging="13"/>
        <w:jc w:val="both"/>
      </w:pPr>
      <w:r w:rsidRPr="00D25DCE">
        <w:rPr>
          <w:u w:val="single"/>
        </w:rPr>
        <w:t>учета мнения</w:t>
      </w:r>
      <w:r w:rsidRPr="00D25DCE">
        <w:t xml:space="preserve"> профкома, (порядок установлен статьей 372 ТК РФ);</w:t>
      </w:r>
    </w:p>
    <w:p w:rsidR="00C569EC" w:rsidRPr="00D25DCE" w:rsidRDefault="00C569EC" w:rsidP="00B963E2">
      <w:pPr>
        <w:numPr>
          <w:ilvl w:val="0"/>
          <w:numId w:val="22"/>
        </w:numPr>
        <w:tabs>
          <w:tab w:val="clear" w:pos="580"/>
          <w:tab w:val="num" w:pos="993"/>
        </w:tabs>
        <w:ind w:hanging="13"/>
        <w:jc w:val="both"/>
      </w:pPr>
      <w:r w:rsidRPr="00D25DCE">
        <w:rPr>
          <w:u w:val="single"/>
        </w:rPr>
        <w:t>учета мотивированного мнения</w:t>
      </w:r>
      <w:r w:rsidRPr="00D25DCE">
        <w:t xml:space="preserve"> профкома, (порядок установлен  статьей 373 ТК РФ);</w:t>
      </w:r>
    </w:p>
    <w:p w:rsidR="00C569EC" w:rsidRPr="00F71346" w:rsidRDefault="00C569EC" w:rsidP="00B963E2">
      <w:pPr>
        <w:numPr>
          <w:ilvl w:val="0"/>
          <w:numId w:val="22"/>
        </w:numPr>
        <w:tabs>
          <w:tab w:val="clear" w:pos="580"/>
          <w:tab w:val="num" w:pos="993"/>
        </w:tabs>
        <w:ind w:hanging="13"/>
        <w:jc w:val="both"/>
      </w:pPr>
      <w:r w:rsidRPr="00D25DCE">
        <w:rPr>
          <w:u w:val="single"/>
        </w:rPr>
        <w:t>согласования</w:t>
      </w:r>
      <w:r w:rsidRPr="00D25DCE">
        <w:t xml:space="preserve">, представляющего собой принятие решения руководителем учреждения только после проведения взаимных консультаций, в результате которых решением профкома выражено и </w:t>
      </w:r>
      <w:r w:rsidRPr="00F71346">
        <w:t>доведено до сведения всех работников учреждения его официальное мнение. В случае если мнение профкома не совпадает с предполагаемым решением руководителя, вопрос выносится на общее собрание, решение которого, принятое большинством голосов является окончательным и обязательным для сторон;</w:t>
      </w:r>
    </w:p>
    <w:p w:rsidR="00C569EC" w:rsidRPr="00F71346" w:rsidRDefault="00C569EC" w:rsidP="00B963E2">
      <w:pPr>
        <w:numPr>
          <w:ilvl w:val="0"/>
          <w:numId w:val="22"/>
        </w:numPr>
        <w:tabs>
          <w:tab w:val="clear" w:pos="580"/>
          <w:tab w:val="num" w:pos="993"/>
        </w:tabs>
        <w:ind w:hanging="13"/>
        <w:jc w:val="both"/>
      </w:pPr>
      <w:r w:rsidRPr="00F71346">
        <w:rPr>
          <w:u w:val="single"/>
        </w:rPr>
        <w:t>согласия</w:t>
      </w:r>
      <w:r w:rsidRPr="00F71346">
        <w:t>, отсутствие которого при принятии решения работодателем квалифицирует действия последнего как грубое нарушение трудовых обязанностей.</w:t>
      </w:r>
    </w:p>
    <w:p w:rsidR="00C569EC" w:rsidRPr="00F71346" w:rsidRDefault="00F71346" w:rsidP="008B095F">
      <w:pPr>
        <w:ind w:left="284"/>
        <w:jc w:val="both"/>
      </w:pPr>
      <w:r w:rsidRPr="00F71346">
        <w:t xml:space="preserve">     7.4. </w:t>
      </w:r>
      <w:r w:rsidR="00C569EC" w:rsidRPr="00F71346">
        <w:t>С учетом мнения профкома производится:</w:t>
      </w:r>
    </w:p>
    <w:p w:rsidR="00C569EC" w:rsidRPr="00F71346" w:rsidRDefault="00C569EC" w:rsidP="00B963E2">
      <w:pPr>
        <w:numPr>
          <w:ilvl w:val="0"/>
          <w:numId w:val="23"/>
        </w:numPr>
        <w:ind w:hanging="233"/>
        <w:jc w:val="both"/>
      </w:pPr>
      <w:r w:rsidRPr="00F71346">
        <w:t>установление системы оплаты труда;</w:t>
      </w:r>
    </w:p>
    <w:p w:rsidR="00C569EC" w:rsidRPr="00F71346" w:rsidRDefault="00C569EC" w:rsidP="00B963E2">
      <w:pPr>
        <w:numPr>
          <w:ilvl w:val="0"/>
          <w:numId w:val="23"/>
        </w:numPr>
        <w:ind w:hanging="233"/>
        <w:jc w:val="both"/>
      </w:pPr>
      <w:r w:rsidRPr="00F71346">
        <w:t>установление сроков выплаты заработной платы работникам;</w:t>
      </w:r>
    </w:p>
    <w:p w:rsidR="00C569EC" w:rsidRPr="00F71346" w:rsidRDefault="00C569EC" w:rsidP="00B963E2">
      <w:pPr>
        <w:numPr>
          <w:ilvl w:val="0"/>
          <w:numId w:val="23"/>
        </w:numPr>
        <w:ind w:hanging="233"/>
        <w:jc w:val="both"/>
      </w:pPr>
      <w:r w:rsidRPr="00F71346">
        <w:t xml:space="preserve">привлечение к сверхурочным работам (за исключением оснований, предусмотренных ст.99 ТК РФ); </w:t>
      </w:r>
    </w:p>
    <w:p w:rsidR="00C569EC" w:rsidRPr="00F71346" w:rsidRDefault="00C569EC" w:rsidP="00B963E2">
      <w:pPr>
        <w:numPr>
          <w:ilvl w:val="0"/>
          <w:numId w:val="23"/>
        </w:numPr>
        <w:ind w:hanging="233"/>
        <w:jc w:val="both"/>
      </w:pPr>
      <w:r w:rsidRPr="00F71346">
        <w:t>привлечение к работе в выходные и нерабочие праздничные дни (за исключением оснований, предусмотренных ст. 113 ТК РФ);</w:t>
      </w:r>
    </w:p>
    <w:p w:rsidR="00C569EC" w:rsidRPr="00F71346" w:rsidRDefault="00C569EC" w:rsidP="00B963E2">
      <w:pPr>
        <w:numPr>
          <w:ilvl w:val="0"/>
          <w:numId w:val="23"/>
        </w:numPr>
        <w:ind w:hanging="233"/>
        <w:jc w:val="both"/>
      </w:pPr>
      <w:r w:rsidRPr="00F71346">
        <w:t xml:space="preserve">установление очередности предоставления отпусков </w:t>
      </w:r>
      <w:r w:rsidRPr="00F71346">
        <w:rPr>
          <w:iCs/>
        </w:rPr>
        <w:t>(ст. 123 ТК РФ);</w:t>
      </w:r>
    </w:p>
    <w:p w:rsidR="00C569EC" w:rsidRPr="00F71346" w:rsidRDefault="00C569EC" w:rsidP="00B963E2">
      <w:pPr>
        <w:numPr>
          <w:ilvl w:val="0"/>
          <w:numId w:val="23"/>
        </w:numPr>
        <w:ind w:hanging="233"/>
        <w:jc w:val="both"/>
      </w:pPr>
      <w:r w:rsidRPr="00F71346">
        <w:t xml:space="preserve">принятие решения о временном введении режима неполного рабочего времени при угрозе массовых увольнений и его отмены </w:t>
      </w:r>
      <w:r w:rsidRPr="00F71346">
        <w:rPr>
          <w:iCs/>
        </w:rPr>
        <w:t>(ст. 180 ТК РФ);</w:t>
      </w:r>
    </w:p>
    <w:p w:rsidR="00C569EC" w:rsidRPr="00F71346" w:rsidRDefault="00C569EC" w:rsidP="00B963E2">
      <w:pPr>
        <w:numPr>
          <w:ilvl w:val="0"/>
          <w:numId w:val="23"/>
        </w:numPr>
        <w:ind w:hanging="233"/>
        <w:jc w:val="both"/>
      </w:pPr>
      <w:r w:rsidRPr="00F71346">
        <w:t xml:space="preserve">утверждение формы расчетного листка </w:t>
      </w:r>
      <w:r w:rsidRPr="00F71346">
        <w:rPr>
          <w:iCs/>
        </w:rPr>
        <w:t>(ст. 136 ТК РФ);</w:t>
      </w:r>
    </w:p>
    <w:p w:rsidR="00C569EC" w:rsidRPr="00F71346" w:rsidRDefault="00C569EC" w:rsidP="00B963E2">
      <w:pPr>
        <w:numPr>
          <w:ilvl w:val="0"/>
          <w:numId w:val="23"/>
        </w:numPr>
        <w:ind w:hanging="233"/>
        <w:jc w:val="both"/>
      </w:pPr>
      <w:r w:rsidRPr="00F71346">
        <w:t xml:space="preserve">определение форм профессиональной подготовки, переподготовки и повышения квалификации работников, перечень необходимых профессий и специальностей </w:t>
      </w:r>
      <w:r w:rsidRPr="00F71346">
        <w:rPr>
          <w:iCs/>
        </w:rPr>
        <w:t>(ст. 196 ТК РФ);</w:t>
      </w:r>
    </w:p>
    <w:p w:rsidR="00C569EC" w:rsidRPr="00F71346" w:rsidRDefault="00C569EC" w:rsidP="00B963E2">
      <w:pPr>
        <w:numPr>
          <w:ilvl w:val="0"/>
          <w:numId w:val="23"/>
        </w:numPr>
        <w:ind w:hanging="233"/>
        <w:jc w:val="both"/>
      </w:pPr>
      <w:r w:rsidRPr="00F71346">
        <w:t>утверждение должностных обязанностей работников;</w:t>
      </w:r>
    </w:p>
    <w:p w:rsidR="00C569EC" w:rsidRPr="00F71346" w:rsidRDefault="00C569EC" w:rsidP="00B963E2">
      <w:pPr>
        <w:numPr>
          <w:ilvl w:val="0"/>
          <w:numId w:val="23"/>
        </w:numPr>
        <w:tabs>
          <w:tab w:val="left" w:pos="993"/>
        </w:tabs>
        <w:ind w:hanging="233"/>
        <w:jc w:val="both"/>
      </w:pPr>
      <w:r w:rsidRPr="00F71346">
        <w:t>проведение в установленном порядке работ по специальной оценке условий труда</w:t>
      </w:r>
      <w:r w:rsidR="00D25DCE" w:rsidRPr="00F71346">
        <w:t>.</w:t>
      </w:r>
    </w:p>
    <w:p w:rsidR="00F71346" w:rsidRPr="00F71346" w:rsidRDefault="00F71346" w:rsidP="008B095F">
      <w:pPr>
        <w:ind w:left="644"/>
        <w:jc w:val="both"/>
      </w:pPr>
      <w:r w:rsidRPr="00F71346">
        <w:t xml:space="preserve"> 7.5. </w:t>
      </w:r>
      <w:r w:rsidR="00C569EC" w:rsidRPr="00F71346">
        <w:t>С учетом мотивированного мнения профкома про</w:t>
      </w:r>
      <w:r w:rsidRPr="00F71346">
        <w:t>изводится расторжение трудового</w:t>
      </w:r>
    </w:p>
    <w:p w:rsidR="00C569EC" w:rsidRPr="00F71346" w:rsidRDefault="00C569EC" w:rsidP="008B095F">
      <w:pPr>
        <w:jc w:val="both"/>
      </w:pPr>
      <w:r w:rsidRPr="00F71346">
        <w:t>договора с работниками, являющимися членами профсоюза, по следующим основаниям:</w:t>
      </w:r>
    </w:p>
    <w:p w:rsidR="00C569EC" w:rsidRPr="00F71346" w:rsidRDefault="00C569EC" w:rsidP="00B963E2">
      <w:pPr>
        <w:numPr>
          <w:ilvl w:val="0"/>
          <w:numId w:val="24"/>
        </w:numPr>
        <w:jc w:val="both"/>
      </w:pPr>
      <w:r w:rsidRPr="00F71346">
        <w:t>сокращение численности или штата работников организации;</w:t>
      </w:r>
    </w:p>
    <w:p w:rsidR="00C569EC" w:rsidRPr="00F71346" w:rsidRDefault="00C569EC" w:rsidP="00B963E2">
      <w:pPr>
        <w:numPr>
          <w:ilvl w:val="0"/>
          <w:numId w:val="24"/>
        </w:numPr>
        <w:jc w:val="both"/>
      </w:pPr>
      <w:r w:rsidRPr="00F71346">
        <w:t xml:space="preserve">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p>
    <w:p w:rsidR="00C569EC" w:rsidRPr="00F71346" w:rsidRDefault="00C569EC" w:rsidP="00B963E2">
      <w:pPr>
        <w:numPr>
          <w:ilvl w:val="0"/>
          <w:numId w:val="24"/>
        </w:numPr>
        <w:jc w:val="both"/>
      </w:pPr>
      <w:r w:rsidRPr="00F71346">
        <w:lastRenderedPageBreak/>
        <w:t>неоднократное неисполнение работником без уважительных причин трудовых обязанностей, если он имеет дисциплинарное взыскание;</w:t>
      </w:r>
    </w:p>
    <w:p w:rsidR="00C569EC" w:rsidRPr="00F71346" w:rsidRDefault="00C569EC" w:rsidP="00B963E2">
      <w:pPr>
        <w:numPr>
          <w:ilvl w:val="0"/>
          <w:numId w:val="24"/>
        </w:numPr>
        <w:jc w:val="both"/>
      </w:pPr>
      <w:r w:rsidRPr="00F71346">
        <w:t xml:space="preserve">однократное грубое нарушение работником трудовых обязанностей в виде: </w:t>
      </w:r>
    </w:p>
    <w:p w:rsidR="00C569EC" w:rsidRPr="00F71346" w:rsidRDefault="00C569EC" w:rsidP="00B963E2">
      <w:pPr>
        <w:numPr>
          <w:ilvl w:val="0"/>
          <w:numId w:val="25"/>
        </w:numPr>
        <w:jc w:val="both"/>
      </w:pPr>
      <w:r w:rsidRPr="00F71346">
        <w:t>прогула (отсутствия на рабочем месте без уважительных причин в течение всего рабочего дня (смены) независимо от его (её)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C569EC" w:rsidRPr="00F71346" w:rsidRDefault="00C569EC" w:rsidP="00B963E2">
      <w:pPr>
        <w:numPr>
          <w:ilvl w:val="0"/>
          <w:numId w:val="25"/>
        </w:numPr>
        <w:jc w:val="both"/>
      </w:pPr>
      <w:r w:rsidRPr="00F71346">
        <w:t>нарушения работником требований по охране труда, установленного комиссией по охране труда или уполномоченным по охране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C569EC" w:rsidRPr="00F71346" w:rsidRDefault="00C569EC" w:rsidP="00B963E2">
      <w:pPr>
        <w:numPr>
          <w:ilvl w:val="0"/>
          <w:numId w:val="24"/>
        </w:numPr>
        <w:jc w:val="both"/>
      </w:pPr>
      <w:r w:rsidRPr="00F71346">
        <w:t>совершение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C569EC" w:rsidRPr="00F71346" w:rsidRDefault="00C569EC" w:rsidP="00B963E2">
      <w:pPr>
        <w:numPr>
          <w:ilvl w:val="0"/>
          <w:numId w:val="24"/>
        </w:numPr>
        <w:jc w:val="both"/>
      </w:pPr>
      <w:r w:rsidRPr="00F71346">
        <w:t>совершение работником, выполняющим воспитательные функции, аморального проступка, несовместимого с продолжением данной работы;</w:t>
      </w:r>
    </w:p>
    <w:p w:rsidR="00C569EC" w:rsidRPr="00F71346" w:rsidRDefault="00C569EC" w:rsidP="00B963E2">
      <w:pPr>
        <w:numPr>
          <w:ilvl w:val="0"/>
          <w:numId w:val="24"/>
        </w:numPr>
        <w:jc w:val="both"/>
      </w:pPr>
      <w:r w:rsidRPr="00F71346">
        <w:t>повторное в течение одного года грубое нарушение педагогическим работником устава образовательного учреждения;</w:t>
      </w:r>
    </w:p>
    <w:p w:rsidR="00C569EC" w:rsidRPr="00F71346" w:rsidRDefault="00C569EC" w:rsidP="00B963E2">
      <w:pPr>
        <w:numPr>
          <w:ilvl w:val="0"/>
          <w:numId w:val="24"/>
        </w:numPr>
        <w:jc w:val="both"/>
      </w:pPr>
      <w:r w:rsidRPr="00F71346">
        <w:t>применение, в том числе однократное,  педагогическим работником методов воспитания, связанных с физическим и (или) психическим насилием над личностью обучающегося, воспитанника;</w:t>
      </w:r>
    </w:p>
    <w:p w:rsidR="00C569EC" w:rsidRPr="00F71346" w:rsidRDefault="00F71346" w:rsidP="008B095F">
      <w:pPr>
        <w:jc w:val="both"/>
      </w:pPr>
      <w:r w:rsidRPr="00F71346">
        <w:t xml:space="preserve">          7.6. </w:t>
      </w:r>
      <w:r w:rsidR="00C569EC" w:rsidRPr="00F71346">
        <w:t xml:space="preserve">  По согласованию с профкомом производится:</w:t>
      </w:r>
    </w:p>
    <w:p w:rsidR="00C569EC" w:rsidRPr="00F71346" w:rsidRDefault="00C569EC" w:rsidP="00B963E2">
      <w:pPr>
        <w:numPr>
          <w:ilvl w:val="0"/>
          <w:numId w:val="26"/>
        </w:numPr>
        <w:jc w:val="both"/>
      </w:pPr>
      <w:r w:rsidRPr="00F71346">
        <w:t xml:space="preserve">утверждение Правил внутреннего трудового распорядка </w:t>
      </w:r>
      <w:r w:rsidRPr="00F71346">
        <w:rPr>
          <w:iCs/>
        </w:rPr>
        <w:t>(ст. 190 ТК РФ);</w:t>
      </w:r>
    </w:p>
    <w:p w:rsidR="00C569EC" w:rsidRPr="00F71346" w:rsidRDefault="00C569EC" w:rsidP="00B963E2">
      <w:pPr>
        <w:numPr>
          <w:ilvl w:val="0"/>
          <w:numId w:val="26"/>
        </w:numPr>
        <w:jc w:val="both"/>
      </w:pPr>
      <w:r w:rsidRPr="00F71346">
        <w:rPr>
          <w:iCs/>
        </w:rPr>
        <w:t>составление графиков сменности (ст. 103 ТК РФ);</w:t>
      </w:r>
    </w:p>
    <w:p w:rsidR="00C569EC" w:rsidRPr="00F71346" w:rsidRDefault="00C569EC" w:rsidP="00B963E2">
      <w:pPr>
        <w:numPr>
          <w:ilvl w:val="0"/>
          <w:numId w:val="26"/>
        </w:numPr>
        <w:jc w:val="both"/>
      </w:pPr>
      <w:r w:rsidRPr="00F71346">
        <w:t xml:space="preserve">установление размеров повышенной заработной платы за вредные и (или) опасные и иные особые условия труда </w:t>
      </w:r>
      <w:r w:rsidRPr="00F71346">
        <w:rPr>
          <w:iCs/>
        </w:rPr>
        <w:t>(ст. 147 ТК РФ);</w:t>
      </w:r>
    </w:p>
    <w:p w:rsidR="00C569EC" w:rsidRPr="00F71346" w:rsidRDefault="00C569EC" w:rsidP="00B963E2">
      <w:pPr>
        <w:numPr>
          <w:ilvl w:val="0"/>
          <w:numId w:val="26"/>
        </w:numPr>
        <w:jc w:val="both"/>
      </w:pPr>
      <w:r w:rsidRPr="00F71346">
        <w:t xml:space="preserve">размеры повышения заработной платы в ночное время </w:t>
      </w:r>
      <w:r w:rsidRPr="00F71346">
        <w:rPr>
          <w:iCs/>
        </w:rPr>
        <w:t>(ст. 154 ТК РФ);</w:t>
      </w:r>
    </w:p>
    <w:p w:rsidR="00C569EC" w:rsidRPr="00F71346" w:rsidRDefault="00C569EC" w:rsidP="00B963E2">
      <w:pPr>
        <w:numPr>
          <w:ilvl w:val="0"/>
          <w:numId w:val="26"/>
        </w:numPr>
        <w:jc w:val="both"/>
      </w:pPr>
      <w:r w:rsidRPr="00F71346">
        <w:t>распределение учебной нагрузки;</w:t>
      </w:r>
    </w:p>
    <w:p w:rsidR="00C569EC" w:rsidRPr="00F71346" w:rsidRDefault="00C569EC" w:rsidP="00B963E2">
      <w:pPr>
        <w:numPr>
          <w:ilvl w:val="0"/>
          <w:numId w:val="26"/>
        </w:numPr>
        <w:jc w:val="both"/>
      </w:pPr>
      <w:r w:rsidRPr="00F71346">
        <w:t>утверждение расписания  занятий;</w:t>
      </w:r>
    </w:p>
    <w:p w:rsidR="00C569EC" w:rsidRPr="00F71346" w:rsidRDefault="00C569EC" w:rsidP="00B963E2">
      <w:pPr>
        <w:numPr>
          <w:ilvl w:val="0"/>
          <w:numId w:val="26"/>
        </w:numPr>
        <w:jc w:val="both"/>
      </w:pPr>
      <w:r w:rsidRPr="00F71346">
        <w:t xml:space="preserve">установление и изменение размеров всех видов надбавок, доплат, а также  выплат стимулирующего характера; </w:t>
      </w:r>
    </w:p>
    <w:p w:rsidR="00C569EC" w:rsidRPr="00F71346" w:rsidRDefault="00C569EC" w:rsidP="00B963E2">
      <w:pPr>
        <w:numPr>
          <w:ilvl w:val="0"/>
          <w:numId w:val="26"/>
        </w:numPr>
        <w:jc w:val="both"/>
      </w:pPr>
      <w:r w:rsidRPr="00F71346">
        <w:t xml:space="preserve">распределение премиальных выплат и использование фонда экономии заработной платы; </w:t>
      </w:r>
    </w:p>
    <w:p w:rsidR="00C569EC" w:rsidRPr="00F71346" w:rsidRDefault="00C569EC" w:rsidP="00B963E2">
      <w:pPr>
        <w:numPr>
          <w:ilvl w:val="0"/>
          <w:numId w:val="26"/>
        </w:numPr>
        <w:jc w:val="both"/>
      </w:pPr>
      <w:r w:rsidRPr="00F71346">
        <w:t>принятие Положений о дополнительных отпусках;</w:t>
      </w:r>
    </w:p>
    <w:p w:rsidR="00B01D36" w:rsidRDefault="00C569EC" w:rsidP="008B095F">
      <w:pPr>
        <w:ind w:left="284"/>
        <w:jc w:val="both"/>
      </w:pPr>
      <w:r w:rsidRPr="00F71346">
        <w:t>сохранение уровня оплаты труда работника  по ранее имевшейся   квалификационной категории после истечения срока ее действия  в случаях объективной невозможности своевременно реализ</w:t>
      </w:r>
      <w:r w:rsidR="00B01D36">
        <w:t>овать свое право на аттестацию.</w:t>
      </w:r>
    </w:p>
    <w:p w:rsidR="00C569EC" w:rsidRPr="00F71346" w:rsidRDefault="00F71346" w:rsidP="008B095F">
      <w:pPr>
        <w:ind w:left="284"/>
        <w:jc w:val="both"/>
      </w:pPr>
      <w:r w:rsidRPr="00F71346">
        <w:t xml:space="preserve">7.7. </w:t>
      </w:r>
      <w:r w:rsidR="00C569EC" w:rsidRPr="00F71346">
        <w:t>С согласия профкома производится:</w:t>
      </w:r>
    </w:p>
    <w:p w:rsidR="00C569EC" w:rsidRPr="00F71346" w:rsidRDefault="00C569EC" w:rsidP="00B963E2">
      <w:pPr>
        <w:numPr>
          <w:ilvl w:val="0"/>
          <w:numId w:val="27"/>
        </w:numPr>
        <w:jc w:val="both"/>
      </w:pPr>
      <w:r w:rsidRPr="00F71346">
        <w:t>применение дисциплинарного взыскания в виде замечания и выговора в отношении работников, являющихся членами профкома;</w:t>
      </w:r>
    </w:p>
    <w:p w:rsidR="00C569EC" w:rsidRPr="00F71346" w:rsidRDefault="00C569EC" w:rsidP="00B963E2">
      <w:pPr>
        <w:numPr>
          <w:ilvl w:val="0"/>
          <w:numId w:val="27"/>
        </w:numPr>
        <w:jc w:val="both"/>
      </w:pPr>
      <w:r w:rsidRPr="00F71346">
        <w:t>временный перевод на другую работу в случаях, предусмотренных  ч. 3 ст. 72.2., работников, являющихся членами профкома.</w:t>
      </w:r>
    </w:p>
    <w:p w:rsidR="00C569EC" w:rsidRPr="00F71346" w:rsidRDefault="00F71346" w:rsidP="008B095F">
      <w:pPr>
        <w:ind w:left="284"/>
        <w:jc w:val="both"/>
      </w:pPr>
      <w:r>
        <w:t xml:space="preserve">       7.8. </w:t>
      </w:r>
      <w:r w:rsidR="00C569EC" w:rsidRPr="00F71346">
        <w:t>С согласия вышестоящего выборного профсоюзного органа производится увольнение членов профкома в период осуществления своих полномочий и в течение 2-х лет после его окончания по основаниям:</w:t>
      </w:r>
    </w:p>
    <w:p w:rsidR="00C569EC" w:rsidRPr="00F71346" w:rsidRDefault="00C569EC" w:rsidP="00B963E2">
      <w:pPr>
        <w:numPr>
          <w:ilvl w:val="0"/>
          <w:numId w:val="28"/>
        </w:numPr>
        <w:jc w:val="both"/>
      </w:pPr>
      <w:r w:rsidRPr="00F71346">
        <w:t>сокращение численности или штата работников организации (п.2 ст.81 ТК РФ);</w:t>
      </w:r>
    </w:p>
    <w:p w:rsidR="00C569EC" w:rsidRPr="00F71346" w:rsidRDefault="00C569EC" w:rsidP="00B963E2">
      <w:pPr>
        <w:numPr>
          <w:ilvl w:val="0"/>
          <w:numId w:val="28"/>
        </w:numPr>
        <w:jc w:val="both"/>
      </w:pPr>
      <w:r w:rsidRPr="00F71346">
        <w:t xml:space="preserve">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p>
    <w:p w:rsidR="00C569EC" w:rsidRPr="00F71346" w:rsidRDefault="00C569EC" w:rsidP="00B963E2">
      <w:pPr>
        <w:numPr>
          <w:ilvl w:val="0"/>
          <w:numId w:val="28"/>
        </w:numPr>
        <w:jc w:val="both"/>
      </w:pPr>
      <w:r w:rsidRPr="00F71346">
        <w:t>неоднократное неисполнение работником без уважительных причин трудовых обязанностей, если он имеет дисциплинарное взыскание;</w:t>
      </w:r>
    </w:p>
    <w:p w:rsidR="00C569EC" w:rsidRPr="00F71346" w:rsidRDefault="00F71346" w:rsidP="008B095F">
      <w:pPr>
        <w:ind w:left="284"/>
        <w:jc w:val="both"/>
      </w:pPr>
      <w:r>
        <w:lastRenderedPageBreak/>
        <w:t xml:space="preserve">       7.9. </w:t>
      </w:r>
      <w:r w:rsidR="00C569EC" w:rsidRPr="00F71346">
        <w:t xml:space="preserve">Члены профсоюзных комитетов освобождаются от работы для участия в  профсоюзной учебе, в качестве   делегатов на съезды, конференции, созываемые профсоюзом,  в  работе  Совета профсоюза с сохранением среднего заработка </w:t>
      </w:r>
      <w:r w:rsidR="00C569EC" w:rsidRPr="00F71346">
        <w:rPr>
          <w:iCs/>
        </w:rPr>
        <w:t>(ст. 374 ТК РФ).</w:t>
      </w:r>
    </w:p>
    <w:p w:rsidR="00C569EC" w:rsidRPr="00F71346" w:rsidRDefault="00F71346" w:rsidP="008B095F">
      <w:pPr>
        <w:jc w:val="both"/>
      </w:pPr>
      <w:r>
        <w:t xml:space="preserve">      </w:t>
      </w:r>
      <w:r w:rsidR="005825C0">
        <w:t xml:space="preserve"> </w:t>
      </w:r>
      <w:r>
        <w:t xml:space="preserve">    7.10. </w:t>
      </w:r>
      <w:r w:rsidR="00C569EC" w:rsidRPr="00F71346">
        <w:t xml:space="preserve">На время осуществления полномочий работником, в связи с избранием его в профсоюзный орган с освобождением от основной работы, на его место принимается работник по договору, заключенному на определенный срок </w:t>
      </w:r>
      <w:r w:rsidR="00C569EC" w:rsidRPr="00F71346">
        <w:rPr>
          <w:iCs/>
        </w:rPr>
        <w:t>(ст. 59 ТК РФ: для замены временно отсутствующего работника, за которым в соответствии с законом сохраняется место работы).</w:t>
      </w:r>
    </w:p>
    <w:p w:rsidR="00C569EC" w:rsidRPr="00F71346" w:rsidRDefault="00F71346" w:rsidP="008B095F">
      <w:pPr>
        <w:jc w:val="both"/>
      </w:pPr>
      <w:r>
        <w:t xml:space="preserve">     </w:t>
      </w:r>
      <w:r w:rsidR="005825C0">
        <w:t xml:space="preserve">   </w:t>
      </w:r>
      <w:r>
        <w:t xml:space="preserve">    7.11. </w:t>
      </w:r>
      <w:r w:rsidR="00C569EC" w:rsidRPr="00F71346">
        <w:t>Члены профкома включаются в состав комиссий учреждения по тарификации, аттестации педагогических работников, специальной оценке условий труда, охране труда, социальному страхованию.</w:t>
      </w:r>
    </w:p>
    <w:p w:rsidR="00C569EC" w:rsidRPr="004B24B9" w:rsidRDefault="00F71346" w:rsidP="008B095F">
      <w:pPr>
        <w:jc w:val="both"/>
      </w:pPr>
      <w:r>
        <w:t xml:space="preserve">      </w:t>
      </w:r>
      <w:r w:rsidR="005825C0">
        <w:t xml:space="preserve">  </w:t>
      </w:r>
      <w:r>
        <w:t xml:space="preserve">   7.12. </w:t>
      </w:r>
      <w:r w:rsidR="00C569EC" w:rsidRPr="00F71346">
        <w:t>Оплата труда председателя профкома производится за счет средств работодателя (ч.7 ст.377 ТК РФ).</w:t>
      </w:r>
    </w:p>
    <w:p w:rsidR="00C569EC" w:rsidRPr="00C569EC" w:rsidRDefault="00C569EC" w:rsidP="008240CD">
      <w:pPr>
        <w:spacing w:before="240"/>
        <w:jc w:val="center"/>
      </w:pPr>
      <w:r w:rsidRPr="00C569EC">
        <w:rPr>
          <w:b/>
          <w:bCs/>
        </w:rPr>
        <w:t xml:space="preserve">8. Контроль за выполнением коллективного договора. Ответственность </w:t>
      </w:r>
      <w:r w:rsidRPr="00C569EC">
        <w:rPr>
          <w:b/>
        </w:rPr>
        <w:t>сторон.</w:t>
      </w:r>
    </w:p>
    <w:p w:rsidR="00C569EC" w:rsidRPr="00C569EC" w:rsidRDefault="00C569EC" w:rsidP="00C569EC">
      <w:pPr>
        <w:ind w:firstLine="426"/>
        <w:jc w:val="both"/>
        <w:rPr>
          <w:highlight w:val="cyan"/>
        </w:rPr>
      </w:pPr>
    </w:p>
    <w:p w:rsidR="00C569EC" w:rsidRPr="00C569EC" w:rsidRDefault="00C569EC" w:rsidP="00C569EC">
      <w:pPr>
        <w:ind w:left="360" w:right="3600"/>
        <w:jc w:val="both"/>
      </w:pPr>
      <w:r>
        <w:t xml:space="preserve"> 8.</w:t>
      </w:r>
      <w:r w:rsidRPr="00C569EC">
        <w:t>Стороны договорились, что:</w:t>
      </w:r>
    </w:p>
    <w:p w:rsidR="00C569EC" w:rsidRPr="00C569EC" w:rsidRDefault="00C569EC" w:rsidP="00C569EC">
      <w:pPr>
        <w:spacing w:before="20"/>
        <w:ind w:firstLine="426"/>
        <w:jc w:val="both"/>
      </w:pPr>
      <w:r w:rsidRPr="00C569EC">
        <w:t>8.1. Совместно разрабатывают план мероприятий по выполнению настоящего коллективного договора.</w:t>
      </w:r>
    </w:p>
    <w:p w:rsidR="00C569EC" w:rsidRPr="00C569EC" w:rsidRDefault="00C569EC" w:rsidP="00C569EC">
      <w:pPr>
        <w:ind w:firstLine="426"/>
        <w:jc w:val="both"/>
      </w:pPr>
      <w:r w:rsidRPr="00C569EC">
        <w:t>8.2. Осуществляют контроль за реализацией плана мероприятий по выполнению коллективного договора и его положений и отчитываются о результатах контроля на общем собрании работников раз в год.</w:t>
      </w:r>
    </w:p>
    <w:p w:rsidR="00C569EC" w:rsidRPr="00C569EC" w:rsidRDefault="00C569EC" w:rsidP="00C569EC">
      <w:pPr>
        <w:ind w:firstLine="426"/>
        <w:jc w:val="both"/>
      </w:pPr>
      <w:r w:rsidRPr="00C569EC">
        <w:t xml:space="preserve">8.3  Стороны совместно осуществляют анализ выполнения коллективного договора. Ежегодно не позднее </w:t>
      </w:r>
      <w:r w:rsidRPr="00C569EC">
        <w:rPr>
          <w:u w:val="single"/>
        </w:rPr>
        <w:t>20 января</w:t>
      </w:r>
      <w:r w:rsidRPr="00C569EC">
        <w:t xml:space="preserve"> анализ его выполнения, предложения по совершенствованию работы по коллективно-договорному регулированию социально-трудовых отношений с работниками направляются в орган управления образованием и выборный орган вышестоящей профсоюзной организации.</w:t>
      </w:r>
    </w:p>
    <w:p w:rsidR="00C569EC" w:rsidRPr="00C569EC" w:rsidRDefault="00C569EC" w:rsidP="00C569EC">
      <w:pPr>
        <w:ind w:firstLine="426"/>
        <w:jc w:val="both"/>
      </w:pPr>
      <w:r w:rsidRPr="00C569EC">
        <w:rPr>
          <w:bCs/>
        </w:rPr>
        <w:t>8.4.</w:t>
      </w:r>
      <w:r w:rsidRPr="00C569EC">
        <w:t xml:space="preserve"> Рассматривают в</w:t>
      </w:r>
      <w:r w:rsidR="00DF0173">
        <w:t xml:space="preserve"> </w:t>
      </w:r>
      <w:r w:rsidRPr="00C569EC">
        <w:t xml:space="preserve">10-дневный срок все возникающие в период действия коллективного договора разногласия и конфликты, связанные </w:t>
      </w:r>
      <w:r w:rsidRPr="00C569EC">
        <w:rPr>
          <w:bCs/>
        </w:rPr>
        <w:t xml:space="preserve">с его </w:t>
      </w:r>
      <w:r w:rsidRPr="00C569EC">
        <w:t>выполнением.</w:t>
      </w:r>
    </w:p>
    <w:p w:rsidR="00C569EC" w:rsidRPr="00C569EC" w:rsidRDefault="00C569EC" w:rsidP="00C569EC">
      <w:pPr>
        <w:ind w:firstLine="426"/>
        <w:jc w:val="both"/>
      </w:pPr>
      <w:r w:rsidRPr="00C569EC">
        <w:t>8.5.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C569EC" w:rsidRPr="00C569EC" w:rsidRDefault="00C569EC" w:rsidP="00C569EC">
      <w:pPr>
        <w:ind w:firstLine="426"/>
        <w:jc w:val="both"/>
      </w:pPr>
      <w:r w:rsidRPr="00C569EC">
        <w:t>8.6.  В соответствии с действующим законодательством стороны несут ответственность за уклонение от участия в переговорах, нарушение или невыполнение обязательств, принятых в соответствии с коллективным договором, другие противоправные действия (бездействия).</w:t>
      </w:r>
    </w:p>
    <w:p w:rsidR="00C569EC" w:rsidRPr="00B01D36" w:rsidRDefault="00C569EC" w:rsidP="00B01D36">
      <w:pPr>
        <w:ind w:firstLine="426"/>
        <w:jc w:val="both"/>
      </w:pPr>
      <w:r w:rsidRPr="00C569EC">
        <w:t>8.7. Переговоры по заключению нового коллективного договора начать за 3 месяца до окончания срока действия данного договора.</w:t>
      </w:r>
    </w:p>
    <w:p w:rsidR="002873F6" w:rsidRDefault="002873F6">
      <w:pPr>
        <w:pStyle w:val="1"/>
        <w:rPr>
          <w:rFonts w:ascii="Times New Roman" w:hAnsi="Times New Roman"/>
          <w:sz w:val="24"/>
          <w:szCs w:val="24"/>
          <w:lang w:val="ru-RU"/>
        </w:rPr>
      </w:pPr>
    </w:p>
    <w:p w:rsidR="002873F6" w:rsidRDefault="002873F6">
      <w:pPr>
        <w:pStyle w:val="1"/>
        <w:rPr>
          <w:rFonts w:ascii="Times New Roman" w:hAnsi="Times New Roman"/>
          <w:sz w:val="24"/>
          <w:szCs w:val="24"/>
          <w:lang w:val="ru-RU"/>
        </w:rPr>
      </w:pPr>
    </w:p>
    <w:p w:rsidR="002873F6" w:rsidRDefault="002873F6">
      <w:pPr>
        <w:pStyle w:val="1"/>
        <w:rPr>
          <w:rFonts w:ascii="Times New Roman" w:hAnsi="Times New Roman"/>
          <w:sz w:val="24"/>
          <w:szCs w:val="24"/>
          <w:lang w:val="ru-RU"/>
        </w:rPr>
      </w:pPr>
    </w:p>
    <w:p w:rsidR="002873F6" w:rsidRDefault="002873F6">
      <w:pPr>
        <w:pStyle w:val="1"/>
        <w:rPr>
          <w:rFonts w:ascii="Times New Roman" w:hAnsi="Times New Roman"/>
          <w:sz w:val="24"/>
          <w:szCs w:val="24"/>
          <w:lang w:val="ru-RU"/>
        </w:rPr>
      </w:pPr>
    </w:p>
    <w:p w:rsidR="002873F6" w:rsidRDefault="002873F6" w:rsidP="002873F6">
      <w:pPr>
        <w:rPr>
          <w:lang/>
        </w:rPr>
      </w:pPr>
    </w:p>
    <w:p w:rsidR="002873F6" w:rsidRPr="002873F6" w:rsidRDefault="002873F6" w:rsidP="002873F6">
      <w:pPr>
        <w:rPr>
          <w:lang/>
        </w:rPr>
      </w:pPr>
    </w:p>
    <w:p w:rsidR="002873F6" w:rsidRDefault="002873F6">
      <w:pPr>
        <w:pStyle w:val="1"/>
        <w:rPr>
          <w:rFonts w:ascii="Times New Roman" w:hAnsi="Times New Roman"/>
          <w:sz w:val="24"/>
          <w:szCs w:val="24"/>
          <w:lang w:val="ru-RU"/>
        </w:rPr>
      </w:pPr>
    </w:p>
    <w:p w:rsidR="002873F6" w:rsidRDefault="002873F6">
      <w:pPr>
        <w:pStyle w:val="1"/>
        <w:rPr>
          <w:rFonts w:ascii="Times New Roman" w:hAnsi="Times New Roman"/>
          <w:sz w:val="24"/>
          <w:szCs w:val="24"/>
          <w:lang w:val="ru-RU"/>
        </w:rPr>
      </w:pPr>
    </w:p>
    <w:p w:rsidR="00135C8F" w:rsidRDefault="00135C8F" w:rsidP="00135C8F">
      <w:pPr>
        <w:rPr>
          <w:lang/>
        </w:rPr>
      </w:pPr>
    </w:p>
    <w:p w:rsidR="00135C8F" w:rsidRPr="00135C8F" w:rsidRDefault="00135C8F" w:rsidP="00135C8F">
      <w:pPr>
        <w:rPr>
          <w:lang/>
        </w:rPr>
      </w:pPr>
    </w:p>
    <w:p w:rsidR="002873F6" w:rsidRDefault="002873F6">
      <w:pPr>
        <w:pStyle w:val="1"/>
        <w:rPr>
          <w:rFonts w:ascii="Times New Roman" w:hAnsi="Times New Roman"/>
          <w:sz w:val="24"/>
          <w:szCs w:val="24"/>
          <w:lang w:val="ru-RU"/>
        </w:rPr>
      </w:pPr>
    </w:p>
    <w:p w:rsidR="00135C8F" w:rsidRDefault="00135C8F" w:rsidP="00135C8F">
      <w:pPr>
        <w:rPr>
          <w:lang/>
        </w:rPr>
      </w:pPr>
    </w:p>
    <w:p w:rsidR="00135C8F" w:rsidRDefault="00135C8F" w:rsidP="00135C8F">
      <w:pPr>
        <w:rPr>
          <w:lang/>
        </w:rPr>
      </w:pPr>
    </w:p>
    <w:p w:rsidR="00135C8F" w:rsidRDefault="00135C8F" w:rsidP="00135C8F">
      <w:pPr>
        <w:rPr>
          <w:lang/>
        </w:rPr>
      </w:pPr>
    </w:p>
    <w:p w:rsidR="00135C8F" w:rsidRDefault="00135C8F" w:rsidP="00135C8F">
      <w:pPr>
        <w:rPr>
          <w:lang/>
        </w:rPr>
      </w:pPr>
    </w:p>
    <w:p w:rsidR="00135C8F" w:rsidRDefault="00135C8F" w:rsidP="00135C8F">
      <w:pPr>
        <w:rPr>
          <w:lang/>
        </w:rPr>
      </w:pPr>
    </w:p>
    <w:p w:rsidR="00135C8F" w:rsidRDefault="007D274D" w:rsidP="00135C8F">
      <w:pPr>
        <w:rPr>
          <w:lang/>
        </w:rPr>
      </w:pPr>
      <w:r>
        <w:rPr>
          <w:noProof/>
        </w:rPr>
        <w:drawing>
          <wp:inline distT="0" distB="0" distL="0" distR="0">
            <wp:extent cx="6096000" cy="8343900"/>
            <wp:effectExtent l="19050" t="0" r="0" b="0"/>
            <wp:docPr id="4" name="Рисунок 4" descr="G:\стр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стр 13.png"/>
                    <pic:cNvPicPr>
                      <a:picLocks noChangeAspect="1" noChangeArrowheads="1"/>
                    </pic:cNvPicPr>
                  </pic:nvPicPr>
                  <pic:blipFill>
                    <a:blip r:embed="rId10" cstate="print"/>
                    <a:srcRect/>
                    <a:stretch>
                      <a:fillRect/>
                    </a:stretch>
                  </pic:blipFill>
                  <pic:spPr bwMode="auto">
                    <a:xfrm>
                      <a:off x="0" y="0"/>
                      <a:ext cx="6096000" cy="8343900"/>
                    </a:xfrm>
                    <a:prstGeom prst="rect">
                      <a:avLst/>
                    </a:prstGeom>
                    <a:noFill/>
                    <a:ln w="9525">
                      <a:noFill/>
                      <a:miter lim="800000"/>
                      <a:headEnd/>
                      <a:tailEnd/>
                    </a:ln>
                  </pic:spPr>
                </pic:pic>
              </a:graphicData>
            </a:graphic>
          </wp:inline>
        </w:drawing>
      </w:r>
    </w:p>
    <w:p w:rsidR="00135C8F" w:rsidRDefault="00135C8F" w:rsidP="00135C8F">
      <w:pPr>
        <w:rPr>
          <w:lang/>
        </w:rPr>
      </w:pPr>
    </w:p>
    <w:p w:rsidR="00135C8F" w:rsidRDefault="00135C8F" w:rsidP="00135C8F">
      <w:pPr>
        <w:rPr>
          <w:lang/>
        </w:rPr>
      </w:pPr>
    </w:p>
    <w:p w:rsidR="001027A1" w:rsidRPr="00477224" w:rsidRDefault="001027A1" w:rsidP="0034269B">
      <w:pPr>
        <w:tabs>
          <w:tab w:val="num" w:pos="360"/>
          <w:tab w:val="left" w:pos="540"/>
          <w:tab w:val="left" w:pos="1620"/>
        </w:tabs>
        <w:jc w:val="both"/>
      </w:pPr>
      <w:r>
        <w:t>1.9.</w:t>
      </w:r>
      <w:r w:rsidRPr="00477224">
        <w:t>Правила доводятся до сведения каждого работника под роспись, состоящего или вст</w:t>
      </w:r>
      <w:r w:rsidRPr="00477224">
        <w:t>у</w:t>
      </w:r>
      <w:r w:rsidRPr="00477224">
        <w:t>пающего в трудовые отношения (до подписания трудового договора)  с работодателем в обязательном порядке.</w:t>
      </w:r>
    </w:p>
    <w:p w:rsidR="00476170" w:rsidRPr="005461DE" w:rsidRDefault="00476170" w:rsidP="00B01D36">
      <w:pPr>
        <w:tabs>
          <w:tab w:val="num" w:pos="360"/>
          <w:tab w:val="left" w:pos="540"/>
          <w:tab w:val="left" w:pos="1620"/>
        </w:tabs>
        <w:spacing w:before="240"/>
        <w:ind w:firstLine="709"/>
        <w:jc w:val="center"/>
        <w:rPr>
          <w:rFonts w:cs="Tahoma"/>
          <w:b/>
        </w:rPr>
      </w:pPr>
      <w:r w:rsidRPr="00991623">
        <w:rPr>
          <w:rFonts w:cs="Tahoma"/>
          <w:b/>
          <w:lang w:val="en-US"/>
        </w:rPr>
        <w:t>II</w:t>
      </w:r>
      <w:r w:rsidRPr="00991623">
        <w:rPr>
          <w:rFonts w:cs="Tahoma"/>
          <w:b/>
        </w:rPr>
        <w:t>.</w:t>
      </w:r>
      <w:r w:rsidRPr="00991623">
        <w:rPr>
          <w:b/>
        </w:rPr>
        <w:t xml:space="preserve"> </w:t>
      </w:r>
      <w:r w:rsidRPr="00991623">
        <w:rPr>
          <w:rFonts w:cs="Tahoma"/>
          <w:b/>
        </w:rPr>
        <w:t xml:space="preserve">Порядок приема, перевода и увольнения работников </w:t>
      </w:r>
    </w:p>
    <w:p w:rsidR="00476170" w:rsidRPr="00991623" w:rsidRDefault="00476170" w:rsidP="005461DE">
      <w:pPr>
        <w:tabs>
          <w:tab w:val="num" w:pos="360"/>
          <w:tab w:val="left" w:pos="540"/>
          <w:tab w:val="left" w:pos="1620"/>
        </w:tabs>
        <w:spacing w:before="240"/>
        <w:ind w:firstLine="709"/>
        <w:rPr>
          <w:rFonts w:cs="Tahoma"/>
          <w:b/>
          <w:u w:val="single"/>
        </w:rPr>
      </w:pPr>
      <w:r w:rsidRPr="00991623">
        <w:rPr>
          <w:rFonts w:cs="Tahoma"/>
          <w:b/>
        </w:rPr>
        <w:t>2.1.</w:t>
      </w:r>
      <w:r w:rsidRPr="00991623">
        <w:rPr>
          <w:b/>
        </w:rPr>
        <w:t xml:space="preserve"> </w:t>
      </w:r>
      <w:r w:rsidRPr="00991623">
        <w:rPr>
          <w:rFonts w:cs="Tahoma"/>
          <w:b/>
        </w:rPr>
        <w:t xml:space="preserve">Порядок приема на работу: </w:t>
      </w:r>
    </w:p>
    <w:p w:rsidR="00476170" w:rsidRPr="00564A8A" w:rsidRDefault="00476170" w:rsidP="00476170">
      <w:pPr>
        <w:pStyle w:val="ConsNormal"/>
        <w:widowControl/>
        <w:ind w:firstLine="709"/>
        <w:rPr>
          <w:rFonts w:ascii="Times New Roman" w:hAnsi="Times New Roman"/>
          <w:sz w:val="24"/>
          <w:szCs w:val="24"/>
        </w:rPr>
      </w:pPr>
      <w:r w:rsidRPr="00991623">
        <w:rPr>
          <w:rFonts w:ascii="Times New Roman" w:hAnsi="Times New Roman" w:cs="Tahoma"/>
          <w:sz w:val="24"/>
          <w:szCs w:val="24"/>
        </w:rPr>
        <w:t>2.</w:t>
      </w:r>
      <w:r w:rsidRPr="00564A8A">
        <w:rPr>
          <w:rFonts w:ascii="Times New Roman" w:hAnsi="Times New Roman" w:cs="Tahoma"/>
          <w:sz w:val="24"/>
          <w:szCs w:val="24"/>
        </w:rPr>
        <w:t>1.1.</w:t>
      </w:r>
      <w:r w:rsidRPr="00564A8A">
        <w:rPr>
          <w:rFonts w:ascii="Times New Roman" w:hAnsi="Times New Roman" w:cs="Tahoma"/>
          <w:sz w:val="28"/>
          <w:szCs w:val="24"/>
        </w:rPr>
        <w:t xml:space="preserve"> </w:t>
      </w:r>
      <w:r w:rsidRPr="00564A8A">
        <w:rPr>
          <w:rFonts w:ascii="Times New Roman" w:hAnsi="Times New Roman"/>
          <w:sz w:val="24"/>
          <w:szCs w:val="24"/>
        </w:rPr>
        <w:t>Перед заключением трудового договора лицо, поступающее на работу в учреждение, обязано предъявить работодателю:</w:t>
      </w:r>
    </w:p>
    <w:p w:rsidR="00476170" w:rsidRPr="00564A8A" w:rsidRDefault="00476170" w:rsidP="00B963E2">
      <w:pPr>
        <w:pStyle w:val="ConsNormal"/>
        <w:widowControl/>
        <w:numPr>
          <w:ilvl w:val="2"/>
          <w:numId w:val="6"/>
        </w:numPr>
        <w:ind w:left="0" w:firstLine="851"/>
        <w:jc w:val="both"/>
        <w:rPr>
          <w:rFonts w:ascii="Times New Roman" w:hAnsi="Times New Roman"/>
          <w:i/>
          <w:iCs/>
          <w:sz w:val="24"/>
          <w:szCs w:val="24"/>
        </w:rPr>
      </w:pPr>
      <w:r w:rsidRPr="00564A8A">
        <w:rPr>
          <w:rFonts w:ascii="Times New Roman" w:hAnsi="Times New Roman"/>
          <w:sz w:val="24"/>
          <w:szCs w:val="24"/>
        </w:rPr>
        <w:t xml:space="preserve">паспорт или иной документ, удостоверяющий личность </w:t>
      </w:r>
      <w:r w:rsidRPr="00564A8A">
        <w:rPr>
          <w:rFonts w:ascii="Times New Roman" w:hAnsi="Times New Roman"/>
          <w:iCs/>
          <w:sz w:val="24"/>
          <w:szCs w:val="24"/>
        </w:rPr>
        <w:t>(иной – документ, удостоверяющий личность, выданный органами внутренних дел);</w:t>
      </w:r>
    </w:p>
    <w:p w:rsidR="00476170" w:rsidRPr="00564A8A" w:rsidRDefault="00476170" w:rsidP="00B963E2">
      <w:pPr>
        <w:pStyle w:val="ConsNormal"/>
        <w:widowControl/>
        <w:numPr>
          <w:ilvl w:val="2"/>
          <w:numId w:val="6"/>
        </w:numPr>
        <w:ind w:left="0" w:firstLine="851"/>
        <w:rPr>
          <w:rFonts w:ascii="Times New Roman" w:hAnsi="Times New Roman"/>
          <w:sz w:val="24"/>
          <w:szCs w:val="24"/>
        </w:rPr>
      </w:pPr>
      <w:r w:rsidRPr="00564A8A">
        <w:rPr>
          <w:rFonts w:ascii="Times New Roman" w:hAnsi="Times New Roman"/>
          <w:sz w:val="24"/>
          <w:szCs w:val="24"/>
        </w:rPr>
        <w:t>трудовую книжку (кроме случаев, когда работник поступает на работу по совместительству или впервые);</w:t>
      </w:r>
    </w:p>
    <w:p w:rsidR="00476170" w:rsidRPr="00564A8A" w:rsidRDefault="005461DE" w:rsidP="00476170">
      <w:pPr>
        <w:pStyle w:val="ConsNormal"/>
        <w:widowControl/>
        <w:ind w:firstLine="851"/>
        <w:rPr>
          <w:rFonts w:ascii="Times New Roman" w:hAnsi="Times New Roman"/>
          <w:iCs/>
          <w:sz w:val="24"/>
          <w:szCs w:val="24"/>
        </w:rPr>
      </w:pPr>
      <w:r>
        <w:rPr>
          <w:rFonts w:ascii="Times New Roman" w:hAnsi="Times New Roman"/>
          <w:sz w:val="24"/>
          <w:szCs w:val="24"/>
        </w:rPr>
        <w:t>-</w:t>
      </w:r>
      <w:r>
        <w:rPr>
          <w:rFonts w:ascii="Times New Roman" w:hAnsi="Times New Roman"/>
          <w:sz w:val="24"/>
          <w:szCs w:val="24"/>
        </w:rPr>
        <w:tab/>
      </w:r>
      <w:r w:rsidR="00476170" w:rsidRPr="00564A8A">
        <w:rPr>
          <w:rFonts w:ascii="Times New Roman" w:hAnsi="Times New Roman"/>
          <w:sz w:val="24"/>
          <w:szCs w:val="24"/>
        </w:rPr>
        <w:t>страховое свидетельство государственного пенсионного страхования;</w:t>
      </w:r>
    </w:p>
    <w:p w:rsidR="00476170" w:rsidRPr="00564A8A" w:rsidRDefault="00476170" w:rsidP="00B963E2">
      <w:pPr>
        <w:pStyle w:val="ConsNormal"/>
        <w:widowControl/>
        <w:numPr>
          <w:ilvl w:val="2"/>
          <w:numId w:val="6"/>
        </w:numPr>
        <w:ind w:left="0" w:firstLine="851"/>
        <w:rPr>
          <w:rFonts w:ascii="Times New Roman" w:hAnsi="Times New Roman"/>
          <w:iCs/>
          <w:sz w:val="24"/>
          <w:szCs w:val="24"/>
        </w:rPr>
      </w:pPr>
      <w:r w:rsidRPr="00564A8A">
        <w:rPr>
          <w:rFonts w:ascii="Times New Roman" w:hAnsi="Times New Roman"/>
          <w:sz w:val="24"/>
          <w:szCs w:val="24"/>
        </w:rPr>
        <w:t>военный билет (временное удостоверение), удостоверение граждан, подлежащих призыву на военную службу;</w:t>
      </w:r>
    </w:p>
    <w:p w:rsidR="00476170" w:rsidRPr="00564A8A" w:rsidRDefault="00476170" w:rsidP="00B963E2">
      <w:pPr>
        <w:pStyle w:val="ConsNormal"/>
        <w:widowControl/>
        <w:numPr>
          <w:ilvl w:val="2"/>
          <w:numId w:val="6"/>
        </w:numPr>
        <w:ind w:left="0" w:firstLine="851"/>
        <w:jc w:val="both"/>
        <w:rPr>
          <w:rFonts w:ascii="Times New Roman" w:hAnsi="Times New Roman"/>
          <w:iCs/>
          <w:sz w:val="24"/>
          <w:szCs w:val="24"/>
        </w:rPr>
      </w:pPr>
      <w:r w:rsidRPr="00564A8A">
        <w:rPr>
          <w:rFonts w:ascii="Times New Roman" w:hAnsi="Times New Roman"/>
          <w:sz w:val="24"/>
          <w:szCs w:val="24"/>
        </w:rPr>
        <w:t xml:space="preserve">документ об образовании </w:t>
      </w:r>
      <w:r w:rsidRPr="00564A8A">
        <w:rPr>
          <w:rFonts w:ascii="Times New Roman" w:hAnsi="Times New Roman"/>
          <w:iCs/>
          <w:sz w:val="24"/>
          <w:szCs w:val="24"/>
        </w:rPr>
        <w:t>(при поступлении на работу на педагогические должности: концертмейстера, учителя-логопеда, учителя-дефектолога, логопеда, педагога-психолога предъявляются требования к профилю полученной специальности);</w:t>
      </w:r>
    </w:p>
    <w:p w:rsidR="005461DE" w:rsidRPr="001027A1" w:rsidRDefault="00476170" w:rsidP="005461DE">
      <w:pPr>
        <w:pStyle w:val="ConsNormal"/>
        <w:widowControl/>
        <w:numPr>
          <w:ilvl w:val="2"/>
          <w:numId w:val="6"/>
        </w:numPr>
        <w:ind w:left="0" w:firstLine="851"/>
        <w:rPr>
          <w:rFonts w:ascii="Times New Roman" w:hAnsi="Times New Roman" w:cs="Times New Roman"/>
          <w:i/>
          <w:iCs/>
          <w:sz w:val="24"/>
          <w:szCs w:val="24"/>
        </w:rPr>
      </w:pPr>
      <w:r w:rsidRPr="001027A1">
        <w:rPr>
          <w:rFonts w:ascii="Times New Roman" w:hAnsi="Times New Roman" w:cs="Times New Roman"/>
          <w:sz w:val="24"/>
          <w:szCs w:val="24"/>
        </w:rPr>
        <w:t>медицинское заключение по результатам предварительного медицинского освидетельствования;</w:t>
      </w:r>
    </w:p>
    <w:p w:rsidR="00564A8A" w:rsidRPr="001027A1" w:rsidRDefault="00564A8A" w:rsidP="005461DE">
      <w:pPr>
        <w:pStyle w:val="ConsNormal"/>
        <w:widowControl/>
        <w:numPr>
          <w:ilvl w:val="2"/>
          <w:numId w:val="6"/>
        </w:numPr>
        <w:ind w:left="0" w:firstLine="851"/>
        <w:rPr>
          <w:rFonts w:ascii="Times New Roman" w:hAnsi="Times New Roman" w:cs="Times New Roman"/>
          <w:i/>
          <w:iCs/>
          <w:sz w:val="24"/>
          <w:szCs w:val="24"/>
        </w:rPr>
      </w:pPr>
      <w:r w:rsidRPr="001027A1">
        <w:rPr>
          <w:rFonts w:ascii="Times New Roman" w:hAnsi="Times New Roman" w:cs="Times New Roman"/>
          <w:sz w:val="24"/>
          <w:szCs w:val="24"/>
        </w:rPr>
        <w:t>справку об отсутствии судимости и (или) факта уголовного преследования либо о</w:t>
      </w:r>
    </w:p>
    <w:p w:rsidR="00564A8A" w:rsidRPr="001027A1" w:rsidRDefault="00564A8A" w:rsidP="00564A8A">
      <w:pPr>
        <w:autoSpaceDE w:val="0"/>
        <w:autoSpaceDN w:val="0"/>
        <w:adjustRightInd w:val="0"/>
        <w:jc w:val="both"/>
      </w:pPr>
      <w:r w:rsidRPr="001027A1">
        <w:t>прекращении уголовного преследования по реабилитирующим основаниям, в</w:t>
      </w:r>
      <w:r w:rsidRPr="001027A1">
        <w:t>ы</w:t>
      </w:r>
      <w:r w:rsidRPr="001027A1">
        <w:t>данную в порядке или по форме, которые устанавливаются федеральными орган</w:t>
      </w:r>
      <w:r w:rsidRPr="001027A1">
        <w:t>а</w:t>
      </w:r>
      <w:r w:rsidRPr="001027A1">
        <w:t>ми исполнительной власти, - при поступлении на работу, связанную с деятельн</w:t>
      </w:r>
      <w:r w:rsidRPr="001027A1">
        <w:t>о</w:t>
      </w:r>
      <w:r w:rsidRPr="001027A1">
        <w:t>стью, к осуществлению которой в соответствии с настоящим Кодексом, иным ф</w:t>
      </w:r>
      <w:r w:rsidRPr="001027A1">
        <w:t>е</w:t>
      </w:r>
      <w:r w:rsidRPr="001027A1">
        <w:t>деральным законом не допускаются лица, имеющие или имевшие судимость, по</w:t>
      </w:r>
      <w:r w:rsidRPr="001027A1">
        <w:t>д</w:t>
      </w:r>
      <w:r w:rsidRPr="001027A1">
        <w:t>вергающиеся или подвергавшиеся уголовному преследованию.</w:t>
      </w:r>
    </w:p>
    <w:p w:rsidR="006847A1" w:rsidRDefault="00476170" w:rsidP="006847A1">
      <w:pPr>
        <w:pStyle w:val="ConsNormal"/>
        <w:widowControl/>
        <w:ind w:firstLine="709"/>
        <w:jc w:val="both"/>
        <w:rPr>
          <w:rFonts w:ascii="Times New Roman" w:hAnsi="Times New Roman"/>
          <w:sz w:val="24"/>
          <w:szCs w:val="24"/>
        </w:rPr>
      </w:pPr>
      <w:r w:rsidRPr="001027A1">
        <w:rPr>
          <w:rFonts w:ascii="Times New Roman" w:hAnsi="Times New Roman" w:cs="Times New Roman"/>
          <w:sz w:val="24"/>
          <w:szCs w:val="24"/>
        </w:rPr>
        <w:t xml:space="preserve">2.1.2. </w:t>
      </w:r>
      <w:r w:rsidR="006847A1" w:rsidRPr="001027A1">
        <w:rPr>
          <w:rFonts w:ascii="Times New Roman" w:hAnsi="Times New Roman" w:cs="Times New Roman"/>
          <w:sz w:val="24"/>
          <w:szCs w:val="24"/>
        </w:rPr>
        <w:t>Прием на работу оформляется приказом работодателя, изданным</w:t>
      </w:r>
      <w:r w:rsidR="006847A1" w:rsidRPr="00FD381E">
        <w:rPr>
          <w:rFonts w:ascii="Times New Roman" w:hAnsi="Times New Roman"/>
          <w:sz w:val="24"/>
          <w:szCs w:val="24"/>
        </w:rPr>
        <w:t xml:space="preserve"> на основании заключенного трудового договора, составленного в письменной форме в двух экземплярах, </w:t>
      </w:r>
      <w:r w:rsidR="006847A1" w:rsidRPr="00FD381E">
        <w:rPr>
          <w:rFonts w:ascii="Times New Roman" w:hAnsi="Times New Roman" w:cs="Tahoma"/>
          <w:sz w:val="24"/>
          <w:szCs w:val="24"/>
        </w:rPr>
        <w:t xml:space="preserve"> один из которых хранится в образовательном учреждении, другой - у работника.</w:t>
      </w:r>
    </w:p>
    <w:p w:rsidR="00476170" w:rsidRPr="00FD381E" w:rsidRDefault="00476170" w:rsidP="00476170">
      <w:pPr>
        <w:pStyle w:val="ConsNormal"/>
        <w:widowControl/>
        <w:ind w:firstLine="709"/>
        <w:jc w:val="both"/>
        <w:rPr>
          <w:rFonts w:ascii="Times New Roman" w:hAnsi="Times New Roman"/>
          <w:sz w:val="24"/>
          <w:szCs w:val="24"/>
        </w:rPr>
      </w:pPr>
      <w:r w:rsidRPr="00FD381E">
        <w:rPr>
          <w:rFonts w:ascii="Times New Roman" w:hAnsi="Times New Roman" w:cs="Tahoma"/>
          <w:sz w:val="24"/>
          <w:szCs w:val="24"/>
        </w:rPr>
        <w:t>2.1.</w:t>
      </w:r>
      <w:r>
        <w:rPr>
          <w:rFonts w:ascii="Times New Roman" w:hAnsi="Times New Roman" w:cs="Tahoma"/>
          <w:sz w:val="24"/>
          <w:szCs w:val="24"/>
        </w:rPr>
        <w:t>3</w:t>
      </w:r>
      <w:r w:rsidRPr="00FD381E">
        <w:rPr>
          <w:rFonts w:ascii="Times New Roman" w:hAnsi="Times New Roman" w:cs="Tahoma"/>
          <w:sz w:val="24"/>
          <w:szCs w:val="24"/>
        </w:rPr>
        <w:t xml:space="preserve">. </w:t>
      </w:r>
      <w:r w:rsidRPr="00FD381E">
        <w:rPr>
          <w:rFonts w:ascii="Times New Roman" w:hAnsi="Times New Roman"/>
          <w:sz w:val="24"/>
          <w:szCs w:val="24"/>
        </w:rPr>
        <w:t>Приказ объявляется работнику под роспись в 3-дневный срок со дня фактического начала работы. По требованию работника работодатель обязан выдать ему надлежаще заверенную копию указанного приказа (распоряжения).</w:t>
      </w:r>
    </w:p>
    <w:p w:rsidR="00476170" w:rsidRPr="00962C16" w:rsidRDefault="00476170" w:rsidP="00476170">
      <w:pPr>
        <w:tabs>
          <w:tab w:val="left" w:pos="540"/>
          <w:tab w:val="num" w:pos="720"/>
          <w:tab w:val="left" w:pos="1620"/>
        </w:tabs>
        <w:ind w:firstLine="709"/>
        <w:jc w:val="both"/>
      </w:pPr>
      <w:r w:rsidRPr="00FD381E">
        <w:t xml:space="preserve">Фактическое </w:t>
      </w:r>
      <w:r w:rsidRPr="00962C16">
        <w:t>допущение работника к работе с ведома или по поручению работодателя считается заключением трудового договора независимо от того, был ли он оформлен надлежащим образом.</w:t>
      </w:r>
    </w:p>
    <w:p w:rsidR="00476170" w:rsidRPr="00962C16" w:rsidRDefault="00476170" w:rsidP="00476170">
      <w:pPr>
        <w:tabs>
          <w:tab w:val="left" w:pos="540"/>
          <w:tab w:val="num" w:pos="720"/>
          <w:tab w:val="left" w:pos="1620"/>
        </w:tabs>
        <w:ind w:firstLine="709"/>
        <w:jc w:val="both"/>
        <w:rPr>
          <w:rFonts w:cs="Tahoma"/>
        </w:rPr>
      </w:pPr>
      <w:r w:rsidRPr="00962C16">
        <w:t>2.1.4. Руководители, специалисты и учебно-вспомогательный персонал принимаются на должности, наименование которых соответствует штатному расписанию.</w:t>
      </w:r>
    </w:p>
    <w:p w:rsidR="00476170" w:rsidRPr="00962C16" w:rsidRDefault="00476170" w:rsidP="00476170">
      <w:pPr>
        <w:pStyle w:val="ConsNormal"/>
        <w:widowControl/>
        <w:ind w:firstLine="709"/>
        <w:rPr>
          <w:rFonts w:ascii="Times New Roman" w:hAnsi="Times New Roman"/>
          <w:sz w:val="24"/>
          <w:szCs w:val="24"/>
        </w:rPr>
      </w:pPr>
      <w:r w:rsidRPr="00962C16">
        <w:rPr>
          <w:rFonts w:ascii="Times New Roman" w:hAnsi="Times New Roman" w:cs="Tahoma"/>
          <w:sz w:val="24"/>
          <w:szCs w:val="24"/>
        </w:rPr>
        <w:t>2.1.5.</w:t>
      </w:r>
      <w:r w:rsidRPr="00962C16">
        <w:rPr>
          <w:rFonts w:ascii="Times New Roman" w:hAnsi="Times New Roman"/>
          <w:sz w:val="24"/>
          <w:szCs w:val="24"/>
        </w:rPr>
        <w:t xml:space="preserve"> Обязательными условиями для включения в трудовой договор являются:</w:t>
      </w:r>
    </w:p>
    <w:p w:rsidR="00476170" w:rsidRPr="00962C16" w:rsidRDefault="00476170" w:rsidP="00B963E2">
      <w:pPr>
        <w:pStyle w:val="ConsNormal"/>
        <w:widowControl/>
        <w:numPr>
          <w:ilvl w:val="2"/>
          <w:numId w:val="7"/>
        </w:numPr>
        <w:ind w:left="0" w:firstLine="851"/>
        <w:rPr>
          <w:rFonts w:ascii="Times New Roman" w:hAnsi="Times New Roman"/>
          <w:sz w:val="24"/>
          <w:szCs w:val="24"/>
        </w:rPr>
      </w:pPr>
      <w:r w:rsidRPr="00962C16">
        <w:rPr>
          <w:rFonts w:ascii="Times New Roman" w:hAnsi="Times New Roman"/>
          <w:sz w:val="24"/>
          <w:szCs w:val="24"/>
        </w:rPr>
        <w:t>место работы (с указанием структурного подразделения);</w:t>
      </w:r>
    </w:p>
    <w:p w:rsidR="00476170" w:rsidRPr="00962C16" w:rsidRDefault="00476170" w:rsidP="00B963E2">
      <w:pPr>
        <w:pStyle w:val="ConsNormal"/>
        <w:widowControl/>
        <w:numPr>
          <w:ilvl w:val="2"/>
          <w:numId w:val="7"/>
        </w:numPr>
        <w:ind w:left="0" w:firstLine="851"/>
        <w:jc w:val="both"/>
        <w:rPr>
          <w:rFonts w:ascii="Times New Roman" w:hAnsi="Times New Roman"/>
          <w:sz w:val="24"/>
          <w:szCs w:val="24"/>
        </w:rPr>
      </w:pPr>
      <w:r w:rsidRPr="00962C16">
        <w:rPr>
          <w:rFonts w:ascii="Times New Roman" w:hAnsi="Times New Roman"/>
          <w:sz w:val="24"/>
          <w:szCs w:val="24"/>
        </w:rPr>
        <w:t xml:space="preserve">трудовая функция (работа в (по) должности </w:t>
      </w:r>
      <w:r w:rsidRPr="00962C16">
        <w:rPr>
          <w:rFonts w:ascii="Times New Roman" w:hAnsi="Times New Roman"/>
          <w:iCs/>
          <w:sz w:val="24"/>
          <w:szCs w:val="24"/>
        </w:rPr>
        <w:t xml:space="preserve">(наименование должностей руководителей,  педагогических работников и учебно-вспомогательного персонала должно соответствовать наименованию, приведенному в Разделе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утверждённого Приказом Минздравсоцразвития России </w:t>
      </w:r>
      <w:r w:rsidRPr="00962C16">
        <w:rPr>
          <w:rFonts w:ascii="Times New Roman" w:hAnsi="Times New Roman"/>
          <w:sz w:val="24"/>
          <w:szCs w:val="24"/>
        </w:rPr>
        <w:t xml:space="preserve">от 26 августа </w:t>
      </w:r>
      <w:smartTag w:uri="urn:schemas-microsoft-com:office:smarttags" w:element="metricconverter">
        <w:smartTagPr>
          <w:attr w:name="ProductID" w:val="2010 г"/>
        </w:smartTagPr>
        <w:r w:rsidRPr="00962C16">
          <w:rPr>
            <w:rFonts w:ascii="Times New Roman" w:hAnsi="Times New Roman"/>
            <w:sz w:val="24"/>
            <w:szCs w:val="24"/>
          </w:rPr>
          <w:t>2010 г</w:t>
        </w:r>
      </w:smartTag>
      <w:r w:rsidRPr="00962C16">
        <w:rPr>
          <w:rFonts w:ascii="Times New Roman" w:hAnsi="Times New Roman"/>
          <w:sz w:val="24"/>
          <w:szCs w:val="24"/>
        </w:rPr>
        <w:t>. № 761н</w:t>
      </w:r>
      <w:r w:rsidRPr="00962C16">
        <w:rPr>
          <w:rFonts w:ascii="Times New Roman" w:hAnsi="Times New Roman"/>
          <w:iCs/>
          <w:sz w:val="24"/>
          <w:szCs w:val="24"/>
        </w:rPr>
        <w:t>)</w:t>
      </w:r>
      <w:r w:rsidRPr="00962C16">
        <w:rPr>
          <w:rFonts w:ascii="Times New Roman" w:hAnsi="Times New Roman"/>
          <w:sz w:val="24"/>
          <w:szCs w:val="24"/>
        </w:rPr>
        <w:t xml:space="preserve"> по специальности </w:t>
      </w:r>
      <w:r w:rsidRPr="00962C16">
        <w:rPr>
          <w:rFonts w:ascii="Times New Roman" w:hAnsi="Times New Roman"/>
          <w:iCs/>
          <w:sz w:val="24"/>
          <w:szCs w:val="24"/>
        </w:rPr>
        <w:t xml:space="preserve">(указывается в необходимых случаях, например, если должность – воспитатель, то специализация – ясельная группа, логопедическая группа и т.д.), </w:t>
      </w:r>
      <w:r w:rsidRPr="00962C16">
        <w:rPr>
          <w:rFonts w:ascii="Times New Roman" w:hAnsi="Times New Roman"/>
          <w:sz w:val="24"/>
          <w:szCs w:val="24"/>
        </w:rPr>
        <w:t>квалификационная категория</w:t>
      </w:r>
      <w:r w:rsidRPr="00962C16">
        <w:rPr>
          <w:sz w:val="24"/>
          <w:szCs w:val="24"/>
        </w:rPr>
        <w:t xml:space="preserve"> </w:t>
      </w:r>
      <w:r w:rsidRPr="00962C16">
        <w:rPr>
          <w:rFonts w:ascii="Times New Roman" w:hAnsi="Times New Roman"/>
          <w:iCs/>
          <w:sz w:val="24"/>
          <w:szCs w:val="24"/>
        </w:rPr>
        <w:t>(указать наличие квалификационной категории и дату ее присвоения в соответствии с аттестационным листом);</w:t>
      </w:r>
    </w:p>
    <w:p w:rsidR="00476170" w:rsidRPr="00DD6B6A" w:rsidRDefault="00476170" w:rsidP="00B963E2">
      <w:pPr>
        <w:pStyle w:val="ConsNormal"/>
        <w:widowControl/>
        <w:numPr>
          <w:ilvl w:val="2"/>
          <w:numId w:val="7"/>
        </w:numPr>
        <w:ind w:left="0" w:firstLine="851"/>
        <w:jc w:val="both"/>
        <w:rPr>
          <w:rFonts w:ascii="Times New Roman" w:hAnsi="Times New Roman"/>
          <w:i/>
          <w:iCs/>
          <w:sz w:val="24"/>
        </w:rPr>
      </w:pPr>
      <w:r w:rsidRPr="00DD6B6A">
        <w:rPr>
          <w:rFonts w:ascii="Times New Roman" w:hAnsi="Times New Roman"/>
          <w:sz w:val="24"/>
        </w:rPr>
        <w:lastRenderedPageBreak/>
        <w:t>дата начала работы, а также срок его действия и обстоятельства (причины), послужившие основанием для заключения срочного трудового договора;</w:t>
      </w:r>
    </w:p>
    <w:p w:rsidR="00476170" w:rsidRPr="00962C16" w:rsidRDefault="00476170" w:rsidP="00B963E2">
      <w:pPr>
        <w:pStyle w:val="ConsNormal"/>
        <w:widowControl/>
        <w:numPr>
          <w:ilvl w:val="2"/>
          <w:numId w:val="7"/>
        </w:numPr>
        <w:ind w:left="0" w:firstLine="851"/>
        <w:jc w:val="both"/>
        <w:rPr>
          <w:rFonts w:ascii="Times New Roman" w:hAnsi="Times New Roman" w:cs="Times New Roman"/>
          <w:i/>
          <w:iCs/>
          <w:sz w:val="24"/>
        </w:rPr>
      </w:pPr>
      <w:r w:rsidRPr="00962C16">
        <w:rPr>
          <w:rFonts w:ascii="Times New Roman" w:hAnsi="Times New Roman" w:cs="Times New Roman"/>
          <w:sz w:val="24"/>
        </w:rPr>
        <w:t>объем учебной нагрузки (</w:t>
      </w:r>
      <w:r w:rsidR="00962C16" w:rsidRPr="00962C16">
        <w:rPr>
          <w:rFonts w:ascii="Times New Roman" w:hAnsi="Times New Roman" w:cs="Times New Roman"/>
          <w:sz w:val="24"/>
          <w:szCs w:val="24"/>
        </w:rPr>
        <w:t>для учителя логопеда</w:t>
      </w:r>
      <w:r w:rsidRPr="00962C16">
        <w:rPr>
          <w:rFonts w:ascii="Times New Roman" w:hAnsi="Times New Roman" w:cs="Times New Roman"/>
          <w:sz w:val="24"/>
        </w:rPr>
        <w:t>);</w:t>
      </w:r>
    </w:p>
    <w:p w:rsidR="00476170" w:rsidRPr="00DD6B6A" w:rsidRDefault="00476170" w:rsidP="00B963E2">
      <w:pPr>
        <w:pStyle w:val="ConsNormal"/>
        <w:widowControl/>
        <w:numPr>
          <w:ilvl w:val="2"/>
          <w:numId w:val="7"/>
        </w:numPr>
        <w:ind w:left="0" w:firstLine="851"/>
        <w:jc w:val="both"/>
        <w:rPr>
          <w:rFonts w:ascii="Times New Roman" w:hAnsi="Times New Roman"/>
          <w:i/>
          <w:iCs/>
          <w:sz w:val="24"/>
        </w:rPr>
      </w:pPr>
      <w:r w:rsidRPr="00DD6B6A">
        <w:rPr>
          <w:rFonts w:ascii="Times New Roman" w:hAnsi="Times New Roman"/>
          <w:sz w:val="24"/>
        </w:rPr>
        <w:t>характеристики условий труда, компенсации и льготы за работу с вредными и (или) опасными условиями труда;</w:t>
      </w:r>
    </w:p>
    <w:p w:rsidR="00476170" w:rsidRPr="00DD6B6A" w:rsidRDefault="00476170" w:rsidP="00B963E2">
      <w:pPr>
        <w:pStyle w:val="ConsNormal"/>
        <w:widowControl/>
        <w:numPr>
          <w:ilvl w:val="2"/>
          <w:numId w:val="7"/>
        </w:numPr>
        <w:ind w:left="0" w:firstLine="851"/>
        <w:jc w:val="both"/>
        <w:rPr>
          <w:rFonts w:ascii="Times New Roman" w:hAnsi="Times New Roman"/>
          <w:i/>
          <w:iCs/>
          <w:sz w:val="24"/>
        </w:rPr>
      </w:pPr>
      <w:r w:rsidRPr="00DD6B6A">
        <w:rPr>
          <w:rFonts w:ascii="Times New Roman" w:hAnsi="Times New Roman"/>
          <w:sz w:val="24"/>
        </w:rPr>
        <w:t>режим труда и отдыха (в части, отличающейся от настоящих Правил);</w:t>
      </w:r>
    </w:p>
    <w:p w:rsidR="00476170" w:rsidRPr="00DD6B6A" w:rsidRDefault="00476170" w:rsidP="00B963E2">
      <w:pPr>
        <w:pStyle w:val="ConsNormal"/>
        <w:widowControl/>
        <w:numPr>
          <w:ilvl w:val="2"/>
          <w:numId w:val="7"/>
        </w:numPr>
        <w:ind w:left="0" w:firstLine="851"/>
        <w:jc w:val="both"/>
        <w:rPr>
          <w:rFonts w:ascii="Times New Roman" w:hAnsi="Times New Roman"/>
          <w:i/>
          <w:iCs/>
          <w:sz w:val="24"/>
        </w:rPr>
      </w:pPr>
      <w:r w:rsidRPr="00DD6B6A">
        <w:rPr>
          <w:rFonts w:ascii="Times New Roman" w:hAnsi="Times New Roman"/>
          <w:sz w:val="24"/>
        </w:rPr>
        <w:t>условия оплаты труда (размер</w:t>
      </w:r>
      <w:r w:rsidR="00122B21">
        <w:rPr>
          <w:rFonts w:ascii="Times New Roman" w:hAnsi="Times New Roman"/>
          <w:sz w:val="24"/>
        </w:rPr>
        <w:t xml:space="preserve"> тарифной</w:t>
      </w:r>
      <w:r w:rsidRPr="00DD6B6A">
        <w:rPr>
          <w:rFonts w:ascii="Times New Roman" w:hAnsi="Times New Roman"/>
          <w:sz w:val="24"/>
        </w:rPr>
        <w:t xml:space="preserve"> ставки или должностного оклада, доплаты, надбавки, иные выплаты);</w:t>
      </w:r>
    </w:p>
    <w:p w:rsidR="00476170" w:rsidRDefault="00476170" w:rsidP="00B963E2">
      <w:pPr>
        <w:pStyle w:val="ConsNormal"/>
        <w:widowControl/>
        <w:numPr>
          <w:ilvl w:val="2"/>
          <w:numId w:val="7"/>
        </w:numPr>
        <w:ind w:left="0" w:firstLine="851"/>
        <w:jc w:val="both"/>
        <w:rPr>
          <w:rFonts w:ascii="Times New Roman" w:hAnsi="Times New Roman"/>
          <w:i/>
          <w:iCs/>
          <w:sz w:val="24"/>
        </w:rPr>
      </w:pPr>
      <w:r>
        <w:rPr>
          <w:rFonts w:ascii="Times New Roman" w:hAnsi="Times New Roman"/>
          <w:sz w:val="24"/>
        </w:rPr>
        <w:t>виды и условия социального страхования, непосредственно связанные с трудовой деятельностью</w:t>
      </w:r>
    </w:p>
    <w:p w:rsidR="00476170" w:rsidRDefault="00476170" w:rsidP="00476170">
      <w:pPr>
        <w:tabs>
          <w:tab w:val="left" w:pos="540"/>
          <w:tab w:val="num" w:pos="720"/>
          <w:tab w:val="left" w:pos="1620"/>
        </w:tabs>
        <w:ind w:firstLine="709"/>
        <w:jc w:val="both"/>
      </w:pPr>
      <w:r>
        <w:t>Данные обязательные условия трудового договора могут быть изменены только по с</w:t>
      </w:r>
      <w:r>
        <w:t>о</w:t>
      </w:r>
      <w:r>
        <w:t>глашению сторон и в письменной форме.</w:t>
      </w:r>
    </w:p>
    <w:p w:rsidR="00476170" w:rsidRPr="00DD6B6A" w:rsidRDefault="00476170" w:rsidP="00476170">
      <w:pPr>
        <w:pStyle w:val="ConsNormal"/>
        <w:widowControl/>
        <w:ind w:firstLine="709"/>
        <w:jc w:val="both"/>
        <w:rPr>
          <w:rFonts w:ascii="Times New Roman" w:hAnsi="Times New Roman"/>
          <w:i/>
          <w:iCs/>
          <w:sz w:val="24"/>
        </w:rPr>
      </w:pPr>
      <w:r>
        <w:rPr>
          <w:rFonts w:ascii="Times New Roman" w:hAnsi="Times New Roman"/>
          <w:sz w:val="24"/>
        </w:rPr>
        <w:t xml:space="preserve">2.1.6. </w:t>
      </w:r>
      <w:r w:rsidRPr="00DD6B6A">
        <w:rPr>
          <w:rFonts w:ascii="Times New Roman" w:hAnsi="Times New Roman"/>
          <w:sz w:val="24"/>
        </w:rPr>
        <w:t>Трудовой договор с работником заключается на нео</w:t>
      </w:r>
      <w:r w:rsidRPr="00DD6B6A">
        <w:rPr>
          <w:rFonts w:ascii="Times New Roman" w:hAnsi="Times New Roman"/>
          <w:sz w:val="24"/>
        </w:rPr>
        <w:t>п</w:t>
      </w:r>
      <w:r w:rsidRPr="00DD6B6A">
        <w:rPr>
          <w:rFonts w:ascii="Times New Roman" w:hAnsi="Times New Roman"/>
          <w:sz w:val="24"/>
        </w:rPr>
        <w:t>ределенный срок.</w:t>
      </w:r>
    </w:p>
    <w:p w:rsidR="00476170" w:rsidRPr="00DD6B6A" w:rsidRDefault="00476170" w:rsidP="00476170">
      <w:pPr>
        <w:pStyle w:val="ConsNormal"/>
        <w:widowControl/>
        <w:ind w:firstLine="0"/>
        <w:jc w:val="both"/>
        <w:rPr>
          <w:rFonts w:ascii="Times New Roman" w:hAnsi="Times New Roman"/>
          <w:sz w:val="24"/>
        </w:rPr>
      </w:pPr>
      <w:r w:rsidRPr="00DD6B6A">
        <w:rPr>
          <w:rFonts w:ascii="Times New Roman" w:hAnsi="Times New Roman"/>
          <w:sz w:val="24"/>
        </w:rPr>
        <w:t>Срочный трудовой договор может заключаться по инициативе работ</w:t>
      </w:r>
      <w:r w:rsidRPr="00DD6B6A">
        <w:rPr>
          <w:rFonts w:ascii="Times New Roman" w:hAnsi="Times New Roman"/>
          <w:sz w:val="24"/>
        </w:rPr>
        <w:t>о</w:t>
      </w:r>
      <w:r w:rsidRPr="00DD6B6A">
        <w:rPr>
          <w:rFonts w:ascii="Times New Roman" w:hAnsi="Times New Roman"/>
          <w:sz w:val="24"/>
        </w:rPr>
        <w:t>дателя в следующих случаях:</w:t>
      </w:r>
    </w:p>
    <w:p w:rsidR="00476170" w:rsidRPr="00DD6B6A" w:rsidRDefault="00476170" w:rsidP="00B963E2">
      <w:pPr>
        <w:pStyle w:val="ConsNormal"/>
        <w:widowControl/>
        <w:numPr>
          <w:ilvl w:val="0"/>
          <w:numId w:val="8"/>
        </w:numPr>
        <w:ind w:left="0" w:firstLine="851"/>
        <w:jc w:val="both"/>
        <w:rPr>
          <w:rFonts w:ascii="Times New Roman" w:hAnsi="Times New Roman"/>
          <w:sz w:val="24"/>
        </w:rPr>
      </w:pPr>
      <w:r w:rsidRPr="00DD6B6A">
        <w:rPr>
          <w:rFonts w:ascii="Times New Roman" w:hAnsi="Times New Roman"/>
          <w:sz w:val="24"/>
        </w:rPr>
        <w:t>для замены временно отсутствующего работника, за которым в соответствии с законодательством сохраняется место работы;</w:t>
      </w:r>
    </w:p>
    <w:p w:rsidR="00476170" w:rsidRPr="00DD6B6A" w:rsidRDefault="00476170" w:rsidP="00B963E2">
      <w:pPr>
        <w:pStyle w:val="ConsNormal"/>
        <w:widowControl/>
        <w:numPr>
          <w:ilvl w:val="0"/>
          <w:numId w:val="8"/>
        </w:numPr>
        <w:ind w:left="0" w:firstLine="851"/>
        <w:jc w:val="both"/>
        <w:rPr>
          <w:rFonts w:ascii="Times New Roman" w:hAnsi="Times New Roman"/>
          <w:sz w:val="24"/>
        </w:rPr>
      </w:pPr>
      <w:r w:rsidRPr="00DD6B6A">
        <w:rPr>
          <w:rFonts w:ascii="Times New Roman" w:hAnsi="Times New Roman"/>
          <w:sz w:val="24"/>
        </w:rPr>
        <w:t>для выполнения заведомо определенной работы, в том числе в случаях, когда ее окончание не может быть определено конкретной датой;</w:t>
      </w:r>
    </w:p>
    <w:p w:rsidR="00476170" w:rsidRPr="00DD6B6A" w:rsidRDefault="00476170" w:rsidP="00B963E2">
      <w:pPr>
        <w:pStyle w:val="ConsNormal"/>
        <w:widowControl/>
        <w:numPr>
          <w:ilvl w:val="0"/>
          <w:numId w:val="8"/>
        </w:numPr>
        <w:ind w:left="0" w:firstLine="851"/>
        <w:jc w:val="both"/>
        <w:rPr>
          <w:rFonts w:ascii="Times New Roman" w:hAnsi="Times New Roman"/>
          <w:sz w:val="24"/>
        </w:rPr>
      </w:pPr>
      <w:r w:rsidRPr="00DD6B6A">
        <w:rPr>
          <w:rFonts w:ascii="Times New Roman" w:hAnsi="Times New Roman"/>
          <w:sz w:val="24"/>
        </w:rPr>
        <w:t>для выполнения  временных (до двух месяцев) работ;</w:t>
      </w:r>
    </w:p>
    <w:p w:rsidR="00476170" w:rsidRPr="00DD6B6A" w:rsidRDefault="00476170" w:rsidP="00B963E2">
      <w:pPr>
        <w:pStyle w:val="ConsNormal"/>
        <w:widowControl/>
        <w:numPr>
          <w:ilvl w:val="0"/>
          <w:numId w:val="8"/>
        </w:numPr>
        <w:ind w:left="0" w:firstLine="851"/>
        <w:jc w:val="both"/>
        <w:rPr>
          <w:rFonts w:ascii="Times New Roman" w:hAnsi="Times New Roman"/>
          <w:sz w:val="24"/>
        </w:rPr>
      </w:pPr>
      <w:r w:rsidRPr="00DD6B6A">
        <w:rPr>
          <w:rFonts w:ascii="Times New Roman" w:hAnsi="Times New Roman"/>
          <w:sz w:val="24"/>
        </w:rPr>
        <w:t>при заключении договора с лицами, направленными органами службы занятости населения на работы временного характера и общественные работы.</w:t>
      </w:r>
    </w:p>
    <w:p w:rsidR="00476170" w:rsidRDefault="00476170" w:rsidP="00476170">
      <w:pPr>
        <w:tabs>
          <w:tab w:val="left" w:pos="540"/>
          <w:tab w:val="num" w:pos="720"/>
          <w:tab w:val="left" w:pos="1620"/>
        </w:tabs>
        <w:ind w:firstLine="709"/>
        <w:jc w:val="both"/>
      </w:pPr>
      <w:r w:rsidRPr="00DD6B6A">
        <w:t>В иных случаях срочный договор заключается с учетом мнения выборного профсоюзного органа.</w:t>
      </w:r>
    </w:p>
    <w:p w:rsidR="00476170" w:rsidRPr="00DD6B6A" w:rsidRDefault="00476170" w:rsidP="00476170">
      <w:pPr>
        <w:pStyle w:val="ConsNormal"/>
        <w:widowControl/>
        <w:ind w:firstLine="709"/>
        <w:jc w:val="both"/>
        <w:rPr>
          <w:rFonts w:ascii="Times New Roman" w:hAnsi="Times New Roman"/>
          <w:sz w:val="24"/>
        </w:rPr>
      </w:pPr>
      <w:r>
        <w:rPr>
          <w:rFonts w:ascii="Times New Roman" w:hAnsi="Times New Roman"/>
          <w:sz w:val="24"/>
        </w:rPr>
        <w:t>2.1.7.</w:t>
      </w:r>
      <w:r w:rsidRPr="00BD0333">
        <w:rPr>
          <w:rFonts w:ascii="Times New Roman" w:hAnsi="Times New Roman"/>
          <w:sz w:val="24"/>
        </w:rPr>
        <w:t xml:space="preserve"> </w:t>
      </w:r>
      <w:r w:rsidRPr="00DD6B6A">
        <w:rPr>
          <w:rFonts w:ascii="Times New Roman" w:hAnsi="Times New Roman"/>
          <w:sz w:val="24"/>
        </w:rPr>
        <w:t xml:space="preserve">По инициативе работодателя при заключении трудового договора может быть </w:t>
      </w:r>
      <w:r>
        <w:rPr>
          <w:rFonts w:ascii="Times New Roman" w:hAnsi="Times New Roman"/>
          <w:sz w:val="24"/>
        </w:rPr>
        <w:t>предусмотрено условие об испытании работника в целях проверки его соответствия поручаемой работе</w:t>
      </w:r>
      <w:r w:rsidRPr="00DD6B6A">
        <w:rPr>
          <w:rFonts w:ascii="Times New Roman" w:hAnsi="Times New Roman"/>
          <w:sz w:val="24"/>
        </w:rPr>
        <w:t>.</w:t>
      </w:r>
    </w:p>
    <w:p w:rsidR="00476170" w:rsidRPr="00335DD0" w:rsidRDefault="00476170" w:rsidP="00476170">
      <w:pPr>
        <w:pStyle w:val="ConsNormal"/>
        <w:widowControl/>
        <w:jc w:val="both"/>
        <w:rPr>
          <w:rFonts w:ascii="Times New Roman" w:hAnsi="Times New Roman"/>
          <w:sz w:val="24"/>
        </w:rPr>
      </w:pPr>
      <w:r w:rsidRPr="00335DD0">
        <w:rPr>
          <w:rFonts w:ascii="Times New Roman" w:hAnsi="Times New Roman"/>
          <w:sz w:val="24"/>
        </w:rPr>
        <w:t>Испытание не устанавливается:</w:t>
      </w:r>
    </w:p>
    <w:p w:rsidR="00476170" w:rsidRPr="00335DD0" w:rsidRDefault="00476170" w:rsidP="00B963E2">
      <w:pPr>
        <w:pStyle w:val="ConsNormal"/>
        <w:widowControl/>
        <w:numPr>
          <w:ilvl w:val="2"/>
          <w:numId w:val="9"/>
        </w:numPr>
        <w:ind w:left="0" w:firstLine="851"/>
        <w:jc w:val="both"/>
        <w:rPr>
          <w:rFonts w:ascii="Times New Roman" w:hAnsi="Times New Roman"/>
          <w:sz w:val="24"/>
        </w:rPr>
      </w:pPr>
      <w:r w:rsidRPr="00335DD0">
        <w:rPr>
          <w:rFonts w:ascii="Times New Roman" w:hAnsi="Times New Roman"/>
          <w:sz w:val="24"/>
        </w:rPr>
        <w:t>беременным женщинам и лицам, имеющим детей в возрасте до полутора лет;</w:t>
      </w:r>
    </w:p>
    <w:p w:rsidR="00476170" w:rsidRPr="00335DD0" w:rsidRDefault="00476170" w:rsidP="00B963E2">
      <w:pPr>
        <w:pStyle w:val="ConsNormal"/>
        <w:widowControl/>
        <w:numPr>
          <w:ilvl w:val="2"/>
          <w:numId w:val="9"/>
        </w:numPr>
        <w:ind w:left="0" w:firstLine="851"/>
        <w:jc w:val="both"/>
        <w:rPr>
          <w:rFonts w:ascii="Times New Roman" w:hAnsi="Times New Roman"/>
          <w:sz w:val="24"/>
        </w:rPr>
      </w:pPr>
      <w:r w:rsidRPr="00335DD0">
        <w:rPr>
          <w:rFonts w:ascii="Times New Roman" w:hAnsi="Times New Roman"/>
          <w:sz w:val="24"/>
        </w:rPr>
        <w:t>лицам, не достигшим возраста 18 лет;</w:t>
      </w:r>
    </w:p>
    <w:p w:rsidR="00476170" w:rsidRPr="00DE5DA1" w:rsidRDefault="00476170" w:rsidP="00B963E2">
      <w:pPr>
        <w:pStyle w:val="ConsNormal"/>
        <w:widowControl/>
        <w:numPr>
          <w:ilvl w:val="2"/>
          <w:numId w:val="9"/>
        </w:numPr>
        <w:ind w:left="0" w:firstLine="851"/>
        <w:jc w:val="both"/>
        <w:rPr>
          <w:rFonts w:ascii="Times New Roman" w:hAnsi="Times New Roman" w:cs="Times New Roman"/>
          <w:sz w:val="24"/>
          <w:szCs w:val="24"/>
        </w:rPr>
      </w:pPr>
      <w:r w:rsidRPr="00335DD0">
        <w:rPr>
          <w:rFonts w:ascii="Times New Roman" w:hAnsi="Times New Roman"/>
          <w:sz w:val="24"/>
        </w:rPr>
        <w:t xml:space="preserve">лицам, окончившим имеющие государственную аккредитацию образовательные учреждения среднего и высшего профессионального образования и впервые поступающим на работу по </w:t>
      </w:r>
      <w:r w:rsidRPr="00DE5DA1">
        <w:rPr>
          <w:rFonts w:ascii="Times New Roman" w:hAnsi="Times New Roman" w:cs="Times New Roman"/>
          <w:sz w:val="24"/>
          <w:szCs w:val="24"/>
        </w:rPr>
        <w:t>полученной специальности;</w:t>
      </w:r>
    </w:p>
    <w:p w:rsidR="005461DE" w:rsidRPr="00DE5DA1" w:rsidRDefault="00476170" w:rsidP="005461DE">
      <w:pPr>
        <w:pStyle w:val="ConsNormal"/>
        <w:widowControl/>
        <w:numPr>
          <w:ilvl w:val="2"/>
          <w:numId w:val="9"/>
        </w:numPr>
        <w:ind w:left="0" w:firstLine="851"/>
        <w:jc w:val="both"/>
        <w:rPr>
          <w:rFonts w:ascii="Times New Roman" w:hAnsi="Times New Roman" w:cs="Times New Roman"/>
          <w:sz w:val="24"/>
          <w:szCs w:val="24"/>
        </w:rPr>
      </w:pPr>
      <w:r w:rsidRPr="00DE5DA1">
        <w:rPr>
          <w:rFonts w:ascii="Times New Roman" w:hAnsi="Times New Roman" w:cs="Times New Roman"/>
          <w:sz w:val="24"/>
          <w:szCs w:val="24"/>
        </w:rPr>
        <w:t>лицам, приглашенным на работу в порядке перевода от другого работодателя по согласованию между работодателями;</w:t>
      </w:r>
    </w:p>
    <w:p w:rsidR="00476170" w:rsidRPr="00DE5DA1" w:rsidRDefault="00476170" w:rsidP="005461DE">
      <w:pPr>
        <w:pStyle w:val="ConsNormal"/>
        <w:widowControl/>
        <w:numPr>
          <w:ilvl w:val="2"/>
          <w:numId w:val="9"/>
        </w:numPr>
        <w:ind w:left="0" w:firstLine="851"/>
        <w:jc w:val="both"/>
        <w:rPr>
          <w:rFonts w:ascii="Times New Roman" w:hAnsi="Times New Roman" w:cs="Times New Roman"/>
          <w:sz w:val="24"/>
          <w:szCs w:val="24"/>
        </w:rPr>
      </w:pPr>
      <w:r w:rsidRPr="00DE5DA1">
        <w:rPr>
          <w:rFonts w:ascii="Times New Roman" w:hAnsi="Times New Roman" w:cs="Times New Roman"/>
          <w:sz w:val="24"/>
          <w:szCs w:val="24"/>
        </w:rPr>
        <w:t xml:space="preserve">лицам, имеющим действующую квалификационную категорию </w:t>
      </w:r>
      <w:r w:rsidR="00335DD0" w:rsidRPr="00DE5DA1">
        <w:rPr>
          <w:rFonts w:ascii="Times New Roman" w:hAnsi="Times New Roman" w:cs="Times New Roman"/>
          <w:sz w:val="24"/>
          <w:szCs w:val="24"/>
        </w:rPr>
        <w:t>и иным лицам, предусмотренным ст.70 ТК РФ;</w:t>
      </w:r>
    </w:p>
    <w:p w:rsidR="00476170" w:rsidRPr="00DE5DA1" w:rsidRDefault="00476170" w:rsidP="00476170">
      <w:pPr>
        <w:tabs>
          <w:tab w:val="num" w:pos="360"/>
          <w:tab w:val="left" w:pos="540"/>
          <w:tab w:val="left" w:pos="1620"/>
        </w:tabs>
        <w:ind w:firstLine="709"/>
        <w:jc w:val="both"/>
      </w:pPr>
      <w:r w:rsidRPr="00DE5DA1">
        <w:t>2.1.8. Срок испытания не может превышать трех месяцев, а для руководителя учреждения, его заместителей, главного бухгалтера и его заместителя, руководителя структурного подразделения - не более шести месяцев.</w:t>
      </w:r>
    </w:p>
    <w:p w:rsidR="00476170" w:rsidRPr="00DE5DA1" w:rsidRDefault="00476170" w:rsidP="00476170">
      <w:pPr>
        <w:tabs>
          <w:tab w:val="left" w:pos="540"/>
          <w:tab w:val="num" w:pos="720"/>
          <w:tab w:val="left" w:pos="1620"/>
        </w:tabs>
        <w:ind w:firstLine="709"/>
        <w:jc w:val="both"/>
      </w:pPr>
      <w:r w:rsidRPr="00DE5DA1">
        <w:t>2.1.9. 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476170" w:rsidRPr="00BD0333" w:rsidRDefault="00476170" w:rsidP="00476170">
      <w:pPr>
        <w:autoSpaceDE w:val="0"/>
        <w:autoSpaceDN w:val="0"/>
        <w:adjustRightInd w:val="0"/>
        <w:ind w:firstLine="709"/>
        <w:jc w:val="both"/>
      </w:pPr>
      <w:r w:rsidRPr="00DE5DA1">
        <w:t>Форма, порядок ведения и хранения трудовых книжек, а также порядок изготовления</w:t>
      </w:r>
      <w:r w:rsidRPr="00BD0333">
        <w:t xml:space="preserve"> бланков трудовых книжек и обеспечения ими работодателей устанавливаются  нормативными правовыми актами Российской Федерации.</w:t>
      </w:r>
    </w:p>
    <w:p w:rsidR="00476170" w:rsidRPr="007411BC" w:rsidRDefault="00476170" w:rsidP="00476170">
      <w:pPr>
        <w:tabs>
          <w:tab w:val="num" w:pos="720"/>
          <w:tab w:val="left" w:pos="1080"/>
          <w:tab w:val="left" w:pos="1620"/>
        </w:tabs>
        <w:ind w:firstLine="709"/>
        <w:jc w:val="both"/>
        <w:rPr>
          <w:rFonts w:cs="Tahoma"/>
        </w:rPr>
      </w:pPr>
      <w:r w:rsidRPr="007411BC">
        <w:rPr>
          <w:rFonts w:cs="Tahoma"/>
        </w:rPr>
        <w:t xml:space="preserve">2.1.10. Трудовые книжки работников хранятся в учреждении. Бланки трудовых книжек и вкладыши к ним хранятся как документы строгой отчетности. </w:t>
      </w:r>
    </w:p>
    <w:p w:rsidR="00476170" w:rsidRPr="00BD0333" w:rsidRDefault="00476170" w:rsidP="00476170">
      <w:pPr>
        <w:autoSpaceDE w:val="0"/>
        <w:autoSpaceDN w:val="0"/>
        <w:adjustRightInd w:val="0"/>
        <w:ind w:firstLine="709"/>
        <w:jc w:val="both"/>
        <w:rPr>
          <w:rFonts w:cs="Tahoma"/>
        </w:rPr>
      </w:pPr>
      <w:r w:rsidRPr="007411BC">
        <w:rPr>
          <w:rFonts w:cs="Tahoma"/>
        </w:rPr>
        <w:t>2.1.11.</w:t>
      </w:r>
      <w:r w:rsidRPr="007411BC">
        <w:t xml:space="preserve"> </w:t>
      </w:r>
      <w:r w:rsidRPr="007411BC">
        <w:rPr>
          <w:rFonts w:cs="Tahoma"/>
        </w:rPr>
        <w:t xml:space="preserve">С каждой записью, вносимой на основании приказа  в трудовую книжку </w:t>
      </w:r>
      <w:r w:rsidRPr="007411BC">
        <w:t xml:space="preserve">о выполняемой работе, переводе на другую постоянную работу и увольнении, </w:t>
      </w:r>
      <w:r w:rsidRPr="007411BC">
        <w:rPr>
          <w:rFonts w:cs="Tahoma"/>
        </w:rPr>
        <w:t xml:space="preserve">работодатель обязан ознакомить ее </w:t>
      </w:r>
      <w:r w:rsidRPr="007411BC">
        <w:rPr>
          <w:rFonts w:cs="Tahoma"/>
        </w:rPr>
        <w:lastRenderedPageBreak/>
        <w:t>владельца под роспись в личной карточке, в которой повторяется запись, внесенная в трудовую книжку.</w:t>
      </w:r>
      <w:r w:rsidRPr="00BD0333">
        <w:rPr>
          <w:rFonts w:cs="Tahoma"/>
        </w:rPr>
        <w:t xml:space="preserve"> </w:t>
      </w:r>
    </w:p>
    <w:p w:rsidR="00476170" w:rsidRPr="00BD0333" w:rsidRDefault="00476170" w:rsidP="00476170">
      <w:pPr>
        <w:tabs>
          <w:tab w:val="num" w:pos="360"/>
          <w:tab w:val="left" w:pos="540"/>
          <w:tab w:val="left" w:pos="1620"/>
        </w:tabs>
        <w:ind w:firstLine="709"/>
        <w:jc w:val="both"/>
        <w:rPr>
          <w:rFonts w:cs="Tahoma"/>
        </w:rPr>
      </w:pPr>
      <w:r w:rsidRPr="00BD0333">
        <w:t xml:space="preserve">Наименование должностей, профессий или специальностей и квалификационные требования к ним </w:t>
      </w:r>
      <w:r w:rsidRPr="00731E85">
        <w:t>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w:t>
      </w:r>
    </w:p>
    <w:p w:rsidR="00476170" w:rsidRPr="00BD0333" w:rsidRDefault="00476170" w:rsidP="00476170">
      <w:pPr>
        <w:tabs>
          <w:tab w:val="left" w:pos="540"/>
          <w:tab w:val="num" w:pos="720"/>
          <w:tab w:val="left" w:pos="1620"/>
        </w:tabs>
        <w:ind w:firstLine="709"/>
        <w:jc w:val="both"/>
        <w:rPr>
          <w:rFonts w:cs="Tahoma"/>
        </w:rPr>
      </w:pPr>
      <w:r w:rsidRPr="00BD0333">
        <w:rPr>
          <w:rFonts w:cs="Tahoma"/>
        </w:rPr>
        <w:t>2.1.1</w:t>
      </w:r>
      <w:r>
        <w:rPr>
          <w:rFonts w:cs="Tahoma"/>
        </w:rPr>
        <w:t>2</w:t>
      </w:r>
      <w:r w:rsidRPr="00BD0333">
        <w:rPr>
          <w:rFonts w:cs="Tahoma"/>
        </w:rPr>
        <w:t xml:space="preserve">. </w:t>
      </w:r>
      <w:r w:rsidRPr="00731E85">
        <w:rPr>
          <w:rFonts w:cs="Tahoma"/>
        </w:rPr>
        <w:t>Работники имеют право работать на условиях внутреннего и внешнего совместительства в порядке</w:t>
      </w:r>
      <w:r w:rsidRPr="00BD0333">
        <w:rPr>
          <w:rFonts w:cs="Tahoma"/>
        </w:rPr>
        <w:t>, предусмотренном ТК РФ.</w:t>
      </w:r>
    </w:p>
    <w:p w:rsidR="00476170" w:rsidRPr="005461DE" w:rsidRDefault="00476170" w:rsidP="005461DE">
      <w:pPr>
        <w:tabs>
          <w:tab w:val="num" w:pos="720"/>
          <w:tab w:val="left" w:pos="1080"/>
          <w:tab w:val="left" w:pos="1620"/>
        </w:tabs>
        <w:ind w:firstLine="709"/>
        <w:jc w:val="both"/>
        <w:rPr>
          <w:rFonts w:cs="Tahoma"/>
        </w:rPr>
      </w:pPr>
      <w:r w:rsidRPr="00BD0333">
        <w:rPr>
          <w:rFonts w:cs="Tahoma"/>
        </w:rPr>
        <w:t>2.1.1</w:t>
      </w:r>
      <w:r>
        <w:rPr>
          <w:rFonts w:cs="Tahoma"/>
        </w:rPr>
        <w:t>3</w:t>
      </w:r>
      <w:r w:rsidRPr="00BD0333">
        <w:rPr>
          <w:rFonts w:cs="Tahoma"/>
        </w:rPr>
        <w:t xml:space="preserve">. При приеме на работу </w:t>
      </w:r>
      <w:r w:rsidRPr="006847A1">
        <w:rPr>
          <w:rFonts w:cs="Tahoma"/>
        </w:rPr>
        <w:t>(до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476170" w:rsidRPr="00581A86" w:rsidRDefault="00476170" w:rsidP="005461DE">
      <w:pPr>
        <w:tabs>
          <w:tab w:val="left" w:pos="540"/>
          <w:tab w:val="num" w:pos="720"/>
          <w:tab w:val="left" w:pos="1620"/>
        </w:tabs>
        <w:spacing w:before="240"/>
        <w:ind w:firstLine="709"/>
        <w:jc w:val="both"/>
        <w:rPr>
          <w:rFonts w:cs="Tahoma"/>
          <w:b/>
        </w:rPr>
      </w:pPr>
      <w:r w:rsidRPr="00581A86">
        <w:rPr>
          <w:rFonts w:cs="Tahoma"/>
          <w:b/>
        </w:rPr>
        <w:t>2.</w:t>
      </w:r>
      <w:r>
        <w:rPr>
          <w:rFonts w:cs="Tahoma"/>
          <w:b/>
        </w:rPr>
        <w:t>2</w:t>
      </w:r>
      <w:r w:rsidRPr="00581A86">
        <w:rPr>
          <w:rFonts w:cs="Tahoma"/>
          <w:b/>
        </w:rPr>
        <w:t>.</w:t>
      </w:r>
      <w:r w:rsidRPr="00581A86">
        <w:rPr>
          <w:b/>
        </w:rPr>
        <w:t xml:space="preserve"> Изменение условий трудового договора и </w:t>
      </w:r>
      <w:r w:rsidR="0077235C">
        <w:rPr>
          <w:rFonts w:cs="Tahoma"/>
          <w:b/>
        </w:rPr>
        <w:t>перевод на другую работу</w:t>
      </w:r>
    </w:p>
    <w:p w:rsidR="00476170" w:rsidRPr="0077235C" w:rsidRDefault="00476170" w:rsidP="00476170">
      <w:pPr>
        <w:tabs>
          <w:tab w:val="num" w:pos="720"/>
          <w:tab w:val="left" w:pos="1080"/>
          <w:tab w:val="left" w:pos="1620"/>
        </w:tabs>
        <w:ind w:firstLine="709"/>
        <w:jc w:val="both"/>
        <w:rPr>
          <w:rFonts w:cs="Tahoma"/>
        </w:rPr>
      </w:pPr>
      <w:r w:rsidRPr="002D3B5B">
        <w:rPr>
          <w:rFonts w:cs="Tahoma"/>
        </w:rPr>
        <w:t>2.2.1.</w:t>
      </w:r>
      <w:r w:rsidRPr="002D3B5B">
        <w:t xml:space="preserve"> Изменение определенных сторонами условий трудового договора, в том числе перевод на другую работу, допускается только по соглашению</w:t>
      </w:r>
      <w:r w:rsidRPr="002D3B5B">
        <w:rPr>
          <w:rFonts w:cs="Tahoma"/>
        </w:rPr>
        <w:t xml:space="preserve"> сторон трудового договора, за исключением случаев, </w:t>
      </w:r>
      <w:r w:rsidRPr="0077235C">
        <w:rPr>
          <w:rFonts w:cs="Tahoma"/>
        </w:rPr>
        <w:t>предусмотренных ст. 74 ТК РФ. Соглашение</w:t>
      </w:r>
      <w:r w:rsidRPr="002D3B5B">
        <w:rPr>
          <w:rFonts w:cs="Tahoma"/>
        </w:rPr>
        <w:t xml:space="preserve"> об изменении </w:t>
      </w:r>
      <w:r w:rsidRPr="002D3B5B">
        <w:t>определенных сторонами условий трудового договора</w:t>
      </w:r>
      <w:r w:rsidRPr="002D3B5B">
        <w:rPr>
          <w:rFonts w:cs="Tahoma"/>
        </w:rPr>
        <w:t xml:space="preserve"> заключается в письменной форме и оформляется дополнительным </w:t>
      </w:r>
      <w:r w:rsidRPr="0077235C">
        <w:rPr>
          <w:rFonts w:cs="Tahoma"/>
        </w:rPr>
        <w:t>соглашением к трудовому договору.</w:t>
      </w:r>
    </w:p>
    <w:p w:rsidR="00476170" w:rsidRPr="0077235C" w:rsidRDefault="00476170" w:rsidP="00476170">
      <w:pPr>
        <w:tabs>
          <w:tab w:val="num" w:pos="720"/>
          <w:tab w:val="left" w:pos="1080"/>
          <w:tab w:val="left" w:pos="1620"/>
        </w:tabs>
        <w:ind w:firstLine="709"/>
        <w:jc w:val="both"/>
        <w:rPr>
          <w:rFonts w:cs="Tahoma"/>
        </w:rPr>
      </w:pPr>
      <w:r w:rsidRPr="0077235C">
        <w:rPr>
          <w:rFonts w:cs="Tahoma"/>
        </w:rPr>
        <w:t>Изменение условий (содержания) трудового договора возможно по следующим основаниям:</w:t>
      </w:r>
    </w:p>
    <w:p w:rsidR="00476170" w:rsidRPr="0077235C" w:rsidRDefault="00476170" w:rsidP="00476170">
      <w:pPr>
        <w:tabs>
          <w:tab w:val="num" w:pos="720"/>
          <w:tab w:val="left" w:pos="1080"/>
          <w:tab w:val="left" w:pos="1620"/>
        </w:tabs>
        <w:ind w:firstLine="709"/>
        <w:jc w:val="both"/>
        <w:rPr>
          <w:rFonts w:cs="Tahoma"/>
        </w:rPr>
      </w:pPr>
      <w:r w:rsidRPr="0077235C">
        <w:rPr>
          <w:rFonts w:cs="Tahoma"/>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476170" w:rsidRPr="002D3B5B" w:rsidRDefault="00476170" w:rsidP="00476170">
      <w:pPr>
        <w:tabs>
          <w:tab w:val="num" w:pos="720"/>
          <w:tab w:val="left" w:pos="1080"/>
          <w:tab w:val="left" w:pos="1620"/>
        </w:tabs>
        <w:ind w:firstLine="709"/>
        <w:jc w:val="both"/>
        <w:rPr>
          <w:rFonts w:cs="Tahoma"/>
        </w:rPr>
      </w:pPr>
      <w:r w:rsidRPr="0077235C">
        <w:rPr>
          <w:rFonts w:cs="Tahoma"/>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476170" w:rsidRPr="0077235C" w:rsidRDefault="00476170" w:rsidP="00476170">
      <w:pPr>
        <w:tabs>
          <w:tab w:val="num" w:pos="720"/>
          <w:tab w:val="left" w:pos="1080"/>
          <w:tab w:val="left" w:pos="1620"/>
        </w:tabs>
        <w:ind w:firstLine="709"/>
        <w:jc w:val="both"/>
        <w:rPr>
          <w:rFonts w:cs="Tahoma"/>
        </w:rPr>
      </w:pPr>
      <w:r w:rsidRPr="002D3B5B">
        <w:rPr>
          <w:rFonts w:cs="Tahoma"/>
        </w:rPr>
        <w:t xml:space="preserve">2.2.2.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w:t>
      </w:r>
      <w:r w:rsidRPr="0077235C">
        <w:rPr>
          <w:rFonts w:cs="Tahoma"/>
        </w:rPr>
        <w:t>быть сохранены, допускается их изменение по инициативе работодателя, за исключением изменения трудовой функции работника (работы в  должности по определённой специальности, квалификации).</w:t>
      </w:r>
    </w:p>
    <w:p w:rsidR="00476170" w:rsidRPr="002D3B5B" w:rsidRDefault="00264658" w:rsidP="00476170">
      <w:pPr>
        <w:tabs>
          <w:tab w:val="num" w:pos="720"/>
          <w:tab w:val="left" w:pos="1080"/>
          <w:tab w:val="left" w:pos="1620"/>
        </w:tabs>
        <w:ind w:firstLine="709"/>
        <w:jc w:val="both"/>
        <w:rPr>
          <w:rFonts w:cs="Tahoma"/>
        </w:rPr>
      </w:pPr>
      <w:r>
        <w:rPr>
          <w:rFonts w:cs="Tahoma"/>
        </w:rPr>
        <w:t xml:space="preserve">2.2.3. </w:t>
      </w:r>
      <w:r w:rsidR="00476170" w:rsidRPr="002D3B5B">
        <w:rPr>
          <w:rFonts w:cs="Tahoma"/>
        </w:rPr>
        <w:t>К числу таких причин могут относиться:</w:t>
      </w:r>
    </w:p>
    <w:p w:rsidR="00476170" w:rsidRPr="002D3B5B" w:rsidRDefault="00476170" w:rsidP="00476170">
      <w:pPr>
        <w:ind w:firstLine="709"/>
        <w:jc w:val="both"/>
      </w:pPr>
      <w:r w:rsidRPr="002D3B5B">
        <w:t>реорганизация учреждения (слияние, присоединение, разделение, выделение, преобразование), а также внутренняя реорганизация в учреждении;</w:t>
      </w:r>
    </w:p>
    <w:p w:rsidR="00476170" w:rsidRPr="002D3B5B" w:rsidRDefault="00476170" w:rsidP="00476170">
      <w:pPr>
        <w:ind w:firstLine="709"/>
        <w:jc w:val="both"/>
        <w:rPr>
          <w:rFonts w:cs="Tahoma"/>
        </w:rPr>
      </w:pPr>
      <w:r w:rsidRPr="002D3B5B">
        <w:t xml:space="preserve">изменения в осуществлении образовательного процесса в учреждении (сокращение количества классов-комплектов, групп, количества часов по учебному плану и учебным программам и др.).  </w:t>
      </w:r>
    </w:p>
    <w:p w:rsidR="00476170" w:rsidRDefault="00476170" w:rsidP="00476170">
      <w:pPr>
        <w:tabs>
          <w:tab w:val="num" w:pos="720"/>
          <w:tab w:val="left" w:pos="1080"/>
          <w:tab w:val="left" w:pos="1620"/>
        </w:tabs>
        <w:ind w:firstLine="709"/>
        <w:jc w:val="both"/>
        <w:rPr>
          <w:rFonts w:cs="Tahoma"/>
        </w:rPr>
      </w:pPr>
      <w:r w:rsidRPr="002D3B5B">
        <w:rPr>
          <w:rFonts w:cs="Tahoma"/>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w:t>
      </w:r>
      <w:r>
        <w:rPr>
          <w:rFonts w:cs="Tahoma"/>
        </w:rPr>
        <w:t>,</w:t>
      </w:r>
      <w:r w:rsidRPr="002D3B5B">
        <w:rPr>
          <w:rFonts w:cs="Tahoma"/>
        </w:rPr>
        <w:t xml:space="preserve"> чем за два месяца.</w:t>
      </w:r>
    </w:p>
    <w:p w:rsidR="00476170" w:rsidRPr="008E28D5" w:rsidRDefault="00476170" w:rsidP="00476170">
      <w:pPr>
        <w:tabs>
          <w:tab w:val="num" w:pos="720"/>
          <w:tab w:val="left" w:pos="1080"/>
          <w:tab w:val="left" w:pos="1620"/>
        </w:tabs>
        <w:ind w:firstLine="709"/>
        <w:jc w:val="both"/>
        <w:rPr>
          <w:rFonts w:cs="Tahoma"/>
        </w:rPr>
      </w:pPr>
      <w:r w:rsidRPr="002D3B5B">
        <w:t xml:space="preserve">Если работник не согласен с </w:t>
      </w:r>
      <w:r>
        <w:t xml:space="preserve"> </w:t>
      </w:r>
      <w:r w:rsidRPr="002D3B5B">
        <w:t>продолжением работы в новых условиях, то работодатель обязан в письменной форме предложить ему иную име</w:t>
      </w:r>
      <w:r w:rsidRPr="002D3B5B">
        <w:t>ю</w:t>
      </w:r>
      <w:r w:rsidRPr="002D3B5B">
        <w:t>щуюся в учреждении работу, соответствующую его квалификации и состо</w:t>
      </w:r>
      <w:r w:rsidRPr="002D3B5B">
        <w:t>я</w:t>
      </w:r>
      <w:r w:rsidRPr="002D3B5B">
        <w:t>нию здоровья, а при отсутствии такой работы – вакантную нижестоящую должность или нижеоплачиваемую работу, которую работник может выполнять с учетом его квалификации и состояния здоровья.</w:t>
      </w:r>
    </w:p>
    <w:p w:rsidR="00476170" w:rsidRPr="002D3B5B" w:rsidRDefault="00476170" w:rsidP="00476170">
      <w:pPr>
        <w:tabs>
          <w:tab w:val="num" w:pos="720"/>
          <w:tab w:val="left" w:pos="1080"/>
          <w:tab w:val="left" w:pos="1620"/>
        </w:tabs>
        <w:ind w:firstLine="709"/>
        <w:jc w:val="both"/>
        <w:rPr>
          <w:rFonts w:cs="Arial"/>
        </w:rPr>
      </w:pPr>
      <w:r w:rsidRPr="002D3B5B">
        <w:rPr>
          <w:rFonts w:cs="Tahoma"/>
        </w:rPr>
        <w:t>2.</w:t>
      </w:r>
      <w:r>
        <w:rPr>
          <w:rFonts w:cs="Tahoma"/>
        </w:rPr>
        <w:t>2</w:t>
      </w:r>
      <w:r w:rsidRPr="002D3B5B">
        <w:rPr>
          <w:rFonts w:cs="Tahoma"/>
        </w:rPr>
        <w:t>.4. Перевод на другую постоянную работу в пределах одного образовательного учреждения оформляется приказом работодателя, на основании которого делается запись в трудовой книжке работника.</w:t>
      </w:r>
    </w:p>
    <w:p w:rsidR="00476170" w:rsidRPr="002D3B5B" w:rsidRDefault="00476170" w:rsidP="00476170">
      <w:pPr>
        <w:tabs>
          <w:tab w:val="num" w:pos="720"/>
          <w:tab w:val="left" w:pos="1080"/>
          <w:tab w:val="left" w:pos="1620"/>
        </w:tabs>
        <w:ind w:firstLine="709"/>
        <w:jc w:val="both"/>
        <w:rPr>
          <w:rFonts w:cs="Tahoma"/>
        </w:rPr>
      </w:pPr>
      <w:r w:rsidRPr="002D3B5B">
        <w:rPr>
          <w:rFonts w:cs="Tahoma"/>
        </w:rPr>
        <w:t>2.</w:t>
      </w:r>
      <w:r>
        <w:rPr>
          <w:rFonts w:cs="Tahoma"/>
        </w:rPr>
        <w:t>2</w:t>
      </w:r>
      <w:r w:rsidRPr="002D3B5B">
        <w:rPr>
          <w:rFonts w:cs="Tahoma"/>
        </w:rPr>
        <w:t xml:space="preserve">.5.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w:t>
      </w:r>
      <w:r w:rsidRPr="002D3B5B">
        <w:rPr>
          <w:rFonts w:cs="Tahoma"/>
        </w:rPr>
        <w:lastRenderedPageBreak/>
        <w:t>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476170" w:rsidRPr="002D3B5B" w:rsidRDefault="00476170" w:rsidP="00476170">
      <w:pPr>
        <w:autoSpaceDE w:val="0"/>
        <w:autoSpaceDN w:val="0"/>
        <w:adjustRightInd w:val="0"/>
        <w:ind w:firstLine="709"/>
        <w:jc w:val="both"/>
      </w:pPr>
      <w:r w:rsidRPr="002D3B5B">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476170" w:rsidRPr="002D3B5B" w:rsidRDefault="00476170" w:rsidP="00476170">
      <w:pPr>
        <w:tabs>
          <w:tab w:val="num" w:pos="720"/>
          <w:tab w:val="left" w:pos="1080"/>
          <w:tab w:val="left" w:pos="1620"/>
        </w:tabs>
        <w:ind w:firstLine="709"/>
        <w:jc w:val="both"/>
        <w:rPr>
          <w:rFonts w:cs="Tahoma"/>
        </w:rPr>
      </w:pPr>
      <w:r w:rsidRPr="002D3B5B">
        <w:rPr>
          <w:rFonts w:cs="Tahoma"/>
        </w:rPr>
        <w:tab/>
        <w:t>2.</w:t>
      </w:r>
      <w:r>
        <w:rPr>
          <w:rFonts w:cs="Tahoma"/>
        </w:rPr>
        <w:t>2</w:t>
      </w:r>
      <w:r w:rsidRPr="002D3B5B">
        <w:rPr>
          <w:rFonts w:cs="Tahoma"/>
        </w:rPr>
        <w:t xml:space="preserve">.6. Перевод на не обусловленную трудовым договором работу у </w:t>
      </w:r>
      <w:r w:rsidRPr="0077235C">
        <w:rPr>
          <w:rFonts w:cs="Tahoma"/>
        </w:rPr>
        <w:t>того же работодателя без согласия работника возможен только в исключительных случаях, предусмотренных ст. 72.2 ТК РФ.</w:t>
      </w:r>
    </w:p>
    <w:p w:rsidR="00476170" w:rsidRDefault="00476170" w:rsidP="00476170">
      <w:pPr>
        <w:pStyle w:val="21"/>
        <w:spacing w:line="276" w:lineRule="auto"/>
      </w:pPr>
      <w:r w:rsidRPr="002D3B5B">
        <w:rPr>
          <w:rFonts w:cs="Tahoma"/>
        </w:rPr>
        <w:t>При этом перевод на работу, требующую более низкой квалификации, допускается только с письменного согласия работника.</w:t>
      </w:r>
      <w:r w:rsidRPr="008E28D5">
        <w:t xml:space="preserve"> </w:t>
      </w:r>
    </w:p>
    <w:p w:rsidR="00476170" w:rsidRPr="001A3935" w:rsidRDefault="00476170" w:rsidP="00476170">
      <w:pPr>
        <w:pStyle w:val="21"/>
        <w:spacing w:line="276" w:lineRule="auto"/>
      </w:pPr>
      <w:r w:rsidRPr="002D3B5B">
        <w:t xml:space="preserve">Размер оплаты труда при временном переводе не может быть ниже среднего заработка по работе, </w:t>
      </w:r>
      <w:r w:rsidRPr="001A3935">
        <w:t>обусловленной трудовым договором.</w:t>
      </w:r>
    </w:p>
    <w:p w:rsidR="00476170" w:rsidRPr="00B83C9B" w:rsidRDefault="00476170" w:rsidP="00476170">
      <w:pPr>
        <w:tabs>
          <w:tab w:val="num" w:pos="720"/>
          <w:tab w:val="left" w:pos="1080"/>
          <w:tab w:val="left" w:pos="1620"/>
        </w:tabs>
        <w:ind w:firstLine="709"/>
        <w:jc w:val="both"/>
        <w:rPr>
          <w:rFonts w:cs="Tahoma"/>
        </w:rPr>
      </w:pPr>
      <w:r w:rsidRPr="001A3935">
        <w:t xml:space="preserve">Часть работы, выполняемой в порядке временного перевода, произведенная сверх продолжительности, соответствующей трудовому </w:t>
      </w:r>
      <w:r w:rsidRPr="00B83C9B">
        <w:t>договору, оплачивается как сверхурочная.</w:t>
      </w:r>
    </w:p>
    <w:p w:rsidR="00476170" w:rsidRPr="00EA76D8" w:rsidRDefault="00476170" w:rsidP="00476170">
      <w:pPr>
        <w:tabs>
          <w:tab w:val="num" w:pos="720"/>
          <w:tab w:val="left" w:pos="1080"/>
          <w:tab w:val="left" w:pos="1620"/>
        </w:tabs>
        <w:ind w:firstLine="709"/>
        <w:jc w:val="both"/>
        <w:rPr>
          <w:rFonts w:cs="Tahoma"/>
        </w:rPr>
      </w:pPr>
      <w:r w:rsidRPr="00B83C9B">
        <w:rPr>
          <w:rFonts w:cs="Tahoma"/>
        </w:rPr>
        <w:tab/>
        <w:t xml:space="preserve">2.2.7.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w:t>
      </w:r>
      <w:r w:rsidRPr="00EA76D8">
        <w:rPr>
          <w:rFonts w:cs="Tahoma"/>
        </w:rPr>
        <w:t>основной работы или путем временного перевода на другую работу.</w:t>
      </w:r>
    </w:p>
    <w:p w:rsidR="00476170" w:rsidRPr="00FB0323" w:rsidRDefault="00476170" w:rsidP="00476170">
      <w:pPr>
        <w:tabs>
          <w:tab w:val="num" w:pos="720"/>
          <w:tab w:val="left" w:pos="1080"/>
          <w:tab w:val="left" w:pos="1620"/>
        </w:tabs>
        <w:ind w:firstLine="709"/>
        <w:jc w:val="both"/>
        <w:rPr>
          <w:rFonts w:cs="Tahoma"/>
        </w:rPr>
      </w:pPr>
      <w:r w:rsidRPr="00EA76D8">
        <w:rPr>
          <w:rFonts w:cs="Tahoma"/>
        </w:rPr>
        <w:tab/>
        <w:t xml:space="preserve">2.2.8. Перевод работника на другую работу в соответствии с медицинским заключением  </w:t>
      </w:r>
      <w:r w:rsidRPr="00FB0323">
        <w:rPr>
          <w:rFonts w:cs="Tahoma"/>
        </w:rPr>
        <w:t>производится в порядке, предусмотренном ст. ст. 73, 182, 254 ТК РФ.</w:t>
      </w:r>
    </w:p>
    <w:p w:rsidR="00476170" w:rsidRPr="00FB0323" w:rsidRDefault="00476170" w:rsidP="00476170">
      <w:pPr>
        <w:autoSpaceDE w:val="0"/>
        <w:autoSpaceDN w:val="0"/>
        <w:adjustRightInd w:val="0"/>
        <w:ind w:firstLine="709"/>
        <w:jc w:val="both"/>
      </w:pPr>
      <w:r w:rsidRPr="00FB0323">
        <w:t>2.2.9. Работодатель обязан в соответствии со ст. 76 ТК РФ отстранить от работы (не допускать к работе) работника:</w:t>
      </w:r>
    </w:p>
    <w:p w:rsidR="00476170" w:rsidRPr="00FB0323" w:rsidRDefault="00476170" w:rsidP="00476170">
      <w:pPr>
        <w:autoSpaceDE w:val="0"/>
        <w:autoSpaceDN w:val="0"/>
        <w:adjustRightInd w:val="0"/>
        <w:ind w:firstLine="709"/>
        <w:jc w:val="both"/>
      </w:pPr>
      <w:r w:rsidRPr="00FB0323">
        <w:t>появившегося на работе в состоянии алкогольного, наркотического или иного токсического опьянения;</w:t>
      </w:r>
    </w:p>
    <w:p w:rsidR="00476170" w:rsidRPr="00FB0323" w:rsidRDefault="00476170" w:rsidP="00476170">
      <w:pPr>
        <w:autoSpaceDE w:val="0"/>
        <w:autoSpaceDN w:val="0"/>
        <w:adjustRightInd w:val="0"/>
        <w:ind w:firstLine="709"/>
        <w:jc w:val="both"/>
      </w:pPr>
      <w:r w:rsidRPr="00FB0323">
        <w:t>не прошедшего в установленном порядке обучение и проверку знаний и навыков в области охраны труда;</w:t>
      </w:r>
    </w:p>
    <w:p w:rsidR="00476170" w:rsidRPr="002D3B5B" w:rsidRDefault="00476170" w:rsidP="00476170">
      <w:pPr>
        <w:autoSpaceDE w:val="0"/>
        <w:autoSpaceDN w:val="0"/>
        <w:adjustRightInd w:val="0"/>
        <w:ind w:firstLine="709"/>
        <w:jc w:val="both"/>
      </w:pPr>
      <w:r w:rsidRPr="00FB0323">
        <w:t xml:space="preserve">не прошедшего в установленном порядке </w:t>
      </w:r>
      <w:r w:rsidR="00FB0323" w:rsidRPr="00FB0323">
        <w:t>обязательный медицинский осмотр</w:t>
      </w:r>
      <w:r w:rsidRPr="00FB0323">
        <w:t>, а также обязательное психиатрическое освидетельствование в случаях, предусмотренных</w:t>
      </w:r>
      <w:r w:rsidR="00FB0323" w:rsidRPr="00FB0323">
        <w:t xml:space="preserve"> ТК,</w:t>
      </w:r>
      <w:r w:rsidRPr="00FB0323">
        <w:t xml:space="preserve"> федеральными законами и иными нормативными правовыми актами Российской Федерации;</w:t>
      </w:r>
    </w:p>
    <w:p w:rsidR="00476170" w:rsidRDefault="00476170" w:rsidP="00476170">
      <w:pPr>
        <w:autoSpaceDE w:val="0"/>
        <w:autoSpaceDN w:val="0"/>
        <w:adjustRightInd w:val="0"/>
        <w:ind w:firstLine="709"/>
        <w:jc w:val="both"/>
      </w:pPr>
      <w:r w:rsidRPr="002D3B5B">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476170" w:rsidRPr="002D3B5B" w:rsidRDefault="00476170" w:rsidP="00476170">
      <w:pPr>
        <w:autoSpaceDE w:val="0"/>
        <w:autoSpaceDN w:val="0"/>
        <w:adjustRightInd w:val="0"/>
        <w:ind w:firstLine="709"/>
        <w:jc w:val="both"/>
      </w:pPr>
      <w:r w:rsidRPr="002D3B5B">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476170" w:rsidRPr="005461DE" w:rsidRDefault="00476170" w:rsidP="005461DE">
      <w:pPr>
        <w:autoSpaceDE w:val="0"/>
        <w:autoSpaceDN w:val="0"/>
        <w:adjustRightInd w:val="0"/>
        <w:ind w:firstLine="709"/>
        <w:jc w:val="both"/>
      </w:pPr>
      <w:r w:rsidRPr="002D3B5B">
        <w:t>в других случаях, предусмотренных федеральными законами и иными нормативными правовыми актами Российской Федерации.</w:t>
      </w:r>
    </w:p>
    <w:p w:rsidR="00476170" w:rsidRPr="00876254" w:rsidRDefault="00476170" w:rsidP="005461DE">
      <w:pPr>
        <w:tabs>
          <w:tab w:val="left" w:pos="540"/>
          <w:tab w:val="num" w:pos="720"/>
          <w:tab w:val="left" w:pos="1620"/>
        </w:tabs>
        <w:spacing w:before="240"/>
        <w:ind w:firstLine="709"/>
        <w:rPr>
          <w:rFonts w:cs="Tahoma"/>
          <w:b/>
        </w:rPr>
      </w:pPr>
      <w:r w:rsidRPr="00876254">
        <w:rPr>
          <w:rFonts w:cs="Tahoma"/>
          <w:b/>
        </w:rPr>
        <w:t>2.3.</w:t>
      </w:r>
      <w:r w:rsidRPr="00876254">
        <w:rPr>
          <w:b/>
        </w:rPr>
        <w:t xml:space="preserve"> </w:t>
      </w:r>
      <w:r w:rsidR="005461DE">
        <w:rPr>
          <w:rFonts w:cs="Tahoma"/>
          <w:b/>
        </w:rPr>
        <w:t>Прекращение трудового договора:</w:t>
      </w:r>
    </w:p>
    <w:p w:rsidR="00476170" w:rsidRPr="009C2256" w:rsidRDefault="00476170" w:rsidP="00476170">
      <w:pPr>
        <w:tabs>
          <w:tab w:val="left" w:pos="540"/>
          <w:tab w:val="num" w:pos="720"/>
          <w:tab w:val="left" w:pos="1620"/>
        </w:tabs>
        <w:ind w:firstLine="709"/>
        <w:jc w:val="both"/>
        <w:rPr>
          <w:rFonts w:cs="Tahoma"/>
        </w:rPr>
      </w:pPr>
      <w:r w:rsidRPr="00876254">
        <w:rPr>
          <w:rFonts w:cs="Tahoma"/>
        </w:rPr>
        <w:t>2.3.1. Прекращение трудового договора может иметь место только по основаниям, предусмотренным трудовым законодательством</w:t>
      </w:r>
      <w:r w:rsidRPr="009C2256">
        <w:rPr>
          <w:rFonts w:cs="Tahoma"/>
        </w:rPr>
        <w:t xml:space="preserve">. </w:t>
      </w:r>
    </w:p>
    <w:p w:rsidR="00476170" w:rsidRPr="009C2256" w:rsidRDefault="00476170" w:rsidP="00476170">
      <w:pPr>
        <w:tabs>
          <w:tab w:val="left" w:pos="540"/>
          <w:tab w:val="num" w:pos="720"/>
          <w:tab w:val="left" w:pos="1620"/>
        </w:tabs>
        <w:ind w:firstLine="709"/>
        <w:jc w:val="both"/>
        <w:rPr>
          <w:rFonts w:cs="Tahoma"/>
        </w:rPr>
      </w:pPr>
      <w:r w:rsidRPr="009C2256">
        <w:rPr>
          <w:rFonts w:cs="Tahoma"/>
        </w:rPr>
        <w:t>2.3.2. Трудовой договор может быть в любое время расторгнут по соглашению сторон трудового договора.</w:t>
      </w:r>
    </w:p>
    <w:p w:rsidR="00476170" w:rsidRPr="009C2256" w:rsidRDefault="00476170" w:rsidP="00476170">
      <w:pPr>
        <w:tabs>
          <w:tab w:val="left" w:pos="540"/>
          <w:tab w:val="num" w:pos="720"/>
          <w:tab w:val="left" w:pos="1620"/>
        </w:tabs>
        <w:ind w:firstLine="709"/>
        <w:jc w:val="both"/>
        <w:rPr>
          <w:rFonts w:cs="Tahoma"/>
        </w:rPr>
      </w:pPr>
      <w:r w:rsidRPr="009C2256">
        <w:rPr>
          <w:rFonts w:cs="Tahoma"/>
        </w:rPr>
        <w:t>2.3.3. Срочный трудовой договор прекращается с истечением срока его действия.</w:t>
      </w:r>
    </w:p>
    <w:p w:rsidR="00476170" w:rsidRPr="009C2256" w:rsidRDefault="00476170" w:rsidP="00476170">
      <w:pPr>
        <w:autoSpaceDE w:val="0"/>
        <w:autoSpaceDN w:val="0"/>
        <w:adjustRightInd w:val="0"/>
        <w:ind w:firstLine="709"/>
        <w:jc w:val="both"/>
      </w:pPr>
      <w:r w:rsidRPr="009C2256">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476170" w:rsidRPr="009C2256" w:rsidRDefault="00476170" w:rsidP="00476170">
      <w:pPr>
        <w:autoSpaceDE w:val="0"/>
        <w:autoSpaceDN w:val="0"/>
        <w:adjustRightInd w:val="0"/>
        <w:ind w:firstLine="709"/>
        <w:jc w:val="both"/>
      </w:pPr>
      <w:r w:rsidRPr="009C2256">
        <w:t>Трудовой договор, заключенный на время выполнения определенной работы, прекращается по завершении этой работы.</w:t>
      </w:r>
    </w:p>
    <w:p w:rsidR="00476170" w:rsidRPr="009C2256" w:rsidRDefault="00476170" w:rsidP="00476170">
      <w:pPr>
        <w:autoSpaceDE w:val="0"/>
        <w:autoSpaceDN w:val="0"/>
        <w:adjustRightInd w:val="0"/>
        <w:ind w:firstLine="709"/>
        <w:jc w:val="both"/>
      </w:pPr>
      <w:r w:rsidRPr="009C2256">
        <w:lastRenderedPageBreak/>
        <w:t>Трудовой договор, заключенный на время исполнения обязанностей отсутствующего работника, прекращается с выходом этого работника на работу.</w:t>
      </w:r>
    </w:p>
    <w:p w:rsidR="00476170" w:rsidRPr="00525968" w:rsidRDefault="00476170" w:rsidP="00476170">
      <w:pPr>
        <w:autoSpaceDE w:val="0"/>
        <w:autoSpaceDN w:val="0"/>
        <w:adjustRightInd w:val="0"/>
        <w:ind w:firstLine="709"/>
        <w:jc w:val="both"/>
        <w:rPr>
          <w:sz w:val="28"/>
          <w:szCs w:val="28"/>
        </w:rPr>
      </w:pPr>
      <w:r w:rsidRPr="009C2256">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476170" w:rsidRDefault="00476170" w:rsidP="00476170">
      <w:pPr>
        <w:tabs>
          <w:tab w:val="left" w:pos="540"/>
          <w:tab w:val="num" w:pos="720"/>
          <w:tab w:val="left" w:pos="1620"/>
        </w:tabs>
        <w:ind w:firstLine="709"/>
        <w:jc w:val="both"/>
        <w:rPr>
          <w:rFonts w:cs="Tahoma"/>
        </w:rPr>
      </w:pPr>
      <w:r w:rsidRPr="009C2256">
        <w:rPr>
          <w:rFonts w:cs="Tahoma"/>
        </w:rPr>
        <w:t>2.3.4. Работник имеет право расторгнуть трудовой договор, предупредив об этом работодателя в письменной форме не позднее</w:t>
      </w:r>
      <w:r>
        <w:rPr>
          <w:rFonts w:cs="Tahoma"/>
        </w:rPr>
        <w:t xml:space="preserve">, </w:t>
      </w:r>
      <w:r w:rsidRPr="009C2256">
        <w:rPr>
          <w:rFonts w:cs="Tahoma"/>
        </w:rPr>
        <w:t xml:space="preserve"> чем за две недели (14 календарных дней), если иной срок не установлен ТК РФ или иным федеральным законом</w:t>
      </w:r>
      <w:r w:rsidRPr="00336086">
        <w:rPr>
          <w:rFonts w:cs="Tahoma"/>
        </w:rPr>
        <w:t>. Течение указанного срока начинается на следующий день после получения работодателем заявления работника об увольнении.</w:t>
      </w:r>
      <w:r w:rsidRPr="009C2256">
        <w:rPr>
          <w:rFonts w:cs="Tahoma"/>
        </w:rPr>
        <w:t xml:space="preserve"> </w:t>
      </w:r>
    </w:p>
    <w:p w:rsidR="00476170" w:rsidRPr="007950A6" w:rsidRDefault="00476170" w:rsidP="00476170">
      <w:pPr>
        <w:pStyle w:val="ConsNormal"/>
        <w:widowControl/>
        <w:ind w:firstLine="709"/>
        <w:jc w:val="both"/>
        <w:rPr>
          <w:rFonts w:ascii="Times New Roman" w:hAnsi="Times New Roman"/>
          <w:sz w:val="24"/>
          <w:szCs w:val="24"/>
        </w:rPr>
      </w:pPr>
      <w:r w:rsidRPr="007950A6">
        <w:rPr>
          <w:rFonts w:ascii="Times New Roman" w:hAnsi="Times New Roman"/>
          <w:sz w:val="24"/>
          <w:szCs w:val="24"/>
        </w:rPr>
        <w:t xml:space="preserve">До истечения срока предупреждения об увольнении работник имеет право в любое время отозвать свое заявление. Увольнение в этом случае не производится, за исключением, когда на освобождаемое место в письменной форме приглашен другой работник, которому в соответствии с ТК РФ не может быть отказано в заключении  трудового договора </w:t>
      </w:r>
      <w:r w:rsidRPr="007950A6">
        <w:rPr>
          <w:rFonts w:ascii="Times New Roman" w:hAnsi="Times New Roman"/>
          <w:iCs/>
          <w:sz w:val="24"/>
          <w:szCs w:val="24"/>
        </w:rPr>
        <w:t>(перевод)</w:t>
      </w:r>
      <w:r w:rsidRPr="007950A6">
        <w:rPr>
          <w:rFonts w:ascii="Times New Roman" w:hAnsi="Times New Roman"/>
          <w:sz w:val="24"/>
          <w:szCs w:val="24"/>
        </w:rPr>
        <w:t>.</w:t>
      </w:r>
    </w:p>
    <w:p w:rsidR="00476170" w:rsidRPr="007950A6" w:rsidRDefault="00476170" w:rsidP="00476170">
      <w:pPr>
        <w:pStyle w:val="ConsNormal"/>
        <w:widowControl/>
        <w:ind w:firstLine="708"/>
        <w:jc w:val="both"/>
        <w:rPr>
          <w:rFonts w:ascii="Times New Roman" w:hAnsi="Times New Roman"/>
          <w:sz w:val="24"/>
          <w:szCs w:val="24"/>
        </w:rPr>
      </w:pPr>
      <w:r w:rsidRPr="007950A6">
        <w:rPr>
          <w:rFonts w:ascii="Times New Roman" w:hAnsi="Times New Roman"/>
          <w:sz w:val="24"/>
          <w:szCs w:val="24"/>
        </w:rPr>
        <w:t xml:space="preserve">Работодатель обязан расторгнуть трудовой договор в срок, указанный работником, в случаях, когда заявление об увольнении обусловлено невозможностью продолжения им работы </w:t>
      </w:r>
      <w:r w:rsidRPr="007950A6">
        <w:rPr>
          <w:rFonts w:ascii="Times New Roman" w:hAnsi="Times New Roman"/>
          <w:iCs/>
          <w:sz w:val="24"/>
          <w:szCs w:val="24"/>
        </w:rPr>
        <w:t>(зачисление в образовательное учреждение, переезд на другое место жительства, выход на пенсию и т.п.)</w:t>
      </w:r>
      <w:r w:rsidRPr="007950A6">
        <w:rPr>
          <w:rFonts w:ascii="Times New Roman" w:hAnsi="Times New Roman"/>
          <w:sz w:val="24"/>
          <w:szCs w:val="24"/>
        </w:rPr>
        <w:t>, а также в случаях установленного нарушения работодателем норм трудового права.</w:t>
      </w:r>
    </w:p>
    <w:p w:rsidR="00476170" w:rsidRDefault="00476170" w:rsidP="00476170">
      <w:pPr>
        <w:tabs>
          <w:tab w:val="left" w:pos="540"/>
          <w:tab w:val="num" w:pos="720"/>
          <w:tab w:val="left" w:pos="1620"/>
        </w:tabs>
        <w:ind w:firstLine="709"/>
        <w:jc w:val="both"/>
      </w:pPr>
      <w:r w:rsidRPr="00DD6B6A">
        <w:t>По истечении срока предупреждения об увольнении работник имеет право прекратить работу.</w:t>
      </w:r>
    </w:p>
    <w:p w:rsidR="00476170" w:rsidRPr="009C2256" w:rsidRDefault="00476170" w:rsidP="00476170">
      <w:pPr>
        <w:tabs>
          <w:tab w:val="left" w:pos="540"/>
          <w:tab w:val="num" w:pos="720"/>
          <w:tab w:val="left" w:pos="1620"/>
        </w:tabs>
        <w:ind w:firstLine="709"/>
        <w:jc w:val="both"/>
        <w:rPr>
          <w:rFonts w:cs="Tahoma"/>
        </w:rPr>
      </w:pPr>
      <w:r w:rsidRPr="009C2256">
        <w:rPr>
          <w:rFonts w:cs="Tahoma"/>
        </w:rPr>
        <w:t>Если по истечении срока предупреждения об увольнении трудовой договор не</w:t>
      </w:r>
      <w:r>
        <w:rPr>
          <w:rFonts w:cs="Tahoma"/>
        </w:rPr>
        <w:t xml:space="preserve"> </w:t>
      </w:r>
      <w:r w:rsidRPr="009C2256">
        <w:rPr>
          <w:rFonts w:cs="Tahoma"/>
        </w:rPr>
        <w:t>был</w:t>
      </w:r>
      <w:r>
        <w:rPr>
          <w:rFonts w:cs="Tahoma"/>
        </w:rPr>
        <w:t xml:space="preserve"> </w:t>
      </w:r>
      <w:r w:rsidRPr="009C2256">
        <w:rPr>
          <w:rFonts w:cs="Tahoma"/>
        </w:rPr>
        <w:t xml:space="preserve"> расторгнут, и работник не настаивает на увольнении, то действие трудового договора продолжается.</w:t>
      </w:r>
    </w:p>
    <w:p w:rsidR="00476170" w:rsidRPr="009C2256" w:rsidRDefault="00476170" w:rsidP="00476170">
      <w:pPr>
        <w:tabs>
          <w:tab w:val="left" w:pos="540"/>
          <w:tab w:val="num" w:pos="720"/>
          <w:tab w:val="left" w:pos="1620"/>
        </w:tabs>
        <w:ind w:firstLine="709"/>
        <w:jc w:val="both"/>
      </w:pPr>
      <w:r w:rsidRPr="009C2256">
        <w:rPr>
          <w:rFonts w:cs="Tahoma"/>
        </w:rPr>
        <w:t>2.3.5.</w:t>
      </w:r>
      <w:r w:rsidRPr="009C2256">
        <w:t xml:space="preserve"> По соглашению между работником и работодателем трудовой </w:t>
      </w:r>
      <w:r>
        <w:t xml:space="preserve"> </w:t>
      </w:r>
      <w:r w:rsidRPr="009C2256">
        <w:t>договор</w:t>
      </w:r>
      <w:r>
        <w:t xml:space="preserve"> </w:t>
      </w:r>
      <w:r w:rsidRPr="009C2256">
        <w:t xml:space="preserve"> может быть расторгнут и до истечения срока предупреждения об увольнении.</w:t>
      </w:r>
    </w:p>
    <w:p w:rsidR="00476170" w:rsidRPr="002E1891" w:rsidRDefault="00476170" w:rsidP="00476170">
      <w:pPr>
        <w:tabs>
          <w:tab w:val="left" w:pos="540"/>
          <w:tab w:val="num" w:pos="720"/>
          <w:tab w:val="left" w:pos="1620"/>
        </w:tabs>
        <w:ind w:firstLine="709"/>
        <w:jc w:val="both"/>
        <w:rPr>
          <w:rFonts w:cs="Tahoma"/>
        </w:rPr>
      </w:pPr>
      <w:r>
        <w:rPr>
          <w:rFonts w:cs="Tahoma"/>
        </w:rPr>
        <w:t>2.3.6</w:t>
      </w:r>
      <w:r w:rsidRPr="00FF6E9A">
        <w:rPr>
          <w:rFonts w:cs="Tahoma"/>
        </w:rPr>
        <w:t xml:space="preserve">. </w:t>
      </w:r>
      <w:r w:rsidRPr="00546A96">
        <w:rPr>
          <w:rFonts w:cs="Tahoma"/>
        </w:rPr>
        <w:t>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w:t>
      </w:r>
      <w:r w:rsidRPr="00FF6E9A">
        <w:rPr>
          <w:rFonts w:cs="Tahoma"/>
        </w:rPr>
        <w:t xml:space="preserve"> </w:t>
      </w:r>
    </w:p>
    <w:p w:rsidR="00476170" w:rsidRPr="00546A96" w:rsidRDefault="00476170" w:rsidP="00476170">
      <w:pPr>
        <w:tabs>
          <w:tab w:val="left" w:pos="540"/>
          <w:tab w:val="num" w:pos="720"/>
          <w:tab w:val="left" w:pos="1620"/>
        </w:tabs>
        <w:ind w:firstLine="709"/>
        <w:jc w:val="both"/>
        <w:rPr>
          <w:rFonts w:cs="Tahoma"/>
        </w:rPr>
      </w:pPr>
      <w:r>
        <w:rPr>
          <w:rFonts w:cs="Tahoma"/>
        </w:rPr>
        <w:t>2.3</w:t>
      </w:r>
      <w:r w:rsidRPr="002E1891">
        <w:rPr>
          <w:rFonts w:cs="Tahoma"/>
        </w:rPr>
        <w:t>.</w:t>
      </w:r>
      <w:r>
        <w:rPr>
          <w:rFonts w:cs="Tahoma"/>
        </w:rPr>
        <w:t>7</w:t>
      </w:r>
      <w:r w:rsidRPr="002E1891">
        <w:rPr>
          <w:rFonts w:cs="Tahoma"/>
        </w:rPr>
        <w:t xml:space="preserve">. Ликвидация или реорганизация образовательного учреждения, которая может повлечь увольнение работников в связи сокращением численности или штата работников, осуществляется, как правило, по окончании </w:t>
      </w:r>
      <w:r w:rsidRPr="00546A96">
        <w:rPr>
          <w:rFonts w:cs="Tahoma"/>
        </w:rPr>
        <w:t>учебного года.</w:t>
      </w:r>
    </w:p>
    <w:p w:rsidR="00476170" w:rsidRPr="002E1891" w:rsidRDefault="00476170" w:rsidP="00476170">
      <w:pPr>
        <w:tabs>
          <w:tab w:val="left" w:pos="540"/>
          <w:tab w:val="num" w:pos="720"/>
          <w:tab w:val="left" w:pos="900"/>
        </w:tabs>
        <w:ind w:firstLine="709"/>
        <w:jc w:val="both"/>
        <w:rPr>
          <w:rFonts w:cs="Tahoma"/>
        </w:rPr>
      </w:pPr>
      <w:r w:rsidRPr="00546A96">
        <w:rPr>
          <w:rFonts w:cs="Tahoma"/>
        </w:rPr>
        <w:t>2.3.8.</w:t>
      </w:r>
      <w:r w:rsidRPr="00546A96">
        <w:t xml:space="preserve"> </w:t>
      </w:r>
      <w:r w:rsidRPr="00546A96">
        <w:rPr>
          <w:rFonts w:cs="Tahoma"/>
        </w:rPr>
        <w:t>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w:t>
      </w:r>
      <w:r w:rsidRPr="002E1891">
        <w:rPr>
          <w:rFonts w:cs="Tahoma"/>
        </w:rPr>
        <w:t xml:space="preserve">: </w:t>
      </w:r>
    </w:p>
    <w:p w:rsidR="00476170" w:rsidRPr="002E1891" w:rsidRDefault="00476170" w:rsidP="00476170">
      <w:pPr>
        <w:tabs>
          <w:tab w:val="left" w:pos="540"/>
          <w:tab w:val="num" w:pos="720"/>
          <w:tab w:val="left" w:pos="1620"/>
        </w:tabs>
        <w:ind w:firstLine="709"/>
        <w:jc w:val="both"/>
        <w:rPr>
          <w:rFonts w:cs="Tahoma"/>
        </w:rPr>
      </w:pPr>
      <w:r w:rsidRPr="002E1891">
        <w:rPr>
          <w:rFonts w:eastAsia="Symbol" w:cs="Symbol"/>
        </w:rPr>
        <w:t>-</w:t>
      </w:r>
      <w:r w:rsidRPr="002E1891">
        <w:rPr>
          <w:rFonts w:eastAsia="Symbol"/>
        </w:rPr>
        <w:t xml:space="preserve"> </w:t>
      </w:r>
      <w:r w:rsidRPr="002E1891">
        <w:rPr>
          <w:rFonts w:cs="Tahoma"/>
        </w:rPr>
        <w:t xml:space="preserve">повторное в течение одного года грубое нарушение устава образовательного учреждения; </w:t>
      </w:r>
    </w:p>
    <w:p w:rsidR="00476170" w:rsidRDefault="00476170" w:rsidP="00476170">
      <w:pPr>
        <w:tabs>
          <w:tab w:val="left" w:pos="540"/>
          <w:tab w:val="num" w:pos="720"/>
          <w:tab w:val="left" w:pos="1620"/>
        </w:tabs>
        <w:ind w:firstLine="709"/>
        <w:jc w:val="both"/>
        <w:rPr>
          <w:rFonts w:cs="Tahoma"/>
        </w:rPr>
      </w:pPr>
      <w:r w:rsidRPr="002E1891">
        <w:rPr>
          <w:rFonts w:eastAsia="Symbol" w:cs="Symbol"/>
        </w:rPr>
        <w:t>-</w:t>
      </w:r>
      <w:r w:rsidRPr="002E1891">
        <w:rPr>
          <w:rFonts w:eastAsia="Symbol"/>
        </w:rPr>
        <w:t xml:space="preserve"> </w:t>
      </w:r>
      <w:r w:rsidRPr="002E1891">
        <w:rPr>
          <w:rFonts w:cs="Tahoma"/>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392E9F" w:rsidRDefault="005461DE" w:rsidP="00392E9F">
      <w:pPr>
        <w:autoSpaceDE w:val="0"/>
        <w:autoSpaceDN w:val="0"/>
        <w:adjustRightInd w:val="0"/>
        <w:ind w:firstLine="540"/>
        <w:jc w:val="both"/>
      </w:pPr>
      <w:r>
        <w:t>-</w:t>
      </w:r>
      <w:r w:rsidR="00392E9F">
        <w:t xml:space="preserve">достижение предельного возраста для замещения соответствующей должности в соответствии со </w:t>
      </w:r>
      <w:r w:rsidR="00392E9F" w:rsidRPr="00392E9F">
        <w:t>ст.</w:t>
      </w:r>
      <w:r w:rsidR="00392E9F">
        <w:t xml:space="preserve"> 332 ТК РФ. </w:t>
      </w:r>
    </w:p>
    <w:p w:rsidR="00476170" w:rsidRPr="00DD6B6A" w:rsidRDefault="00476170" w:rsidP="00476170">
      <w:pPr>
        <w:pStyle w:val="ConsNormal"/>
        <w:widowControl/>
        <w:ind w:firstLine="709"/>
        <w:jc w:val="both"/>
        <w:rPr>
          <w:rFonts w:ascii="Times New Roman" w:hAnsi="Times New Roman"/>
          <w:sz w:val="24"/>
        </w:rPr>
      </w:pPr>
      <w:r>
        <w:rPr>
          <w:rFonts w:ascii="Times New Roman" w:hAnsi="Times New Roman" w:cs="Tahoma"/>
          <w:sz w:val="24"/>
          <w:szCs w:val="24"/>
        </w:rPr>
        <w:t>2.3.9.</w:t>
      </w:r>
      <w:r w:rsidRPr="002E1891">
        <w:rPr>
          <w:rFonts w:ascii="Times New Roman" w:hAnsi="Times New Roman"/>
          <w:sz w:val="24"/>
        </w:rPr>
        <w:t xml:space="preserve"> </w:t>
      </w:r>
      <w:r w:rsidRPr="00DD6B6A">
        <w:rPr>
          <w:rFonts w:ascii="Times New Roman" w:hAnsi="Times New Roman"/>
          <w:sz w:val="24"/>
        </w:rPr>
        <w:t xml:space="preserve">Увольнение членов профсоюза по инициативе работодателя в связи: </w:t>
      </w:r>
    </w:p>
    <w:p w:rsidR="00476170" w:rsidRDefault="005461DE" w:rsidP="00476170">
      <w:pPr>
        <w:pStyle w:val="ConsNormal"/>
        <w:widowControl/>
        <w:ind w:left="708" w:firstLine="1"/>
        <w:jc w:val="both"/>
        <w:rPr>
          <w:rFonts w:ascii="Times New Roman" w:hAnsi="Times New Roman"/>
          <w:sz w:val="24"/>
        </w:rPr>
      </w:pPr>
      <w:r>
        <w:rPr>
          <w:rFonts w:ascii="Times New Roman" w:hAnsi="Times New Roman"/>
          <w:sz w:val="24"/>
        </w:rPr>
        <w:t>-</w:t>
      </w:r>
      <w:r w:rsidR="00476170" w:rsidRPr="00DD6B6A">
        <w:rPr>
          <w:rFonts w:ascii="Times New Roman" w:hAnsi="Times New Roman"/>
          <w:sz w:val="24"/>
        </w:rPr>
        <w:t>с со</w:t>
      </w:r>
      <w:r>
        <w:rPr>
          <w:rFonts w:ascii="Times New Roman" w:hAnsi="Times New Roman"/>
          <w:sz w:val="24"/>
        </w:rPr>
        <w:t>кращением численности или штата</w:t>
      </w:r>
      <w:r w:rsidR="00476170" w:rsidRPr="00DD6B6A">
        <w:rPr>
          <w:rFonts w:ascii="Times New Roman" w:hAnsi="Times New Roman"/>
          <w:sz w:val="24"/>
        </w:rPr>
        <w:t xml:space="preserve"> работников;</w:t>
      </w:r>
    </w:p>
    <w:p w:rsidR="00476170" w:rsidRDefault="005461DE" w:rsidP="00476170">
      <w:pPr>
        <w:pStyle w:val="ConsNormal"/>
        <w:widowControl/>
        <w:ind w:left="708" w:firstLine="1"/>
        <w:jc w:val="both"/>
        <w:rPr>
          <w:rFonts w:ascii="Times New Roman" w:hAnsi="Times New Roman"/>
          <w:sz w:val="24"/>
        </w:rPr>
      </w:pPr>
      <w:r>
        <w:rPr>
          <w:rFonts w:ascii="Times New Roman" w:hAnsi="Times New Roman"/>
          <w:sz w:val="24"/>
        </w:rPr>
        <w:t>-</w:t>
      </w:r>
      <w:r w:rsidR="00476170" w:rsidRPr="00DD6B6A">
        <w:rPr>
          <w:rFonts w:ascii="Times New Roman" w:hAnsi="Times New Roman"/>
          <w:sz w:val="24"/>
        </w:rPr>
        <w:t>несоответствием работника занимаемой до</w:t>
      </w:r>
      <w:r>
        <w:rPr>
          <w:rFonts w:ascii="Times New Roman" w:hAnsi="Times New Roman"/>
          <w:sz w:val="24"/>
        </w:rPr>
        <w:t>лжности или выполняемой работе</w:t>
      </w:r>
      <w:r w:rsidR="00476170" w:rsidRPr="00DD6B6A">
        <w:rPr>
          <w:rFonts w:ascii="Times New Roman" w:hAnsi="Times New Roman"/>
          <w:sz w:val="24"/>
        </w:rPr>
        <w:t xml:space="preserve"> вследствие недостаточной квалификации, подтвержденной результатами аттестации;</w:t>
      </w:r>
    </w:p>
    <w:p w:rsidR="00476170" w:rsidRPr="00515242" w:rsidRDefault="005461DE" w:rsidP="00476170">
      <w:pPr>
        <w:pStyle w:val="ConsNormal"/>
        <w:widowControl/>
        <w:ind w:left="708" w:firstLine="1"/>
        <w:jc w:val="both"/>
        <w:rPr>
          <w:rFonts w:ascii="Times New Roman" w:hAnsi="Times New Roman"/>
          <w:sz w:val="24"/>
          <w:szCs w:val="24"/>
        </w:rPr>
      </w:pPr>
      <w:r>
        <w:t>-</w:t>
      </w:r>
      <w:r w:rsidR="00476170" w:rsidRPr="00515242">
        <w:rPr>
          <w:rFonts w:ascii="Times New Roman" w:hAnsi="Times New Roman"/>
          <w:sz w:val="24"/>
          <w:szCs w:val="24"/>
        </w:rPr>
        <w:t xml:space="preserve">с неоднократным неисполнением работником без уважительных причин трудовых обязанностей, если он имеет дисциплинарное взыскание; </w:t>
      </w:r>
    </w:p>
    <w:p w:rsidR="00476170" w:rsidRPr="00AA4316" w:rsidRDefault="00476170" w:rsidP="00476170">
      <w:pPr>
        <w:pStyle w:val="ConsNormal"/>
        <w:widowControl/>
        <w:ind w:left="708" w:firstLine="1"/>
        <w:jc w:val="both"/>
        <w:rPr>
          <w:rFonts w:ascii="Times New Roman" w:hAnsi="Times New Roman"/>
          <w:sz w:val="24"/>
        </w:rPr>
      </w:pPr>
      <w:r w:rsidRPr="00515242">
        <w:rPr>
          <w:rFonts w:ascii="Times New Roman" w:hAnsi="Times New Roman"/>
          <w:sz w:val="24"/>
          <w:szCs w:val="24"/>
        </w:rPr>
        <w:t>производится с учетом мотивированного мнения профсоюзного комитета.</w:t>
      </w:r>
    </w:p>
    <w:p w:rsidR="00476170" w:rsidRPr="002E1891" w:rsidRDefault="00476170" w:rsidP="00476170">
      <w:pPr>
        <w:tabs>
          <w:tab w:val="left" w:pos="540"/>
          <w:tab w:val="num" w:pos="720"/>
          <w:tab w:val="left" w:pos="900"/>
        </w:tabs>
        <w:ind w:firstLine="709"/>
        <w:jc w:val="both"/>
        <w:rPr>
          <w:rFonts w:cs="Tahoma"/>
        </w:rPr>
      </w:pPr>
      <w:r>
        <w:rPr>
          <w:rFonts w:cs="Tahoma"/>
        </w:rPr>
        <w:t>2.3</w:t>
      </w:r>
      <w:r w:rsidRPr="002E1891">
        <w:rPr>
          <w:rFonts w:cs="Tahoma"/>
        </w:rPr>
        <w:t>.1</w:t>
      </w:r>
      <w:r>
        <w:rPr>
          <w:rFonts w:cs="Tahoma"/>
        </w:rPr>
        <w:t>0</w:t>
      </w:r>
      <w:r w:rsidRPr="002E1891">
        <w:rPr>
          <w:rFonts w:cs="Tahoma"/>
        </w:rPr>
        <w:t>.</w:t>
      </w:r>
      <w:r w:rsidRPr="002E1891">
        <w:t xml:space="preserve"> </w:t>
      </w:r>
      <w:r w:rsidRPr="002E1891">
        <w:rPr>
          <w:rFonts w:cs="Tahoma"/>
        </w:rPr>
        <w:t xml:space="preserve">Прекращение трудового договора оформляется приказом  работодателя. </w:t>
      </w:r>
    </w:p>
    <w:p w:rsidR="005D79A8" w:rsidRDefault="00476170" w:rsidP="005461DE">
      <w:pPr>
        <w:tabs>
          <w:tab w:val="left" w:pos="540"/>
          <w:tab w:val="num" w:pos="720"/>
          <w:tab w:val="left" w:pos="900"/>
        </w:tabs>
        <w:ind w:firstLine="709"/>
        <w:jc w:val="both"/>
        <w:rPr>
          <w:rFonts w:cs="Tahoma"/>
        </w:rPr>
      </w:pPr>
      <w:r w:rsidRPr="002E1891">
        <w:rPr>
          <w:rFonts w:cs="Tahoma"/>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476170" w:rsidRPr="005D79A8" w:rsidRDefault="005D79A8" w:rsidP="005D79A8">
      <w:pPr>
        <w:tabs>
          <w:tab w:val="left" w:pos="1080"/>
        </w:tabs>
        <w:rPr>
          <w:rFonts w:cs="Tahoma"/>
        </w:rPr>
      </w:pPr>
      <w:r>
        <w:rPr>
          <w:rFonts w:cs="Tahoma"/>
        </w:rPr>
        <w:tab/>
      </w:r>
    </w:p>
    <w:p w:rsidR="00476170" w:rsidRPr="002E1891" w:rsidRDefault="00476170" w:rsidP="00476170">
      <w:pPr>
        <w:autoSpaceDE w:val="0"/>
        <w:autoSpaceDN w:val="0"/>
        <w:adjustRightInd w:val="0"/>
        <w:ind w:firstLine="709"/>
        <w:jc w:val="both"/>
        <w:rPr>
          <w:rFonts w:cs="Tahoma"/>
        </w:rPr>
      </w:pPr>
      <w:r>
        <w:rPr>
          <w:rFonts w:cs="Tahoma"/>
        </w:rPr>
        <w:t>2.3</w:t>
      </w:r>
      <w:r w:rsidRPr="002E1891">
        <w:rPr>
          <w:rFonts w:cs="Tahoma"/>
        </w:rPr>
        <w:t>.1</w:t>
      </w:r>
      <w:r>
        <w:rPr>
          <w:rFonts w:cs="Tahoma"/>
        </w:rPr>
        <w:t>1.</w:t>
      </w:r>
      <w:r w:rsidRPr="002E1891">
        <w:rPr>
          <w:rFonts w:cs="Tahoma"/>
        </w:rPr>
        <w:t xml:space="preserve">Днем прекращения трудового договора во всех случаях является последний день работы работника, </w:t>
      </w:r>
      <w:r w:rsidRPr="002E1891">
        <w:t>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476170" w:rsidRPr="002E1891" w:rsidRDefault="00476170" w:rsidP="00476170">
      <w:pPr>
        <w:tabs>
          <w:tab w:val="left" w:pos="540"/>
          <w:tab w:val="num" w:pos="720"/>
          <w:tab w:val="left" w:pos="900"/>
        </w:tabs>
        <w:ind w:firstLine="709"/>
        <w:jc w:val="both"/>
        <w:rPr>
          <w:rFonts w:cs="Tahoma"/>
        </w:rPr>
      </w:pPr>
      <w:r>
        <w:rPr>
          <w:rFonts w:cs="Tahoma"/>
        </w:rPr>
        <w:lastRenderedPageBreak/>
        <w:t>2.3</w:t>
      </w:r>
      <w:r w:rsidRPr="002E1891">
        <w:rPr>
          <w:rFonts w:cs="Tahoma"/>
        </w:rPr>
        <w:t>.1</w:t>
      </w:r>
      <w:r>
        <w:rPr>
          <w:rFonts w:cs="Tahoma"/>
        </w:rPr>
        <w:t>2</w:t>
      </w:r>
      <w:r w:rsidRPr="002E1891">
        <w:rPr>
          <w:rFonts w:cs="Tahoma"/>
        </w:rPr>
        <w:t xml:space="preserve">.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 </w:t>
      </w:r>
    </w:p>
    <w:p w:rsidR="00476170" w:rsidRPr="002E1891" w:rsidRDefault="00476170" w:rsidP="00476170">
      <w:pPr>
        <w:tabs>
          <w:tab w:val="left" w:pos="540"/>
          <w:tab w:val="num" w:pos="720"/>
          <w:tab w:val="left" w:pos="900"/>
        </w:tabs>
        <w:ind w:firstLine="709"/>
        <w:jc w:val="both"/>
        <w:rPr>
          <w:rFonts w:cs="Tahoma"/>
        </w:rPr>
      </w:pPr>
      <w:r w:rsidRPr="002E1891">
        <w:rPr>
          <w:rFonts w:cs="Tahoma"/>
        </w:rP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476170" w:rsidRPr="00525968" w:rsidRDefault="00476170" w:rsidP="005461DE">
      <w:pPr>
        <w:tabs>
          <w:tab w:val="left" w:pos="540"/>
          <w:tab w:val="num" w:pos="720"/>
          <w:tab w:val="left" w:pos="900"/>
        </w:tabs>
        <w:ind w:firstLine="709"/>
        <w:jc w:val="both"/>
        <w:rPr>
          <w:rFonts w:cs="Tahoma"/>
          <w:sz w:val="28"/>
        </w:rPr>
      </w:pPr>
      <w:r>
        <w:rPr>
          <w:rFonts w:cs="Tahoma"/>
        </w:rPr>
        <w:t>2.3.13</w:t>
      </w:r>
      <w:r w:rsidRPr="002E1891">
        <w:rPr>
          <w:rFonts w:cs="Tahoma"/>
        </w:rPr>
        <w:t>.</w:t>
      </w:r>
      <w:r w:rsidRPr="002E1891">
        <w:t xml:space="preserve"> </w:t>
      </w:r>
      <w:r w:rsidRPr="002E1891">
        <w:rPr>
          <w:rFonts w:cs="Tahoma"/>
        </w:rPr>
        <w:t xml:space="preserve">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476170" w:rsidRPr="00E37B1D" w:rsidRDefault="00DB1F00" w:rsidP="005461DE">
      <w:pPr>
        <w:spacing w:before="240"/>
        <w:ind w:firstLine="709"/>
        <w:jc w:val="center"/>
        <w:rPr>
          <w:b/>
        </w:rPr>
      </w:pPr>
      <w:r>
        <w:rPr>
          <w:b/>
        </w:rPr>
        <w:t>3</w:t>
      </w:r>
      <w:r w:rsidR="00476170" w:rsidRPr="00E37B1D">
        <w:rPr>
          <w:b/>
        </w:rPr>
        <w:t xml:space="preserve">. Основные права, обязанности </w:t>
      </w:r>
      <w:r w:rsidR="00476170" w:rsidRPr="009E7A83">
        <w:rPr>
          <w:b/>
        </w:rPr>
        <w:t>сторон и ответственность сторон трудового договора</w:t>
      </w:r>
    </w:p>
    <w:p w:rsidR="00476170" w:rsidRPr="00E37B1D" w:rsidRDefault="00476170" w:rsidP="009F6AC8">
      <w:pPr>
        <w:spacing w:before="240"/>
        <w:ind w:firstLine="709"/>
        <w:rPr>
          <w:b/>
        </w:rPr>
      </w:pPr>
      <w:r w:rsidRPr="00E37B1D">
        <w:rPr>
          <w:b/>
        </w:rPr>
        <w:t>3.1. Работник имеет право:</w:t>
      </w:r>
    </w:p>
    <w:p w:rsidR="00476170" w:rsidRPr="00E37B1D" w:rsidRDefault="00476170" w:rsidP="00476170">
      <w:pPr>
        <w:tabs>
          <w:tab w:val="num" w:pos="720"/>
        </w:tabs>
        <w:ind w:firstLine="709"/>
        <w:jc w:val="both"/>
        <w:rPr>
          <w:rFonts w:eastAsia="Symbol"/>
        </w:rPr>
      </w:pPr>
      <w:r w:rsidRPr="00E37B1D">
        <w:rPr>
          <w:rFonts w:eastAsia="Symbol"/>
        </w:rPr>
        <w:t>3.1.1. на заключение, изменение и расторжение трудового договора в порядке и на условиях, которые  установлены ТК РФ, иными федеральными законами;</w:t>
      </w:r>
    </w:p>
    <w:p w:rsidR="00476170" w:rsidRPr="00E37B1D" w:rsidRDefault="00476170" w:rsidP="00476170">
      <w:pPr>
        <w:tabs>
          <w:tab w:val="num" w:pos="720"/>
        </w:tabs>
        <w:ind w:firstLine="709"/>
        <w:jc w:val="both"/>
        <w:rPr>
          <w:rFonts w:eastAsia="Symbol"/>
        </w:rPr>
      </w:pPr>
      <w:r w:rsidRPr="00E37B1D">
        <w:rPr>
          <w:rFonts w:eastAsia="Symbol"/>
        </w:rPr>
        <w:t>3.1.2. на предоставление ему работы, обусловленной трудовым договором;</w:t>
      </w:r>
    </w:p>
    <w:p w:rsidR="00476170" w:rsidRPr="00E37B1D" w:rsidRDefault="00476170" w:rsidP="00476170">
      <w:pPr>
        <w:tabs>
          <w:tab w:val="num" w:pos="720"/>
        </w:tabs>
        <w:ind w:firstLine="709"/>
        <w:jc w:val="both"/>
        <w:rPr>
          <w:rFonts w:eastAsia="Symbol"/>
        </w:rPr>
      </w:pPr>
      <w:r w:rsidRPr="00E37B1D">
        <w:rPr>
          <w:rFonts w:eastAsia="Symbol"/>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476170" w:rsidRPr="00E37B1D" w:rsidRDefault="00476170" w:rsidP="00476170">
      <w:pPr>
        <w:tabs>
          <w:tab w:val="num" w:pos="720"/>
        </w:tabs>
        <w:ind w:firstLine="709"/>
        <w:jc w:val="both"/>
        <w:rPr>
          <w:rFonts w:eastAsia="Symbol"/>
        </w:rPr>
      </w:pPr>
      <w:r w:rsidRPr="00E37B1D">
        <w:rPr>
          <w:rFonts w:eastAsia="Symbol"/>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476170" w:rsidRPr="00E37B1D" w:rsidRDefault="00476170" w:rsidP="00476170">
      <w:pPr>
        <w:tabs>
          <w:tab w:val="num" w:pos="720"/>
        </w:tabs>
        <w:ind w:firstLine="709"/>
        <w:jc w:val="both"/>
        <w:rPr>
          <w:rFonts w:eastAsia="Symbol"/>
        </w:rPr>
      </w:pPr>
      <w:r w:rsidRPr="00E37B1D">
        <w:rPr>
          <w:rFonts w:eastAsia="Symbol"/>
        </w:rPr>
        <w:t>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
    <w:p w:rsidR="00476170" w:rsidRPr="00E37B1D" w:rsidRDefault="00476170" w:rsidP="00476170">
      <w:pPr>
        <w:tabs>
          <w:tab w:val="num" w:pos="720"/>
        </w:tabs>
        <w:ind w:firstLine="709"/>
        <w:jc w:val="both"/>
        <w:rPr>
          <w:rFonts w:eastAsia="Symbol"/>
        </w:rPr>
      </w:pPr>
      <w:r w:rsidRPr="00E37B1D">
        <w:rPr>
          <w:rFonts w:eastAsia="Symbol"/>
        </w:rPr>
        <w:t>3.1.6. на полную достоверную информацию об условиях труда и требованиях охраны труда на рабочем месте;</w:t>
      </w:r>
    </w:p>
    <w:p w:rsidR="00476170" w:rsidRPr="00E37B1D" w:rsidRDefault="00476170" w:rsidP="00476170">
      <w:pPr>
        <w:tabs>
          <w:tab w:val="num" w:pos="720"/>
        </w:tabs>
        <w:ind w:firstLine="709"/>
        <w:jc w:val="both"/>
        <w:rPr>
          <w:rFonts w:eastAsia="Symbol"/>
        </w:rPr>
      </w:pPr>
      <w:r w:rsidRPr="00E37B1D">
        <w:rPr>
          <w:rFonts w:eastAsia="Symbol"/>
        </w:rPr>
        <w:t xml:space="preserve">3.1.7. на профессиональную подготовку, переподготовку и повышение своей квалификации в порядке, установленном ТК РФ, иными </w:t>
      </w:r>
      <w:r>
        <w:rPr>
          <w:rFonts w:eastAsia="Symbol"/>
        </w:rPr>
        <w:t>нормативными правовыми актами</w:t>
      </w:r>
      <w:r w:rsidRPr="00E37B1D">
        <w:rPr>
          <w:rFonts w:eastAsia="Symbol"/>
        </w:rPr>
        <w:t>;</w:t>
      </w:r>
    </w:p>
    <w:p w:rsidR="00476170" w:rsidRPr="00E37B1D" w:rsidRDefault="00476170" w:rsidP="00476170">
      <w:pPr>
        <w:tabs>
          <w:tab w:val="num" w:pos="720"/>
        </w:tabs>
        <w:ind w:firstLine="709"/>
        <w:jc w:val="both"/>
        <w:rPr>
          <w:rFonts w:eastAsia="Symbol"/>
        </w:rPr>
      </w:pPr>
      <w:r w:rsidRPr="00E37B1D">
        <w:rPr>
          <w:rFonts w:eastAsia="Symbol"/>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476170" w:rsidRPr="00E37B1D" w:rsidRDefault="00476170" w:rsidP="00476170">
      <w:pPr>
        <w:tabs>
          <w:tab w:val="num" w:pos="720"/>
        </w:tabs>
        <w:ind w:firstLine="709"/>
        <w:jc w:val="both"/>
        <w:rPr>
          <w:rFonts w:eastAsia="Symbol"/>
        </w:rPr>
      </w:pPr>
      <w:r w:rsidRPr="00E37B1D">
        <w:rPr>
          <w:rFonts w:eastAsia="Symbol"/>
        </w:rPr>
        <w:t>3.1.9. на участие в управлении учреждением в предусмотренных ТК РФ, иными федеральными законами, соглашениями</w:t>
      </w:r>
      <w:r w:rsidR="00A877ED">
        <w:rPr>
          <w:rFonts w:eastAsia="Symbol"/>
        </w:rPr>
        <w:t>, Уставом</w:t>
      </w:r>
      <w:r w:rsidRPr="00E37B1D">
        <w:rPr>
          <w:rFonts w:eastAsia="Symbol"/>
        </w:rPr>
        <w:t xml:space="preserve"> и коллективным договором формах;</w:t>
      </w:r>
    </w:p>
    <w:p w:rsidR="00476170" w:rsidRPr="00E37B1D" w:rsidRDefault="00476170" w:rsidP="00476170">
      <w:pPr>
        <w:tabs>
          <w:tab w:val="num" w:pos="720"/>
        </w:tabs>
        <w:ind w:firstLine="709"/>
        <w:jc w:val="both"/>
        <w:rPr>
          <w:rFonts w:eastAsia="Symbol"/>
        </w:rPr>
      </w:pPr>
      <w:r w:rsidRPr="00E37B1D">
        <w:rPr>
          <w:rFonts w:eastAsia="Symbol"/>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476170" w:rsidRPr="00E37B1D" w:rsidRDefault="00476170" w:rsidP="00476170">
      <w:pPr>
        <w:tabs>
          <w:tab w:val="num" w:pos="720"/>
        </w:tabs>
        <w:ind w:firstLine="709"/>
        <w:jc w:val="both"/>
        <w:rPr>
          <w:rFonts w:eastAsia="Symbol"/>
        </w:rPr>
      </w:pPr>
      <w:r w:rsidRPr="00E37B1D">
        <w:rPr>
          <w:rFonts w:eastAsia="Symbol"/>
        </w:rPr>
        <w:t>3.1.11. на защиту своих трудовых прав, свобод и законных интересов всеми не запрещенными законом способами;</w:t>
      </w:r>
    </w:p>
    <w:p w:rsidR="00476170" w:rsidRPr="00E37B1D" w:rsidRDefault="00476170" w:rsidP="00476170">
      <w:pPr>
        <w:tabs>
          <w:tab w:val="num" w:pos="720"/>
        </w:tabs>
        <w:ind w:firstLine="709"/>
        <w:jc w:val="both"/>
        <w:rPr>
          <w:rFonts w:eastAsia="Symbol"/>
        </w:rPr>
      </w:pPr>
      <w:r w:rsidRPr="00E37B1D">
        <w:rPr>
          <w:rFonts w:eastAsia="Symbol"/>
        </w:rP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476170" w:rsidRPr="00E37B1D" w:rsidRDefault="00476170" w:rsidP="00476170">
      <w:pPr>
        <w:tabs>
          <w:tab w:val="num" w:pos="720"/>
        </w:tabs>
        <w:ind w:firstLine="709"/>
        <w:jc w:val="both"/>
        <w:rPr>
          <w:rFonts w:eastAsia="Symbol"/>
        </w:rPr>
      </w:pPr>
      <w:r w:rsidRPr="00E37B1D">
        <w:rPr>
          <w:rFonts w:eastAsia="Symbol"/>
        </w:rPr>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476170" w:rsidRPr="00E37B1D" w:rsidRDefault="00476170" w:rsidP="00476170">
      <w:pPr>
        <w:tabs>
          <w:tab w:val="num" w:pos="720"/>
        </w:tabs>
        <w:ind w:firstLine="709"/>
        <w:jc w:val="both"/>
        <w:rPr>
          <w:rFonts w:eastAsia="Symbol"/>
        </w:rPr>
      </w:pPr>
      <w:r w:rsidRPr="00E37B1D">
        <w:rPr>
          <w:rFonts w:eastAsia="Symbol"/>
        </w:rPr>
        <w:t>3.1.14. на обязательное социальное страхование в случаях, предусмотренных федеральными законами;</w:t>
      </w:r>
    </w:p>
    <w:p w:rsidR="00476170" w:rsidRPr="005461DE" w:rsidRDefault="00476170" w:rsidP="005461DE">
      <w:pPr>
        <w:pStyle w:val="HTML"/>
        <w:autoSpaceDE w:val="0"/>
        <w:ind w:firstLine="709"/>
        <w:jc w:val="both"/>
        <w:rPr>
          <w:rFonts w:ascii="Times New Roman" w:eastAsia="Times New Roman" w:hAnsi="Times New Roman"/>
          <w:sz w:val="24"/>
          <w:szCs w:val="24"/>
          <w:lang w:val="ru-RU"/>
        </w:rPr>
      </w:pPr>
      <w:r w:rsidRPr="00E37B1D">
        <w:rPr>
          <w:rFonts w:ascii="Times New Roman" w:eastAsia="Symbol" w:hAnsi="Times New Roman"/>
          <w:sz w:val="24"/>
          <w:szCs w:val="24"/>
          <w:lang w:eastAsia="ru-RU"/>
        </w:rPr>
        <w:t xml:space="preserve">3.1.15. </w:t>
      </w:r>
      <w:r w:rsidRPr="00E37B1D">
        <w:rPr>
          <w:rFonts w:ascii="Times New Roman" w:eastAsia="Lucida Sans Unicode" w:hAnsi="Times New Roman"/>
          <w:sz w:val="24"/>
          <w:szCs w:val="24"/>
        </w:rPr>
        <w:t>пользоваться другими правами в соответствии с уставом образовательного учреждения</w:t>
      </w:r>
      <w:r w:rsidRPr="00E37B1D">
        <w:rPr>
          <w:rFonts w:ascii="Times New Roman" w:eastAsia="Times New Roman" w:hAnsi="Times New Roman"/>
          <w:sz w:val="24"/>
          <w:szCs w:val="24"/>
        </w:rPr>
        <w:t>, трудовым договором, законодательством Российской Федерации.</w:t>
      </w:r>
    </w:p>
    <w:p w:rsidR="00476170" w:rsidRPr="00E37B1D" w:rsidRDefault="00476170" w:rsidP="005461DE">
      <w:pPr>
        <w:spacing w:before="240"/>
        <w:ind w:firstLine="709"/>
        <w:rPr>
          <w:b/>
        </w:rPr>
      </w:pPr>
      <w:r w:rsidRPr="00E37B1D">
        <w:rPr>
          <w:b/>
        </w:rPr>
        <w:t>3.2. Работник обязан:</w:t>
      </w:r>
    </w:p>
    <w:p w:rsidR="00476170" w:rsidRPr="00E37B1D" w:rsidRDefault="00476170" w:rsidP="00476170">
      <w:pPr>
        <w:tabs>
          <w:tab w:val="num" w:pos="720"/>
        </w:tabs>
        <w:ind w:firstLine="709"/>
        <w:jc w:val="both"/>
        <w:rPr>
          <w:rFonts w:eastAsia="Symbol"/>
        </w:rPr>
      </w:pPr>
      <w:r w:rsidRPr="00E37B1D">
        <w:rPr>
          <w:rFonts w:eastAsia="Symbol"/>
        </w:rPr>
        <w:t xml:space="preserve">3.2.1. </w:t>
      </w:r>
      <w:r w:rsidRPr="00E37B1D">
        <w:rPr>
          <w:spacing w:val="-6"/>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sidRPr="00E37B1D">
        <w:t>;</w:t>
      </w:r>
    </w:p>
    <w:p w:rsidR="00476170" w:rsidRPr="00E37B1D" w:rsidRDefault="00476170" w:rsidP="00476170">
      <w:pPr>
        <w:tabs>
          <w:tab w:val="num" w:pos="720"/>
        </w:tabs>
        <w:ind w:firstLine="709"/>
        <w:jc w:val="both"/>
        <w:rPr>
          <w:rFonts w:eastAsia="Symbol"/>
        </w:rPr>
      </w:pPr>
      <w:r w:rsidRPr="00E37B1D">
        <w:rPr>
          <w:rFonts w:eastAsia="Symbol"/>
        </w:rPr>
        <w:t>3.2.2. соблюдать требования по охране труда и обеспечению безопасности труда;</w:t>
      </w:r>
    </w:p>
    <w:p w:rsidR="00476170" w:rsidRPr="00E37B1D" w:rsidRDefault="00476170" w:rsidP="00476170">
      <w:pPr>
        <w:tabs>
          <w:tab w:val="num" w:pos="720"/>
        </w:tabs>
        <w:ind w:firstLine="709"/>
        <w:jc w:val="both"/>
        <w:rPr>
          <w:rFonts w:eastAsia="Symbol"/>
        </w:rPr>
      </w:pPr>
      <w:r w:rsidRPr="00E37B1D">
        <w:rPr>
          <w:rFonts w:eastAsia="Symbol"/>
        </w:rPr>
        <w:lastRenderedPageBreak/>
        <w:tab/>
        <w:t>3.2.3. 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w:t>
      </w:r>
    </w:p>
    <w:p w:rsidR="00476170" w:rsidRPr="00E37B1D" w:rsidRDefault="00476170" w:rsidP="00476170">
      <w:pPr>
        <w:tabs>
          <w:tab w:val="num" w:pos="720"/>
        </w:tabs>
        <w:ind w:firstLine="709"/>
        <w:jc w:val="both"/>
        <w:rPr>
          <w:rFonts w:eastAsia="Symbol"/>
        </w:rPr>
      </w:pPr>
      <w:r w:rsidRPr="00E37B1D">
        <w:rPr>
          <w:rFonts w:eastAsia="Symbol"/>
        </w:rPr>
        <w:tab/>
        <w:t>3.2.4. бережно относиться к имуществу работодателя, в т.ч. к имуществу третьих лиц, находящихся у работодателя;</w:t>
      </w:r>
    </w:p>
    <w:p w:rsidR="00476170" w:rsidRPr="00E37B1D" w:rsidRDefault="00476170" w:rsidP="00476170">
      <w:pPr>
        <w:tabs>
          <w:tab w:val="num" w:pos="720"/>
        </w:tabs>
        <w:ind w:firstLine="709"/>
        <w:jc w:val="both"/>
        <w:rPr>
          <w:rFonts w:eastAsia="Symbol"/>
        </w:rPr>
      </w:pPr>
      <w:r w:rsidRPr="00E37B1D">
        <w:rPr>
          <w:rFonts w:eastAsia="Symbol"/>
        </w:rPr>
        <w:t xml:space="preserve">3.2.5. </w:t>
      </w:r>
      <w:r w:rsidRPr="00A603AD">
        <w:rPr>
          <w:rFonts w:eastAsia="Symbol"/>
        </w:rPr>
        <w:t>проходить предварительные и периодические медицинские осмотры за счёт средств работодателя;</w:t>
      </w:r>
    </w:p>
    <w:p w:rsidR="00476170" w:rsidRPr="00E37B1D" w:rsidRDefault="00476170" w:rsidP="00476170">
      <w:pPr>
        <w:tabs>
          <w:tab w:val="num" w:pos="720"/>
        </w:tabs>
        <w:ind w:firstLine="709"/>
        <w:jc w:val="both"/>
        <w:rPr>
          <w:rFonts w:eastAsia="Symbol"/>
        </w:rPr>
      </w:pPr>
      <w:r w:rsidRPr="00E37B1D">
        <w:t>3.2.6. предъявлять при приеме на работу документы, предусмотренные трудовым законодательством;</w:t>
      </w:r>
    </w:p>
    <w:p w:rsidR="00476170" w:rsidRPr="00E37B1D" w:rsidRDefault="00476170" w:rsidP="00476170">
      <w:pPr>
        <w:tabs>
          <w:tab w:val="num" w:pos="720"/>
        </w:tabs>
        <w:ind w:firstLine="709"/>
        <w:jc w:val="both"/>
        <w:rPr>
          <w:rFonts w:eastAsia="Symbol"/>
        </w:rPr>
      </w:pPr>
      <w:r w:rsidRPr="00E37B1D">
        <w:rPr>
          <w:rFonts w:eastAsia="Symbol"/>
        </w:rPr>
        <w:t>3.2.7. содержать рабочее место, мебель, оборудование в исправном и аккуратном состоянии, поддерживать чистоту в помещениях образовательного учреждения;</w:t>
      </w:r>
    </w:p>
    <w:p w:rsidR="00476170" w:rsidRPr="00E37B1D" w:rsidRDefault="00476170" w:rsidP="00476170">
      <w:pPr>
        <w:tabs>
          <w:tab w:val="num" w:pos="720"/>
        </w:tabs>
        <w:ind w:firstLine="709"/>
        <w:jc w:val="both"/>
        <w:rPr>
          <w:rFonts w:eastAsia="Symbol"/>
          <w:i/>
        </w:rPr>
      </w:pPr>
      <w:r w:rsidRPr="00E37B1D">
        <w:t xml:space="preserve">3.2.8. экономно и рационально расходовать энергию, топливо и другие </w:t>
      </w:r>
      <w:r w:rsidRPr="00E37B1D">
        <w:rPr>
          <w:rFonts w:eastAsia="Symbol"/>
        </w:rPr>
        <w:t>материальные ресурсы работодателя;</w:t>
      </w:r>
    </w:p>
    <w:p w:rsidR="00476170" w:rsidRPr="00E37B1D" w:rsidRDefault="00476170" w:rsidP="00476170">
      <w:pPr>
        <w:tabs>
          <w:tab w:val="num" w:pos="720"/>
        </w:tabs>
        <w:ind w:firstLine="709"/>
        <w:jc w:val="both"/>
        <w:rPr>
          <w:rFonts w:eastAsia="Symbol"/>
        </w:rPr>
      </w:pPr>
      <w:r w:rsidRPr="00E37B1D">
        <w:rPr>
          <w:rFonts w:eastAsia="Symbol"/>
        </w:rPr>
        <w:t xml:space="preserve">3.2.9. соблюдать законные права и свободы обучающихся и воспитанников; </w:t>
      </w:r>
    </w:p>
    <w:p w:rsidR="00476170" w:rsidRPr="00E37B1D" w:rsidRDefault="00476170" w:rsidP="00476170">
      <w:pPr>
        <w:tabs>
          <w:tab w:val="num" w:pos="720"/>
        </w:tabs>
        <w:ind w:firstLine="709"/>
        <w:jc w:val="both"/>
        <w:rPr>
          <w:rFonts w:eastAsia="Symbol"/>
        </w:rPr>
      </w:pPr>
      <w:r w:rsidRPr="00E37B1D">
        <w:rPr>
          <w:rFonts w:eastAsia="Symbol"/>
        </w:rPr>
        <w:t>3.2.10. уважительно и тактично относиться к коллегам по работе и обучающимся;</w:t>
      </w:r>
    </w:p>
    <w:p w:rsidR="00A603AD" w:rsidRDefault="00476170" w:rsidP="00A603AD">
      <w:pPr>
        <w:autoSpaceDE w:val="0"/>
        <w:autoSpaceDN w:val="0"/>
        <w:adjustRightInd w:val="0"/>
        <w:ind w:left="720"/>
        <w:jc w:val="both"/>
      </w:pPr>
      <w:r w:rsidRPr="00E37B1D">
        <w:rPr>
          <w:rFonts w:eastAsia="Symbol"/>
        </w:rPr>
        <w:t xml:space="preserve">3.2.11. </w:t>
      </w:r>
      <w:r w:rsidR="00A603AD">
        <w:t>и</w:t>
      </w:r>
      <w:r w:rsidR="00A603AD" w:rsidRPr="00E05E30">
        <w:t>сполнять приказы и распоряжения работодателя (его заместителя или официаль</w:t>
      </w:r>
      <w:r w:rsidR="00A603AD">
        <w:t>но</w:t>
      </w:r>
    </w:p>
    <w:p w:rsidR="00A603AD" w:rsidRPr="00E05E30" w:rsidRDefault="00A603AD" w:rsidP="00A603AD">
      <w:pPr>
        <w:autoSpaceDE w:val="0"/>
        <w:autoSpaceDN w:val="0"/>
        <w:adjustRightInd w:val="0"/>
        <w:jc w:val="both"/>
      </w:pPr>
      <w:r w:rsidRPr="00E05E30">
        <w:t>уполномоченного представителя работодателя), изданные в пределах его комп</w:t>
      </w:r>
      <w:r w:rsidRPr="00E05E30">
        <w:t>е</w:t>
      </w:r>
      <w:r w:rsidRPr="00E05E30">
        <w:t>тенции и в установленной законодательством форме.</w:t>
      </w:r>
    </w:p>
    <w:p w:rsidR="00476170" w:rsidRPr="00E37B1D" w:rsidRDefault="00A603AD" w:rsidP="005461DE">
      <w:pPr>
        <w:ind w:firstLine="709"/>
        <w:jc w:val="both"/>
      </w:pPr>
      <w:r>
        <w:rPr>
          <w:rFonts w:eastAsia="Symbol"/>
        </w:rPr>
        <w:t>3.2.12.</w:t>
      </w:r>
      <w:r w:rsidR="00476170" w:rsidRPr="00E37B1D">
        <w:t>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работника.</w:t>
      </w:r>
    </w:p>
    <w:p w:rsidR="00476170" w:rsidRPr="00E37B1D" w:rsidRDefault="00476170" w:rsidP="005461DE">
      <w:pPr>
        <w:numPr>
          <w:ilvl w:val="1"/>
          <w:numId w:val="10"/>
        </w:numPr>
        <w:spacing w:before="240"/>
        <w:ind w:left="0" w:firstLine="709"/>
        <w:jc w:val="both"/>
        <w:rPr>
          <w:b/>
        </w:rPr>
      </w:pPr>
      <w:r w:rsidRPr="00E37B1D">
        <w:rPr>
          <w:rFonts w:eastAsia="Symbol"/>
          <w:b/>
        </w:rPr>
        <w:t>Педагогические работники образовательного учреждения имеют право:</w:t>
      </w:r>
    </w:p>
    <w:p w:rsidR="00476170" w:rsidRPr="00E37B1D" w:rsidRDefault="00476170" w:rsidP="00476170">
      <w:pPr>
        <w:tabs>
          <w:tab w:val="num" w:pos="720"/>
        </w:tabs>
        <w:ind w:firstLine="709"/>
        <w:jc w:val="both"/>
        <w:rPr>
          <w:rFonts w:eastAsia="Symbol"/>
        </w:rPr>
      </w:pPr>
      <w:r w:rsidRPr="00E37B1D">
        <w:rPr>
          <w:rFonts w:eastAsia="Symbol"/>
        </w:rPr>
        <w:t>3.3.1. на самостоятельный выбор и использование методики обучения и воспитания, учебников, учебных пособий и материалов, методов оценки знаний обучающихся;</w:t>
      </w:r>
    </w:p>
    <w:p w:rsidR="00476170" w:rsidRPr="00E37B1D" w:rsidRDefault="00476170" w:rsidP="00476170">
      <w:pPr>
        <w:tabs>
          <w:tab w:val="num" w:pos="720"/>
        </w:tabs>
        <w:ind w:firstLine="709"/>
        <w:jc w:val="both"/>
        <w:rPr>
          <w:rFonts w:eastAsia="Symbol"/>
        </w:rPr>
      </w:pPr>
      <w:r w:rsidRPr="00E37B1D">
        <w:rPr>
          <w:rFonts w:eastAsia="Symbol"/>
        </w:rPr>
        <w:t>3.3.2. на внесение предложений по совершенствованию образовательного процесса в учреждении;</w:t>
      </w:r>
    </w:p>
    <w:p w:rsidR="00476170" w:rsidRPr="00E37B1D" w:rsidRDefault="00476170" w:rsidP="00476170">
      <w:pPr>
        <w:tabs>
          <w:tab w:val="num" w:pos="720"/>
        </w:tabs>
        <w:ind w:firstLine="709"/>
        <w:jc w:val="both"/>
        <w:rPr>
          <w:rFonts w:eastAsia="Symbol"/>
        </w:rPr>
      </w:pPr>
      <w:r w:rsidRPr="00E37B1D">
        <w:rPr>
          <w:rFonts w:eastAsia="Symbol"/>
        </w:rPr>
        <w:t xml:space="preserve">3.3.3.  на повышение </w:t>
      </w:r>
      <w:r w:rsidRPr="003876AA">
        <w:rPr>
          <w:rFonts w:eastAsia="Symbol"/>
        </w:rPr>
        <w:t>квалификации с определенной периодичностью,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476170" w:rsidRPr="00E37B1D" w:rsidRDefault="00476170" w:rsidP="00476170">
      <w:pPr>
        <w:tabs>
          <w:tab w:val="num" w:pos="720"/>
        </w:tabs>
        <w:ind w:firstLine="709"/>
        <w:jc w:val="both"/>
        <w:rPr>
          <w:rFonts w:eastAsia="Symbol"/>
        </w:rPr>
      </w:pPr>
      <w:r w:rsidRPr="00E37B1D">
        <w:rPr>
          <w:rFonts w:eastAsia="Symbol"/>
        </w:rPr>
        <w:t>3.3.4. на аттестацию</w:t>
      </w:r>
      <w:r>
        <w:rPr>
          <w:rFonts w:eastAsia="Symbol"/>
        </w:rPr>
        <w:t>,</w:t>
      </w:r>
      <w:r w:rsidRPr="00E37B1D">
        <w:rPr>
          <w:rFonts w:eastAsia="Symbol"/>
        </w:rPr>
        <w:t xml:space="preserve"> на соответствующую квалификационную категорию в добровольном порядке и получение ее в случае успешного прохождения аттестации;</w:t>
      </w:r>
    </w:p>
    <w:p w:rsidR="00476170" w:rsidRPr="00E37B1D" w:rsidRDefault="00476170" w:rsidP="00476170">
      <w:pPr>
        <w:tabs>
          <w:tab w:val="num" w:pos="720"/>
        </w:tabs>
        <w:ind w:firstLine="709"/>
        <w:jc w:val="both"/>
        <w:rPr>
          <w:rFonts w:eastAsia="Symbol"/>
        </w:rPr>
      </w:pPr>
      <w:r w:rsidRPr="00E37B1D">
        <w:rPr>
          <w:rFonts w:eastAsia="Symbol"/>
        </w:rPr>
        <w:t>3.3.5.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476170" w:rsidRPr="00E37B1D" w:rsidRDefault="00476170" w:rsidP="00476170">
      <w:pPr>
        <w:tabs>
          <w:tab w:val="num" w:pos="720"/>
        </w:tabs>
        <w:ind w:firstLine="709"/>
        <w:jc w:val="both"/>
      </w:pPr>
      <w:r w:rsidRPr="00E37B1D">
        <w:t>3.3.6. на дополнительные льготы и гарантии, предоставляемые в соответствии с федеральными законами и законами</w:t>
      </w:r>
      <w:r>
        <w:t xml:space="preserve"> Московской области</w:t>
      </w:r>
      <w:r w:rsidRPr="00E37B1D">
        <w:t>, иными нормативными правовыми актами;</w:t>
      </w:r>
    </w:p>
    <w:p w:rsidR="00476170" w:rsidRPr="00E37B1D" w:rsidRDefault="00476170" w:rsidP="005461DE">
      <w:pPr>
        <w:tabs>
          <w:tab w:val="num" w:pos="720"/>
        </w:tabs>
        <w:ind w:firstLine="709"/>
        <w:jc w:val="both"/>
      </w:pPr>
      <w:r w:rsidRPr="00E37B1D">
        <w:t xml:space="preserve">3.3.7. </w:t>
      </w:r>
      <w:r w:rsidRPr="00E37B1D">
        <w:rPr>
          <w:rFonts w:eastAsia="Lucida Sans Unicode"/>
        </w:rPr>
        <w:t>пользоваться другими правами в соответствии с уставом образовательного учреждения</w:t>
      </w:r>
      <w:r w:rsidRPr="00E37B1D">
        <w:t>, трудовым договором, коллективным договором, соглашениями, законодательством Российской Федерации.</w:t>
      </w:r>
    </w:p>
    <w:p w:rsidR="00476170" w:rsidRPr="00E37B1D" w:rsidRDefault="00476170" w:rsidP="005461DE">
      <w:pPr>
        <w:tabs>
          <w:tab w:val="num" w:pos="720"/>
        </w:tabs>
        <w:spacing w:before="240"/>
        <w:ind w:firstLine="709"/>
        <w:jc w:val="both"/>
      </w:pPr>
      <w:r w:rsidRPr="00E37B1D">
        <w:rPr>
          <w:b/>
        </w:rPr>
        <w:t xml:space="preserve">3.4. </w:t>
      </w:r>
      <w:r w:rsidRPr="00E37B1D">
        <w:rPr>
          <w:rFonts w:eastAsia="Symbol"/>
          <w:b/>
        </w:rPr>
        <w:t xml:space="preserve">Педагогические работники образовательного учреждения </w:t>
      </w:r>
      <w:r w:rsidRPr="00E37B1D">
        <w:rPr>
          <w:b/>
        </w:rPr>
        <w:t>обязаны:</w:t>
      </w:r>
    </w:p>
    <w:p w:rsidR="00476170" w:rsidRPr="00E37B1D" w:rsidRDefault="00476170" w:rsidP="00476170">
      <w:pPr>
        <w:tabs>
          <w:tab w:val="num" w:pos="720"/>
        </w:tabs>
        <w:ind w:firstLine="709"/>
        <w:jc w:val="both"/>
        <w:rPr>
          <w:rFonts w:eastAsia="Symbol"/>
        </w:rPr>
      </w:pPr>
      <w:r w:rsidRPr="00E37B1D">
        <w:rPr>
          <w:rFonts w:eastAsia="Symbol"/>
        </w:rPr>
        <w:t xml:space="preserve">3.4.1.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 </w:t>
      </w:r>
    </w:p>
    <w:p w:rsidR="00476170" w:rsidRPr="00E37B1D" w:rsidRDefault="00476170" w:rsidP="00476170">
      <w:pPr>
        <w:tabs>
          <w:tab w:val="num" w:pos="720"/>
        </w:tabs>
        <w:ind w:firstLine="709"/>
        <w:jc w:val="both"/>
        <w:rPr>
          <w:rFonts w:eastAsia="Symbol"/>
        </w:rPr>
      </w:pPr>
      <w:r w:rsidRPr="00E37B1D">
        <w:rPr>
          <w:rFonts w:eastAsia="Symbol"/>
        </w:rPr>
        <w:t xml:space="preserve">3.4.2. участвовать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p>
    <w:p w:rsidR="00476170" w:rsidRPr="00E37B1D" w:rsidRDefault="00476170" w:rsidP="00476170">
      <w:pPr>
        <w:tabs>
          <w:tab w:val="num" w:pos="720"/>
        </w:tabs>
        <w:ind w:firstLine="709"/>
        <w:jc w:val="both"/>
        <w:rPr>
          <w:rFonts w:eastAsia="Symbol"/>
        </w:rPr>
      </w:pPr>
      <w:r w:rsidRPr="00E37B1D">
        <w:rPr>
          <w:rFonts w:eastAsia="Symbol"/>
        </w:rPr>
        <w:t xml:space="preserve">3.4.3. обеспечивать охрану жизни и здоровья обучающихся во время образовательного процесса; </w:t>
      </w:r>
    </w:p>
    <w:p w:rsidR="00476170" w:rsidRPr="00E37B1D" w:rsidRDefault="00476170" w:rsidP="00476170">
      <w:pPr>
        <w:tabs>
          <w:tab w:val="num" w:pos="720"/>
        </w:tabs>
        <w:ind w:firstLine="709"/>
        <w:jc w:val="both"/>
        <w:rPr>
          <w:rFonts w:eastAsia="Symbol"/>
        </w:rPr>
      </w:pPr>
      <w:r w:rsidRPr="00E37B1D">
        <w:rPr>
          <w:rFonts w:eastAsia="Symbol"/>
        </w:rPr>
        <w:t xml:space="preserve">3.4.4. осуществлять связь с родителями (лицами, их заменяющими); </w:t>
      </w:r>
    </w:p>
    <w:p w:rsidR="00476170" w:rsidRPr="00E37B1D" w:rsidRDefault="00476170" w:rsidP="00476170">
      <w:pPr>
        <w:tabs>
          <w:tab w:val="num" w:pos="720"/>
        </w:tabs>
        <w:ind w:firstLine="709"/>
        <w:jc w:val="both"/>
        <w:rPr>
          <w:rFonts w:eastAsia="Symbol"/>
        </w:rPr>
      </w:pPr>
      <w:r w:rsidRPr="00E37B1D">
        <w:rPr>
          <w:rFonts w:eastAsia="Symbol"/>
        </w:rPr>
        <w:t xml:space="preserve">3.4.5. выполнять правила по охране труда и пожарной безопасности; </w:t>
      </w:r>
    </w:p>
    <w:p w:rsidR="00476170" w:rsidRPr="00E37B1D" w:rsidRDefault="00476170" w:rsidP="005461DE">
      <w:pPr>
        <w:tabs>
          <w:tab w:val="left" w:pos="540"/>
          <w:tab w:val="num" w:pos="632"/>
          <w:tab w:val="left" w:pos="1620"/>
        </w:tabs>
        <w:ind w:firstLine="709"/>
        <w:jc w:val="both"/>
        <w:rPr>
          <w:b/>
        </w:rPr>
      </w:pPr>
      <w:r w:rsidRPr="00E37B1D">
        <w:lastRenderedPageBreak/>
        <w:t>3.4.6.</w:t>
      </w:r>
      <w:r w:rsidRPr="00E37B1D">
        <w:rPr>
          <w:b/>
        </w:rPr>
        <w:t xml:space="preserve"> </w:t>
      </w:r>
      <w:r w:rsidRPr="00E37B1D">
        <w:t>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педагогического работника.</w:t>
      </w:r>
    </w:p>
    <w:p w:rsidR="00476170" w:rsidRPr="00E37B1D" w:rsidRDefault="00476170" w:rsidP="005461DE">
      <w:pPr>
        <w:spacing w:before="240"/>
        <w:ind w:firstLine="709"/>
        <w:rPr>
          <w:b/>
        </w:rPr>
      </w:pPr>
      <w:r w:rsidRPr="00E37B1D">
        <w:rPr>
          <w:b/>
        </w:rPr>
        <w:t>3.5. Работодатель имеет право:</w:t>
      </w:r>
    </w:p>
    <w:p w:rsidR="00476170" w:rsidRPr="00E37B1D" w:rsidRDefault="00476170" w:rsidP="00476170">
      <w:pPr>
        <w:ind w:firstLine="709"/>
        <w:jc w:val="both"/>
      </w:pPr>
      <w:r w:rsidRPr="00E37B1D">
        <w:t>3.5.1. на управление образовательным учреждением, принятие решений в пределах полномочий, предусмотренных уставом учреждения;</w:t>
      </w:r>
    </w:p>
    <w:p w:rsidR="00476170" w:rsidRPr="00E37B1D" w:rsidRDefault="00476170" w:rsidP="00476170">
      <w:pPr>
        <w:tabs>
          <w:tab w:val="left" w:pos="540"/>
          <w:tab w:val="num" w:pos="720"/>
          <w:tab w:val="left" w:pos="1620"/>
        </w:tabs>
        <w:ind w:firstLine="709"/>
        <w:jc w:val="both"/>
      </w:pPr>
      <w:r w:rsidRPr="00E37B1D">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476170" w:rsidRPr="00E37B1D" w:rsidRDefault="00476170" w:rsidP="00476170">
      <w:pPr>
        <w:tabs>
          <w:tab w:val="left" w:pos="540"/>
          <w:tab w:val="num" w:pos="720"/>
          <w:tab w:val="left" w:pos="1620"/>
        </w:tabs>
        <w:ind w:firstLine="709"/>
        <w:jc w:val="both"/>
      </w:pPr>
      <w:r w:rsidRPr="00E37B1D">
        <w:t>3.5.3. на ведение коллективных переговоров через своих представителей и заключение коллективных договоров;</w:t>
      </w:r>
    </w:p>
    <w:p w:rsidR="00476170" w:rsidRPr="00E37B1D" w:rsidRDefault="00476170" w:rsidP="00476170">
      <w:pPr>
        <w:tabs>
          <w:tab w:val="left" w:pos="540"/>
          <w:tab w:val="num" w:pos="720"/>
          <w:tab w:val="left" w:pos="1620"/>
        </w:tabs>
        <w:ind w:firstLine="709"/>
        <w:jc w:val="both"/>
      </w:pPr>
      <w:r w:rsidRPr="00E37B1D">
        <w:t>3.5.4. на поощрение работников за добросовестный эффективный труд;</w:t>
      </w:r>
    </w:p>
    <w:p w:rsidR="00476170" w:rsidRPr="00E37B1D" w:rsidRDefault="00476170" w:rsidP="00476170">
      <w:pPr>
        <w:tabs>
          <w:tab w:val="left" w:pos="540"/>
          <w:tab w:val="num" w:pos="720"/>
          <w:tab w:val="left" w:pos="1620"/>
        </w:tabs>
        <w:ind w:firstLine="709"/>
        <w:jc w:val="both"/>
      </w:pPr>
      <w:r w:rsidRPr="00E37B1D">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476170" w:rsidRPr="00E37B1D" w:rsidRDefault="00476170" w:rsidP="00476170">
      <w:pPr>
        <w:tabs>
          <w:tab w:val="left" w:pos="540"/>
          <w:tab w:val="num" w:pos="720"/>
          <w:tab w:val="left" w:pos="1620"/>
        </w:tabs>
        <w:ind w:firstLine="709"/>
        <w:jc w:val="both"/>
      </w:pPr>
      <w:r w:rsidRPr="00E37B1D">
        <w:t>3.5.6. на привлечение работников к дисциплинарной и материальной ответственности в порядке, установленном ТК РФ, иными федеральными законами;</w:t>
      </w:r>
    </w:p>
    <w:p w:rsidR="00476170" w:rsidRPr="00E37B1D" w:rsidRDefault="00476170" w:rsidP="00476170">
      <w:pPr>
        <w:tabs>
          <w:tab w:val="left" w:pos="540"/>
          <w:tab w:val="num" w:pos="720"/>
          <w:tab w:val="left" w:pos="1620"/>
        </w:tabs>
        <w:ind w:firstLine="709"/>
        <w:jc w:val="both"/>
      </w:pPr>
      <w:r w:rsidRPr="00E37B1D">
        <w:t>3.5.7. на принятие локальных нормативных актов, содержащих нормы трудового права, в порядке, установленном ТК РФ;</w:t>
      </w:r>
    </w:p>
    <w:p w:rsidR="00476170" w:rsidRPr="009F6AC8" w:rsidRDefault="00476170" w:rsidP="009F6AC8">
      <w:pPr>
        <w:ind w:firstLine="709"/>
        <w:jc w:val="both"/>
      </w:pPr>
      <w:r w:rsidRPr="00E37B1D">
        <w:t>3.5.8. реализовывать иные права, определенные уставом образовательного учреждения, трудовым договором, законодательством Российской Федерации.</w:t>
      </w:r>
    </w:p>
    <w:p w:rsidR="00476170" w:rsidRPr="00E37B1D" w:rsidRDefault="00476170" w:rsidP="009F6AC8">
      <w:pPr>
        <w:spacing w:before="240"/>
        <w:ind w:firstLine="709"/>
        <w:rPr>
          <w:b/>
        </w:rPr>
      </w:pPr>
      <w:r w:rsidRPr="00E37B1D">
        <w:rPr>
          <w:b/>
        </w:rPr>
        <w:t>3.6. Работодатель обязан:</w:t>
      </w:r>
    </w:p>
    <w:p w:rsidR="00476170" w:rsidRPr="00E37B1D" w:rsidRDefault="00476170" w:rsidP="00476170">
      <w:pPr>
        <w:tabs>
          <w:tab w:val="num" w:pos="720"/>
        </w:tabs>
        <w:ind w:firstLine="709"/>
        <w:jc w:val="both"/>
      </w:pPr>
      <w:r w:rsidRPr="00E37B1D">
        <w:rPr>
          <w:rFonts w:eastAsia="Symbol"/>
        </w:rPr>
        <w:t xml:space="preserve">3.6.1. </w:t>
      </w:r>
      <w:r w:rsidRPr="00E37B1D">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476170" w:rsidRPr="00E37B1D" w:rsidRDefault="00476170" w:rsidP="00476170">
      <w:pPr>
        <w:tabs>
          <w:tab w:val="num" w:pos="720"/>
        </w:tabs>
        <w:ind w:firstLine="709"/>
        <w:jc w:val="both"/>
      </w:pPr>
      <w:r w:rsidRPr="00E37B1D">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476170" w:rsidRPr="00E37B1D" w:rsidRDefault="00476170" w:rsidP="00476170">
      <w:pPr>
        <w:tabs>
          <w:tab w:val="num" w:pos="720"/>
        </w:tabs>
        <w:ind w:firstLine="709"/>
        <w:jc w:val="both"/>
      </w:pPr>
      <w:r w:rsidRPr="00E37B1D">
        <w:rPr>
          <w:rFonts w:eastAsia="Symbol"/>
        </w:rPr>
        <w:t xml:space="preserve">3.6.3. </w:t>
      </w:r>
      <w:r w:rsidRPr="00E37B1D">
        <w:t xml:space="preserve">предоставлять работникам работу, обусловленную трудовым договором; </w:t>
      </w:r>
    </w:p>
    <w:p w:rsidR="00476170" w:rsidRPr="00E37B1D" w:rsidRDefault="00476170" w:rsidP="00476170">
      <w:pPr>
        <w:tabs>
          <w:tab w:val="num" w:pos="720"/>
        </w:tabs>
        <w:ind w:firstLine="709"/>
        <w:jc w:val="both"/>
      </w:pPr>
      <w:r w:rsidRPr="00E37B1D">
        <w:rPr>
          <w:rFonts w:eastAsia="Symbol"/>
        </w:rPr>
        <w:t xml:space="preserve">3.6.4. </w:t>
      </w:r>
      <w:r w:rsidRPr="00E37B1D">
        <w:t xml:space="preserve">обеспечивать безопасность и условия труда, соответствующие государственным нормативным требованиям охраны труда; </w:t>
      </w:r>
    </w:p>
    <w:p w:rsidR="00476170" w:rsidRPr="00E37B1D" w:rsidRDefault="00476170" w:rsidP="00476170">
      <w:pPr>
        <w:tabs>
          <w:tab w:val="num" w:pos="720"/>
        </w:tabs>
        <w:ind w:firstLine="709"/>
        <w:jc w:val="both"/>
      </w:pPr>
      <w:r w:rsidRPr="00E37B1D">
        <w:rPr>
          <w:rFonts w:eastAsia="Symbol"/>
        </w:rPr>
        <w:t xml:space="preserve">3.6.5. </w:t>
      </w:r>
      <w:r w:rsidRPr="00E37B1D">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476170" w:rsidRPr="00E37B1D" w:rsidRDefault="00476170" w:rsidP="00476170">
      <w:pPr>
        <w:tabs>
          <w:tab w:val="num" w:pos="720"/>
        </w:tabs>
        <w:ind w:firstLine="709"/>
        <w:jc w:val="both"/>
      </w:pPr>
      <w:r w:rsidRPr="00E37B1D">
        <w:t>3.6.6. обеспечивать работникам равную оплату за труд равной ценности;</w:t>
      </w:r>
    </w:p>
    <w:p w:rsidR="00476170" w:rsidRPr="00E37B1D" w:rsidRDefault="00476170" w:rsidP="00476170">
      <w:pPr>
        <w:tabs>
          <w:tab w:val="num" w:pos="720"/>
        </w:tabs>
        <w:ind w:firstLine="709"/>
        <w:jc w:val="both"/>
      </w:pPr>
      <w:r w:rsidRPr="00E37B1D">
        <w:rPr>
          <w:rFonts w:eastAsia="Symbol"/>
        </w:rPr>
        <w:t xml:space="preserve">3.6.7. </w:t>
      </w:r>
      <w:r w:rsidRPr="00E37B1D">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476170" w:rsidRPr="00E37B1D" w:rsidRDefault="00476170" w:rsidP="00476170">
      <w:pPr>
        <w:tabs>
          <w:tab w:val="num" w:pos="720"/>
        </w:tabs>
        <w:ind w:firstLine="709"/>
        <w:jc w:val="both"/>
      </w:pPr>
      <w:r w:rsidRPr="00E37B1D">
        <w:rPr>
          <w:rFonts w:eastAsia="Symbol"/>
        </w:rPr>
        <w:t xml:space="preserve">3.6.8. вести коллективные переговоры, а также </w:t>
      </w:r>
      <w:r w:rsidRPr="00E37B1D">
        <w:t xml:space="preserve">заключать коллективный договор в порядке, установленном ТК РФ; </w:t>
      </w:r>
    </w:p>
    <w:p w:rsidR="00476170" w:rsidRPr="00E37B1D" w:rsidRDefault="00476170" w:rsidP="00476170">
      <w:pPr>
        <w:tabs>
          <w:tab w:val="num" w:pos="720"/>
        </w:tabs>
        <w:ind w:firstLine="709"/>
        <w:jc w:val="both"/>
        <w:rPr>
          <w:rFonts w:eastAsia="Symbol"/>
        </w:rPr>
      </w:pPr>
      <w:r w:rsidRPr="00E37B1D">
        <w:rPr>
          <w:rFonts w:eastAsia="Symbol"/>
        </w:rPr>
        <w:t>3.6.9. знакомить работников под роспись с принимаемыми локальными нормативными актами, непосредственно связанными с их трудовой деятельностью;</w:t>
      </w:r>
    </w:p>
    <w:p w:rsidR="00476170" w:rsidRPr="00E37B1D" w:rsidRDefault="00476170" w:rsidP="00476170">
      <w:pPr>
        <w:tabs>
          <w:tab w:val="num" w:pos="720"/>
        </w:tabs>
        <w:ind w:firstLine="709"/>
        <w:jc w:val="both"/>
      </w:pPr>
      <w:r w:rsidRPr="00E37B1D">
        <w:rPr>
          <w:rFonts w:eastAsia="Symbol"/>
        </w:rPr>
        <w:t xml:space="preserve">3.6.10. </w:t>
      </w:r>
      <w:r w:rsidRPr="00E37B1D">
        <w:t xml:space="preserve">обеспечивать бытовые нужды работников, связанные с исполнением ими трудовых обязанностей; </w:t>
      </w:r>
    </w:p>
    <w:p w:rsidR="00476170" w:rsidRPr="00E37B1D" w:rsidRDefault="00476170" w:rsidP="00476170">
      <w:pPr>
        <w:tabs>
          <w:tab w:val="num" w:pos="720"/>
        </w:tabs>
        <w:ind w:firstLine="709"/>
        <w:jc w:val="both"/>
        <w:rPr>
          <w:rFonts w:eastAsia="Symbol"/>
        </w:rPr>
      </w:pPr>
      <w:r w:rsidRPr="00E37B1D">
        <w:rPr>
          <w:rFonts w:eastAsia="Symbol"/>
        </w:rPr>
        <w:t>3.6.11. осуществлять обязательное социальное страхование работников в порядке, установленном федеральными законами;</w:t>
      </w:r>
    </w:p>
    <w:p w:rsidR="00476170" w:rsidRPr="00E37B1D" w:rsidRDefault="00476170" w:rsidP="00476170">
      <w:pPr>
        <w:tabs>
          <w:tab w:val="num" w:pos="720"/>
        </w:tabs>
        <w:ind w:firstLine="709"/>
        <w:jc w:val="both"/>
        <w:rPr>
          <w:rFonts w:eastAsia="Symbol"/>
        </w:rPr>
      </w:pPr>
      <w:r w:rsidRPr="00E37B1D">
        <w:rPr>
          <w:rFonts w:eastAsia="Symbol"/>
        </w:rPr>
        <w:t xml:space="preserve">3.6.12.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w:t>
      </w:r>
      <w:r w:rsidRPr="00E37B1D">
        <w:rPr>
          <w:rFonts w:eastAsia="Symbol"/>
        </w:rPr>
        <w:lastRenderedPageBreak/>
        <w:t>установлены ТК РФ, другими федеральными законами и иными нормативными правовыми актами Российской Федерации;</w:t>
      </w:r>
    </w:p>
    <w:p w:rsidR="00476170" w:rsidRPr="00E37B1D" w:rsidRDefault="00476170" w:rsidP="00476170">
      <w:pPr>
        <w:shd w:val="clear" w:color="auto" w:fill="FFFFFF"/>
        <w:autoSpaceDE w:val="0"/>
        <w:autoSpaceDN w:val="0"/>
        <w:adjustRightInd w:val="0"/>
        <w:ind w:firstLine="709"/>
        <w:jc w:val="both"/>
      </w:pPr>
      <w:r w:rsidRPr="00E37B1D">
        <w:t xml:space="preserve">3.6.13. в случаях, </w:t>
      </w:r>
      <w:r w:rsidRPr="002359F7">
        <w:t>предусмотренных ТК РФ, законами и иными нормативными правовыми актами, организовывать проведение за счет собственных средств (средств учредителя)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w:t>
      </w:r>
    </w:p>
    <w:p w:rsidR="00476170" w:rsidRPr="00E37B1D" w:rsidRDefault="00476170" w:rsidP="00476170">
      <w:pPr>
        <w:pStyle w:val="ConsNormal"/>
        <w:widowControl/>
        <w:ind w:firstLine="709"/>
        <w:jc w:val="both"/>
        <w:rPr>
          <w:rFonts w:ascii="Times New Roman" w:hAnsi="Times New Roman"/>
          <w:sz w:val="24"/>
          <w:szCs w:val="24"/>
        </w:rPr>
      </w:pPr>
      <w:r>
        <w:rPr>
          <w:rFonts w:ascii="Times New Roman" w:hAnsi="Times New Roman"/>
          <w:sz w:val="24"/>
          <w:szCs w:val="24"/>
        </w:rPr>
        <w:t>3.6.14. п</w:t>
      </w:r>
      <w:r w:rsidRPr="00E37B1D">
        <w:rPr>
          <w:rFonts w:ascii="Times New Roman" w:hAnsi="Times New Roman"/>
          <w:sz w:val="24"/>
          <w:szCs w:val="24"/>
        </w:rPr>
        <w:t>роизводить оплату командировочных расходов при направлении работника для повышения квалификации с  отрывом от работы в другую местность.</w:t>
      </w:r>
    </w:p>
    <w:p w:rsidR="00476170" w:rsidRPr="00E37B1D" w:rsidRDefault="00476170" w:rsidP="00476170">
      <w:pPr>
        <w:shd w:val="clear" w:color="auto" w:fill="FFFFFF"/>
        <w:autoSpaceDE w:val="0"/>
        <w:autoSpaceDN w:val="0"/>
        <w:adjustRightInd w:val="0"/>
        <w:ind w:firstLine="709"/>
        <w:jc w:val="both"/>
      </w:pPr>
      <w:r w:rsidRPr="00E37B1D">
        <w:t>3.6.15.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476170" w:rsidRPr="00E37B1D" w:rsidRDefault="00476170" w:rsidP="00476170">
      <w:pPr>
        <w:tabs>
          <w:tab w:val="num" w:pos="720"/>
        </w:tabs>
        <w:ind w:firstLine="709"/>
        <w:jc w:val="both"/>
        <w:rPr>
          <w:rFonts w:eastAsia="Symbol"/>
        </w:rPr>
      </w:pPr>
      <w:r w:rsidRPr="00E37B1D">
        <w:rPr>
          <w:rFonts w:eastAsia="Symbol"/>
        </w:rPr>
        <w:t xml:space="preserve">3.6.16. создавать условия для внедрения инноваций, обеспечивать формирование и реализацию инициатив работников образовательного учреждения; </w:t>
      </w:r>
    </w:p>
    <w:p w:rsidR="00476170" w:rsidRPr="00E37B1D" w:rsidRDefault="00476170" w:rsidP="00476170">
      <w:pPr>
        <w:tabs>
          <w:tab w:val="num" w:pos="720"/>
        </w:tabs>
        <w:ind w:firstLine="709"/>
        <w:jc w:val="both"/>
      </w:pPr>
      <w:r w:rsidRPr="00E37B1D">
        <w:rPr>
          <w:rFonts w:eastAsia="Symbol"/>
        </w:rPr>
        <w:t>3.6.17. создавать условия для непрерывного повышения квалификации работников;</w:t>
      </w:r>
    </w:p>
    <w:p w:rsidR="00476170" w:rsidRPr="00E37B1D" w:rsidRDefault="00476170" w:rsidP="00476170">
      <w:pPr>
        <w:tabs>
          <w:tab w:val="num" w:pos="720"/>
        </w:tabs>
        <w:ind w:firstLine="709"/>
        <w:jc w:val="both"/>
        <w:rPr>
          <w:rFonts w:eastAsia="Symbol"/>
        </w:rPr>
      </w:pPr>
      <w:r w:rsidRPr="00E37B1D">
        <w:rPr>
          <w:rFonts w:eastAsia="Symbol"/>
        </w:rPr>
        <w:t>3.6.18</w:t>
      </w:r>
      <w:r>
        <w:rPr>
          <w:rFonts w:eastAsia="Symbol"/>
        </w:rPr>
        <w:t>.</w:t>
      </w:r>
      <w:r w:rsidR="002359F7">
        <w:rPr>
          <w:rFonts w:eastAsia="Symbol"/>
        </w:rPr>
        <w:t xml:space="preserve"> </w:t>
      </w:r>
      <w:r w:rsidRPr="00E37B1D">
        <w:rPr>
          <w:rFonts w:eastAsia="Symbol"/>
        </w:rPr>
        <w:t>поддерживать благоприятный морально-психологический климат в коллективе;</w:t>
      </w:r>
    </w:p>
    <w:p w:rsidR="00476170" w:rsidRDefault="00476170" w:rsidP="005461DE">
      <w:pPr>
        <w:ind w:firstLine="709"/>
        <w:jc w:val="both"/>
      </w:pPr>
      <w:r w:rsidRPr="00E37B1D">
        <w:t>3.6.19</w:t>
      </w:r>
      <w:r>
        <w:t xml:space="preserve">. </w:t>
      </w:r>
      <w:r w:rsidRPr="00E37B1D">
        <w:t>исполнять иные обязанности, определенные уставом образовательного учреждения, трудовым договором, коллективным договором, соглашениями, законодательством Российской Федерации.</w:t>
      </w:r>
    </w:p>
    <w:p w:rsidR="00476170" w:rsidRPr="009E7A83" w:rsidRDefault="00476170" w:rsidP="005461DE">
      <w:pPr>
        <w:tabs>
          <w:tab w:val="left" w:pos="540"/>
          <w:tab w:val="num" w:pos="632"/>
          <w:tab w:val="left" w:pos="1620"/>
        </w:tabs>
        <w:spacing w:before="240"/>
        <w:ind w:firstLine="709"/>
        <w:rPr>
          <w:rFonts w:cs="Tahoma"/>
          <w:b/>
        </w:rPr>
      </w:pPr>
      <w:r w:rsidRPr="009E7A83">
        <w:rPr>
          <w:rFonts w:cs="Tahoma"/>
          <w:b/>
        </w:rPr>
        <w:t>3.7. Ответственность сторон трудового договора:</w:t>
      </w:r>
    </w:p>
    <w:p w:rsidR="00476170" w:rsidRPr="009E7A83" w:rsidRDefault="00476170" w:rsidP="00476170">
      <w:pPr>
        <w:ind w:firstLine="709"/>
        <w:jc w:val="both"/>
        <w:rPr>
          <w:rFonts w:cs="Tahoma"/>
        </w:rPr>
      </w:pPr>
      <w:r w:rsidRPr="009E7A83">
        <w:rPr>
          <w:rFonts w:cs="Tahoma"/>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476170" w:rsidRPr="009E7A83" w:rsidRDefault="00476170" w:rsidP="00476170">
      <w:pPr>
        <w:autoSpaceDE w:val="0"/>
        <w:autoSpaceDN w:val="0"/>
        <w:adjustRightInd w:val="0"/>
        <w:ind w:firstLine="709"/>
        <w:jc w:val="both"/>
      </w:pPr>
      <w:r w:rsidRPr="009E7A83">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476170" w:rsidRPr="009E7A83" w:rsidRDefault="00476170" w:rsidP="00476170">
      <w:pPr>
        <w:tabs>
          <w:tab w:val="left" w:pos="540"/>
          <w:tab w:val="num" w:pos="840"/>
          <w:tab w:val="left" w:pos="1620"/>
        </w:tabs>
        <w:ind w:firstLine="709"/>
        <w:jc w:val="both"/>
        <w:rPr>
          <w:rFonts w:cs="Tahoma"/>
        </w:rPr>
      </w:pPr>
      <w:r w:rsidRPr="004F4878">
        <w:rPr>
          <w:rFonts w:cs="Tahoma"/>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476170" w:rsidRPr="0054791A" w:rsidRDefault="00476170" w:rsidP="00476170">
      <w:pPr>
        <w:autoSpaceDE w:val="0"/>
        <w:autoSpaceDN w:val="0"/>
        <w:adjustRightInd w:val="0"/>
        <w:ind w:firstLine="709"/>
        <w:jc w:val="both"/>
      </w:pPr>
      <w:r w:rsidRPr="005C5AEA">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w:t>
      </w:r>
      <w:r w:rsidRPr="009E7A83">
        <w:t xml:space="preserve"> </w:t>
      </w:r>
      <w:r w:rsidRPr="0054791A">
        <w:t>РФ или иными федеральными законами.</w:t>
      </w:r>
    </w:p>
    <w:p w:rsidR="00476170" w:rsidRPr="009E7A83" w:rsidRDefault="00476170" w:rsidP="00476170">
      <w:pPr>
        <w:autoSpaceDE w:val="0"/>
        <w:autoSpaceDN w:val="0"/>
        <w:adjustRightInd w:val="0"/>
        <w:ind w:firstLine="709"/>
        <w:jc w:val="both"/>
      </w:pPr>
      <w:r w:rsidRPr="0054791A">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w:t>
      </w:r>
      <w:r w:rsidRPr="009E7A83">
        <w:t xml:space="preserve"> трудиться, в том числе в случаях, когда заработок не получен в результате:</w:t>
      </w:r>
    </w:p>
    <w:p w:rsidR="00476170" w:rsidRPr="009E7A83" w:rsidRDefault="00476170" w:rsidP="00476170">
      <w:pPr>
        <w:autoSpaceDE w:val="0"/>
        <w:autoSpaceDN w:val="0"/>
        <w:adjustRightInd w:val="0"/>
        <w:ind w:firstLine="709"/>
        <w:jc w:val="both"/>
      </w:pPr>
      <w:r w:rsidRPr="009E7A83">
        <w:t>незаконного отстранения работника от работы, его увольнения или перевода на другую работу;</w:t>
      </w:r>
    </w:p>
    <w:p w:rsidR="00476170" w:rsidRPr="009E7A83" w:rsidRDefault="00476170" w:rsidP="00476170">
      <w:pPr>
        <w:autoSpaceDE w:val="0"/>
        <w:autoSpaceDN w:val="0"/>
        <w:adjustRightInd w:val="0"/>
        <w:ind w:firstLine="709"/>
        <w:jc w:val="both"/>
      </w:pPr>
      <w:r w:rsidRPr="009E7A83">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476170" w:rsidRPr="009E7A83" w:rsidRDefault="00476170" w:rsidP="00476170">
      <w:pPr>
        <w:autoSpaceDE w:val="0"/>
        <w:autoSpaceDN w:val="0"/>
        <w:adjustRightInd w:val="0"/>
        <w:ind w:firstLine="709"/>
        <w:jc w:val="both"/>
      </w:pPr>
      <w:r w:rsidRPr="009E7A83">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476170" w:rsidRPr="009E7A83" w:rsidRDefault="00476170" w:rsidP="00476170">
      <w:pPr>
        <w:autoSpaceDE w:val="0"/>
        <w:autoSpaceDN w:val="0"/>
        <w:adjustRightInd w:val="0"/>
        <w:ind w:firstLine="709"/>
        <w:jc w:val="both"/>
      </w:pPr>
      <w:r w:rsidRPr="009E7A83">
        <w:lastRenderedPageBreak/>
        <w:t>3.7.</w:t>
      </w:r>
      <w:r>
        <w:t>5</w:t>
      </w:r>
      <w:r w:rsidRPr="009E7A83">
        <w:t xml:space="preserve">. Работодатель, причинивший ущерб имуществу работника, возмещает этот ущерб в полном объеме. </w:t>
      </w:r>
    </w:p>
    <w:p w:rsidR="00476170" w:rsidRPr="009E7A83" w:rsidRDefault="00476170" w:rsidP="00476170">
      <w:pPr>
        <w:autoSpaceDE w:val="0"/>
        <w:autoSpaceDN w:val="0"/>
        <w:adjustRightInd w:val="0"/>
        <w:ind w:firstLine="709"/>
        <w:jc w:val="both"/>
      </w:pPr>
      <w:r w:rsidRPr="009E7A83">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476170" w:rsidRPr="009E7A83" w:rsidRDefault="00476170" w:rsidP="00476170">
      <w:pPr>
        <w:autoSpaceDE w:val="0"/>
        <w:autoSpaceDN w:val="0"/>
        <w:adjustRightInd w:val="0"/>
        <w:ind w:firstLine="709"/>
        <w:jc w:val="both"/>
      </w:pPr>
      <w:r w:rsidRPr="009E7A83">
        <w:t>3.7.</w:t>
      </w:r>
      <w:r>
        <w:t>6</w:t>
      </w:r>
      <w:r w:rsidRPr="009E7A83">
        <w:t>.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476170" w:rsidRPr="009E7A83" w:rsidRDefault="00476170" w:rsidP="00476170">
      <w:pPr>
        <w:autoSpaceDE w:val="0"/>
        <w:autoSpaceDN w:val="0"/>
        <w:adjustRightInd w:val="0"/>
        <w:ind w:firstLine="709"/>
        <w:jc w:val="both"/>
      </w:pPr>
      <w:r w:rsidRPr="009E7A83">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476170" w:rsidRPr="009E7A83" w:rsidRDefault="00476170" w:rsidP="00476170">
      <w:pPr>
        <w:autoSpaceDE w:val="0"/>
        <w:autoSpaceDN w:val="0"/>
        <w:adjustRightInd w:val="0"/>
        <w:ind w:firstLine="709"/>
        <w:jc w:val="both"/>
      </w:pPr>
      <w:r w:rsidRPr="009E7A83">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476170" w:rsidRPr="00894A7A" w:rsidRDefault="00476170" w:rsidP="00476170">
      <w:pPr>
        <w:autoSpaceDE w:val="0"/>
        <w:autoSpaceDN w:val="0"/>
        <w:adjustRightInd w:val="0"/>
        <w:ind w:firstLine="709"/>
        <w:jc w:val="both"/>
        <w:rPr>
          <w:sz w:val="28"/>
          <w:szCs w:val="28"/>
        </w:rPr>
      </w:pPr>
      <w:r w:rsidRPr="009E7A83">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476170" w:rsidRPr="00E37B1D" w:rsidRDefault="00476170" w:rsidP="00476170">
      <w:pPr>
        <w:autoSpaceDE w:val="0"/>
        <w:autoSpaceDN w:val="0"/>
        <w:adjustRightInd w:val="0"/>
        <w:jc w:val="both"/>
      </w:pPr>
    </w:p>
    <w:p w:rsidR="00476170" w:rsidRPr="0037131E" w:rsidRDefault="00476170" w:rsidP="00476170">
      <w:pPr>
        <w:tabs>
          <w:tab w:val="num" w:pos="720"/>
        </w:tabs>
        <w:ind w:firstLine="709"/>
        <w:jc w:val="both"/>
        <w:rPr>
          <w:rFonts w:eastAsia="Symbol"/>
          <w:b/>
        </w:rPr>
      </w:pPr>
      <w:r w:rsidRPr="0037131E">
        <w:rPr>
          <w:b/>
        </w:rPr>
        <w:t>3.8.</w:t>
      </w:r>
      <w:r w:rsidRPr="0037131E">
        <w:rPr>
          <w:rFonts w:eastAsia="Symbol"/>
          <w:b/>
        </w:rPr>
        <w:t xml:space="preserve"> Работникам запрещается: </w:t>
      </w:r>
    </w:p>
    <w:p w:rsidR="00476170" w:rsidRPr="00E37B1D" w:rsidRDefault="00476170" w:rsidP="00476170">
      <w:pPr>
        <w:tabs>
          <w:tab w:val="num" w:pos="720"/>
        </w:tabs>
        <w:ind w:firstLine="709"/>
        <w:jc w:val="both"/>
        <w:rPr>
          <w:rFonts w:eastAsia="Symbol"/>
        </w:rPr>
      </w:pPr>
      <w:r w:rsidRPr="0037131E">
        <w:rPr>
          <w:rFonts w:eastAsia="Symbol"/>
        </w:rPr>
        <w:t>3.8.1. 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 хранить легковоспламеняющиеся и</w:t>
      </w:r>
      <w:r w:rsidRPr="00E37B1D">
        <w:rPr>
          <w:rFonts w:eastAsia="Symbol"/>
        </w:rPr>
        <w:t xml:space="preserve"> ядовитые вещества.</w:t>
      </w:r>
    </w:p>
    <w:p w:rsidR="00476170" w:rsidRPr="002054BC" w:rsidRDefault="00476170" w:rsidP="00476170">
      <w:pPr>
        <w:tabs>
          <w:tab w:val="left" w:pos="540"/>
          <w:tab w:val="num" w:pos="632"/>
          <w:tab w:val="left" w:pos="1620"/>
        </w:tabs>
        <w:rPr>
          <w:rFonts w:cs="Tahoma"/>
          <w:b/>
        </w:rPr>
      </w:pPr>
    </w:p>
    <w:p w:rsidR="00476170" w:rsidRPr="009F6AC8" w:rsidRDefault="00A51E53" w:rsidP="009F6AC8">
      <w:pPr>
        <w:tabs>
          <w:tab w:val="left" w:pos="540"/>
          <w:tab w:val="num" w:pos="632"/>
          <w:tab w:val="left" w:pos="1620"/>
        </w:tabs>
        <w:ind w:firstLine="709"/>
        <w:jc w:val="center"/>
        <w:rPr>
          <w:rFonts w:cs="Tahoma"/>
          <w:b/>
        </w:rPr>
      </w:pPr>
      <w:r>
        <w:rPr>
          <w:b/>
          <w:bCs/>
        </w:rPr>
        <w:t xml:space="preserve"> </w:t>
      </w:r>
      <w:r w:rsidR="00476170" w:rsidRPr="000A2623">
        <w:rPr>
          <w:rFonts w:cs="Tahoma"/>
          <w:b/>
          <w:lang w:val="en-US"/>
        </w:rPr>
        <w:t>IV</w:t>
      </w:r>
      <w:r w:rsidR="00476170" w:rsidRPr="000A2623">
        <w:rPr>
          <w:rFonts w:cs="Tahoma"/>
          <w:b/>
        </w:rPr>
        <w:t>.</w:t>
      </w:r>
      <w:r w:rsidR="00476170" w:rsidRPr="000A2623">
        <w:rPr>
          <w:rFonts w:cs="Tahoma"/>
          <w:b/>
          <w:i/>
        </w:rPr>
        <w:t xml:space="preserve"> </w:t>
      </w:r>
      <w:r w:rsidR="00476170" w:rsidRPr="000A2623">
        <w:rPr>
          <w:rFonts w:cs="Tahoma"/>
          <w:b/>
        </w:rPr>
        <w:t>Рабочее время</w:t>
      </w:r>
      <w:r w:rsidR="00476170" w:rsidRPr="000A2623">
        <w:rPr>
          <w:rFonts w:cs="Tahoma"/>
          <w:b/>
          <w:i/>
        </w:rPr>
        <w:t xml:space="preserve"> </w:t>
      </w:r>
      <w:r w:rsidR="00476170" w:rsidRPr="000A2623">
        <w:rPr>
          <w:rFonts w:cs="Tahoma"/>
          <w:b/>
        </w:rPr>
        <w:t>и время отдыха</w:t>
      </w:r>
    </w:p>
    <w:p w:rsidR="00476170" w:rsidRPr="006132ED" w:rsidRDefault="00D461DB" w:rsidP="009F6AC8">
      <w:pPr>
        <w:tabs>
          <w:tab w:val="left" w:pos="540"/>
          <w:tab w:val="num" w:pos="720"/>
          <w:tab w:val="left" w:pos="1620"/>
        </w:tabs>
        <w:spacing w:before="240"/>
        <w:ind w:firstLine="709"/>
        <w:jc w:val="both"/>
        <w:rPr>
          <w:rFonts w:cs="Tahoma"/>
          <w:b/>
        </w:rPr>
      </w:pPr>
      <w:r>
        <w:rPr>
          <w:rFonts w:cs="Tahoma"/>
          <w:b/>
        </w:rPr>
        <w:t>4.</w:t>
      </w:r>
      <w:r w:rsidR="00476170" w:rsidRPr="006132ED">
        <w:rPr>
          <w:rFonts w:cs="Tahoma"/>
          <w:b/>
        </w:rPr>
        <w:t xml:space="preserve"> Режим рабочего времени:</w:t>
      </w:r>
    </w:p>
    <w:p w:rsidR="00A51E53" w:rsidRDefault="00A51E53">
      <w:pPr>
        <w:widowControl w:val="0"/>
        <w:autoSpaceDE w:val="0"/>
        <w:autoSpaceDN w:val="0"/>
        <w:adjustRightInd w:val="0"/>
        <w:ind w:firstLine="440"/>
        <w:jc w:val="both"/>
      </w:pPr>
      <w:r>
        <w:t xml:space="preserve"> </w:t>
      </w:r>
      <w:r w:rsidR="00476170">
        <w:t>4</w:t>
      </w:r>
      <w:r>
        <w:t xml:space="preserve">.1. В учреждении установлена </w:t>
      </w:r>
      <w:r>
        <w:rPr>
          <w:i/>
          <w:iCs/>
        </w:rPr>
        <w:t xml:space="preserve"> </w:t>
      </w:r>
      <w:r>
        <w:t>пятидневная рабочая неделя с двумя выходным</w:t>
      </w:r>
      <w:r w:rsidR="005225F0">
        <w:t>и днями - суббота, воскресенье.</w:t>
      </w:r>
    </w:p>
    <w:p w:rsidR="00A51E53" w:rsidRPr="00B822D1" w:rsidRDefault="00A51E53">
      <w:pPr>
        <w:widowControl w:val="0"/>
        <w:autoSpaceDE w:val="0"/>
        <w:autoSpaceDN w:val="0"/>
        <w:adjustRightInd w:val="0"/>
        <w:jc w:val="both"/>
      </w:pPr>
      <w:r>
        <w:t xml:space="preserve">        </w:t>
      </w:r>
      <w:r w:rsidR="00476170" w:rsidRPr="00B822D1">
        <w:t>4</w:t>
      </w:r>
      <w:r w:rsidRPr="00B822D1">
        <w:t>.2. Время ежедневного начала работы учреждения - 07 часов 00 минут, время окончания работы</w:t>
      </w:r>
      <w:r w:rsidR="005225F0">
        <w:t xml:space="preserve"> учреждения - 19 часов 00 минут.</w:t>
      </w:r>
    </w:p>
    <w:p w:rsidR="007B1D57" w:rsidRPr="00D56EF2" w:rsidRDefault="00DE5DA1" w:rsidP="009F6AC8">
      <w:pPr>
        <w:spacing w:before="240" w:after="240"/>
        <w:jc w:val="center"/>
        <w:rPr>
          <w:b/>
        </w:rPr>
      </w:pPr>
      <w:r>
        <w:rPr>
          <w:b/>
        </w:rPr>
        <w:br w:type="page"/>
      </w:r>
      <w:r w:rsidR="007B1D57" w:rsidRPr="00D56EF2">
        <w:rPr>
          <w:b/>
        </w:rPr>
        <w:lastRenderedPageBreak/>
        <w:t>РЕЖИМ РАБОТЫ</w:t>
      </w:r>
    </w:p>
    <w:p w:rsidR="007B1D57" w:rsidRPr="00D56EF2" w:rsidRDefault="007B1D57" w:rsidP="007B1D57">
      <w:pPr>
        <w:ind w:firstLine="708"/>
        <w:jc w:val="both"/>
        <w:rPr>
          <w:b/>
        </w:rPr>
      </w:pPr>
      <w:r w:rsidRPr="00D56EF2">
        <w:rPr>
          <w:b/>
        </w:rPr>
        <w:t>АДМИНИСТРАТИВНЫЙ ПЕРСОНАЛ:</w:t>
      </w:r>
    </w:p>
    <w:p w:rsidR="007B1D57" w:rsidRPr="00D56EF2" w:rsidRDefault="007B1D57" w:rsidP="007B1D57">
      <w:pPr>
        <w:jc w:val="both"/>
        <w:rPr>
          <w:b/>
        </w:rPr>
      </w:pPr>
    </w:p>
    <w:p w:rsidR="007B1D57" w:rsidRPr="00CE3927" w:rsidRDefault="007B1D57" w:rsidP="00B963E2">
      <w:pPr>
        <w:pStyle w:val="afa"/>
        <w:numPr>
          <w:ilvl w:val="0"/>
          <w:numId w:val="29"/>
        </w:numPr>
        <w:jc w:val="both"/>
        <w:rPr>
          <w:sz w:val="24"/>
          <w:szCs w:val="24"/>
          <w:lang w:eastAsia="ru-RU"/>
        </w:rPr>
      </w:pPr>
      <w:r w:rsidRPr="00CE3927">
        <w:rPr>
          <w:sz w:val="24"/>
          <w:szCs w:val="24"/>
          <w:lang w:eastAsia="ru-RU"/>
        </w:rPr>
        <w:t>Заместитель заведующего по ВМР (ненормированный рабочий день при 40 ч</w:t>
      </w:r>
      <w:r w:rsidRPr="00CE3927">
        <w:rPr>
          <w:sz w:val="24"/>
          <w:szCs w:val="24"/>
          <w:lang w:eastAsia="ru-RU"/>
        </w:rPr>
        <w:t>а</w:t>
      </w:r>
      <w:r w:rsidRPr="00CE3927">
        <w:rPr>
          <w:sz w:val="24"/>
          <w:szCs w:val="24"/>
          <w:lang w:eastAsia="ru-RU"/>
        </w:rPr>
        <w:t>совой рабочей неделе) – с 09.00 – 18.00;</w:t>
      </w:r>
      <w:r w:rsidRPr="00CE3927">
        <w:rPr>
          <w:sz w:val="24"/>
          <w:szCs w:val="24"/>
          <w:lang w:eastAsia="ru-RU"/>
        </w:rPr>
        <w:tab/>
        <w:t>перерыв на обед  с 13.00 – 14.00;</w:t>
      </w:r>
    </w:p>
    <w:p w:rsidR="007B1D57" w:rsidRPr="00CE3927" w:rsidRDefault="007B1D57" w:rsidP="00B963E2">
      <w:pPr>
        <w:pStyle w:val="afa"/>
        <w:numPr>
          <w:ilvl w:val="0"/>
          <w:numId w:val="29"/>
        </w:numPr>
        <w:jc w:val="both"/>
        <w:rPr>
          <w:sz w:val="24"/>
          <w:szCs w:val="24"/>
          <w:lang w:eastAsia="ru-RU"/>
        </w:rPr>
      </w:pPr>
      <w:r w:rsidRPr="00CE3927">
        <w:rPr>
          <w:sz w:val="24"/>
          <w:szCs w:val="24"/>
          <w:lang w:eastAsia="ru-RU"/>
        </w:rPr>
        <w:t>Заместитель заведующего по безопасности (ненормированный рабочий день при 40 часовой рабочей неделе) – с 09.00 – 18.00;</w:t>
      </w:r>
      <w:r w:rsidRPr="00CE3927">
        <w:rPr>
          <w:sz w:val="24"/>
          <w:szCs w:val="24"/>
          <w:lang w:eastAsia="ru-RU"/>
        </w:rPr>
        <w:tab/>
        <w:t>перерыв на обед  с 13.00 – 14.00;</w:t>
      </w:r>
    </w:p>
    <w:p w:rsidR="007B1D57" w:rsidRPr="00D56EF2" w:rsidRDefault="007B1D57" w:rsidP="009F6AC8">
      <w:pPr>
        <w:spacing w:before="360" w:after="240"/>
        <w:jc w:val="center"/>
        <w:rPr>
          <w:b/>
        </w:rPr>
      </w:pPr>
      <w:r w:rsidRPr="00D56EF2">
        <w:rPr>
          <w:b/>
        </w:rPr>
        <w:t>ПЕДАГОГИЧЕСКИЙ ПЕРСОНАЛ:</w:t>
      </w:r>
    </w:p>
    <w:p w:rsidR="007B1D57" w:rsidRPr="00CE3927" w:rsidRDefault="007B1D57" w:rsidP="00B963E2">
      <w:pPr>
        <w:pStyle w:val="afa"/>
        <w:numPr>
          <w:ilvl w:val="0"/>
          <w:numId w:val="30"/>
        </w:numPr>
        <w:ind w:left="851" w:firstLine="0"/>
        <w:jc w:val="both"/>
        <w:rPr>
          <w:b/>
          <w:sz w:val="24"/>
          <w:szCs w:val="24"/>
          <w:lang w:eastAsia="ru-RU"/>
        </w:rPr>
      </w:pPr>
      <w:r w:rsidRPr="00CE3927">
        <w:rPr>
          <w:sz w:val="24"/>
          <w:szCs w:val="24"/>
          <w:lang w:eastAsia="ru-RU"/>
        </w:rPr>
        <w:t>Музыкальный руководитель (24 ч.)  - по графику, утвержденному заведу</w:t>
      </w:r>
      <w:r w:rsidRPr="00CE3927">
        <w:rPr>
          <w:sz w:val="24"/>
          <w:szCs w:val="24"/>
          <w:lang w:eastAsia="ru-RU"/>
        </w:rPr>
        <w:t>ю</w:t>
      </w:r>
      <w:r w:rsidRPr="00CE3927">
        <w:rPr>
          <w:sz w:val="24"/>
          <w:szCs w:val="24"/>
          <w:lang w:eastAsia="ru-RU"/>
        </w:rPr>
        <w:t>щим</w:t>
      </w:r>
      <w:r w:rsidR="005225F0">
        <w:rPr>
          <w:sz w:val="24"/>
          <w:szCs w:val="24"/>
          <w:lang w:eastAsia="ru-RU"/>
        </w:rPr>
        <w:t>;</w:t>
      </w:r>
    </w:p>
    <w:p w:rsidR="007B1D57" w:rsidRPr="00CE3927" w:rsidRDefault="007B1D57" w:rsidP="00B963E2">
      <w:pPr>
        <w:pStyle w:val="afa"/>
        <w:numPr>
          <w:ilvl w:val="0"/>
          <w:numId w:val="30"/>
        </w:numPr>
        <w:ind w:left="851" w:firstLine="0"/>
        <w:jc w:val="both"/>
        <w:rPr>
          <w:sz w:val="24"/>
          <w:szCs w:val="24"/>
          <w:lang w:eastAsia="ru-RU"/>
        </w:rPr>
      </w:pPr>
      <w:r w:rsidRPr="00CE3927">
        <w:rPr>
          <w:sz w:val="24"/>
          <w:szCs w:val="24"/>
          <w:lang w:eastAsia="ru-RU"/>
        </w:rPr>
        <w:t>Инструктор по физкультуре (30 ч.) – по графику, утвержденному заведу</w:t>
      </w:r>
      <w:r w:rsidRPr="00CE3927">
        <w:rPr>
          <w:sz w:val="24"/>
          <w:szCs w:val="24"/>
          <w:lang w:eastAsia="ru-RU"/>
        </w:rPr>
        <w:t>ю</w:t>
      </w:r>
      <w:r w:rsidRPr="00CE3927">
        <w:rPr>
          <w:sz w:val="24"/>
          <w:szCs w:val="24"/>
          <w:lang w:eastAsia="ru-RU"/>
        </w:rPr>
        <w:t>щим</w:t>
      </w:r>
      <w:r w:rsidR="005225F0">
        <w:rPr>
          <w:sz w:val="24"/>
          <w:szCs w:val="24"/>
          <w:lang w:eastAsia="ru-RU"/>
        </w:rPr>
        <w:t>;</w:t>
      </w:r>
      <w:r w:rsidRPr="00CE3927">
        <w:rPr>
          <w:sz w:val="24"/>
          <w:szCs w:val="24"/>
          <w:lang w:eastAsia="ru-RU"/>
        </w:rPr>
        <w:t xml:space="preserve"> </w:t>
      </w:r>
    </w:p>
    <w:p w:rsidR="007B1D57" w:rsidRPr="00CE3927" w:rsidRDefault="007B1D57" w:rsidP="00B963E2">
      <w:pPr>
        <w:pStyle w:val="afa"/>
        <w:numPr>
          <w:ilvl w:val="0"/>
          <w:numId w:val="30"/>
        </w:numPr>
        <w:ind w:left="851" w:firstLine="0"/>
        <w:jc w:val="both"/>
        <w:rPr>
          <w:sz w:val="24"/>
          <w:szCs w:val="24"/>
          <w:lang w:eastAsia="ru-RU"/>
        </w:rPr>
      </w:pPr>
      <w:r w:rsidRPr="00CE3927">
        <w:rPr>
          <w:sz w:val="24"/>
          <w:szCs w:val="24"/>
          <w:lang w:eastAsia="ru-RU"/>
        </w:rPr>
        <w:t>Педагог-психолог ( 36 ч.) – по графику, утвержденному заведующим</w:t>
      </w:r>
      <w:r w:rsidR="005225F0">
        <w:rPr>
          <w:sz w:val="24"/>
          <w:szCs w:val="24"/>
          <w:lang w:eastAsia="ru-RU"/>
        </w:rPr>
        <w:t>;</w:t>
      </w:r>
      <w:r w:rsidRPr="00CE3927">
        <w:rPr>
          <w:sz w:val="24"/>
          <w:szCs w:val="24"/>
          <w:lang w:eastAsia="ru-RU"/>
        </w:rPr>
        <w:t xml:space="preserve"> </w:t>
      </w:r>
    </w:p>
    <w:p w:rsidR="007B1D57" w:rsidRPr="00CE3927" w:rsidRDefault="007B1D57" w:rsidP="00B963E2">
      <w:pPr>
        <w:pStyle w:val="afa"/>
        <w:numPr>
          <w:ilvl w:val="0"/>
          <w:numId w:val="30"/>
        </w:numPr>
        <w:ind w:left="851" w:firstLine="0"/>
        <w:jc w:val="both"/>
        <w:rPr>
          <w:sz w:val="24"/>
          <w:szCs w:val="24"/>
          <w:lang w:eastAsia="ru-RU"/>
        </w:rPr>
      </w:pPr>
      <w:r w:rsidRPr="00CE3927">
        <w:rPr>
          <w:sz w:val="24"/>
          <w:szCs w:val="24"/>
          <w:lang w:eastAsia="ru-RU"/>
        </w:rPr>
        <w:t>Учитель-логопед (20 ч.) - по графику, утвержденному заведующим</w:t>
      </w:r>
      <w:r w:rsidR="005225F0">
        <w:rPr>
          <w:sz w:val="24"/>
          <w:szCs w:val="24"/>
          <w:lang w:eastAsia="ru-RU"/>
        </w:rPr>
        <w:t>;</w:t>
      </w:r>
    </w:p>
    <w:p w:rsidR="007B1D57" w:rsidRPr="00CE3927" w:rsidRDefault="007B1D57" w:rsidP="00B963E2">
      <w:pPr>
        <w:pStyle w:val="afa"/>
        <w:numPr>
          <w:ilvl w:val="0"/>
          <w:numId w:val="30"/>
        </w:numPr>
        <w:ind w:left="851" w:firstLine="0"/>
        <w:jc w:val="both"/>
        <w:rPr>
          <w:sz w:val="24"/>
          <w:szCs w:val="24"/>
          <w:lang w:eastAsia="ru-RU"/>
        </w:rPr>
      </w:pPr>
      <w:r w:rsidRPr="00CE3927">
        <w:rPr>
          <w:sz w:val="24"/>
          <w:szCs w:val="24"/>
          <w:lang w:eastAsia="ru-RU"/>
        </w:rPr>
        <w:t>Воспитатель (36 ч.) – 1 смена 07.00 - 14.12,</w:t>
      </w:r>
    </w:p>
    <w:p w:rsidR="007B1D57" w:rsidRPr="00D56EF2" w:rsidRDefault="007B1D57" w:rsidP="009F6AC8">
      <w:pPr>
        <w:ind w:left="851"/>
        <w:jc w:val="both"/>
      </w:pPr>
      <w:r>
        <w:t xml:space="preserve">                                               </w:t>
      </w:r>
      <w:r w:rsidRPr="00CE3927">
        <w:t>2 смена 11.48 – 19.00.</w:t>
      </w:r>
    </w:p>
    <w:p w:rsidR="00FC6CEB" w:rsidRDefault="00FC6CEB" w:rsidP="009F6AC8">
      <w:pPr>
        <w:spacing w:before="360" w:after="240"/>
        <w:ind w:left="442"/>
        <w:jc w:val="both"/>
        <w:rPr>
          <w:b/>
        </w:rPr>
      </w:pPr>
    </w:p>
    <w:p w:rsidR="007B1D57" w:rsidRPr="009F6AC8" w:rsidRDefault="007B1D57" w:rsidP="009F6AC8">
      <w:pPr>
        <w:spacing w:before="360" w:after="240"/>
        <w:ind w:left="442"/>
        <w:jc w:val="both"/>
        <w:rPr>
          <w:b/>
        </w:rPr>
      </w:pPr>
      <w:r w:rsidRPr="00D56EF2">
        <w:rPr>
          <w:b/>
        </w:rPr>
        <w:t>ОБСЛУЖИВАЮЩИЙ ПЕРСОНАЛ:</w:t>
      </w:r>
    </w:p>
    <w:p w:rsidR="007B1D57" w:rsidRPr="00CE3927" w:rsidRDefault="007B1D57" w:rsidP="00B963E2">
      <w:pPr>
        <w:pStyle w:val="afa"/>
        <w:numPr>
          <w:ilvl w:val="0"/>
          <w:numId w:val="31"/>
        </w:numPr>
        <w:jc w:val="both"/>
        <w:rPr>
          <w:sz w:val="24"/>
          <w:szCs w:val="24"/>
          <w:lang w:eastAsia="ru-RU"/>
        </w:rPr>
      </w:pPr>
      <w:r w:rsidRPr="00CE3927">
        <w:rPr>
          <w:sz w:val="24"/>
          <w:szCs w:val="24"/>
          <w:lang w:eastAsia="ru-RU"/>
        </w:rPr>
        <w:t>Младший воспитатель (40 ч.) - 08.00 – 17.00, перерыв на обед  14.00 – 15.00;</w:t>
      </w:r>
    </w:p>
    <w:p w:rsidR="007B1D57" w:rsidRPr="00CE3927" w:rsidRDefault="007B1D57" w:rsidP="00B963E2">
      <w:pPr>
        <w:pStyle w:val="afa"/>
        <w:numPr>
          <w:ilvl w:val="0"/>
          <w:numId w:val="31"/>
        </w:numPr>
        <w:jc w:val="both"/>
        <w:rPr>
          <w:sz w:val="24"/>
          <w:szCs w:val="24"/>
          <w:lang w:eastAsia="ru-RU"/>
        </w:rPr>
      </w:pPr>
      <w:r w:rsidRPr="00CE3927">
        <w:rPr>
          <w:sz w:val="24"/>
          <w:szCs w:val="24"/>
          <w:lang w:eastAsia="ru-RU"/>
        </w:rPr>
        <w:t>Машинист по стирке белья (40 ч.) - 08.00 – 17.00, перерыв на обед  14.00 – 15.00;</w:t>
      </w:r>
    </w:p>
    <w:p w:rsidR="007B1D57" w:rsidRPr="00CE3927" w:rsidRDefault="00170EBB" w:rsidP="00B963E2">
      <w:pPr>
        <w:pStyle w:val="afa"/>
        <w:numPr>
          <w:ilvl w:val="0"/>
          <w:numId w:val="31"/>
        </w:numPr>
        <w:jc w:val="both"/>
        <w:rPr>
          <w:sz w:val="24"/>
          <w:szCs w:val="24"/>
          <w:lang w:eastAsia="ru-RU"/>
        </w:rPr>
      </w:pPr>
      <w:r>
        <w:rPr>
          <w:sz w:val="24"/>
          <w:szCs w:val="24"/>
          <w:lang w:eastAsia="ru-RU"/>
        </w:rPr>
        <w:t xml:space="preserve">Рабочий по </w:t>
      </w:r>
      <w:r w:rsidR="007B1D57" w:rsidRPr="00CE3927">
        <w:rPr>
          <w:sz w:val="24"/>
          <w:szCs w:val="24"/>
          <w:lang w:eastAsia="ru-RU"/>
        </w:rPr>
        <w:t>КОЗ (40 ч.) - по графику, утвержденному заведующим;</w:t>
      </w:r>
    </w:p>
    <w:p w:rsidR="007B1D57" w:rsidRPr="00CE3927" w:rsidRDefault="007B1D57" w:rsidP="00B963E2">
      <w:pPr>
        <w:pStyle w:val="afa"/>
        <w:numPr>
          <w:ilvl w:val="0"/>
          <w:numId w:val="31"/>
        </w:numPr>
        <w:jc w:val="both"/>
        <w:rPr>
          <w:sz w:val="24"/>
          <w:szCs w:val="24"/>
          <w:lang w:eastAsia="ru-RU"/>
        </w:rPr>
      </w:pPr>
      <w:r w:rsidRPr="00CE3927">
        <w:rPr>
          <w:sz w:val="24"/>
          <w:szCs w:val="24"/>
          <w:lang w:eastAsia="ru-RU"/>
        </w:rPr>
        <w:t>Уборщик служебных помещений (40 ч.) – 08.00 – 17.00, перерыв на обед  14.00 – 15.00;</w:t>
      </w:r>
    </w:p>
    <w:p w:rsidR="007B1D57" w:rsidRPr="00CE3927" w:rsidRDefault="007B1D57" w:rsidP="00B963E2">
      <w:pPr>
        <w:pStyle w:val="afa"/>
        <w:numPr>
          <w:ilvl w:val="0"/>
          <w:numId w:val="31"/>
        </w:numPr>
        <w:jc w:val="both"/>
        <w:rPr>
          <w:sz w:val="24"/>
          <w:szCs w:val="24"/>
          <w:lang w:eastAsia="ru-RU"/>
        </w:rPr>
      </w:pPr>
      <w:r w:rsidRPr="00FC6CEB">
        <w:rPr>
          <w:sz w:val="24"/>
          <w:szCs w:val="24"/>
          <w:lang w:eastAsia="ru-RU"/>
        </w:rPr>
        <w:t>Делопр</w:t>
      </w:r>
      <w:r w:rsidRPr="00CE3927">
        <w:rPr>
          <w:sz w:val="24"/>
          <w:szCs w:val="24"/>
          <w:lang w:eastAsia="ru-RU"/>
        </w:rPr>
        <w:t>оизводитель (40 ч). - 08.00 – 17.00, перерыв на обед  14.00 – 15.00;</w:t>
      </w:r>
    </w:p>
    <w:p w:rsidR="007B1D57" w:rsidRPr="00CE3927" w:rsidRDefault="007B1D57" w:rsidP="00B963E2">
      <w:pPr>
        <w:pStyle w:val="afa"/>
        <w:numPr>
          <w:ilvl w:val="0"/>
          <w:numId w:val="31"/>
        </w:numPr>
        <w:jc w:val="both"/>
        <w:rPr>
          <w:sz w:val="24"/>
          <w:szCs w:val="24"/>
          <w:lang w:eastAsia="ru-RU"/>
        </w:rPr>
      </w:pPr>
      <w:r w:rsidRPr="00CE3927">
        <w:rPr>
          <w:sz w:val="24"/>
          <w:szCs w:val="24"/>
          <w:lang w:eastAsia="ru-RU"/>
        </w:rPr>
        <w:t>Дворник – (40 ч) - по графику, утвержденному заведующим;</w:t>
      </w:r>
    </w:p>
    <w:p w:rsidR="007B1D57" w:rsidRPr="00AC27C9" w:rsidRDefault="007B1D57" w:rsidP="00B963E2">
      <w:pPr>
        <w:pStyle w:val="afa"/>
        <w:numPr>
          <w:ilvl w:val="0"/>
          <w:numId w:val="31"/>
        </w:numPr>
        <w:jc w:val="both"/>
        <w:rPr>
          <w:sz w:val="24"/>
          <w:szCs w:val="24"/>
          <w:lang w:eastAsia="ru-RU"/>
        </w:rPr>
      </w:pPr>
      <w:r w:rsidRPr="00CE3927">
        <w:rPr>
          <w:sz w:val="24"/>
          <w:szCs w:val="24"/>
          <w:lang w:eastAsia="ru-RU"/>
        </w:rPr>
        <w:t>Сторож – в рабочие дни  с 19.00 - 07.00, в выходные и праздничные дни 24 ч</w:t>
      </w:r>
      <w:r w:rsidRPr="00CE3927">
        <w:rPr>
          <w:sz w:val="24"/>
          <w:szCs w:val="24"/>
          <w:lang w:eastAsia="ru-RU"/>
        </w:rPr>
        <w:t>а</w:t>
      </w:r>
      <w:r w:rsidRPr="00CE3927">
        <w:rPr>
          <w:sz w:val="24"/>
          <w:szCs w:val="24"/>
          <w:lang w:eastAsia="ru-RU"/>
        </w:rPr>
        <w:t>са в соответствии с графиком работ.</w:t>
      </w:r>
    </w:p>
    <w:p w:rsidR="007B1D57" w:rsidRDefault="007B1D57" w:rsidP="007B1D57">
      <w:pPr>
        <w:autoSpaceDE w:val="0"/>
        <w:autoSpaceDN w:val="0"/>
        <w:adjustRightInd w:val="0"/>
        <w:jc w:val="both"/>
      </w:pPr>
    </w:p>
    <w:p w:rsidR="00FC6CEB" w:rsidRPr="00D56EF2" w:rsidRDefault="00FC6CEB" w:rsidP="007B1D57">
      <w:pPr>
        <w:autoSpaceDE w:val="0"/>
        <w:autoSpaceDN w:val="0"/>
        <w:adjustRightInd w:val="0"/>
        <w:jc w:val="both"/>
      </w:pPr>
    </w:p>
    <w:p w:rsidR="007B1D57" w:rsidRPr="00E05E30" w:rsidRDefault="00AC27C9" w:rsidP="007B1D57">
      <w:pPr>
        <w:autoSpaceDE w:val="0"/>
        <w:autoSpaceDN w:val="0"/>
        <w:adjustRightInd w:val="0"/>
        <w:jc w:val="both"/>
      </w:pPr>
      <w:r>
        <w:t xml:space="preserve">     </w:t>
      </w:r>
      <w:r w:rsidR="007B1D57" w:rsidRPr="00E05E30">
        <w:t xml:space="preserve">Перерывы для отдыха и питания педагогических работников устанавливаются во время отдыха и питания  воспитанников. </w:t>
      </w:r>
    </w:p>
    <w:p w:rsidR="007B1D57" w:rsidRPr="00EE3115" w:rsidRDefault="00755F6F" w:rsidP="007B1D57">
      <w:pPr>
        <w:autoSpaceDE w:val="0"/>
        <w:autoSpaceDN w:val="0"/>
        <w:adjustRightInd w:val="0"/>
        <w:jc w:val="both"/>
      </w:pPr>
      <w:r>
        <w:t xml:space="preserve">      </w:t>
      </w:r>
      <w:r w:rsidR="007B1D57" w:rsidRPr="00EE3115">
        <w:t>Время для отдыха и питания для других работников устанавливается:</w:t>
      </w:r>
    </w:p>
    <w:p w:rsidR="007B1D57" w:rsidRPr="00EE3115" w:rsidRDefault="007B1D57" w:rsidP="007B1D57">
      <w:pPr>
        <w:autoSpaceDE w:val="0"/>
        <w:autoSpaceDN w:val="0"/>
        <w:adjustRightInd w:val="0"/>
        <w:ind w:left="550"/>
        <w:jc w:val="both"/>
      </w:pPr>
      <w:r w:rsidRPr="00EE3115">
        <w:t xml:space="preserve">для администрации с </w:t>
      </w:r>
      <w:r>
        <w:rPr>
          <w:u w:val="single"/>
        </w:rPr>
        <w:t>13.0</w:t>
      </w:r>
      <w:r w:rsidRPr="00EE3115">
        <w:rPr>
          <w:u w:val="single"/>
        </w:rPr>
        <w:t>0</w:t>
      </w:r>
      <w:r w:rsidRPr="00EE3115">
        <w:t xml:space="preserve"> до </w:t>
      </w:r>
      <w:r w:rsidRPr="00EE3115">
        <w:rPr>
          <w:u w:val="single"/>
        </w:rPr>
        <w:t>1</w:t>
      </w:r>
      <w:r>
        <w:rPr>
          <w:u w:val="single"/>
        </w:rPr>
        <w:t>4</w:t>
      </w:r>
      <w:r w:rsidRPr="00EE3115">
        <w:rPr>
          <w:u w:val="single"/>
        </w:rPr>
        <w:t>.</w:t>
      </w:r>
      <w:r>
        <w:rPr>
          <w:u w:val="single"/>
        </w:rPr>
        <w:t>0</w:t>
      </w:r>
      <w:r w:rsidRPr="00EE3115">
        <w:rPr>
          <w:u w:val="single"/>
        </w:rPr>
        <w:t>0</w:t>
      </w:r>
      <w:r w:rsidRPr="00EE3115">
        <w:t>;</w:t>
      </w:r>
    </w:p>
    <w:p w:rsidR="007B1D57" w:rsidRPr="00EE3115" w:rsidRDefault="007B1D57" w:rsidP="007B1D57">
      <w:pPr>
        <w:autoSpaceDE w:val="0"/>
        <w:autoSpaceDN w:val="0"/>
        <w:adjustRightInd w:val="0"/>
        <w:ind w:left="550"/>
        <w:jc w:val="both"/>
      </w:pPr>
      <w:r w:rsidRPr="00EE3115">
        <w:t xml:space="preserve">для учебно-вспомогательного персонала с </w:t>
      </w:r>
      <w:r w:rsidRPr="00EE3115">
        <w:rPr>
          <w:u w:val="single"/>
        </w:rPr>
        <w:t>1</w:t>
      </w:r>
      <w:r>
        <w:rPr>
          <w:u w:val="single"/>
        </w:rPr>
        <w:t>4.0</w:t>
      </w:r>
      <w:r w:rsidRPr="00EE3115">
        <w:rPr>
          <w:u w:val="single"/>
        </w:rPr>
        <w:t>0</w:t>
      </w:r>
      <w:r w:rsidRPr="00EE3115">
        <w:t xml:space="preserve"> до </w:t>
      </w:r>
      <w:r w:rsidRPr="00EE3115">
        <w:rPr>
          <w:u w:val="single"/>
        </w:rPr>
        <w:t>1</w:t>
      </w:r>
      <w:r>
        <w:rPr>
          <w:u w:val="single"/>
        </w:rPr>
        <w:t>5</w:t>
      </w:r>
      <w:r w:rsidRPr="00EE3115">
        <w:rPr>
          <w:u w:val="single"/>
        </w:rPr>
        <w:t>.</w:t>
      </w:r>
      <w:r>
        <w:rPr>
          <w:u w:val="single"/>
        </w:rPr>
        <w:t>0</w:t>
      </w:r>
      <w:r w:rsidRPr="00EE3115">
        <w:rPr>
          <w:u w:val="single"/>
        </w:rPr>
        <w:t>0</w:t>
      </w:r>
      <w:r w:rsidRPr="00EE3115">
        <w:t>;</w:t>
      </w:r>
    </w:p>
    <w:p w:rsidR="007B1D57" w:rsidRPr="00EE3115" w:rsidRDefault="007B1D57" w:rsidP="007B1D57">
      <w:pPr>
        <w:autoSpaceDE w:val="0"/>
        <w:autoSpaceDN w:val="0"/>
        <w:adjustRightInd w:val="0"/>
        <w:ind w:left="550"/>
        <w:jc w:val="both"/>
        <w:rPr>
          <w:b/>
          <w:i/>
          <w:u w:val="single"/>
        </w:rPr>
      </w:pPr>
      <w:r w:rsidRPr="00EE3115">
        <w:t xml:space="preserve">для воспитателей - по режиму обеда детей данной возрастной группы </w:t>
      </w:r>
    </w:p>
    <w:p w:rsidR="00A51E53" w:rsidRDefault="00A51E53">
      <w:pPr>
        <w:widowControl w:val="0"/>
        <w:autoSpaceDE w:val="0"/>
        <w:autoSpaceDN w:val="0"/>
        <w:adjustRightInd w:val="0"/>
        <w:jc w:val="both"/>
      </w:pPr>
    </w:p>
    <w:p w:rsidR="00FC6CEB" w:rsidRDefault="00FC6CEB">
      <w:pPr>
        <w:widowControl w:val="0"/>
        <w:autoSpaceDE w:val="0"/>
        <w:autoSpaceDN w:val="0"/>
        <w:adjustRightInd w:val="0"/>
        <w:jc w:val="both"/>
      </w:pPr>
    </w:p>
    <w:p w:rsidR="00FC6CEB" w:rsidRPr="00735AD2" w:rsidRDefault="00FC6CEB">
      <w:pPr>
        <w:widowControl w:val="0"/>
        <w:autoSpaceDE w:val="0"/>
        <w:autoSpaceDN w:val="0"/>
        <w:adjustRightInd w:val="0"/>
        <w:jc w:val="both"/>
      </w:pPr>
    </w:p>
    <w:p w:rsidR="00D461DB" w:rsidRDefault="00D461DB" w:rsidP="005225F0">
      <w:pPr>
        <w:pStyle w:val="afa"/>
        <w:autoSpaceDE w:val="0"/>
        <w:autoSpaceDN w:val="0"/>
        <w:adjustRightInd w:val="0"/>
        <w:ind w:left="360"/>
        <w:contextualSpacing/>
        <w:jc w:val="both"/>
        <w:rPr>
          <w:sz w:val="24"/>
          <w:szCs w:val="24"/>
        </w:rPr>
      </w:pPr>
      <w:r>
        <w:rPr>
          <w:sz w:val="24"/>
          <w:szCs w:val="24"/>
        </w:rPr>
        <w:t xml:space="preserve">    </w:t>
      </w:r>
      <w:r w:rsidR="00A51E53" w:rsidRPr="00D461DB">
        <w:rPr>
          <w:sz w:val="24"/>
          <w:szCs w:val="24"/>
        </w:rPr>
        <w:t xml:space="preserve"> </w:t>
      </w:r>
      <w:r w:rsidR="00476170" w:rsidRPr="00D461DB">
        <w:rPr>
          <w:sz w:val="24"/>
          <w:szCs w:val="24"/>
        </w:rPr>
        <w:t>4</w:t>
      </w:r>
      <w:r w:rsidRPr="00D461DB">
        <w:rPr>
          <w:sz w:val="24"/>
          <w:szCs w:val="24"/>
        </w:rPr>
        <w:t>.3</w:t>
      </w:r>
      <w:r>
        <w:rPr>
          <w:sz w:val="24"/>
          <w:szCs w:val="24"/>
        </w:rPr>
        <w:t xml:space="preserve">. </w:t>
      </w:r>
      <w:r w:rsidR="007B1D57" w:rsidRPr="00D461DB">
        <w:rPr>
          <w:sz w:val="24"/>
          <w:szCs w:val="24"/>
        </w:rPr>
        <w:t xml:space="preserve">Для руководящих работников, работников из числа </w:t>
      </w:r>
      <w:r>
        <w:rPr>
          <w:sz w:val="24"/>
          <w:szCs w:val="24"/>
        </w:rPr>
        <w:t>административно-хозяйственного,</w:t>
      </w:r>
    </w:p>
    <w:p w:rsidR="007B1D57" w:rsidRPr="00D461DB" w:rsidRDefault="007B1D57" w:rsidP="00D461DB">
      <w:pPr>
        <w:pStyle w:val="afa"/>
        <w:autoSpaceDE w:val="0"/>
        <w:autoSpaceDN w:val="0"/>
        <w:adjustRightInd w:val="0"/>
        <w:ind w:left="0"/>
        <w:contextualSpacing/>
        <w:jc w:val="both"/>
        <w:rPr>
          <w:sz w:val="24"/>
          <w:szCs w:val="24"/>
        </w:rPr>
      </w:pPr>
      <w:r w:rsidRPr="00D461DB">
        <w:rPr>
          <w:sz w:val="24"/>
          <w:szCs w:val="24"/>
        </w:rPr>
        <w:t>учебно-вспомогательного и обслужив</w:t>
      </w:r>
      <w:r w:rsidR="009F6AC8">
        <w:rPr>
          <w:sz w:val="24"/>
          <w:szCs w:val="24"/>
        </w:rPr>
        <w:t xml:space="preserve">ающего персонала учреждения, </w:t>
      </w:r>
      <w:r w:rsidRPr="00D461DB">
        <w:rPr>
          <w:sz w:val="24"/>
          <w:szCs w:val="24"/>
        </w:rPr>
        <w:t>ус</w:t>
      </w:r>
      <w:r w:rsidRPr="00D461DB">
        <w:rPr>
          <w:sz w:val="24"/>
          <w:szCs w:val="24"/>
        </w:rPr>
        <w:softHyphen/>
        <w:t>тановлена нормальная продолжительность рабочего времени 40 часов в неделю.</w:t>
      </w:r>
    </w:p>
    <w:p w:rsidR="00A51E53" w:rsidRPr="00B822D1" w:rsidRDefault="00D461DB" w:rsidP="007B1D57">
      <w:pPr>
        <w:widowControl w:val="0"/>
        <w:suppressAutoHyphens/>
        <w:autoSpaceDE w:val="0"/>
        <w:autoSpaceDN w:val="0"/>
        <w:adjustRightInd w:val="0"/>
        <w:ind w:firstLine="440"/>
        <w:jc w:val="both"/>
      </w:pPr>
      <w:r>
        <w:rPr>
          <w:rFonts w:cs="Arial"/>
        </w:rPr>
        <w:t xml:space="preserve">    4.4. </w:t>
      </w:r>
      <w:r w:rsidR="007B1D57" w:rsidRPr="00D461DB">
        <w:rPr>
          <w:rFonts w:cs="Arial"/>
        </w:rPr>
        <w:t>Для педагогических работников учреждения ус</w:t>
      </w:r>
      <w:r w:rsidR="007B1D57" w:rsidRPr="00D461DB">
        <w:rPr>
          <w:rFonts w:cs="Arial"/>
        </w:rPr>
        <w:softHyphen/>
        <w:t>тановлена сокращенная продолжител</w:t>
      </w:r>
      <w:r w:rsidR="007B1D57" w:rsidRPr="00D461DB">
        <w:rPr>
          <w:rFonts w:cs="Arial"/>
        </w:rPr>
        <w:t>ь</w:t>
      </w:r>
      <w:r w:rsidR="007B1D57" w:rsidRPr="00D461DB">
        <w:rPr>
          <w:rFonts w:cs="Arial"/>
        </w:rPr>
        <w:t>ность рабочего времени - не бо</w:t>
      </w:r>
      <w:r w:rsidR="007B1D57" w:rsidRPr="00D461DB">
        <w:rPr>
          <w:rFonts w:cs="Arial"/>
        </w:rPr>
        <w:softHyphen/>
        <w:t>лее 36 часов в недел</w:t>
      </w:r>
      <w:r w:rsidR="009F6AC8">
        <w:rPr>
          <w:rFonts w:cs="Arial"/>
        </w:rPr>
        <w:t xml:space="preserve">ю за ставку заработной платы, </w:t>
      </w:r>
      <w:r w:rsidR="007B1D57" w:rsidRPr="00D461DB">
        <w:rPr>
          <w:rFonts w:cs="Arial"/>
        </w:rPr>
        <w:t>10 часов для учителя – л</w:t>
      </w:r>
      <w:r w:rsidR="009F6AC8">
        <w:rPr>
          <w:rFonts w:cs="Arial"/>
        </w:rPr>
        <w:t xml:space="preserve">огопеда (0,5 ставки),  24 часа </w:t>
      </w:r>
      <w:r w:rsidR="007B1D57" w:rsidRPr="00D461DB">
        <w:rPr>
          <w:rFonts w:cs="Arial"/>
        </w:rPr>
        <w:t>- для музыкальных</w:t>
      </w:r>
      <w:r w:rsidR="007B1D57" w:rsidRPr="007237CB">
        <w:rPr>
          <w:rFonts w:cs="Arial"/>
        </w:rPr>
        <w:t xml:space="preserve"> руководителей</w:t>
      </w:r>
    </w:p>
    <w:p w:rsidR="00A51E53" w:rsidRPr="00735AD2" w:rsidRDefault="00D461DB">
      <w:pPr>
        <w:widowControl w:val="0"/>
        <w:suppressAutoHyphens/>
        <w:autoSpaceDE w:val="0"/>
        <w:autoSpaceDN w:val="0"/>
        <w:adjustRightInd w:val="0"/>
        <w:ind w:firstLine="440"/>
        <w:jc w:val="both"/>
      </w:pPr>
      <w:r>
        <w:lastRenderedPageBreak/>
        <w:t xml:space="preserve">    </w:t>
      </w:r>
      <w:r w:rsidR="00476170" w:rsidRPr="00B822D1">
        <w:t>4</w:t>
      </w:r>
      <w:r w:rsidR="00A51E53" w:rsidRPr="00B822D1">
        <w:t>.</w:t>
      </w:r>
      <w:r>
        <w:t>5</w:t>
      </w:r>
      <w:r w:rsidR="00A51E53" w:rsidRPr="00B822D1">
        <w:t>. Учебный год в учреждении начинается с 1 сентября</w:t>
      </w:r>
      <w:r w:rsidR="00B822D1" w:rsidRPr="00B822D1">
        <w:t>.</w:t>
      </w:r>
      <w:r w:rsidR="00A51E53" w:rsidRPr="00735AD2">
        <w:t xml:space="preserve"> </w:t>
      </w:r>
    </w:p>
    <w:p w:rsidR="00BD052A" w:rsidRPr="00BD052A" w:rsidRDefault="00D461DB" w:rsidP="00D461DB">
      <w:pPr>
        <w:widowControl w:val="0"/>
        <w:suppressAutoHyphens/>
        <w:autoSpaceDE w:val="0"/>
        <w:autoSpaceDN w:val="0"/>
        <w:adjustRightInd w:val="0"/>
        <w:ind w:firstLine="440"/>
        <w:jc w:val="both"/>
      </w:pPr>
      <w:r>
        <w:t xml:space="preserve">    </w:t>
      </w:r>
      <w:r w:rsidRPr="00B822D1">
        <w:t>4.</w:t>
      </w:r>
      <w:r>
        <w:t>6</w:t>
      </w:r>
      <w:r w:rsidRPr="00B822D1">
        <w:t>.</w:t>
      </w:r>
      <w:r w:rsidR="00F57AEA" w:rsidRPr="00CD37DD">
        <w:t>Работа в выходные и нерабочие праздничные дни зап</w:t>
      </w:r>
      <w:r w:rsidR="00BD052A">
        <w:t>рещена. Привлечение работников</w:t>
      </w:r>
    </w:p>
    <w:p w:rsidR="007B1D57" w:rsidRDefault="00F57AEA" w:rsidP="00BD052A">
      <w:pPr>
        <w:autoSpaceDE w:val="0"/>
        <w:autoSpaceDN w:val="0"/>
        <w:adjustRightInd w:val="0"/>
        <w:jc w:val="both"/>
      </w:pPr>
      <w:r w:rsidRPr="00CD37DD">
        <w:t xml:space="preserve">учреждения к работе в выходные и нерабочие </w:t>
      </w:r>
      <w:r w:rsidRPr="007B1D57">
        <w:t>праздничные дни, а также к дежурству, допускается только в случаях, предусмотренных законодательством, с их письменного согласия по пись</w:t>
      </w:r>
      <w:r w:rsidRPr="007B1D57">
        <w:softHyphen/>
        <w:t xml:space="preserve">менному  приказу  (распоряжению)  работодателя. </w:t>
      </w:r>
      <w:r w:rsidR="007B1D57" w:rsidRPr="007B1D57">
        <w:t>За работу</w:t>
      </w:r>
      <w:r w:rsidR="007B1D57" w:rsidRPr="00E05E30">
        <w:t xml:space="preserve"> в выходные и нерабочие праздничные дни оплата производится в двойном размере (ст. 153 ТК РФ).  По желанию работника, работавшего в выходной или нер</w:t>
      </w:r>
      <w:r w:rsidR="007B1D57" w:rsidRPr="00E05E30">
        <w:t>а</w:t>
      </w:r>
      <w:r w:rsidR="007B1D57" w:rsidRPr="00E05E30">
        <w:t>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w:t>
      </w:r>
      <w:r w:rsidR="007B1D57" w:rsidRPr="00E05E30">
        <w:t>р</w:t>
      </w:r>
      <w:r w:rsidR="007B1D57" w:rsidRPr="00E05E30">
        <w:t>ном размере, а день отдыха оплате не подлежит.</w:t>
      </w:r>
    </w:p>
    <w:p w:rsidR="0014714A" w:rsidRPr="0014714A" w:rsidRDefault="00D461DB" w:rsidP="0014714A">
      <w:pPr>
        <w:widowControl w:val="0"/>
        <w:suppressAutoHyphens/>
        <w:autoSpaceDE w:val="0"/>
        <w:autoSpaceDN w:val="0"/>
        <w:adjustRightInd w:val="0"/>
        <w:ind w:firstLine="440"/>
        <w:jc w:val="both"/>
      </w:pPr>
      <w:r>
        <w:t xml:space="preserve">     </w:t>
      </w:r>
      <w:r w:rsidRPr="00B822D1">
        <w:t>4.</w:t>
      </w:r>
      <w:r>
        <w:t>7</w:t>
      </w:r>
      <w:r w:rsidR="00A51E53">
        <w:t>.</w:t>
      </w:r>
      <w:r w:rsidR="0014714A" w:rsidRPr="007237CB">
        <w:rPr>
          <w:rFonts w:cs="Arial"/>
        </w:rPr>
        <w:t>Очередность предоставления оплачиваемых отпусков определяется ежегодно в соответствии с графиком отпусков, утверждаемым работодателем по согласо</w:t>
      </w:r>
      <w:r w:rsidR="0014714A" w:rsidRPr="007237CB">
        <w:rPr>
          <w:rFonts w:cs="Arial"/>
        </w:rPr>
        <w:softHyphen/>
        <w:t>ванию про</w:t>
      </w:r>
      <w:r w:rsidR="0014714A" w:rsidRPr="007237CB">
        <w:rPr>
          <w:rFonts w:cs="Arial"/>
        </w:rPr>
        <w:t>ф</w:t>
      </w:r>
      <w:r w:rsidR="0014714A" w:rsidRPr="007237CB">
        <w:rPr>
          <w:rFonts w:cs="Arial"/>
        </w:rPr>
        <w:t>кома не позднее, чем за две недели до наступления календарного года.</w:t>
      </w:r>
    </w:p>
    <w:p w:rsidR="0014714A" w:rsidRPr="0014714A" w:rsidRDefault="00D461DB" w:rsidP="0014714A">
      <w:pPr>
        <w:widowControl w:val="0"/>
        <w:suppressAutoHyphens/>
        <w:autoSpaceDE w:val="0"/>
        <w:autoSpaceDN w:val="0"/>
        <w:adjustRightInd w:val="0"/>
        <w:ind w:firstLine="440"/>
        <w:jc w:val="both"/>
      </w:pPr>
      <w:r>
        <w:t xml:space="preserve">     </w:t>
      </w:r>
      <w:r w:rsidRPr="00B822D1">
        <w:t>4.</w:t>
      </w:r>
      <w:r>
        <w:t>8</w:t>
      </w:r>
      <w:r w:rsidRPr="00B822D1">
        <w:t xml:space="preserve">. </w:t>
      </w:r>
      <w:r w:rsidR="0014714A" w:rsidRPr="00E05E30">
        <w:rPr>
          <w:rFonts w:cs="Arial"/>
        </w:rPr>
        <w:t>О времени начала отпуска работник должен быть извещен под роспись не позднее, чем за две недели до его начала.</w:t>
      </w:r>
    </w:p>
    <w:p w:rsidR="0014714A" w:rsidRPr="007237CB" w:rsidRDefault="00D461DB" w:rsidP="00D461DB">
      <w:pPr>
        <w:pStyle w:val="afa"/>
        <w:autoSpaceDE w:val="0"/>
        <w:autoSpaceDN w:val="0"/>
        <w:adjustRightInd w:val="0"/>
        <w:ind w:left="360"/>
        <w:contextualSpacing/>
        <w:jc w:val="both"/>
        <w:rPr>
          <w:sz w:val="24"/>
        </w:rPr>
      </w:pPr>
      <w:r>
        <w:rPr>
          <w:rFonts w:cs="Arial"/>
          <w:sz w:val="24"/>
        </w:rPr>
        <w:t xml:space="preserve">      4.9. </w:t>
      </w:r>
      <w:r w:rsidR="0014714A" w:rsidRPr="007237CB">
        <w:rPr>
          <w:rFonts w:cs="Arial"/>
          <w:sz w:val="24"/>
        </w:rPr>
        <w:t>По соглашению между работником и работодателем ежегодный оплачиваемый о</w:t>
      </w:r>
      <w:r w:rsidR="0014714A" w:rsidRPr="007237CB">
        <w:rPr>
          <w:rFonts w:cs="Arial"/>
          <w:sz w:val="24"/>
        </w:rPr>
        <w:t>т</w:t>
      </w:r>
      <w:r w:rsidR="0014714A">
        <w:rPr>
          <w:rFonts w:cs="Arial"/>
          <w:sz w:val="24"/>
        </w:rPr>
        <w:t>пуск может быть</w:t>
      </w:r>
      <w:r>
        <w:rPr>
          <w:rFonts w:cs="Arial"/>
          <w:sz w:val="24"/>
        </w:rPr>
        <w:t xml:space="preserve"> </w:t>
      </w:r>
      <w:r w:rsidR="0014714A" w:rsidRPr="007237CB">
        <w:rPr>
          <w:rFonts w:cs="Arial"/>
          <w:sz w:val="24"/>
        </w:rPr>
        <w:t>разделен на части. При этом хотя бы одна из частей этого отпуска должна быть не менее 14 календарных дней.</w:t>
      </w:r>
    </w:p>
    <w:p w:rsidR="00B47BBE" w:rsidRPr="00E05E30" w:rsidRDefault="00D461DB" w:rsidP="00D461DB">
      <w:pPr>
        <w:widowControl w:val="0"/>
        <w:suppressAutoHyphens/>
        <w:autoSpaceDE w:val="0"/>
        <w:autoSpaceDN w:val="0"/>
        <w:adjustRightInd w:val="0"/>
        <w:ind w:firstLine="440"/>
        <w:jc w:val="both"/>
      </w:pPr>
      <w:r>
        <w:t xml:space="preserve">   </w:t>
      </w:r>
      <w:r w:rsidR="00A51E53">
        <w:t xml:space="preserve"> </w:t>
      </w:r>
      <w:r w:rsidR="00476170">
        <w:t>4</w:t>
      </w:r>
      <w:r w:rsidR="00A51E53">
        <w:t>.</w:t>
      </w:r>
      <w:r w:rsidR="00476170">
        <w:t>1</w:t>
      </w:r>
      <w:r>
        <w:t>0</w:t>
      </w:r>
      <w:r w:rsidR="00A51E53">
        <w:t>. Продление, перенесение, разделение и отзыв из отпуска производится с согласия работника в случаях, предусмотренных  законодательством.</w:t>
      </w:r>
      <w:r>
        <w:t xml:space="preserve"> </w:t>
      </w:r>
      <w:r w:rsidR="00B47BBE" w:rsidRPr="00E05E30">
        <w:rPr>
          <w:rFonts w:cs="Arial"/>
        </w:rPr>
        <w:t>При наличии финансовых возможностей, а также возможности обеспечения работой по письменному заявлению  работника часть его отпуска, превышающая 28 календа</w:t>
      </w:r>
      <w:r w:rsidR="00B47BBE" w:rsidRPr="00E05E30">
        <w:rPr>
          <w:rFonts w:cs="Arial"/>
        </w:rPr>
        <w:t>р</w:t>
      </w:r>
      <w:r w:rsidR="00B47BBE" w:rsidRPr="00E05E30">
        <w:rPr>
          <w:rFonts w:cs="Arial"/>
        </w:rPr>
        <w:t>ных дней, может быть заменена  денежной компенсацией в соответствующем разм</w:t>
      </w:r>
      <w:r w:rsidR="00B47BBE" w:rsidRPr="00E05E30">
        <w:rPr>
          <w:rFonts w:cs="Arial"/>
        </w:rPr>
        <w:t>е</w:t>
      </w:r>
      <w:r w:rsidR="00B47BBE" w:rsidRPr="00E05E30">
        <w:rPr>
          <w:rFonts w:cs="Arial"/>
        </w:rPr>
        <w:t>ре.</w:t>
      </w:r>
    </w:p>
    <w:p w:rsidR="0014714A" w:rsidRPr="009F6AC8" w:rsidRDefault="00D461DB" w:rsidP="009F6AC8">
      <w:pPr>
        <w:widowControl w:val="0"/>
        <w:suppressAutoHyphens/>
        <w:autoSpaceDE w:val="0"/>
        <w:autoSpaceDN w:val="0"/>
        <w:adjustRightInd w:val="0"/>
        <w:jc w:val="both"/>
      </w:pPr>
      <w:r>
        <w:t xml:space="preserve">           4.11. </w:t>
      </w:r>
      <w:r w:rsidR="00F57AEA" w:rsidRPr="00B47BBE">
        <w:t>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w:t>
      </w:r>
      <w:r w:rsidRPr="00D461DB">
        <w:t>.</w:t>
      </w:r>
    </w:p>
    <w:p w:rsidR="00A51E53" w:rsidRPr="00136654" w:rsidRDefault="00A51E53" w:rsidP="009F6AC8">
      <w:pPr>
        <w:widowControl w:val="0"/>
        <w:suppressAutoHyphens/>
        <w:autoSpaceDE w:val="0"/>
        <w:autoSpaceDN w:val="0"/>
        <w:adjustRightInd w:val="0"/>
        <w:spacing w:before="240"/>
        <w:ind w:firstLine="442"/>
        <w:jc w:val="both"/>
        <w:rPr>
          <w:b/>
          <w:bCs/>
        </w:rPr>
      </w:pPr>
      <w:r>
        <w:rPr>
          <w:b/>
          <w:bCs/>
        </w:rPr>
        <w:t xml:space="preserve"> </w:t>
      </w:r>
      <w:r w:rsidR="00476170" w:rsidRPr="00136654">
        <w:rPr>
          <w:b/>
          <w:bCs/>
        </w:rPr>
        <w:t>5</w:t>
      </w:r>
      <w:r w:rsidRPr="00136654">
        <w:rPr>
          <w:b/>
          <w:bCs/>
        </w:rPr>
        <w:t>. Ответственность за нарушение трудовой дисциплины.</w:t>
      </w:r>
    </w:p>
    <w:p w:rsidR="00A51E53" w:rsidRDefault="00F60001">
      <w:pPr>
        <w:widowControl w:val="0"/>
        <w:suppressAutoHyphens/>
        <w:autoSpaceDE w:val="0"/>
        <w:autoSpaceDN w:val="0"/>
        <w:adjustRightInd w:val="0"/>
        <w:ind w:firstLine="440"/>
        <w:jc w:val="both"/>
      </w:pPr>
      <w:r>
        <w:rPr>
          <w:b/>
          <w:bCs/>
        </w:rPr>
        <w:t xml:space="preserve">    </w:t>
      </w:r>
      <w:r w:rsidR="00A51E53" w:rsidRPr="00136654">
        <w:rPr>
          <w:b/>
          <w:bCs/>
        </w:rPr>
        <w:t xml:space="preserve"> </w:t>
      </w:r>
      <w:r w:rsidR="00476170" w:rsidRPr="00136654">
        <w:rPr>
          <w:bCs/>
        </w:rPr>
        <w:t>5</w:t>
      </w:r>
      <w:r w:rsidR="00A51E53" w:rsidRPr="00136654">
        <w:t>.1. Нарушение трудовой дисциплины (совершение дисциплинарного проступка) - виновные действия работника, результатом которых явилось неисполнение  или ненадлежащее исполнение возложенных на него</w:t>
      </w:r>
      <w:r w:rsidR="00A51E53">
        <w:t xml:space="preserve"> трудовых обязанностей, установленных:</w:t>
      </w:r>
    </w:p>
    <w:p w:rsidR="00A51E53" w:rsidRDefault="00A51E53" w:rsidP="009F6AC8">
      <w:pPr>
        <w:widowControl w:val="0"/>
        <w:suppressAutoHyphens/>
        <w:autoSpaceDE w:val="0"/>
        <w:autoSpaceDN w:val="0"/>
        <w:adjustRightInd w:val="0"/>
        <w:ind w:left="720"/>
        <w:jc w:val="both"/>
      </w:pPr>
      <w:r>
        <w:t xml:space="preserve">- Уставом </w:t>
      </w:r>
      <w:r w:rsidR="00136654">
        <w:t xml:space="preserve">дошкольного </w:t>
      </w:r>
      <w:r>
        <w:t xml:space="preserve">образовательного учреждения </w:t>
      </w:r>
    </w:p>
    <w:p w:rsidR="00A51E53" w:rsidRDefault="00A51E53" w:rsidP="009F6AC8">
      <w:pPr>
        <w:widowControl w:val="0"/>
        <w:suppressAutoHyphens/>
        <w:autoSpaceDE w:val="0"/>
        <w:autoSpaceDN w:val="0"/>
        <w:adjustRightInd w:val="0"/>
        <w:ind w:left="720"/>
        <w:jc w:val="both"/>
      </w:pPr>
      <w:r>
        <w:t>- трудовым договором,</w:t>
      </w:r>
    </w:p>
    <w:p w:rsidR="00A51E53" w:rsidRDefault="00A51E53" w:rsidP="009F6AC8">
      <w:pPr>
        <w:widowControl w:val="0"/>
        <w:suppressAutoHyphens/>
        <w:autoSpaceDE w:val="0"/>
        <w:autoSpaceDN w:val="0"/>
        <w:adjustRightInd w:val="0"/>
        <w:ind w:left="720"/>
        <w:jc w:val="both"/>
      </w:pPr>
      <w:r>
        <w:t xml:space="preserve">- настоящими Правилами, </w:t>
      </w:r>
    </w:p>
    <w:p w:rsidR="00A51E53" w:rsidRPr="00F81F88" w:rsidRDefault="00A51E53" w:rsidP="00755F6F">
      <w:pPr>
        <w:widowControl w:val="0"/>
        <w:suppressAutoHyphens/>
        <w:autoSpaceDE w:val="0"/>
        <w:autoSpaceDN w:val="0"/>
        <w:adjustRightInd w:val="0"/>
        <w:ind w:left="720"/>
        <w:jc w:val="both"/>
      </w:pPr>
      <w:r>
        <w:t>- приказами и письменными распоряжениями руководителя</w:t>
      </w:r>
      <w:r w:rsidR="00136654">
        <w:t xml:space="preserve"> учреждения</w:t>
      </w:r>
      <w:r w:rsidR="00755F6F">
        <w:t xml:space="preserve"> (уполномоченных </w:t>
      </w:r>
      <w:r w:rsidRPr="00F81F88">
        <w:t>руководителем лиц), изданными в соответствии с действующим законодательством.</w:t>
      </w:r>
    </w:p>
    <w:p w:rsidR="00A51E53" w:rsidRPr="00F81F88" w:rsidRDefault="00F60001">
      <w:pPr>
        <w:widowControl w:val="0"/>
        <w:suppressAutoHyphens/>
        <w:autoSpaceDE w:val="0"/>
        <w:autoSpaceDN w:val="0"/>
        <w:adjustRightInd w:val="0"/>
        <w:ind w:firstLine="440"/>
        <w:jc w:val="both"/>
      </w:pPr>
      <w:r>
        <w:t xml:space="preserve">     </w:t>
      </w:r>
      <w:r w:rsidR="00A51E53" w:rsidRPr="00F81F88">
        <w:t xml:space="preserve"> </w:t>
      </w:r>
      <w:r w:rsidR="001A6C53" w:rsidRPr="00F81F88">
        <w:t>5</w:t>
      </w:r>
      <w:r w:rsidR="00A51E53" w:rsidRPr="00F81F88">
        <w:t>.2. Работодатель имеет право на применение следующих дисциплинарных взысканий:</w:t>
      </w:r>
    </w:p>
    <w:p w:rsidR="00A51E53" w:rsidRPr="00F81F88" w:rsidRDefault="00A51E53" w:rsidP="009F6AC8">
      <w:pPr>
        <w:widowControl w:val="0"/>
        <w:suppressAutoHyphens/>
        <w:autoSpaceDE w:val="0"/>
        <w:autoSpaceDN w:val="0"/>
        <w:adjustRightInd w:val="0"/>
        <w:ind w:left="796"/>
        <w:jc w:val="both"/>
      </w:pPr>
      <w:r w:rsidRPr="00F81F88">
        <w:t>- замечание;</w:t>
      </w:r>
    </w:p>
    <w:p w:rsidR="00A51E53" w:rsidRPr="00F81F88" w:rsidRDefault="00A51E53" w:rsidP="009F6AC8">
      <w:pPr>
        <w:widowControl w:val="0"/>
        <w:suppressAutoHyphens/>
        <w:autoSpaceDE w:val="0"/>
        <w:autoSpaceDN w:val="0"/>
        <w:adjustRightInd w:val="0"/>
        <w:ind w:left="796"/>
        <w:jc w:val="both"/>
      </w:pPr>
      <w:r w:rsidRPr="00F81F88">
        <w:t>- выговор;</w:t>
      </w:r>
    </w:p>
    <w:p w:rsidR="00A51E53" w:rsidRPr="00F81F88" w:rsidRDefault="00A51E53" w:rsidP="009F6AC8">
      <w:pPr>
        <w:widowControl w:val="0"/>
        <w:suppressAutoHyphens/>
        <w:autoSpaceDE w:val="0"/>
        <w:autoSpaceDN w:val="0"/>
        <w:adjustRightInd w:val="0"/>
        <w:ind w:left="796"/>
        <w:jc w:val="both"/>
      </w:pPr>
      <w:r w:rsidRPr="00F81F88">
        <w:t>- увольнение по основаниям, предусмотренным п.п. 5-8, 11 ст. 81 ТК РФ;</w:t>
      </w:r>
    </w:p>
    <w:p w:rsidR="00A51E53" w:rsidRPr="00F81F88" w:rsidRDefault="00A51E53" w:rsidP="009F6AC8">
      <w:pPr>
        <w:widowControl w:val="0"/>
        <w:suppressAutoHyphens/>
        <w:autoSpaceDE w:val="0"/>
        <w:autoSpaceDN w:val="0"/>
        <w:adjustRightInd w:val="0"/>
        <w:ind w:left="796"/>
        <w:jc w:val="both"/>
      </w:pPr>
      <w:r w:rsidRPr="00F81F88">
        <w:t>- увольнение педагогических работников по основаниям,  предусмотренным п.п. 1, 2 ст.336 ТК РФ.</w:t>
      </w:r>
    </w:p>
    <w:p w:rsidR="00A51E53" w:rsidRDefault="00F81F88" w:rsidP="00F81F88">
      <w:pPr>
        <w:widowControl w:val="0"/>
        <w:suppressAutoHyphens/>
        <w:autoSpaceDE w:val="0"/>
        <w:autoSpaceDN w:val="0"/>
        <w:adjustRightInd w:val="0"/>
        <w:jc w:val="both"/>
      </w:pPr>
      <w:r>
        <w:t xml:space="preserve">      </w:t>
      </w:r>
      <w:r w:rsidR="00F60001">
        <w:t xml:space="preserve">    </w:t>
      </w:r>
      <w:r>
        <w:t xml:space="preserve">  </w:t>
      </w:r>
      <w:r w:rsidR="00A51E53">
        <w:t xml:space="preserve"> </w:t>
      </w:r>
      <w:r w:rsidR="001A6C53">
        <w:t>5</w:t>
      </w:r>
      <w:r w:rsidR="00A51E53">
        <w:t>.</w:t>
      </w:r>
      <w:r w:rsidR="001A6C53">
        <w:t>3</w:t>
      </w:r>
      <w:r w:rsidR="00A51E53">
        <w:t>. Дисциплинарное расследование нарушений педагогическим работником образовательного учреждения норм профессионального поведения и (или) Устава данного образовательного учреждения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A51E53" w:rsidRDefault="00F60001">
      <w:pPr>
        <w:widowControl w:val="0"/>
        <w:suppressAutoHyphens/>
        <w:autoSpaceDE w:val="0"/>
        <w:autoSpaceDN w:val="0"/>
        <w:adjustRightInd w:val="0"/>
        <w:ind w:firstLine="440"/>
        <w:jc w:val="both"/>
      </w:pPr>
      <w:r>
        <w:t xml:space="preserve">     </w:t>
      </w:r>
      <w:r w:rsidR="00A51E53">
        <w:t xml:space="preserve"> </w:t>
      </w:r>
      <w:r w:rsidR="001A6C53">
        <w:t>5.4</w:t>
      </w:r>
      <w:r w:rsidR="00A51E53">
        <w:t>. До применения дисциплинарного взыскания, работодатель обязан затребовать от работника, совершившего дисциплинарный проступок, объяснение в письменной форме. В случае отказа работника предоставить объяснение составляется соответствующий акт.</w:t>
      </w:r>
    </w:p>
    <w:p w:rsidR="00A51E53" w:rsidRDefault="00A51E53">
      <w:pPr>
        <w:widowControl w:val="0"/>
        <w:suppressAutoHyphens/>
        <w:autoSpaceDE w:val="0"/>
        <w:autoSpaceDN w:val="0"/>
        <w:adjustRightInd w:val="0"/>
        <w:jc w:val="both"/>
      </w:pPr>
      <w:r>
        <w:t xml:space="preserve">              Отказ работника дать объяснение не является препятствием для применения </w:t>
      </w:r>
      <w:r>
        <w:lastRenderedPageBreak/>
        <w:t>дисциплинарного взыскания.</w:t>
      </w:r>
    </w:p>
    <w:p w:rsidR="00A51E53" w:rsidRDefault="00A51E53">
      <w:pPr>
        <w:widowControl w:val="0"/>
        <w:suppressAutoHyphens/>
        <w:autoSpaceDE w:val="0"/>
        <w:autoSpaceDN w:val="0"/>
        <w:adjustRightInd w:val="0"/>
        <w:ind w:firstLine="440"/>
        <w:jc w:val="both"/>
      </w:pPr>
      <w:r>
        <w:t xml:space="preserve"> </w:t>
      </w:r>
      <w:r w:rsidR="006A3E56">
        <w:t xml:space="preserve">     </w:t>
      </w:r>
      <w:r w:rsidR="001A6C53">
        <w:t>5</w:t>
      </w:r>
      <w:r>
        <w:t>.</w:t>
      </w:r>
      <w:r w:rsidR="001A6C53">
        <w:t>5</w:t>
      </w:r>
      <w:r>
        <w:t>.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w:t>
      </w:r>
    </w:p>
    <w:p w:rsidR="00A51E53" w:rsidRDefault="006A3E56" w:rsidP="009F6AC8">
      <w:pPr>
        <w:widowControl w:val="0"/>
        <w:suppressAutoHyphens/>
        <w:autoSpaceDE w:val="0"/>
        <w:autoSpaceDN w:val="0"/>
        <w:adjustRightInd w:val="0"/>
        <w:ind w:firstLine="440"/>
        <w:jc w:val="both"/>
      </w:pPr>
      <w:r>
        <w:t xml:space="preserve">     </w:t>
      </w:r>
      <w:r w:rsidR="00A51E53">
        <w:t xml:space="preserve"> </w:t>
      </w:r>
      <w:r w:rsidR="001A6C53">
        <w:t>5</w:t>
      </w:r>
      <w:r w:rsidR="00A51E53">
        <w:t>.</w:t>
      </w:r>
      <w:r w:rsidR="001A6C53">
        <w:t>6</w:t>
      </w:r>
      <w:r w:rsidR="00A51E53">
        <w:t>. Дисциплинарное взыскание не может быть применено позднее шести месяцев со дня совершения проступка, а по результатам ревизии, проверки финансово - 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A51E53" w:rsidRDefault="006A3E56">
      <w:pPr>
        <w:widowControl w:val="0"/>
        <w:suppressAutoHyphens/>
        <w:autoSpaceDE w:val="0"/>
        <w:autoSpaceDN w:val="0"/>
        <w:adjustRightInd w:val="0"/>
        <w:ind w:firstLine="440"/>
        <w:jc w:val="both"/>
      </w:pPr>
      <w:r>
        <w:t xml:space="preserve">      </w:t>
      </w:r>
      <w:r w:rsidR="00A51E53">
        <w:t xml:space="preserve"> </w:t>
      </w:r>
      <w:r w:rsidR="001A6C53">
        <w:t>5</w:t>
      </w:r>
      <w:r w:rsidR="00A51E53">
        <w:t>.</w:t>
      </w:r>
      <w:r w:rsidR="001A6C53">
        <w:t>7</w:t>
      </w:r>
      <w:r w:rsidR="00A51E53">
        <w:t>. За каждый дисциплинарный проступок может быть применено только одно дисциплинарное взыскание.</w:t>
      </w:r>
    </w:p>
    <w:p w:rsidR="00A51E53" w:rsidRDefault="00A51E53" w:rsidP="00F60001">
      <w:pPr>
        <w:widowControl w:val="0"/>
        <w:suppressAutoHyphens/>
        <w:autoSpaceDE w:val="0"/>
        <w:autoSpaceDN w:val="0"/>
        <w:adjustRightInd w:val="0"/>
        <w:jc w:val="both"/>
      </w:pPr>
      <w:r>
        <w:tab/>
      </w:r>
      <w:r w:rsidR="006A3E56">
        <w:t xml:space="preserve">  </w:t>
      </w:r>
      <w:r w:rsidR="001A6C53">
        <w:t>5</w:t>
      </w:r>
      <w:r>
        <w:t>.</w:t>
      </w:r>
      <w:r w:rsidR="001A6C53">
        <w:t>8</w:t>
      </w:r>
      <w:r>
        <w:t>. Приказ (распоряжение) работодателя о применении дисциплинарного взыскания объявляется работнику под расписку в течение трех рабочих дней со дня его издания. В случае отказа работника подписать указанный приказ (распоряжение) составляется соответствующий акт.</w:t>
      </w:r>
    </w:p>
    <w:p w:rsidR="00A51E53" w:rsidRDefault="006A3E56">
      <w:pPr>
        <w:widowControl w:val="0"/>
        <w:suppressAutoHyphens/>
        <w:autoSpaceDE w:val="0"/>
        <w:autoSpaceDN w:val="0"/>
        <w:adjustRightInd w:val="0"/>
        <w:ind w:firstLine="440"/>
        <w:jc w:val="both"/>
      </w:pPr>
      <w:r>
        <w:t xml:space="preserve">      </w:t>
      </w:r>
      <w:r w:rsidR="00A51E53">
        <w:t xml:space="preserve"> </w:t>
      </w:r>
      <w:r w:rsidR="001A6C53">
        <w:t>5</w:t>
      </w:r>
      <w:r w:rsidR="00A51E53">
        <w:t>.</w:t>
      </w:r>
      <w:r w:rsidR="001A6C53">
        <w:t>9</w:t>
      </w:r>
      <w:r w:rsidR="00A51E53">
        <w:t>. 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w:t>
      </w:r>
    </w:p>
    <w:p w:rsidR="00A51E53" w:rsidRDefault="00A51E53" w:rsidP="006A3E56">
      <w:pPr>
        <w:widowControl w:val="0"/>
        <w:suppressAutoHyphens/>
        <w:autoSpaceDE w:val="0"/>
        <w:autoSpaceDN w:val="0"/>
        <w:adjustRightInd w:val="0"/>
        <w:jc w:val="both"/>
      </w:pPr>
      <w:r>
        <w:tab/>
      </w:r>
      <w:r w:rsidR="006A3E56">
        <w:t xml:space="preserve"> </w:t>
      </w:r>
      <w:r w:rsidR="00F34E99">
        <w:t xml:space="preserve"> </w:t>
      </w:r>
      <w:r>
        <w:t xml:space="preserve"> </w:t>
      </w:r>
      <w:r w:rsidR="001A6C53">
        <w:t>5</w:t>
      </w:r>
      <w:r>
        <w:t>.1</w:t>
      </w:r>
      <w:r w:rsidR="001A6C53">
        <w:t>0</w:t>
      </w:r>
      <w:r>
        <w:t>.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A51E53" w:rsidRDefault="006A3E56">
      <w:pPr>
        <w:widowControl w:val="0"/>
        <w:suppressAutoHyphens/>
        <w:autoSpaceDE w:val="0"/>
        <w:autoSpaceDN w:val="0"/>
        <w:adjustRightInd w:val="0"/>
        <w:jc w:val="both"/>
      </w:pPr>
      <w:r>
        <w:t xml:space="preserve">              5.11. </w:t>
      </w:r>
      <w:r w:rsidR="00A51E53">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представительных органов учреждения.</w:t>
      </w:r>
    </w:p>
    <w:p w:rsidR="00A51E53" w:rsidRDefault="006A3E56" w:rsidP="009F6AC8">
      <w:pPr>
        <w:widowControl w:val="0"/>
        <w:suppressAutoHyphens/>
        <w:autoSpaceDE w:val="0"/>
        <w:autoSpaceDN w:val="0"/>
        <w:adjustRightInd w:val="0"/>
        <w:ind w:firstLine="440"/>
        <w:jc w:val="both"/>
      </w:pPr>
      <w:r>
        <w:t xml:space="preserve">      </w:t>
      </w:r>
      <w:r w:rsidR="00A51E53">
        <w:t xml:space="preserve"> </w:t>
      </w:r>
      <w:r w:rsidR="001A6C53">
        <w:t>5</w:t>
      </w:r>
      <w:r w:rsidR="00A51E53">
        <w:t>.1</w:t>
      </w:r>
      <w:r w:rsidR="001A6C53">
        <w:t>2</w:t>
      </w:r>
      <w:r w:rsidR="00A51E53">
        <w:t xml:space="preserve">. В течение срока действия дисциплинарного взыскания к работнику не применяются меры поощрения (в том числе премирование). </w:t>
      </w:r>
    </w:p>
    <w:p w:rsidR="009169C8" w:rsidRPr="00985C60" w:rsidRDefault="00800A36" w:rsidP="009F6AC8">
      <w:pPr>
        <w:tabs>
          <w:tab w:val="num" w:pos="900"/>
        </w:tabs>
        <w:spacing w:before="240"/>
        <w:ind w:firstLine="709"/>
        <w:rPr>
          <w:b/>
        </w:rPr>
      </w:pPr>
      <w:r>
        <w:rPr>
          <w:b/>
        </w:rPr>
        <w:t>6</w:t>
      </w:r>
      <w:r w:rsidR="009169C8" w:rsidRPr="00985C60">
        <w:rPr>
          <w:b/>
        </w:rPr>
        <w:t>. Поощрения за успехи в работе</w:t>
      </w:r>
    </w:p>
    <w:p w:rsidR="009169C8" w:rsidRPr="00FF7C73" w:rsidRDefault="00C638EC" w:rsidP="009169C8">
      <w:pPr>
        <w:autoSpaceDE w:val="0"/>
        <w:autoSpaceDN w:val="0"/>
        <w:adjustRightInd w:val="0"/>
        <w:ind w:firstLine="540"/>
        <w:jc w:val="both"/>
        <w:outlineLvl w:val="3"/>
        <w:rPr>
          <w:b/>
          <w:bCs/>
        </w:rPr>
      </w:pPr>
      <w:r>
        <w:rPr>
          <w:bCs/>
        </w:rPr>
        <w:t xml:space="preserve">      </w:t>
      </w:r>
      <w:r w:rsidR="00800A36">
        <w:rPr>
          <w:bCs/>
        </w:rPr>
        <w:t>6</w:t>
      </w:r>
      <w:r w:rsidR="009169C8" w:rsidRPr="00FF7C73">
        <w:rPr>
          <w:bCs/>
        </w:rPr>
        <w:t>.1. Работодатель применяет к работникам учреждения, добросовестно исполняющим трудовые обязанности, следующие виды поощрений:</w:t>
      </w:r>
      <w:r w:rsidR="009169C8" w:rsidRPr="00FF7C73">
        <w:rPr>
          <w:b/>
          <w:bCs/>
        </w:rPr>
        <w:t xml:space="preserve"> </w:t>
      </w:r>
      <w:r w:rsidR="009169C8" w:rsidRPr="00FF7C73">
        <w:rPr>
          <w:bCs/>
        </w:rPr>
        <w:t>объявление благодарности, премия, награждение ценным подарком, почетной грамотой, представление к званию лучшего по профессии</w:t>
      </w:r>
      <w:r w:rsidR="009169C8">
        <w:rPr>
          <w:bCs/>
        </w:rPr>
        <w:t xml:space="preserve">, а также снятие ранее наложенного дисциплинарного взыскания, в случае его наличия. </w:t>
      </w:r>
    </w:p>
    <w:p w:rsidR="009169C8" w:rsidRPr="00525968" w:rsidRDefault="00C638EC" w:rsidP="009169C8">
      <w:pPr>
        <w:autoSpaceDE w:val="0"/>
        <w:autoSpaceDN w:val="0"/>
        <w:adjustRightInd w:val="0"/>
        <w:ind w:firstLine="709"/>
        <w:jc w:val="both"/>
        <w:rPr>
          <w:bCs/>
          <w:sz w:val="28"/>
          <w:szCs w:val="28"/>
        </w:rPr>
      </w:pPr>
      <w:r>
        <w:rPr>
          <w:bCs/>
        </w:rPr>
        <w:t xml:space="preserve">   </w:t>
      </w:r>
      <w:r w:rsidR="00800A36">
        <w:rPr>
          <w:bCs/>
        </w:rPr>
        <w:t>6</w:t>
      </w:r>
      <w:r w:rsidR="009169C8" w:rsidRPr="00FF7C73">
        <w:rPr>
          <w:bCs/>
        </w:rPr>
        <w:t>.2. За особые трудовые заслуги перед обществом и государством работники могут быть представлены в установленном порядке к государственным</w:t>
      </w:r>
      <w:r w:rsidR="009169C8">
        <w:rPr>
          <w:bCs/>
        </w:rPr>
        <w:t xml:space="preserve">, ведомственным </w:t>
      </w:r>
      <w:r w:rsidR="009169C8" w:rsidRPr="00FF7C73">
        <w:rPr>
          <w:bCs/>
        </w:rPr>
        <w:t xml:space="preserve"> наградам.</w:t>
      </w:r>
    </w:p>
    <w:p w:rsidR="009169C8" w:rsidRPr="00FF7C73" w:rsidRDefault="009169C8" w:rsidP="009169C8">
      <w:pPr>
        <w:tabs>
          <w:tab w:val="num" w:pos="900"/>
        </w:tabs>
        <w:ind w:firstLine="709"/>
        <w:jc w:val="center"/>
      </w:pPr>
    </w:p>
    <w:p w:rsidR="009169C8" w:rsidRPr="00544A67" w:rsidRDefault="00800A36" w:rsidP="00544A67">
      <w:pPr>
        <w:tabs>
          <w:tab w:val="num" w:pos="900"/>
        </w:tabs>
        <w:ind w:firstLine="709"/>
        <w:rPr>
          <w:rFonts w:cs="Tahoma"/>
          <w:b/>
        </w:rPr>
      </w:pPr>
      <w:r w:rsidRPr="00544A67">
        <w:rPr>
          <w:b/>
        </w:rPr>
        <w:t>7</w:t>
      </w:r>
      <w:r w:rsidR="009169C8" w:rsidRPr="00544A67">
        <w:rPr>
          <w:b/>
        </w:rPr>
        <w:t xml:space="preserve">. </w:t>
      </w:r>
      <w:r w:rsidR="009169C8" w:rsidRPr="00544A67">
        <w:rPr>
          <w:rFonts w:cs="Tahoma"/>
          <w:b/>
        </w:rPr>
        <w:t xml:space="preserve"> Заключительные положения</w:t>
      </w:r>
    </w:p>
    <w:p w:rsidR="009169C8" w:rsidRPr="00544A67" w:rsidRDefault="00C638EC" w:rsidP="009169C8">
      <w:pPr>
        <w:tabs>
          <w:tab w:val="num" w:pos="1080"/>
        </w:tabs>
        <w:ind w:firstLine="709"/>
        <w:jc w:val="both"/>
      </w:pPr>
      <w:r>
        <w:t xml:space="preserve">   7</w:t>
      </w:r>
      <w:r w:rsidR="009169C8" w:rsidRPr="00FC5928">
        <w:t xml:space="preserve">.1. </w:t>
      </w:r>
      <w:r w:rsidR="009169C8" w:rsidRPr="00544A67">
        <w:t>Текст правил внутреннего трудового распорядка вывешивается в образовательном учреждении на видном месте.</w:t>
      </w:r>
    </w:p>
    <w:p w:rsidR="009169C8" w:rsidRPr="00544A67" w:rsidRDefault="00C638EC" w:rsidP="009169C8">
      <w:pPr>
        <w:tabs>
          <w:tab w:val="num" w:pos="1080"/>
        </w:tabs>
        <w:ind w:firstLine="709"/>
        <w:jc w:val="both"/>
      </w:pPr>
      <w:r>
        <w:t xml:space="preserve">   7</w:t>
      </w:r>
      <w:r w:rsidR="009169C8" w:rsidRPr="00544A67">
        <w:t>.2.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9169C8" w:rsidRDefault="00C638EC" w:rsidP="009169C8">
      <w:pPr>
        <w:pStyle w:val="ConsNormal"/>
        <w:widowControl/>
        <w:ind w:firstLine="709"/>
        <w:jc w:val="both"/>
        <w:rPr>
          <w:rFonts w:ascii="Times New Roman" w:hAnsi="Times New Roman" w:cs="Times New Roman"/>
          <w:sz w:val="24"/>
        </w:rPr>
      </w:pPr>
      <w:r>
        <w:rPr>
          <w:rFonts w:ascii="Times New Roman" w:hAnsi="Times New Roman"/>
          <w:sz w:val="24"/>
          <w:szCs w:val="24"/>
        </w:rPr>
        <w:t xml:space="preserve">   7</w:t>
      </w:r>
      <w:r w:rsidR="009169C8" w:rsidRPr="00544A67">
        <w:rPr>
          <w:rFonts w:ascii="Times New Roman" w:hAnsi="Times New Roman"/>
          <w:sz w:val="24"/>
          <w:szCs w:val="24"/>
        </w:rPr>
        <w:t>.3. С вновь принятыми правилами внутреннего трудового распорядка, внесенными в них изменениями и дополнениями,  работодатель знакомит работников под роспись с указанием даты ознакомления.</w:t>
      </w:r>
    </w:p>
    <w:p w:rsidR="009169C8" w:rsidRDefault="009169C8" w:rsidP="009169C8">
      <w:pPr>
        <w:pStyle w:val="ConsNormal"/>
        <w:widowControl/>
        <w:ind w:firstLine="0"/>
        <w:jc w:val="both"/>
        <w:rPr>
          <w:rFonts w:ascii="Times New Roman" w:hAnsi="Times New Roman" w:cs="Times New Roman"/>
          <w:sz w:val="24"/>
        </w:rPr>
      </w:pPr>
    </w:p>
    <w:p w:rsidR="00A51E53" w:rsidRDefault="00A51E53">
      <w:pPr>
        <w:widowControl w:val="0"/>
        <w:autoSpaceDE w:val="0"/>
        <w:autoSpaceDN w:val="0"/>
        <w:adjustRightInd w:val="0"/>
        <w:jc w:val="both"/>
      </w:pPr>
    </w:p>
    <w:p w:rsidR="0034269B" w:rsidRPr="00EF5BFA" w:rsidRDefault="00DE5DA1" w:rsidP="0034269B">
      <w:pPr>
        <w:widowControl w:val="0"/>
        <w:autoSpaceDE w:val="0"/>
        <w:autoSpaceDN w:val="0"/>
        <w:adjustRightInd w:val="0"/>
        <w:jc w:val="right"/>
        <w:rPr>
          <w:b/>
          <w:bCs/>
          <w:i/>
          <w:iCs/>
        </w:rPr>
      </w:pPr>
      <w:r>
        <w:rPr>
          <w:b/>
          <w:bCs/>
          <w:i/>
          <w:iCs/>
        </w:rPr>
        <w:br w:type="page"/>
      </w:r>
      <w:r w:rsidR="007D274D">
        <w:rPr>
          <w:b/>
          <w:bCs/>
          <w:i/>
          <w:iCs/>
          <w:noProof/>
        </w:rPr>
        <w:lastRenderedPageBreak/>
        <w:drawing>
          <wp:inline distT="0" distB="0" distL="0" distR="0">
            <wp:extent cx="6096000" cy="8343900"/>
            <wp:effectExtent l="19050" t="0" r="0" b="0"/>
            <wp:docPr id="6" name="Рисунок 6" descr="G:\стр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стр 27.png"/>
                    <pic:cNvPicPr>
                      <a:picLocks noChangeAspect="1" noChangeArrowheads="1"/>
                    </pic:cNvPicPr>
                  </pic:nvPicPr>
                  <pic:blipFill>
                    <a:blip r:embed="rId11" cstate="print"/>
                    <a:srcRect/>
                    <a:stretch>
                      <a:fillRect/>
                    </a:stretch>
                  </pic:blipFill>
                  <pic:spPr bwMode="auto">
                    <a:xfrm>
                      <a:off x="0" y="0"/>
                      <a:ext cx="6096000" cy="8343900"/>
                    </a:xfrm>
                    <a:prstGeom prst="rect">
                      <a:avLst/>
                    </a:prstGeom>
                    <a:noFill/>
                    <a:ln w="9525">
                      <a:noFill/>
                      <a:miter lim="800000"/>
                      <a:headEnd/>
                      <a:tailEnd/>
                    </a:ln>
                  </pic:spPr>
                </pic:pic>
              </a:graphicData>
            </a:graphic>
          </wp:inline>
        </w:drawing>
      </w:r>
      <w:r w:rsidR="0034269B" w:rsidRPr="00EF5BFA">
        <w:rPr>
          <w:b/>
          <w:bCs/>
          <w:i/>
          <w:iCs/>
        </w:rPr>
        <w:t xml:space="preserve"> </w:t>
      </w:r>
    </w:p>
    <w:p w:rsidR="0034269B" w:rsidRDefault="0034269B" w:rsidP="0034269B">
      <w:pPr>
        <w:pStyle w:val="2"/>
        <w:jc w:val="left"/>
        <w:rPr>
          <w:rFonts w:ascii="Times New Roman" w:hAnsi="Times New Roman"/>
          <w:i w:val="0"/>
          <w:lang w:val="ru-RU"/>
        </w:rPr>
      </w:pPr>
    </w:p>
    <w:p w:rsidR="0034269B" w:rsidRDefault="0034269B" w:rsidP="0034269B">
      <w:pPr>
        <w:pStyle w:val="2"/>
        <w:jc w:val="left"/>
        <w:rPr>
          <w:rFonts w:ascii="Times New Roman" w:hAnsi="Times New Roman"/>
          <w:i w:val="0"/>
          <w:lang w:val="ru-RU"/>
        </w:rPr>
      </w:pPr>
    </w:p>
    <w:p w:rsidR="0034269B" w:rsidRDefault="007D274D" w:rsidP="0034269B">
      <w:pPr>
        <w:pStyle w:val="2"/>
        <w:jc w:val="left"/>
        <w:rPr>
          <w:rFonts w:ascii="Times New Roman" w:hAnsi="Times New Roman"/>
          <w:i w:val="0"/>
          <w:lang w:val="ru-RU"/>
        </w:rPr>
      </w:pPr>
      <w:r>
        <w:rPr>
          <w:rFonts w:ascii="Times New Roman" w:hAnsi="Times New Roman"/>
          <w:i w:val="0"/>
          <w:noProof/>
          <w:lang w:val="ru-RU" w:eastAsia="ru-RU"/>
        </w:rPr>
        <w:drawing>
          <wp:inline distT="0" distB="0" distL="0" distR="0">
            <wp:extent cx="6096000" cy="8343900"/>
            <wp:effectExtent l="19050" t="0" r="0" b="0"/>
            <wp:docPr id="8" name="Рисунок 8" descr="G:\стр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стр 28.png"/>
                    <pic:cNvPicPr>
                      <a:picLocks noChangeAspect="1" noChangeArrowheads="1"/>
                    </pic:cNvPicPr>
                  </pic:nvPicPr>
                  <pic:blipFill>
                    <a:blip r:embed="rId12" cstate="print"/>
                    <a:srcRect/>
                    <a:stretch>
                      <a:fillRect/>
                    </a:stretch>
                  </pic:blipFill>
                  <pic:spPr bwMode="auto">
                    <a:xfrm>
                      <a:off x="0" y="0"/>
                      <a:ext cx="6096000" cy="8343900"/>
                    </a:xfrm>
                    <a:prstGeom prst="rect">
                      <a:avLst/>
                    </a:prstGeom>
                    <a:noFill/>
                    <a:ln w="9525">
                      <a:noFill/>
                      <a:miter lim="800000"/>
                      <a:headEnd/>
                      <a:tailEnd/>
                    </a:ln>
                  </pic:spPr>
                </pic:pic>
              </a:graphicData>
            </a:graphic>
          </wp:inline>
        </w:drawing>
      </w:r>
    </w:p>
    <w:p w:rsidR="0034269B" w:rsidRPr="0034269B" w:rsidRDefault="007D274D" w:rsidP="0034269B">
      <w:pPr>
        <w:rPr>
          <w:lang/>
        </w:rPr>
      </w:pPr>
      <w:r>
        <w:rPr>
          <w:noProof/>
        </w:rPr>
        <w:lastRenderedPageBreak/>
        <w:drawing>
          <wp:inline distT="0" distB="0" distL="0" distR="0">
            <wp:extent cx="6096000" cy="8343900"/>
            <wp:effectExtent l="19050" t="0" r="0" b="0"/>
            <wp:docPr id="10" name="Рисунок 10" descr="G:\стр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стр 29.png"/>
                    <pic:cNvPicPr>
                      <a:picLocks noChangeAspect="1" noChangeArrowheads="1"/>
                    </pic:cNvPicPr>
                  </pic:nvPicPr>
                  <pic:blipFill>
                    <a:blip r:embed="rId13" cstate="print"/>
                    <a:srcRect/>
                    <a:stretch>
                      <a:fillRect/>
                    </a:stretch>
                  </pic:blipFill>
                  <pic:spPr bwMode="auto">
                    <a:xfrm>
                      <a:off x="0" y="0"/>
                      <a:ext cx="6096000" cy="8343900"/>
                    </a:xfrm>
                    <a:prstGeom prst="rect">
                      <a:avLst/>
                    </a:prstGeom>
                    <a:noFill/>
                    <a:ln w="9525">
                      <a:noFill/>
                      <a:miter lim="800000"/>
                      <a:headEnd/>
                      <a:tailEnd/>
                    </a:ln>
                  </pic:spPr>
                </pic:pic>
              </a:graphicData>
            </a:graphic>
          </wp:inline>
        </w:drawing>
      </w:r>
    </w:p>
    <w:p w:rsidR="0034269B" w:rsidRDefault="0034269B" w:rsidP="0034269B">
      <w:pPr>
        <w:pStyle w:val="2"/>
        <w:jc w:val="left"/>
        <w:rPr>
          <w:rFonts w:ascii="Times New Roman" w:hAnsi="Times New Roman"/>
          <w:i w:val="0"/>
          <w:lang w:val="ru-RU"/>
        </w:rPr>
      </w:pPr>
    </w:p>
    <w:p w:rsidR="0034269B" w:rsidRPr="0034269B" w:rsidRDefault="007D274D" w:rsidP="0034269B">
      <w:pPr>
        <w:pStyle w:val="2"/>
        <w:jc w:val="left"/>
        <w:rPr>
          <w:rFonts w:ascii="Times New Roman" w:hAnsi="Times New Roman"/>
          <w:i w:val="0"/>
          <w:lang w:val="ru-RU"/>
        </w:rPr>
      </w:pPr>
      <w:r>
        <w:rPr>
          <w:rFonts w:ascii="Times New Roman" w:hAnsi="Times New Roman"/>
          <w:i w:val="0"/>
          <w:noProof/>
          <w:lang w:val="ru-RU" w:eastAsia="ru-RU"/>
        </w:rPr>
        <w:drawing>
          <wp:inline distT="0" distB="0" distL="0" distR="0">
            <wp:extent cx="6096000" cy="8343900"/>
            <wp:effectExtent l="19050" t="0" r="0" b="0"/>
            <wp:docPr id="12" name="Рисунок 12" descr="G:\стр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стр 30.png"/>
                    <pic:cNvPicPr>
                      <a:picLocks noChangeAspect="1" noChangeArrowheads="1"/>
                    </pic:cNvPicPr>
                  </pic:nvPicPr>
                  <pic:blipFill>
                    <a:blip r:embed="rId14" cstate="print"/>
                    <a:srcRect/>
                    <a:stretch>
                      <a:fillRect/>
                    </a:stretch>
                  </pic:blipFill>
                  <pic:spPr bwMode="auto">
                    <a:xfrm>
                      <a:off x="0" y="0"/>
                      <a:ext cx="6096000" cy="8343900"/>
                    </a:xfrm>
                    <a:prstGeom prst="rect">
                      <a:avLst/>
                    </a:prstGeom>
                    <a:noFill/>
                    <a:ln w="9525">
                      <a:noFill/>
                      <a:miter lim="800000"/>
                      <a:headEnd/>
                      <a:tailEnd/>
                    </a:ln>
                  </pic:spPr>
                </pic:pic>
              </a:graphicData>
            </a:graphic>
          </wp:inline>
        </w:drawing>
      </w:r>
    </w:p>
    <w:p w:rsidR="0034269B" w:rsidRDefault="0034269B" w:rsidP="0034269B">
      <w:pPr>
        <w:rPr>
          <w:lang/>
        </w:rPr>
      </w:pPr>
    </w:p>
    <w:p w:rsidR="0034269B" w:rsidRPr="0034269B" w:rsidRDefault="0034269B" w:rsidP="0034269B">
      <w:pPr>
        <w:rPr>
          <w:lang/>
        </w:rPr>
      </w:pPr>
    </w:p>
    <w:p w:rsidR="005C5C4A" w:rsidRPr="00144BC1" w:rsidRDefault="00A51E53" w:rsidP="00144BC1">
      <w:pPr>
        <w:widowControl w:val="0"/>
        <w:autoSpaceDE w:val="0"/>
        <w:autoSpaceDN w:val="0"/>
        <w:adjustRightInd w:val="0"/>
        <w:jc w:val="right"/>
        <w:rPr>
          <w:b/>
          <w:bCs/>
          <w:i/>
          <w:iCs/>
        </w:rPr>
      </w:pPr>
      <w:r w:rsidRPr="00461351">
        <w:rPr>
          <w:b/>
          <w:bCs/>
          <w:i/>
          <w:iCs/>
        </w:rPr>
        <w:t>Приложение № 6</w:t>
      </w:r>
    </w:p>
    <w:p w:rsidR="00A51E53" w:rsidRDefault="00A51E53" w:rsidP="00144BC1">
      <w:pPr>
        <w:spacing w:before="2160"/>
        <w:jc w:val="center"/>
        <w:rPr>
          <w:sz w:val="36"/>
          <w:szCs w:val="36"/>
        </w:rPr>
      </w:pPr>
      <w:r>
        <w:rPr>
          <w:sz w:val="36"/>
          <w:szCs w:val="36"/>
        </w:rPr>
        <w:t>СОГЛАШЕНИЕ ПО ОХРАНЕ ТРУДА</w:t>
      </w:r>
    </w:p>
    <w:p w:rsidR="00A51E53" w:rsidRDefault="00A51E53">
      <w:pPr>
        <w:jc w:val="center"/>
        <w:rPr>
          <w:sz w:val="36"/>
          <w:szCs w:val="36"/>
        </w:rPr>
      </w:pPr>
      <w:r>
        <w:rPr>
          <w:sz w:val="36"/>
          <w:szCs w:val="36"/>
        </w:rPr>
        <w:t xml:space="preserve">между </w:t>
      </w:r>
    </w:p>
    <w:p w:rsidR="00CB4F76" w:rsidRDefault="00202651">
      <w:pPr>
        <w:jc w:val="center"/>
        <w:rPr>
          <w:sz w:val="36"/>
          <w:szCs w:val="36"/>
        </w:rPr>
      </w:pPr>
      <w:r>
        <w:rPr>
          <w:sz w:val="36"/>
          <w:szCs w:val="36"/>
        </w:rPr>
        <w:t>А</w:t>
      </w:r>
      <w:r w:rsidR="00A51E53">
        <w:rPr>
          <w:sz w:val="36"/>
          <w:szCs w:val="36"/>
        </w:rPr>
        <w:t xml:space="preserve">дминистрацией и профсоюзным комитетом </w:t>
      </w:r>
    </w:p>
    <w:p w:rsidR="00CB4F76" w:rsidRDefault="00A51E53">
      <w:pPr>
        <w:jc w:val="center"/>
        <w:rPr>
          <w:sz w:val="36"/>
          <w:szCs w:val="36"/>
        </w:rPr>
      </w:pPr>
      <w:r>
        <w:rPr>
          <w:sz w:val="36"/>
          <w:szCs w:val="36"/>
        </w:rPr>
        <w:t xml:space="preserve">(трудовым коллективом) </w:t>
      </w:r>
    </w:p>
    <w:p w:rsidR="00A51E53" w:rsidRDefault="00A51E53">
      <w:pPr>
        <w:jc w:val="center"/>
        <w:rPr>
          <w:sz w:val="36"/>
          <w:szCs w:val="36"/>
        </w:rPr>
      </w:pPr>
      <w:r>
        <w:rPr>
          <w:sz w:val="36"/>
          <w:szCs w:val="36"/>
        </w:rPr>
        <w:t>по охране труда</w:t>
      </w:r>
    </w:p>
    <w:p w:rsidR="00A51E53" w:rsidRPr="00144BC1" w:rsidRDefault="00A51E53" w:rsidP="00144BC1">
      <w:pPr>
        <w:pStyle w:val="a8"/>
        <w:rPr>
          <w:sz w:val="28"/>
          <w:szCs w:val="28"/>
          <w:lang w:val="ru-RU"/>
        </w:rPr>
      </w:pPr>
      <w:r w:rsidRPr="002E2430">
        <w:rPr>
          <w:sz w:val="28"/>
          <w:szCs w:val="28"/>
        </w:rPr>
        <w:t>М</w:t>
      </w:r>
      <w:r w:rsidR="00144BC1">
        <w:rPr>
          <w:sz w:val="28"/>
          <w:szCs w:val="28"/>
          <w:lang w:val="ru-RU"/>
        </w:rPr>
        <w:t>Б</w:t>
      </w:r>
      <w:r w:rsidRPr="002E2430">
        <w:rPr>
          <w:sz w:val="28"/>
          <w:szCs w:val="28"/>
        </w:rPr>
        <w:t>ДОУ «Детский</w:t>
      </w:r>
      <w:r w:rsidR="00CB4F76" w:rsidRPr="002E2430">
        <w:rPr>
          <w:sz w:val="28"/>
          <w:szCs w:val="28"/>
        </w:rPr>
        <w:t xml:space="preserve"> сад № </w:t>
      </w:r>
      <w:r w:rsidR="00144BC1">
        <w:rPr>
          <w:sz w:val="28"/>
          <w:szCs w:val="28"/>
          <w:lang w:val="ru-RU"/>
        </w:rPr>
        <w:t>23</w:t>
      </w:r>
      <w:r w:rsidRPr="002E2430">
        <w:rPr>
          <w:sz w:val="28"/>
          <w:szCs w:val="28"/>
        </w:rPr>
        <w:t>»</w:t>
      </w:r>
    </w:p>
    <w:tbl>
      <w:tblPr>
        <w:tblpPr w:leftFromText="180" w:rightFromText="180" w:vertAnchor="page" w:horzAnchor="margin" w:tblpY="17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2"/>
        <w:gridCol w:w="3224"/>
        <w:gridCol w:w="872"/>
        <w:gridCol w:w="1269"/>
        <w:gridCol w:w="954"/>
        <w:gridCol w:w="1269"/>
        <w:gridCol w:w="1278"/>
        <w:gridCol w:w="616"/>
        <w:gridCol w:w="841"/>
      </w:tblGrid>
      <w:tr w:rsidR="00A51E53" w:rsidRPr="00C95CD5">
        <w:trPr>
          <w:cantSplit/>
        </w:trPr>
        <w:tc>
          <w:tcPr>
            <w:tcW w:w="0" w:type="auto"/>
            <w:vMerge w:val="restart"/>
          </w:tcPr>
          <w:p w:rsidR="00A51E53" w:rsidRDefault="00A51E53">
            <w:pPr>
              <w:rPr>
                <w:sz w:val="16"/>
                <w:szCs w:val="16"/>
              </w:rPr>
            </w:pPr>
          </w:p>
          <w:p w:rsidR="00A51E53" w:rsidRDefault="00A51E53">
            <w:pPr>
              <w:rPr>
                <w:sz w:val="16"/>
                <w:szCs w:val="16"/>
              </w:rPr>
            </w:pPr>
          </w:p>
          <w:p w:rsidR="00A51E53" w:rsidRPr="00C95CD5" w:rsidRDefault="00A51E53">
            <w:pPr>
              <w:rPr>
                <w:sz w:val="16"/>
                <w:szCs w:val="16"/>
              </w:rPr>
            </w:pPr>
            <w:r w:rsidRPr="00C95CD5">
              <w:rPr>
                <w:sz w:val="16"/>
                <w:szCs w:val="16"/>
              </w:rPr>
              <w:t>№ п/п</w:t>
            </w:r>
          </w:p>
        </w:tc>
        <w:tc>
          <w:tcPr>
            <w:tcW w:w="3224" w:type="dxa"/>
            <w:vMerge w:val="restart"/>
          </w:tcPr>
          <w:p w:rsidR="00A51E53" w:rsidRPr="00C95CD5" w:rsidRDefault="00A51E53">
            <w:pPr>
              <w:rPr>
                <w:sz w:val="16"/>
                <w:szCs w:val="16"/>
              </w:rPr>
            </w:pPr>
            <w:r w:rsidRPr="00C95CD5">
              <w:rPr>
                <w:sz w:val="16"/>
                <w:szCs w:val="16"/>
              </w:rPr>
              <w:t>Содержание мероприятий (работ)</w:t>
            </w:r>
          </w:p>
        </w:tc>
        <w:tc>
          <w:tcPr>
            <w:tcW w:w="872" w:type="dxa"/>
            <w:vMerge w:val="restart"/>
          </w:tcPr>
          <w:p w:rsidR="00A51E53" w:rsidRPr="00C95CD5" w:rsidRDefault="00A51E53">
            <w:pPr>
              <w:rPr>
                <w:sz w:val="16"/>
                <w:szCs w:val="16"/>
              </w:rPr>
            </w:pPr>
            <w:r w:rsidRPr="00C95CD5">
              <w:rPr>
                <w:sz w:val="16"/>
                <w:szCs w:val="16"/>
              </w:rPr>
              <w:t>Единица учета</w:t>
            </w:r>
          </w:p>
        </w:tc>
        <w:tc>
          <w:tcPr>
            <w:tcW w:w="1269" w:type="dxa"/>
            <w:vMerge w:val="restart"/>
          </w:tcPr>
          <w:p w:rsidR="00A51E53" w:rsidRPr="00C95CD5" w:rsidRDefault="00A51E53">
            <w:pPr>
              <w:rPr>
                <w:sz w:val="16"/>
                <w:szCs w:val="16"/>
              </w:rPr>
            </w:pPr>
            <w:r w:rsidRPr="00C95CD5">
              <w:rPr>
                <w:sz w:val="16"/>
                <w:szCs w:val="16"/>
              </w:rPr>
              <w:t>Количество</w:t>
            </w:r>
          </w:p>
        </w:tc>
        <w:tc>
          <w:tcPr>
            <w:tcW w:w="954" w:type="dxa"/>
            <w:vMerge w:val="restart"/>
          </w:tcPr>
          <w:p w:rsidR="00A51E53" w:rsidRPr="00C95CD5" w:rsidRDefault="00A51E53">
            <w:pPr>
              <w:rPr>
                <w:sz w:val="16"/>
                <w:szCs w:val="16"/>
              </w:rPr>
            </w:pPr>
            <w:r w:rsidRPr="00C95CD5">
              <w:rPr>
                <w:sz w:val="16"/>
                <w:szCs w:val="16"/>
              </w:rPr>
              <w:t>Стоимость работ</w:t>
            </w:r>
          </w:p>
        </w:tc>
        <w:tc>
          <w:tcPr>
            <w:tcW w:w="1269" w:type="dxa"/>
            <w:vMerge w:val="restart"/>
          </w:tcPr>
          <w:p w:rsidR="00A51E53" w:rsidRPr="00C95CD5" w:rsidRDefault="00A51E53">
            <w:pPr>
              <w:rPr>
                <w:sz w:val="16"/>
                <w:szCs w:val="16"/>
              </w:rPr>
            </w:pPr>
            <w:r w:rsidRPr="00C95CD5">
              <w:rPr>
                <w:sz w:val="16"/>
                <w:szCs w:val="16"/>
              </w:rPr>
              <w:t>Срок выполнения мероприятий</w:t>
            </w:r>
          </w:p>
        </w:tc>
        <w:tc>
          <w:tcPr>
            <w:tcW w:w="1278" w:type="dxa"/>
            <w:vMerge w:val="restart"/>
          </w:tcPr>
          <w:p w:rsidR="00A51E53" w:rsidRPr="00C95CD5" w:rsidRDefault="00A51E53">
            <w:pPr>
              <w:rPr>
                <w:sz w:val="16"/>
                <w:szCs w:val="16"/>
              </w:rPr>
            </w:pPr>
            <w:r w:rsidRPr="00C95CD5">
              <w:rPr>
                <w:sz w:val="16"/>
                <w:szCs w:val="16"/>
              </w:rPr>
              <w:t>Ответственный за выполнение мероприятий</w:t>
            </w:r>
          </w:p>
        </w:tc>
        <w:tc>
          <w:tcPr>
            <w:tcW w:w="1457" w:type="dxa"/>
            <w:gridSpan w:val="2"/>
          </w:tcPr>
          <w:p w:rsidR="00A51E53" w:rsidRPr="00C95CD5" w:rsidRDefault="00A51E53">
            <w:pPr>
              <w:rPr>
                <w:sz w:val="16"/>
                <w:szCs w:val="16"/>
              </w:rPr>
            </w:pPr>
            <w:r w:rsidRPr="00C95CD5">
              <w:rPr>
                <w:sz w:val="16"/>
                <w:szCs w:val="16"/>
              </w:rPr>
              <w:t xml:space="preserve">Количество работающих, которым </w:t>
            </w:r>
            <w:r w:rsidR="00F04C8C" w:rsidRPr="00C95CD5">
              <w:rPr>
                <w:sz w:val="16"/>
                <w:szCs w:val="16"/>
              </w:rPr>
              <w:t xml:space="preserve"> улучшаются </w:t>
            </w:r>
            <w:r w:rsidRPr="00C95CD5">
              <w:rPr>
                <w:sz w:val="16"/>
                <w:szCs w:val="16"/>
              </w:rPr>
              <w:t>условия труда</w:t>
            </w:r>
            <w:r w:rsidR="00F04C8C" w:rsidRPr="00C95CD5">
              <w:rPr>
                <w:sz w:val="16"/>
                <w:szCs w:val="16"/>
              </w:rPr>
              <w:t xml:space="preserve"> </w:t>
            </w:r>
          </w:p>
        </w:tc>
      </w:tr>
      <w:tr w:rsidR="00A51E53" w:rsidRPr="00C95CD5">
        <w:trPr>
          <w:cantSplit/>
          <w:trHeight w:val="483"/>
        </w:trPr>
        <w:tc>
          <w:tcPr>
            <w:tcW w:w="0" w:type="auto"/>
            <w:vMerge/>
          </w:tcPr>
          <w:p w:rsidR="00A51E53" w:rsidRPr="00C95CD5" w:rsidRDefault="00A51E53">
            <w:pPr>
              <w:rPr>
                <w:sz w:val="16"/>
                <w:szCs w:val="16"/>
              </w:rPr>
            </w:pPr>
          </w:p>
        </w:tc>
        <w:tc>
          <w:tcPr>
            <w:tcW w:w="3224" w:type="dxa"/>
            <w:vMerge/>
          </w:tcPr>
          <w:p w:rsidR="00A51E53" w:rsidRPr="00C95CD5" w:rsidRDefault="00A51E53">
            <w:pPr>
              <w:rPr>
                <w:sz w:val="16"/>
                <w:szCs w:val="16"/>
              </w:rPr>
            </w:pPr>
          </w:p>
        </w:tc>
        <w:tc>
          <w:tcPr>
            <w:tcW w:w="872" w:type="dxa"/>
            <w:vMerge/>
          </w:tcPr>
          <w:p w:rsidR="00A51E53" w:rsidRPr="00C95CD5" w:rsidRDefault="00A51E53">
            <w:pPr>
              <w:rPr>
                <w:sz w:val="16"/>
                <w:szCs w:val="16"/>
              </w:rPr>
            </w:pPr>
          </w:p>
        </w:tc>
        <w:tc>
          <w:tcPr>
            <w:tcW w:w="1269" w:type="dxa"/>
            <w:vMerge/>
          </w:tcPr>
          <w:p w:rsidR="00A51E53" w:rsidRPr="00C95CD5" w:rsidRDefault="00A51E53">
            <w:pPr>
              <w:rPr>
                <w:sz w:val="16"/>
                <w:szCs w:val="16"/>
              </w:rPr>
            </w:pPr>
          </w:p>
        </w:tc>
        <w:tc>
          <w:tcPr>
            <w:tcW w:w="954" w:type="dxa"/>
            <w:vMerge/>
          </w:tcPr>
          <w:p w:rsidR="00A51E53" w:rsidRPr="00C95CD5" w:rsidRDefault="00A51E53">
            <w:pPr>
              <w:rPr>
                <w:sz w:val="16"/>
                <w:szCs w:val="16"/>
              </w:rPr>
            </w:pPr>
          </w:p>
        </w:tc>
        <w:tc>
          <w:tcPr>
            <w:tcW w:w="1269" w:type="dxa"/>
            <w:vMerge/>
          </w:tcPr>
          <w:p w:rsidR="00A51E53" w:rsidRPr="00C95CD5" w:rsidRDefault="00A51E53">
            <w:pPr>
              <w:rPr>
                <w:sz w:val="16"/>
                <w:szCs w:val="16"/>
              </w:rPr>
            </w:pPr>
          </w:p>
        </w:tc>
        <w:tc>
          <w:tcPr>
            <w:tcW w:w="1278" w:type="dxa"/>
            <w:vMerge/>
          </w:tcPr>
          <w:p w:rsidR="00A51E53" w:rsidRPr="00C95CD5" w:rsidRDefault="00A51E53">
            <w:pPr>
              <w:rPr>
                <w:sz w:val="16"/>
                <w:szCs w:val="16"/>
              </w:rPr>
            </w:pPr>
          </w:p>
        </w:tc>
        <w:tc>
          <w:tcPr>
            <w:tcW w:w="616" w:type="dxa"/>
          </w:tcPr>
          <w:p w:rsidR="00A51E53" w:rsidRPr="00C95CD5" w:rsidRDefault="00A51E53">
            <w:pPr>
              <w:jc w:val="center"/>
              <w:rPr>
                <w:sz w:val="16"/>
                <w:szCs w:val="16"/>
              </w:rPr>
            </w:pPr>
            <w:r w:rsidRPr="00C95CD5">
              <w:rPr>
                <w:sz w:val="16"/>
                <w:szCs w:val="16"/>
              </w:rPr>
              <w:t>Всего</w:t>
            </w:r>
          </w:p>
        </w:tc>
        <w:tc>
          <w:tcPr>
            <w:tcW w:w="841" w:type="dxa"/>
          </w:tcPr>
          <w:p w:rsidR="00A51E53" w:rsidRPr="00C95CD5" w:rsidRDefault="00A51E53">
            <w:pPr>
              <w:jc w:val="center"/>
              <w:rPr>
                <w:sz w:val="16"/>
                <w:szCs w:val="16"/>
              </w:rPr>
            </w:pPr>
            <w:r w:rsidRPr="00C95CD5">
              <w:rPr>
                <w:sz w:val="16"/>
                <w:szCs w:val="16"/>
              </w:rPr>
              <w:t>В т. ч. женщин</w:t>
            </w:r>
          </w:p>
        </w:tc>
      </w:tr>
      <w:tr w:rsidR="00A51E53" w:rsidRPr="00C95CD5">
        <w:tc>
          <w:tcPr>
            <w:tcW w:w="0" w:type="auto"/>
          </w:tcPr>
          <w:p w:rsidR="00A51E53" w:rsidRPr="00C95CD5" w:rsidRDefault="00A51E53" w:rsidP="00B963E2">
            <w:pPr>
              <w:numPr>
                <w:ilvl w:val="0"/>
                <w:numId w:val="2"/>
              </w:numPr>
              <w:tabs>
                <w:tab w:val="left" w:pos="-285"/>
                <w:tab w:val="left" w:pos="57"/>
              </w:tabs>
              <w:jc w:val="both"/>
              <w:rPr>
                <w:sz w:val="16"/>
                <w:szCs w:val="16"/>
              </w:rPr>
            </w:pPr>
          </w:p>
        </w:tc>
        <w:tc>
          <w:tcPr>
            <w:tcW w:w="3224" w:type="dxa"/>
          </w:tcPr>
          <w:p w:rsidR="00A51E53" w:rsidRPr="00C95CD5" w:rsidRDefault="00A51E53">
            <w:pPr>
              <w:rPr>
                <w:sz w:val="16"/>
                <w:szCs w:val="16"/>
              </w:rPr>
            </w:pPr>
            <w:r w:rsidRPr="00C95CD5">
              <w:rPr>
                <w:sz w:val="16"/>
                <w:szCs w:val="16"/>
              </w:rPr>
              <w:t>Обучение и проверка знаний по охране труда</w:t>
            </w:r>
          </w:p>
        </w:tc>
        <w:tc>
          <w:tcPr>
            <w:tcW w:w="872" w:type="dxa"/>
          </w:tcPr>
          <w:p w:rsidR="00A51E53" w:rsidRPr="00C95CD5" w:rsidRDefault="00A51E53">
            <w:pPr>
              <w:jc w:val="center"/>
              <w:rPr>
                <w:sz w:val="16"/>
                <w:szCs w:val="16"/>
              </w:rPr>
            </w:pPr>
            <w:r w:rsidRPr="00C95CD5">
              <w:rPr>
                <w:sz w:val="16"/>
                <w:szCs w:val="16"/>
              </w:rPr>
              <w:t>занятия</w:t>
            </w:r>
          </w:p>
        </w:tc>
        <w:tc>
          <w:tcPr>
            <w:tcW w:w="1269" w:type="dxa"/>
          </w:tcPr>
          <w:p w:rsidR="00A51E53" w:rsidRPr="00C95CD5" w:rsidRDefault="00A51E53">
            <w:pPr>
              <w:jc w:val="center"/>
              <w:rPr>
                <w:sz w:val="16"/>
                <w:szCs w:val="16"/>
              </w:rPr>
            </w:pPr>
            <w:r w:rsidRPr="00C95CD5">
              <w:rPr>
                <w:sz w:val="16"/>
                <w:szCs w:val="16"/>
              </w:rPr>
              <w:t>2</w:t>
            </w:r>
          </w:p>
        </w:tc>
        <w:tc>
          <w:tcPr>
            <w:tcW w:w="954" w:type="dxa"/>
          </w:tcPr>
          <w:p w:rsidR="00A51E53" w:rsidRPr="00C95CD5" w:rsidRDefault="00A51E53">
            <w:pPr>
              <w:rPr>
                <w:sz w:val="16"/>
                <w:szCs w:val="16"/>
              </w:rPr>
            </w:pPr>
            <w:r w:rsidRPr="00C95CD5">
              <w:rPr>
                <w:sz w:val="16"/>
                <w:szCs w:val="16"/>
              </w:rPr>
              <w:t>_________</w:t>
            </w:r>
          </w:p>
        </w:tc>
        <w:tc>
          <w:tcPr>
            <w:tcW w:w="1269" w:type="dxa"/>
          </w:tcPr>
          <w:p w:rsidR="00A51E53" w:rsidRPr="00C95CD5" w:rsidRDefault="00A51E53">
            <w:pPr>
              <w:jc w:val="center"/>
              <w:rPr>
                <w:sz w:val="16"/>
                <w:szCs w:val="16"/>
              </w:rPr>
            </w:pPr>
          </w:p>
          <w:p w:rsidR="00A51E53" w:rsidRPr="00C95CD5" w:rsidRDefault="00706A64" w:rsidP="00202651">
            <w:pPr>
              <w:jc w:val="center"/>
              <w:rPr>
                <w:sz w:val="16"/>
                <w:szCs w:val="16"/>
              </w:rPr>
            </w:pPr>
            <w:r w:rsidRPr="00C95CD5">
              <w:rPr>
                <w:sz w:val="16"/>
                <w:szCs w:val="16"/>
              </w:rPr>
              <w:t xml:space="preserve">Апрель </w:t>
            </w:r>
            <w:r w:rsidR="00CB4F76" w:rsidRPr="00C95CD5">
              <w:rPr>
                <w:sz w:val="16"/>
                <w:szCs w:val="16"/>
              </w:rPr>
              <w:t>201</w:t>
            </w:r>
            <w:r w:rsidR="00202651" w:rsidRPr="00C95CD5">
              <w:rPr>
                <w:sz w:val="16"/>
                <w:szCs w:val="16"/>
              </w:rPr>
              <w:t>5</w:t>
            </w:r>
            <w:r w:rsidR="00CB4F76" w:rsidRPr="00C95CD5">
              <w:rPr>
                <w:sz w:val="16"/>
                <w:szCs w:val="16"/>
              </w:rPr>
              <w:t xml:space="preserve">г декабрь </w:t>
            </w:r>
            <w:smartTag w:uri="urn:schemas-microsoft-com:office:smarttags" w:element="metricconverter">
              <w:smartTagPr>
                <w:attr w:name="ProductID" w:val="2015 г"/>
              </w:smartTagPr>
              <w:r w:rsidR="00CB4F76" w:rsidRPr="00C95CD5">
                <w:rPr>
                  <w:sz w:val="16"/>
                  <w:szCs w:val="16"/>
                </w:rPr>
                <w:t>201</w:t>
              </w:r>
              <w:r w:rsidR="00202651" w:rsidRPr="00C95CD5">
                <w:rPr>
                  <w:sz w:val="16"/>
                  <w:szCs w:val="16"/>
                </w:rPr>
                <w:t>5</w:t>
              </w:r>
              <w:r w:rsidR="00A51E53" w:rsidRPr="00C95CD5">
                <w:rPr>
                  <w:sz w:val="16"/>
                  <w:szCs w:val="16"/>
                </w:rPr>
                <w:t xml:space="preserve"> г</w:t>
              </w:r>
            </w:smartTag>
            <w:r w:rsidR="00A51E53" w:rsidRPr="00C95CD5">
              <w:rPr>
                <w:sz w:val="16"/>
                <w:szCs w:val="16"/>
              </w:rPr>
              <w:t>.</w:t>
            </w:r>
          </w:p>
        </w:tc>
        <w:tc>
          <w:tcPr>
            <w:tcW w:w="1278" w:type="dxa"/>
          </w:tcPr>
          <w:p w:rsidR="00A51E53" w:rsidRPr="00C95CD5" w:rsidRDefault="002D1EC1">
            <w:pPr>
              <w:rPr>
                <w:sz w:val="16"/>
                <w:szCs w:val="16"/>
              </w:rPr>
            </w:pPr>
            <w:r w:rsidRPr="00C95CD5">
              <w:rPr>
                <w:sz w:val="16"/>
                <w:szCs w:val="16"/>
              </w:rPr>
              <w:t>Заместитель по безопасности</w:t>
            </w:r>
          </w:p>
        </w:tc>
        <w:tc>
          <w:tcPr>
            <w:tcW w:w="616" w:type="dxa"/>
          </w:tcPr>
          <w:p w:rsidR="00A51E53" w:rsidRPr="00C95CD5" w:rsidRDefault="00F2297C">
            <w:pPr>
              <w:jc w:val="center"/>
              <w:rPr>
                <w:sz w:val="16"/>
                <w:szCs w:val="16"/>
              </w:rPr>
            </w:pPr>
            <w:r w:rsidRPr="00C95CD5">
              <w:rPr>
                <w:sz w:val="16"/>
                <w:szCs w:val="16"/>
              </w:rPr>
              <w:t>35</w:t>
            </w:r>
          </w:p>
        </w:tc>
        <w:tc>
          <w:tcPr>
            <w:tcW w:w="841" w:type="dxa"/>
          </w:tcPr>
          <w:p w:rsidR="00A51E53" w:rsidRPr="00C95CD5" w:rsidRDefault="00F2297C">
            <w:pPr>
              <w:jc w:val="center"/>
              <w:rPr>
                <w:sz w:val="16"/>
                <w:szCs w:val="16"/>
              </w:rPr>
            </w:pPr>
            <w:r w:rsidRPr="00C95CD5">
              <w:rPr>
                <w:sz w:val="16"/>
                <w:szCs w:val="16"/>
              </w:rPr>
              <w:t>31</w:t>
            </w:r>
          </w:p>
        </w:tc>
      </w:tr>
      <w:tr w:rsidR="00F2297C" w:rsidRPr="00C95CD5">
        <w:tc>
          <w:tcPr>
            <w:tcW w:w="0" w:type="auto"/>
          </w:tcPr>
          <w:p w:rsidR="00F2297C" w:rsidRPr="00C95CD5" w:rsidRDefault="00F2297C" w:rsidP="00B963E2">
            <w:pPr>
              <w:numPr>
                <w:ilvl w:val="0"/>
                <w:numId w:val="2"/>
              </w:numPr>
              <w:tabs>
                <w:tab w:val="left" w:pos="-285"/>
                <w:tab w:val="left" w:pos="57"/>
              </w:tabs>
              <w:jc w:val="both"/>
              <w:rPr>
                <w:sz w:val="16"/>
                <w:szCs w:val="16"/>
              </w:rPr>
            </w:pPr>
          </w:p>
        </w:tc>
        <w:tc>
          <w:tcPr>
            <w:tcW w:w="3224" w:type="dxa"/>
          </w:tcPr>
          <w:p w:rsidR="00F2297C" w:rsidRPr="00C95CD5" w:rsidRDefault="00F2297C" w:rsidP="00F2297C">
            <w:pPr>
              <w:rPr>
                <w:sz w:val="16"/>
                <w:szCs w:val="16"/>
              </w:rPr>
            </w:pPr>
            <w:r w:rsidRPr="00C95CD5">
              <w:rPr>
                <w:sz w:val="16"/>
                <w:szCs w:val="16"/>
              </w:rPr>
              <w:t>Организация уголков, наглядных пособий по охране труда</w:t>
            </w:r>
          </w:p>
        </w:tc>
        <w:tc>
          <w:tcPr>
            <w:tcW w:w="872" w:type="dxa"/>
          </w:tcPr>
          <w:p w:rsidR="00F2297C" w:rsidRPr="00C95CD5" w:rsidRDefault="00F2297C" w:rsidP="00F2297C">
            <w:pPr>
              <w:jc w:val="center"/>
              <w:rPr>
                <w:sz w:val="16"/>
                <w:szCs w:val="16"/>
              </w:rPr>
            </w:pPr>
            <w:r w:rsidRPr="00C95CD5">
              <w:rPr>
                <w:sz w:val="16"/>
                <w:szCs w:val="16"/>
              </w:rPr>
              <w:t>________</w:t>
            </w:r>
          </w:p>
        </w:tc>
        <w:tc>
          <w:tcPr>
            <w:tcW w:w="1269" w:type="dxa"/>
          </w:tcPr>
          <w:p w:rsidR="00F2297C" w:rsidRPr="00C95CD5" w:rsidRDefault="00F2297C" w:rsidP="00F2297C">
            <w:pPr>
              <w:rPr>
                <w:sz w:val="16"/>
                <w:szCs w:val="16"/>
              </w:rPr>
            </w:pPr>
            <w:r w:rsidRPr="00C95CD5">
              <w:rPr>
                <w:sz w:val="16"/>
                <w:szCs w:val="16"/>
              </w:rPr>
              <w:t>____________</w:t>
            </w:r>
          </w:p>
        </w:tc>
        <w:tc>
          <w:tcPr>
            <w:tcW w:w="954" w:type="dxa"/>
          </w:tcPr>
          <w:p w:rsidR="00F2297C" w:rsidRPr="00C95CD5" w:rsidRDefault="00F2297C" w:rsidP="00F2297C">
            <w:pPr>
              <w:rPr>
                <w:sz w:val="16"/>
                <w:szCs w:val="16"/>
              </w:rPr>
            </w:pPr>
            <w:r w:rsidRPr="00C95CD5">
              <w:rPr>
                <w:sz w:val="16"/>
                <w:szCs w:val="16"/>
              </w:rPr>
              <w:t>_________</w:t>
            </w:r>
          </w:p>
        </w:tc>
        <w:tc>
          <w:tcPr>
            <w:tcW w:w="1269" w:type="dxa"/>
          </w:tcPr>
          <w:p w:rsidR="00F2297C" w:rsidRPr="00C95CD5" w:rsidRDefault="00F2297C" w:rsidP="00F2297C">
            <w:pPr>
              <w:jc w:val="center"/>
              <w:rPr>
                <w:sz w:val="16"/>
                <w:szCs w:val="16"/>
              </w:rPr>
            </w:pPr>
            <w:r w:rsidRPr="00C95CD5">
              <w:rPr>
                <w:sz w:val="16"/>
                <w:szCs w:val="16"/>
              </w:rPr>
              <w:t>Ноябрь 2015г</w:t>
            </w:r>
          </w:p>
        </w:tc>
        <w:tc>
          <w:tcPr>
            <w:tcW w:w="1278" w:type="dxa"/>
          </w:tcPr>
          <w:p w:rsidR="00F2297C" w:rsidRPr="00C95CD5" w:rsidRDefault="00F2297C" w:rsidP="00F2297C">
            <w:pPr>
              <w:rPr>
                <w:sz w:val="16"/>
                <w:szCs w:val="16"/>
              </w:rPr>
            </w:pPr>
            <w:r w:rsidRPr="00C95CD5">
              <w:rPr>
                <w:sz w:val="16"/>
                <w:szCs w:val="16"/>
              </w:rPr>
              <w:t>Заместитель по безопасности</w:t>
            </w:r>
          </w:p>
        </w:tc>
        <w:tc>
          <w:tcPr>
            <w:tcW w:w="616" w:type="dxa"/>
          </w:tcPr>
          <w:p w:rsidR="00F2297C" w:rsidRPr="00C95CD5" w:rsidRDefault="00F2297C" w:rsidP="00F2297C">
            <w:pPr>
              <w:jc w:val="center"/>
              <w:rPr>
                <w:sz w:val="16"/>
                <w:szCs w:val="16"/>
              </w:rPr>
            </w:pPr>
            <w:r w:rsidRPr="00C95CD5">
              <w:rPr>
                <w:sz w:val="16"/>
                <w:szCs w:val="16"/>
              </w:rPr>
              <w:t>35</w:t>
            </w:r>
          </w:p>
        </w:tc>
        <w:tc>
          <w:tcPr>
            <w:tcW w:w="841" w:type="dxa"/>
          </w:tcPr>
          <w:p w:rsidR="00F2297C" w:rsidRPr="00C95CD5" w:rsidRDefault="00F2297C" w:rsidP="00F2297C">
            <w:pPr>
              <w:jc w:val="center"/>
              <w:rPr>
                <w:sz w:val="16"/>
                <w:szCs w:val="16"/>
              </w:rPr>
            </w:pPr>
            <w:r w:rsidRPr="00C95CD5">
              <w:rPr>
                <w:sz w:val="16"/>
                <w:szCs w:val="16"/>
              </w:rPr>
              <w:t>31</w:t>
            </w:r>
          </w:p>
        </w:tc>
      </w:tr>
      <w:tr w:rsidR="00F2297C" w:rsidRPr="00C95CD5">
        <w:tc>
          <w:tcPr>
            <w:tcW w:w="0" w:type="auto"/>
          </w:tcPr>
          <w:p w:rsidR="00F2297C" w:rsidRPr="00C95CD5" w:rsidRDefault="00F2297C" w:rsidP="00B963E2">
            <w:pPr>
              <w:numPr>
                <w:ilvl w:val="0"/>
                <w:numId w:val="2"/>
              </w:numPr>
              <w:tabs>
                <w:tab w:val="left" w:pos="-285"/>
                <w:tab w:val="left" w:pos="57"/>
              </w:tabs>
              <w:jc w:val="both"/>
              <w:rPr>
                <w:sz w:val="16"/>
                <w:szCs w:val="16"/>
              </w:rPr>
            </w:pPr>
          </w:p>
        </w:tc>
        <w:tc>
          <w:tcPr>
            <w:tcW w:w="3224" w:type="dxa"/>
          </w:tcPr>
          <w:p w:rsidR="00F2297C" w:rsidRPr="00C95CD5" w:rsidRDefault="00F2297C" w:rsidP="00F2297C">
            <w:pPr>
              <w:rPr>
                <w:sz w:val="16"/>
                <w:szCs w:val="16"/>
              </w:rPr>
            </w:pPr>
            <w:r w:rsidRPr="00C95CD5">
              <w:rPr>
                <w:sz w:val="16"/>
                <w:szCs w:val="16"/>
              </w:rPr>
              <w:t>Разработка, утверждение и тиражирование  инструкций по охране труда по видам работ. Согласовать с профкомом в установленном порядке.</w:t>
            </w:r>
          </w:p>
        </w:tc>
        <w:tc>
          <w:tcPr>
            <w:tcW w:w="872" w:type="dxa"/>
          </w:tcPr>
          <w:p w:rsidR="00F2297C" w:rsidRPr="00C95CD5" w:rsidRDefault="00F2297C" w:rsidP="00F2297C">
            <w:pPr>
              <w:jc w:val="center"/>
              <w:rPr>
                <w:sz w:val="16"/>
                <w:szCs w:val="16"/>
              </w:rPr>
            </w:pPr>
            <w:r w:rsidRPr="00C95CD5">
              <w:rPr>
                <w:sz w:val="16"/>
                <w:szCs w:val="16"/>
              </w:rPr>
              <w:t>Шт.</w:t>
            </w:r>
          </w:p>
        </w:tc>
        <w:tc>
          <w:tcPr>
            <w:tcW w:w="1269" w:type="dxa"/>
          </w:tcPr>
          <w:p w:rsidR="00F2297C" w:rsidRPr="00C95CD5" w:rsidRDefault="00F2297C" w:rsidP="00F2297C">
            <w:pPr>
              <w:rPr>
                <w:sz w:val="16"/>
                <w:szCs w:val="16"/>
              </w:rPr>
            </w:pPr>
            <w:r w:rsidRPr="00C95CD5">
              <w:rPr>
                <w:sz w:val="16"/>
                <w:szCs w:val="16"/>
              </w:rPr>
              <w:t>По мере необходимости</w:t>
            </w:r>
          </w:p>
        </w:tc>
        <w:tc>
          <w:tcPr>
            <w:tcW w:w="954" w:type="dxa"/>
          </w:tcPr>
          <w:p w:rsidR="00F2297C" w:rsidRPr="00C95CD5" w:rsidRDefault="00F2297C" w:rsidP="00F2297C">
            <w:pPr>
              <w:rPr>
                <w:sz w:val="16"/>
                <w:szCs w:val="16"/>
              </w:rPr>
            </w:pPr>
            <w:r w:rsidRPr="00C95CD5">
              <w:rPr>
                <w:sz w:val="16"/>
                <w:szCs w:val="16"/>
              </w:rPr>
              <w:t>_________</w:t>
            </w:r>
          </w:p>
        </w:tc>
        <w:tc>
          <w:tcPr>
            <w:tcW w:w="1269" w:type="dxa"/>
          </w:tcPr>
          <w:p w:rsidR="00F2297C" w:rsidRPr="00C95CD5" w:rsidRDefault="00F2297C" w:rsidP="00F2297C">
            <w:pPr>
              <w:jc w:val="center"/>
              <w:rPr>
                <w:sz w:val="16"/>
                <w:szCs w:val="16"/>
              </w:rPr>
            </w:pPr>
            <w:r w:rsidRPr="00C95CD5">
              <w:rPr>
                <w:sz w:val="16"/>
                <w:szCs w:val="16"/>
              </w:rPr>
              <w:t>В течение года</w:t>
            </w:r>
          </w:p>
        </w:tc>
        <w:tc>
          <w:tcPr>
            <w:tcW w:w="1278" w:type="dxa"/>
          </w:tcPr>
          <w:p w:rsidR="00F2297C" w:rsidRPr="00C95CD5" w:rsidRDefault="00F2297C" w:rsidP="00F2297C">
            <w:pPr>
              <w:rPr>
                <w:sz w:val="16"/>
                <w:szCs w:val="16"/>
              </w:rPr>
            </w:pPr>
            <w:r w:rsidRPr="00C95CD5">
              <w:rPr>
                <w:sz w:val="16"/>
                <w:szCs w:val="16"/>
              </w:rPr>
              <w:t>Заведующий, председатель ПК</w:t>
            </w:r>
          </w:p>
        </w:tc>
        <w:tc>
          <w:tcPr>
            <w:tcW w:w="616" w:type="dxa"/>
          </w:tcPr>
          <w:p w:rsidR="00F2297C" w:rsidRPr="00C95CD5" w:rsidRDefault="00F2297C" w:rsidP="00F2297C">
            <w:pPr>
              <w:jc w:val="center"/>
              <w:rPr>
                <w:sz w:val="16"/>
                <w:szCs w:val="16"/>
              </w:rPr>
            </w:pPr>
            <w:r w:rsidRPr="00C95CD5">
              <w:rPr>
                <w:sz w:val="16"/>
                <w:szCs w:val="16"/>
              </w:rPr>
              <w:t>35</w:t>
            </w:r>
          </w:p>
        </w:tc>
        <w:tc>
          <w:tcPr>
            <w:tcW w:w="841" w:type="dxa"/>
          </w:tcPr>
          <w:p w:rsidR="00F2297C" w:rsidRPr="00C95CD5" w:rsidRDefault="00F2297C" w:rsidP="00F2297C">
            <w:pPr>
              <w:jc w:val="center"/>
              <w:rPr>
                <w:sz w:val="16"/>
                <w:szCs w:val="16"/>
              </w:rPr>
            </w:pPr>
            <w:r w:rsidRPr="00C95CD5">
              <w:rPr>
                <w:sz w:val="16"/>
                <w:szCs w:val="16"/>
              </w:rPr>
              <w:t>31</w:t>
            </w:r>
          </w:p>
        </w:tc>
      </w:tr>
      <w:tr w:rsidR="00F2297C" w:rsidRPr="00C95CD5">
        <w:tc>
          <w:tcPr>
            <w:tcW w:w="0" w:type="auto"/>
          </w:tcPr>
          <w:p w:rsidR="00F2297C" w:rsidRPr="00C95CD5" w:rsidRDefault="00F2297C" w:rsidP="00B963E2">
            <w:pPr>
              <w:numPr>
                <w:ilvl w:val="0"/>
                <w:numId w:val="2"/>
              </w:numPr>
              <w:tabs>
                <w:tab w:val="left" w:pos="-285"/>
                <w:tab w:val="left" w:pos="57"/>
              </w:tabs>
              <w:jc w:val="both"/>
              <w:rPr>
                <w:sz w:val="16"/>
                <w:szCs w:val="16"/>
              </w:rPr>
            </w:pPr>
          </w:p>
        </w:tc>
        <w:tc>
          <w:tcPr>
            <w:tcW w:w="3224" w:type="dxa"/>
          </w:tcPr>
          <w:p w:rsidR="00F2297C" w:rsidRPr="00C95CD5" w:rsidRDefault="00F2297C" w:rsidP="00F2297C">
            <w:pPr>
              <w:rPr>
                <w:sz w:val="16"/>
                <w:szCs w:val="16"/>
              </w:rPr>
            </w:pPr>
            <w:r w:rsidRPr="00C95CD5">
              <w:rPr>
                <w:sz w:val="16"/>
                <w:szCs w:val="16"/>
              </w:rPr>
              <w:t>Организация комиссии по охране труда</w:t>
            </w:r>
          </w:p>
        </w:tc>
        <w:tc>
          <w:tcPr>
            <w:tcW w:w="872" w:type="dxa"/>
          </w:tcPr>
          <w:p w:rsidR="00F2297C" w:rsidRPr="00C95CD5" w:rsidRDefault="00F2297C" w:rsidP="00F2297C">
            <w:pPr>
              <w:jc w:val="center"/>
              <w:rPr>
                <w:sz w:val="16"/>
                <w:szCs w:val="16"/>
              </w:rPr>
            </w:pPr>
            <w:r w:rsidRPr="00C95CD5">
              <w:rPr>
                <w:sz w:val="16"/>
                <w:szCs w:val="16"/>
              </w:rPr>
              <w:t>________</w:t>
            </w:r>
          </w:p>
        </w:tc>
        <w:tc>
          <w:tcPr>
            <w:tcW w:w="1269" w:type="dxa"/>
          </w:tcPr>
          <w:p w:rsidR="00F2297C" w:rsidRPr="00C95CD5" w:rsidRDefault="00F2297C" w:rsidP="00F2297C">
            <w:pPr>
              <w:jc w:val="center"/>
              <w:rPr>
                <w:sz w:val="16"/>
                <w:szCs w:val="16"/>
              </w:rPr>
            </w:pPr>
            <w:r w:rsidRPr="00C95CD5">
              <w:rPr>
                <w:sz w:val="16"/>
                <w:szCs w:val="16"/>
              </w:rPr>
              <w:t>____________</w:t>
            </w:r>
          </w:p>
        </w:tc>
        <w:tc>
          <w:tcPr>
            <w:tcW w:w="954" w:type="dxa"/>
          </w:tcPr>
          <w:p w:rsidR="00F2297C" w:rsidRPr="00C95CD5" w:rsidRDefault="00F2297C" w:rsidP="00F2297C">
            <w:pPr>
              <w:jc w:val="center"/>
              <w:rPr>
                <w:sz w:val="16"/>
                <w:szCs w:val="16"/>
              </w:rPr>
            </w:pPr>
            <w:r w:rsidRPr="00C95CD5">
              <w:rPr>
                <w:sz w:val="16"/>
                <w:szCs w:val="16"/>
              </w:rPr>
              <w:t>_________</w:t>
            </w:r>
          </w:p>
        </w:tc>
        <w:tc>
          <w:tcPr>
            <w:tcW w:w="1269" w:type="dxa"/>
          </w:tcPr>
          <w:p w:rsidR="00F2297C" w:rsidRPr="00C95CD5" w:rsidRDefault="00F2297C" w:rsidP="00F2297C">
            <w:pPr>
              <w:jc w:val="center"/>
              <w:rPr>
                <w:sz w:val="16"/>
                <w:szCs w:val="16"/>
              </w:rPr>
            </w:pPr>
            <w:r w:rsidRPr="00C95CD5">
              <w:rPr>
                <w:sz w:val="16"/>
                <w:szCs w:val="16"/>
              </w:rPr>
              <w:t>Сентябрь 2015г.</w:t>
            </w:r>
          </w:p>
        </w:tc>
        <w:tc>
          <w:tcPr>
            <w:tcW w:w="1278" w:type="dxa"/>
          </w:tcPr>
          <w:p w:rsidR="00F2297C" w:rsidRPr="00C95CD5" w:rsidRDefault="00F2297C" w:rsidP="00F2297C">
            <w:pPr>
              <w:rPr>
                <w:sz w:val="16"/>
                <w:szCs w:val="16"/>
              </w:rPr>
            </w:pPr>
            <w:r w:rsidRPr="00C95CD5">
              <w:rPr>
                <w:sz w:val="16"/>
                <w:szCs w:val="16"/>
              </w:rPr>
              <w:t>Заведующий</w:t>
            </w:r>
          </w:p>
        </w:tc>
        <w:tc>
          <w:tcPr>
            <w:tcW w:w="616" w:type="dxa"/>
          </w:tcPr>
          <w:p w:rsidR="00F2297C" w:rsidRPr="00C95CD5" w:rsidRDefault="00F2297C" w:rsidP="00F2297C">
            <w:pPr>
              <w:jc w:val="center"/>
              <w:rPr>
                <w:sz w:val="16"/>
                <w:szCs w:val="16"/>
              </w:rPr>
            </w:pPr>
            <w:r w:rsidRPr="00C95CD5">
              <w:rPr>
                <w:sz w:val="16"/>
                <w:szCs w:val="16"/>
              </w:rPr>
              <w:t>35</w:t>
            </w:r>
          </w:p>
        </w:tc>
        <w:tc>
          <w:tcPr>
            <w:tcW w:w="841" w:type="dxa"/>
          </w:tcPr>
          <w:p w:rsidR="00F2297C" w:rsidRPr="00C95CD5" w:rsidRDefault="00F2297C" w:rsidP="00F2297C">
            <w:pPr>
              <w:jc w:val="center"/>
              <w:rPr>
                <w:sz w:val="16"/>
                <w:szCs w:val="16"/>
              </w:rPr>
            </w:pPr>
            <w:r w:rsidRPr="00C95CD5">
              <w:rPr>
                <w:sz w:val="16"/>
                <w:szCs w:val="16"/>
              </w:rPr>
              <w:t>31</w:t>
            </w:r>
          </w:p>
        </w:tc>
      </w:tr>
      <w:tr w:rsidR="00F2297C" w:rsidRPr="00C95CD5">
        <w:tc>
          <w:tcPr>
            <w:tcW w:w="0" w:type="auto"/>
          </w:tcPr>
          <w:p w:rsidR="00F2297C" w:rsidRPr="00C95CD5" w:rsidRDefault="00F2297C" w:rsidP="00B963E2">
            <w:pPr>
              <w:numPr>
                <w:ilvl w:val="0"/>
                <w:numId w:val="2"/>
              </w:numPr>
              <w:tabs>
                <w:tab w:val="left" w:pos="-285"/>
                <w:tab w:val="left" w:pos="57"/>
              </w:tabs>
              <w:jc w:val="both"/>
              <w:rPr>
                <w:sz w:val="16"/>
                <w:szCs w:val="16"/>
              </w:rPr>
            </w:pPr>
          </w:p>
        </w:tc>
        <w:tc>
          <w:tcPr>
            <w:tcW w:w="3224" w:type="dxa"/>
          </w:tcPr>
          <w:p w:rsidR="00F2297C" w:rsidRPr="00C95CD5" w:rsidRDefault="00F2297C" w:rsidP="00F2297C">
            <w:pPr>
              <w:rPr>
                <w:sz w:val="16"/>
                <w:szCs w:val="16"/>
              </w:rPr>
            </w:pPr>
            <w:r w:rsidRPr="00C95CD5">
              <w:rPr>
                <w:sz w:val="16"/>
                <w:szCs w:val="16"/>
              </w:rPr>
              <w:t>Утверждение перечня работ, профессий и должностей, на которые по условиям труда устанавливаются ежегодные и периодические медицинские осмотры.</w:t>
            </w:r>
          </w:p>
          <w:p w:rsidR="00F2297C" w:rsidRPr="00C95CD5" w:rsidRDefault="00F2297C" w:rsidP="00F2297C">
            <w:pPr>
              <w:rPr>
                <w:sz w:val="16"/>
                <w:szCs w:val="16"/>
              </w:rPr>
            </w:pPr>
          </w:p>
        </w:tc>
        <w:tc>
          <w:tcPr>
            <w:tcW w:w="872" w:type="dxa"/>
          </w:tcPr>
          <w:p w:rsidR="00F2297C" w:rsidRPr="00C95CD5" w:rsidRDefault="00F2297C" w:rsidP="00F2297C">
            <w:pPr>
              <w:jc w:val="center"/>
              <w:rPr>
                <w:sz w:val="16"/>
                <w:szCs w:val="16"/>
              </w:rPr>
            </w:pPr>
            <w:r w:rsidRPr="00C95CD5">
              <w:rPr>
                <w:sz w:val="16"/>
                <w:szCs w:val="16"/>
              </w:rPr>
              <w:t>Шт.</w:t>
            </w:r>
          </w:p>
        </w:tc>
        <w:tc>
          <w:tcPr>
            <w:tcW w:w="1269" w:type="dxa"/>
          </w:tcPr>
          <w:p w:rsidR="00F2297C" w:rsidRPr="00C95CD5" w:rsidRDefault="00F2297C" w:rsidP="00F2297C">
            <w:pPr>
              <w:jc w:val="center"/>
              <w:rPr>
                <w:sz w:val="16"/>
                <w:szCs w:val="16"/>
              </w:rPr>
            </w:pPr>
            <w:r w:rsidRPr="00C95CD5">
              <w:rPr>
                <w:sz w:val="16"/>
                <w:szCs w:val="16"/>
              </w:rPr>
              <w:t>1</w:t>
            </w:r>
          </w:p>
        </w:tc>
        <w:tc>
          <w:tcPr>
            <w:tcW w:w="954" w:type="dxa"/>
          </w:tcPr>
          <w:p w:rsidR="00F2297C" w:rsidRPr="00C95CD5" w:rsidRDefault="00F2297C" w:rsidP="00F2297C">
            <w:pPr>
              <w:rPr>
                <w:sz w:val="16"/>
                <w:szCs w:val="16"/>
              </w:rPr>
            </w:pPr>
            <w:r w:rsidRPr="00C95CD5">
              <w:rPr>
                <w:sz w:val="16"/>
                <w:szCs w:val="16"/>
              </w:rPr>
              <w:t>_________</w:t>
            </w:r>
          </w:p>
        </w:tc>
        <w:tc>
          <w:tcPr>
            <w:tcW w:w="1269" w:type="dxa"/>
          </w:tcPr>
          <w:p w:rsidR="00F2297C" w:rsidRPr="00C95CD5" w:rsidRDefault="00F2297C" w:rsidP="00F2297C">
            <w:pPr>
              <w:jc w:val="center"/>
              <w:rPr>
                <w:sz w:val="16"/>
                <w:szCs w:val="16"/>
              </w:rPr>
            </w:pPr>
            <w:r w:rsidRPr="00C95CD5">
              <w:rPr>
                <w:sz w:val="16"/>
                <w:szCs w:val="16"/>
              </w:rPr>
              <w:t>сентябрь</w:t>
            </w:r>
          </w:p>
        </w:tc>
        <w:tc>
          <w:tcPr>
            <w:tcW w:w="1278" w:type="dxa"/>
          </w:tcPr>
          <w:p w:rsidR="00F2297C" w:rsidRPr="00C95CD5" w:rsidRDefault="00F2297C" w:rsidP="00F2297C">
            <w:pPr>
              <w:rPr>
                <w:sz w:val="16"/>
                <w:szCs w:val="16"/>
              </w:rPr>
            </w:pPr>
            <w:r w:rsidRPr="00C95CD5">
              <w:rPr>
                <w:sz w:val="16"/>
                <w:szCs w:val="16"/>
              </w:rPr>
              <w:t xml:space="preserve">Заведующий, </w:t>
            </w:r>
          </w:p>
          <w:p w:rsidR="00F2297C" w:rsidRPr="00C95CD5" w:rsidRDefault="00F2297C" w:rsidP="00F2297C">
            <w:pPr>
              <w:rPr>
                <w:sz w:val="16"/>
                <w:szCs w:val="16"/>
              </w:rPr>
            </w:pPr>
            <w:r w:rsidRPr="00C95CD5">
              <w:rPr>
                <w:sz w:val="16"/>
                <w:szCs w:val="16"/>
              </w:rPr>
              <w:t xml:space="preserve"> медсестра</w:t>
            </w:r>
          </w:p>
        </w:tc>
        <w:tc>
          <w:tcPr>
            <w:tcW w:w="616" w:type="dxa"/>
          </w:tcPr>
          <w:p w:rsidR="00F2297C" w:rsidRPr="00C95CD5" w:rsidRDefault="00F2297C" w:rsidP="00F2297C">
            <w:pPr>
              <w:jc w:val="center"/>
              <w:rPr>
                <w:sz w:val="16"/>
                <w:szCs w:val="16"/>
              </w:rPr>
            </w:pPr>
            <w:r w:rsidRPr="00C95CD5">
              <w:rPr>
                <w:sz w:val="16"/>
                <w:szCs w:val="16"/>
              </w:rPr>
              <w:t>35</w:t>
            </w:r>
          </w:p>
        </w:tc>
        <w:tc>
          <w:tcPr>
            <w:tcW w:w="841" w:type="dxa"/>
          </w:tcPr>
          <w:p w:rsidR="00F2297C" w:rsidRPr="00C95CD5" w:rsidRDefault="00F2297C" w:rsidP="00F2297C">
            <w:pPr>
              <w:jc w:val="center"/>
              <w:rPr>
                <w:sz w:val="16"/>
                <w:szCs w:val="16"/>
              </w:rPr>
            </w:pPr>
            <w:r w:rsidRPr="00C95CD5">
              <w:rPr>
                <w:sz w:val="16"/>
                <w:szCs w:val="16"/>
              </w:rPr>
              <w:t>31</w:t>
            </w:r>
          </w:p>
        </w:tc>
      </w:tr>
      <w:tr w:rsidR="00F2297C" w:rsidRPr="00C95CD5">
        <w:tc>
          <w:tcPr>
            <w:tcW w:w="0" w:type="auto"/>
          </w:tcPr>
          <w:p w:rsidR="00F2297C" w:rsidRPr="00C95CD5" w:rsidRDefault="00F2297C" w:rsidP="00B963E2">
            <w:pPr>
              <w:numPr>
                <w:ilvl w:val="0"/>
                <w:numId w:val="2"/>
              </w:numPr>
              <w:tabs>
                <w:tab w:val="left" w:pos="-285"/>
                <w:tab w:val="left" w:pos="57"/>
              </w:tabs>
              <w:jc w:val="both"/>
              <w:rPr>
                <w:sz w:val="16"/>
                <w:szCs w:val="16"/>
              </w:rPr>
            </w:pPr>
          </w:p>
        </w:tc>
        <w:tc>
          <w:tcPr>
            <w:tcW w:w="3224" w:type="dxa"/>
          </w:tcPr>
          <w:p w:rsidR="00F2297C" w:rsidRPr="00C95CD5" w:rsidRDefault="00F2297C" w:rsidP="00F2297C">
            <w:pPr>
              <w:rPr>
                <w:sz w:val="16"/>
                <w:szCs w:val="16"/>
              </w:rPr>
            </w:pPr>
            <w:r w:rsidRPr="00C95CD5">
              <w:rPr>
                <w:sz w:val="16"/>
                <w:szCs w:val="16"/>
              </w:rPr>
              <w:t>Утверждение перечня работ, профессий и должностей, на которые по условиям труда устанавливается бесплатная выдача спецодежды и средств индивидуальной защиты.</w:t>
            </w:r>
          </w:p>
        </w:tc>
        <w:tc>
          <w:tcPr>
            <w:tcW w:w="872" w:type="dxa"/>
          </w:tcPr>
          <w:p w:rsidR="00F2297C" w:rsidRPr="00C95CD5" w:rsidRDefault="00F2297C" w:rsidP="00F2297C">
            <w:pPr>
              <w:jc w:val="center"/>
              <w:rPr>
                <w:sz w:val="16"/>
                <w:szCs w:val="16"/>
              </w:rPr>
            </w:pPr>
            <w:r w:rsidRPr="00C95CD5">
              <w:rPr>
                <w:sz w:val="16"/>
                <w:szCs w:val="16"/>
              </w:rPr>
              <w:t>Шт.</w:t>
            </w:r>
          </w:p>
        </w:tc>
        <w:tc>
          <w:tcPr>
            <w:tcW w:w="1269" w:type="dxa"/>
          </w:tcPr>
          <w:p w:rsidR="00F2297C" w:rsidRPr="00C95CD5" w:rsidRDefault="00F2297C" w:rsidP="00F2297C">
            <w:pPr>
              <w:jc w:val="center"/>
              <w:rPr>
                <w:sz w:val="16"/>
                <w:szCs w:val="16"/>
              </w:rPr>
            </w:pPr>
            <w:r w:rsidRPr="00C95CD5">
              <w:rPr>
                <w:sz w:val="16"/>
                <w:szCs w:val="16"/>
              </w:rPr>
              <w:t>1</w:t>
            </w:r>
          </w:p>
        </w:tc>
        <w:tc>
          <w:tcPr>
            <w:tcW w:w="954" w:type="dxa"/>
          </w:tcPr>
          <w:p w:rsidR="00F2297C" w:rsidRPr="00C95CD5" w:rsidRDefault="00F2297C" w:rsidP="00F2297C">
            <w:pPr>
              <w:rPr>
                <w:sz w:val="16"/>
                <w:szCs w:val="16"/>
              </w:rPr>
            </w:pPr>
            <w:r w:rsidRPr="00C95CD5">
              <w:rPr>
                <w:sz w:val="16"/>
                <w:szCs w:val="16"/>
              </w:rPr>
              <w:t>_________</w:t>
            </w:r>
          </w:p>
        </w:tc>
        <w:tc>
          <w:tcPr>
            <w:tcW w:w="1269" w:type="dxa"/>
          </w:tcPr>
          <w:p w:rsidR="00F2297C" w:rsidRPr="00C95CD5" w:rsidRDefault="00F2297C" w:rsidP="00F2297C">
            <w:pPr>
              <w:jc w:val="center"/>
              <w:rPr>
                <w:sz w:val="16"/>
                <w:szCs w:val="16"/>
              </w:rPr>
            </w:pPr>
            <w:r w:rsidRPr="00C95CD5">
              <w:rPr>
                <w:sz w:val="16"/>
                <w:szCs w:val="16"/>
              </w:rPr>
              <w:t>сентябрь</w:t>
            </w:r>
          </w:p>
        </w:tc>
        <w:tc>
          <w:tcPr>
            <w:tcW w:w="1278" w:type="dxa"/>
          </w:tcPr>
          <w:p w:rsidR="00F2297C" w:rsidRPr="00C95CD5" w:rsidRDefault="00F2297C" w:rsidP="00F2297C">
            <w:pPr>
              <w:rPr>
                <w:sz w:val="16"/>
                <w:szCs w:val="16"/>
              </w:rPr>
            </w:pPr>
            <w:r w:rsidRPr="00C95CD5">
              <w:rPr>
                <w:sz w:val="16"/>
                <w:szCs w:val="16"/>
              </w:rPr>
              <w:t>Заведующий</w:t>
            </w:r>
          </w:p>
        </w:tc>
        <w:tc>
          <w:tcPr>
            <w:tcW w:w="616" w:type="dxa"/>
          </w:tcPr>
          <w:p w:rsidR="00F2297C" w:rsidRPr="00C95CD5" w:rsidRDefault="00F2297C" w:rsidP="00F2297C">
            <w:pPr>
              <w:jc w:val="center"/>
              <w:rPr>
                <w:sz w:val="16"/>
                <w:szCs w:val="16"/>
              </w:rPr>
            </w:pPr>
            <w:r w:rsidRPr="00C95CD5">
              <w:rPr>
                <w:sz w:val="16"/>
                <w:szCs w:val="16"/>
              </w:rPr>
              <w:t>35</w:t>
            </w:r>
          </w:p>
        </w:tc>
        <w:tc>
          <w:tcPr>
            <w:tcW w:w="841" w:type="dxa"/>
          </w:tcPr>
          <w:p w:rsidR="00F2297C" w:rsidRPr="00C95CD5" w:rsidRDefault="00F2297C" w:rsidP="00F2297C">
            <w:pPr>
              <w:jc w:val="center"/>
              <w:rPr>
                <w:sz w:val="16"/>
                <w:szCs w:val="16"/>
              </w:rPr>
            </w:pPr>
            <w:r w:rsidRPr="00C95CD5">
              <w:rPr>
                <w:sz w:val="16"/>
                <w:szCs w:val="16"/>
              </w:rPr>
              <w:t>31</w:t>
            </w:r>
          </w:p>
        </w:tc>
      </w:tr>
      <w:tr w:rsidR="00F2297C" w:rsidRPr="00C95CD5">
        <w:tc>
          <w:tcPr>
            <w:tcW w:w="0" w:type="auto"/>
          </w:tcPr>
          <w:p w:rsidR="00F2297C" w:rsidRPr="00C95CD5" w:rsidRDefault="00F2297C" w:rsidP="00B963E2">
            <w:pPr>
              <w:numPr>
                <w:ilvl w:val="0"/>
                <w:numId w:val="2"/>
              </w:numPr>
              <w:tabs>
                <w:tab w:val="left" w:pos="-285"/>
                <w:tab w:val="left" w:pos="57"/>
              </w:tabs>
              <w:jc w:val="both"/>
              <w:rPr>
                <w:sz w:val="16"/>
                <w:szCs w:val="16"/>
              </w:rPr>
            </w:pPr>
          </w:p>
        </w:tc>
        <w:tc>
          <w:tcPr>
            <w:tcW w:w="3224" w:type="dxa"/>
          </w:tcPr>
          <w:p w:rsidR="00F2297C" w:rsidRPr="00C95CD5" w:rsidRDefault="00F2297C" w:rsidP="00F2297C">
            <w:pPr>
              <w:rPr>
                <w:sz w:val="16"/>
                <w:szCs w:val="16"/>
              </w:rPr>
            </w:pPr>
            <w:r w:rsidRPr="00C95CD5">
              <w:rPr>
                <w:sz w:val="16"/>
                <w:szCs w:val="16"/>
              </w:rPr>
              <w:t xml:space="preserve">Проведение общего технического осмотра зданий и сооружений на соответствие безопасной эксплуатации </w:t>
            </w:r>
          </w:p>
        </w:tc>
        <w:tc>
          <w:tcPr>
            <w:tcW w:w="872" w:type="dxa"/>
          </w:tcPr>
          <w:p w:rsidR="00F2297C" w:rsidRPr="00C95CD5" w:rsidRDefault="00F2297C" w:rsidP="00F2297C">
            <w:pPr>
              <w:jc w:val="center"/>
              <w:rPr>
                <w:sz w:val="16"/>
                <w:szCs w:val="16"/>
              </w:rPr>
            </w:pPr>
            <w:r w:rsidRPr="00C95CD5">
              <w:rPr>
                <w:sz w:val="16"/>
                <w:szCs w:val="16"/>
              </w:rPr>
              <w:t>разы</w:t>
            </w:r>
          </w:p>
        </w:tc>
        <w:tc>
          <w:tcPr>
            <w:tcW w:w="1269" w:type="dxa"/>
          </w:tcPr>
          <w:p w:rsidR="00F2297C" w:rsidRPr="00C95CD5" w:rsidRDefault="00F2297C" w:rsidP="00F2297C">
            <w:pPr>
              <w:jc w:val="center"/>
              <w:rPr>
                <w:sz w:val="16"/>
                <w:szCs w:val="16"/>
              </w:rPr>
            </w:pPr>
            <w:r w:rsidRPr="00C95CD5">
              <w:rPr>
                <w:sz w:val="16"/>
                <w:szCs w:val="16"/>
              </w:rPr>
              <w:t>2</w:t>
            </w:r>
          </w:p>
        </w:tc>
        <w:tc>
          <w:tcPr>
            <w:tcW w:w="954" w:type="dxa"/>
          </w:tcPr>
          <w:p w:rsidR="00F2297C" w:rsidRPr="00C95CD5" w:rsidRDefault="00F2297C" w:rsidP="00F2297C">
            <w:pPr>
              <w:rPr>
                <w:sz w:val="16"/>
                <w:szCs w:val="16"/>
              </w:rPr>
            </w:pPr>
            <w:r w:rsidRPr="00C95CD5">
              <w:rPr>
                <w:sz w:val="16"/>
                <w:szCs w:val="16"/>
              </w:rPr>
              <w:t>_________</w:t>
            </w:r>
          </w:p>
        </w:tc>
        <w:tc>
          <w:tcPr>
            <w:tcW w:w="1269" w:type="dxa"/>
          </w:tcPr>
          <w:p w:rsidR="00F2297C" w:rsidRPr="00C95CD5" w:rsidRDefault="00F2297C" w:rsidP="00F2297C">
            <w:pPr>
              <w:jc w:val="center"/>
              <w:rPr>
                <w:sz w:val="16"/>
                <w:szCs w:val="16"/>
              </w:rPr>
            </w:pPr>
            <w:r w:rsidRPr="00C95CD5">
              <w:rPr>
                <w:sz w:val="16"/>
                <w:szCs w:val="16"/>
              </w:rPr>
              <w:t>Апрель 2015</w:t>
            </w:r>
          </w:p>
          <w:p w:rsidR="00F2297C" w:rsidRPr="00C95CD5" w:rsidRDefault="00F2297C" w:rsidP="00F2297C">
            <w:pPr>
              <w:jc w:val="center"/>
              <w:rPr>
                <w:sz w:val="16"/>
                <w:szCs w:val="16"/>
              </w:rPr>
            </w:pPr>
            <w:r w:rsidRPr="00C95CD5">
              <w:rPr>
                <w:sz w:val="16"/>
                <w:szCs w:val="16"/>
              </w:rPr>
              <w:t>ноябрь 2015</w:t>
            </w:r>
          </w:p>
          <w:p w:rsidR="00F2297C" w:rsidRPr="00C95CD5" w:rsidRDefault="00F2297C" w:rsidP="00F2297C">
            <w:pPr>
              <w:jc w:val="center"/>
              <w:rPr>
                <w:sz w:val="16"/>
                <w:szCs w:val="16"/>
              </w:rPr>
            </w:pPr>
          </w:p>
        </w:tc>
        <w:tc>
          <w:tcPr>
            <w:tcW w:w="1278" w:type="dxa"/>
          </w:tcPr>
          <w:p w:rsidR="00F2297C" w:rsidRPr="00C95CD5" w:rsidRDefault="00F2297C" w:rsidP="00F2297C">
            <w:pPr>
              <w:rPr>
                <w:sz w:val="16"/>
                <w:szCs w:val="16"/>
              </w:rPr>
            </w:pPr>
            <w:r w:rsidRPr="00C95CD5">
              <w:rPr>
                <w:sz w:val="16"/>
                <w:szCs w:val="16"/>
              </w:rPr>
              <w:t>Заведующий, зам. по безопасности, зам. по хоз. Работе</w:t>
            </w:r>
          </w:p>
        </w:tc>
        <w:tc>
          <w:tcPr>
            <w:tcW w:w="616" w:type="dxa"/>
          </w:tcPr>
          <w:p w:rsidR="00F2297C" w:rsidRPr="00C95CD5" w:rsidRDefault="00F2297C" w:rsidP="00F2297C">
            <w:pPr>
              <w:jc w:val="center"/>
              <w:rPr>
                <w:sz w:val="16"/>
                <w:szCs w:val="16"/>
              </w:rPr>
            </w:pPr>
            <w:r w:rsidRPr="00C95CD5">
              <w:rPr>
                <w:sz w:val="16"/>
                <w:szCs w:val="16"/>
              </w:rPr>
              <w:t>35</w:t>
            </w:r>
          </w:p>
        </w:tc>
        <w:tc>
          <w:tcPr>
            <w:tcW w:w="841" w:type="dxa"/>
          </w:tcPr>
          <w:p w:rsidR="00F2297C" w:rsidRPr="00C95CD5" w:rsidRDefault="00F2297C" w:rsidP="00F2297C">
            <w:pPr>
              <w:jc w:val="center"/>
              <w:rPr>
                <w:sz w:val="16"/>
                <w:szCs w:val="16"/>
              </w:rPr>
            </w:pPr>
            <w:r w:rsidRPr="00C95CD5">
              <w:rPr>
                <w:sz w:val="16"/>
                <w:szCs w:val="16"/>
              </w:rPr>
              <w:t>31</w:t>
            </w:r>
          </w:p>
        </w:tc>
      </w:tr>
      <w:tr w:rsidR="00F2297C" w:rsidRPr="00C95CD5">
        <w:tc>
          <w:tcPr>
            <w:tcW w:w="0" w:type="auto"/>
          </w:tcPr>
          <w:p w:rsidR="00F2297C" w:rsidRPr="00C95CD5" w:rsidRDefault="00F2297C" w:rsidP="00B963E2">
            <w:pPr>
              <w:numPr>
                <w:ilvl w:val="0"/>
                <w:numId w:val="2"/>
              </w:numPr>
              <w:tabs>
                <w:tab w:val="left" w:pos="-285"/>
                <w:tab w:val="left" w:pos="57"/>
              </w:tabs>
              <w:jc w:val="both"/>
              <w:rPr>
                <w:sz w:val="16"/>
                <w:szCs w:val="16"/>
              </w:rPr>
            </w:pPr>
          </w:p>
        </w:tc>
        <w:tc>
          <w:tcPr>
            <w:tcW w:w="3224" w:type="dxa"/>
          </w:tcPr>
          <w:p w:rsidR="00F2297C" w:rsidRPr="00C95CD5" w:rsidRDefault="00F2297C" w:rsidP="00F2297C">
            <w:pPr>
              <w:rPr>
                <w:sz w:val="16"/>
                <w:szCs w:val="16"/>
              </w:rPr>
            </w:pPr>
            <w:r w:rsidRPr="00C95CD5">
              <w:rPr>
                <w:sz w:val="16"/>
                <w:szCs w:val="16"/>
              </w:rPr>
              <w:t>Организация и проведение административно – общественного контроля по охране труда в соответствии с утвержденным положением по согласованию с профсоюзом.</w:t>
            </w:r>
          </w:p>
        </w:tc>
        <w:tc>
          <w:tcPr>
            <w:tcW w:w="872" w:type="dxa"/>
          </w:tcPr>
          <w:p w:rsidR="00F2297C" w:rsidRPr="00C95CD5" w:rsidRDefault="00F2297C" w:rsidP="00F2297C">
            <w:pPr>
              <w:jc w:val="center"/>
              <w:rPr>
                <w:sz w:val="16"/>
                <w:szCs w:val="16"/>
              </w:rPr>
            </w:pPr>
            <w:r w:rsidRPr="00C95CD5">
              <w:rPr>
                <w:sz w:val="16"/>
                <w:szCs w:val="16"/>
              </w:rPr>
              <w:t>разы</w:t>
            </w:r>
          </w:p>
        </w:tc>
        <w:tc>
          <w:tcPr>
            <w:tcW w:w="1269" w:type="dxa"/>
          </w:tcPr>
          <w:p w:rsidR="00F2297C" w:rsidRPr="00C95CD5" w:rsidRDefault="00F2297C" w:rsidP="00F2297C">
            <w:pPr>
              <w:rPr>
                <w:sz w:val="16"/>
                <w:szCs w:val="16"/>
              </w:rPr>
            </w:pPr>
            <w:r w:rsidRPr="00C95CD5">
              <w:rPr>
                <w:sz w:val="16"/>
                <w:szCs w:val="16"/>
                <w:lang w:val="en-US"/>
              </w:rPr>
              <w:t>I</w:t>
            </w:r>
            <w:r w:rsidRPr="00C95CD5">
              <w:rPr>
                <w:sz w:val="16"/>
                <w:szCs w:val="16"/>
              </w:rPr>
              <w:t xml:space="preserve"> ст. – в течение года</w:t>
            </w:r>
          </w:p>
          <w:p w:rsidR="00F2297C" w:rsidRPr="00C95CD5" w:rsidRDefault="00F2297C" w:rsidP="00F2297C">
            <w:pPr>
              <w:rPr>
                <w:sz w:val="16"/>
                <w:szCs w:val="16"/>
              </w:rPr>
            </w:pPr>
            <w:r w:rsidRPr="00C95CD5">
              <w:rPr>
                <w:sz w:val="16"/>
                <w:szCs w:val="16"/>
                <w:lang w:val="en-US"/>
              </w:rPr>
              <w:t>II</w:t>
            </w:r>
            <w:r w:rsidRPr="00C95CD5">
              <w:rPr>
                <w:sz w:val="16"/>
                <w:szCs w:val="16"/>
              </w:rPr>
              <w:t xml:space="preserve"> ст. – 3 раза</w:t>
            </w:r>
          </w:p>
          <w:p w:rsidR="00F2297C" w:rsidRPr="00C95CD5" w:rsidRDefault="00F2297C" w:rsidP="00F2297C">
            <w:pPr>
              <w:rPr>
                <w:sz w:val="16"/>
                <w:szCs w:val="16"/>
              </w:rPr>
            </w:pPr>
          </w:p>
          <w:p w:rsidR="00F2297C" w:rsidRPr="00C95CD5" w:rsidRDefault="00F2297C" w:rsidP="00F2297C">
            <w:pPr>
              <w:rPr>
                <w:sz w:val="16"/>
                <w:szCs w:val="16"/>
              </w:rPr>
            </w:pPr>
          </w:p>
          <w:p w:rsidR="00F2297C" w:rsidRPr="00C95CD5" w:rsidRDefault="00F2297C" w:rsidP="00F2297C">
            <w:pPr>
              <w:rPr>
                <w:sz w:val="16"/>
                <w:szCs w:val="16"/>
              </w:rPr>
            </w:pPr>
            <w:r w:rsidRPr="00C95CD5">
              <w:rPr>
                <w:sz w:val="16"/>
                <w:szCs w:val="16"/>
                <w:lang w:val="en-US"/>
              </w:rPr>
              <w:t>III</w:t>
            </w:r>
            <w:r w:rsidRPr="00C95CD5">
              <w:rPr>
                <w:sz w:val="16"/>
                <w:szCs w:val="16"/>
              </w:rPr>
              <w:t xml:space="preserve"> ст. – 2 раза</w:t>
            </w:r>
          </w:p>
        </w:tc>
        <w:tc>
          <w:tcPr>
            <w:tcW w:w="954" w:type="dxa"/>
          </w:tcPr>
          <w:p w:rsidR="00F2297C" w:rsidRPr="00C95CD5" w:rsidRDefault="00F2297C" w:rsidP="00F2297C">
            <w:pPr>
              <w:rPr>
                <w:sz w:val="16"/>
                <w:szCs w:val="16"/>
              </w:rPr>
            </w:pPr>
          </w:p>
          <w:p w:rsidR="00F2297C" w:rsidRPr="00C95CD5" w:rsidRDefault="00F2297C" w:rsidP="00F2297C">
            <w:pPr>
              <w:rPr>
                <w:sz w:val="16"/>
                <w:szCs w:val="16"/>
              </w:rPr>
            </w:pPr>
            <w:r w:rsidRPr="00C95CD5">
              <w:rPr>
                <w:sz w:val="16"/>
                <w:szCs w:val="16"/>
              </w:rPr>
              <w:t>_________</w:t>
            </w:r>
          </w:p>
          <w:p w:rsidR="00F2297C" w:rsidRPr="00C95CD5" w:rsidRDefault="00F2297C" w:rsidP="00F2297C">
            <w:pPr>
              <w:rPr>
                <w:sz w:val="16"/>
                <w:szCs w:val="16"/>
              </w:rPr>
            </w:pPr>
            <w:r w:rsidRPr="00C95CD5">
              <w:rPr>
                <w:sz w:val="16"/>
                <w:szCs w:val="16"/>
              </w:rPr>
              <w:t>_________</w:t>
            </w:r>
          </w:p>
        </w:tc>
        <w:tc>
          <w:tcPr>
            <w:tcW w:w="1269" w:type="dxa"/>
          </w:tcPr>
          <w:p w:rsidR="00F2297C" w:rsidRPr="00C95CD5" w:rsidRDefault="00F2297C" w:rsidP="00F2297C">
            <w:pPr>
              <w:jc w:val="center"/>
              <w:rPr>
                <w:sz w:val="16"/>
                <w:szCs w:val="16"/>
              </w:rPr>
            </w:pPr>
            <w:r w:rsidRPr="00C95CD5">
              <w:rPr>
                <w:sz w:val="16"/>
                <w:szCs w:val="16"/>
              </w:rPr>
              <w:t>В течение года</w:t>
            </w:r>
          </w:p>
          <w:p w:rsidR="00F2297C" w:rsidRPr="00C95CD5" w:rsidRDefault="00F2297C" w:rsidP="00F2297C">
            <w:pPr>
              <w:jc w:val="center"/>
              <w:rPr>
                <w:sz w:val="16"/>
                <w:szCs w:val="16"/>
              </w:rPr>
            </w:pPr>
          </w:p>
          <w:p w:rsidR="00F2297C" w:rsidRPr="00C95CD5" w:rsidRDefault="00F2297C" w:rsidP="00F2297C">
            <w:pPr>
              <w:jc w:val="center"/>
              <w:rPr>
                <w:sz w:val="16"/>
                <w:szCs w:val="16"/>
              </w:rPr>
            </w:pPr>
          </w:p>
          <w:p w:rsidR="00F2297C" w:rsidRPr="00C95CD5" w:rsidRDefault="00F2297C" w:rsidP="00F2297C">
            <w:pPr>
              <w:jc w:val="center"/>
              <w:rPr>
                <w:sz w:val="16"/>
                <w:szCs w:val="16"/>
              </w:rPr>
            </w:pPr>
            <w:r w:rsidRPr="00C95CD5">
              <w:rPr>
                <w:sz w:val="16"/>
                <w:szCs w:val="16"/>
              </w:rPr>
              <w:t xml:space="preserve">Январь, июнь 2016 </w:t>
            </w:r>
          </w:p>
          <w:p w:rsidR="00F2297C" w:rsidRPr="00C95CD5" w:rsidRDefault="00F2297C" w:rsidP="00F2297C">
            <w:pPr>
              <w:jc w:val="center"/>
              <w:rPr>
                <w:sz w:val="16"/>
                <w:szCs w:val="16"/>
              </w:rPr>
            </w:pPr>
            <w:r w:rsidRPr="00C95CD5">
              <w:rPr>
                <w:sz w:val="16"/>
                <w:szCs w:val="16"/>
              </w:rPr>
              <w:t>Сентябрь, декабрь 2015г</w:t>
            </w:r>
          </w:p>
          <w:p w:rsidR="00F2297C" w:rsidRPr="00C95CD5" w:rsidRDefault="00F2297C" w:rsidP="00F2297C">
            <w:pPr>
              <w:jc w:val="center"/>
              <w:rPr>
                <w:sz w:val="16"/>
                <w:szCs w:val="16"/>
              </w:rPr>
            </w:pPr>
          </w:p>
        </w:tc>
        <w:tc>
          <w:tcPr>
            <w:tcW w:w="1278" w:type="dxa"/>
          </w:tcPr>
          <w:p w:rsidR="00F2297C" w:rsidRPr="00C95CD5" w:rsidRDefault="00F2297C" w:rsidP="00F2297C">
            <w:pPr>
              <w:rPr>
                <w:sz w:val="16"/>
                <w:szCs w:val="16"/>
              </w:rPr>
            </w:pPr>
            <w:r w:rsidRPr="00C95CD5">
              <w:rPr>
                <w:sz w:val="16"/>
                <w:szCs w:val="16"/>
              </w:rPr>
              <w:t>Воспитатели,</w:t>
            </w:r>
          </w:p>
          <w:p w:rsidR="00F2297C" w:rsidRPr="00C95CD5" w:rsidRDefault="00F2297C" w:rsidP="00F2297C">
            <w:pPr>
              <w:rPr>
                <w:sz w:val="16"/>
                <w:szCs w:val="16"/>
              </w:rPr>
            </w:pPr>
            <w:r w:rsidRPr="00C95CD5">
              <w:rPr>
                <w:sz w:val="16"/>
                <w:szCs w:val="16"/>
              </w:rPr>
              <w:t>заведующая. председатель ПК</w:t>
            </w:r>
          </w:p>
        </w:tc>
        <w:tc>
          <w:tcPr>
            <w:tcW w:w="616" w:type="dxa"/>
          </w:tcPr>
          <w:p w:rsidR="00F2297C" w:rsidRPr="00C95CD5" w:rsidRDefault="00F2297C" w:rsidP="00F2297C">
            <w:pPr>
              <w:jc w:val="center"/>
              <w:rPr>
                <w:sz w:val="16"/>
                <w:szCs w:val="16"/>
              </w:rPr>
            </w:pPr>
            <w:r w:rsidRPr="00C95CD5">
              <w:rPr>
                <w:sz w:val="16"/>
                <w:szCs w:val="16"/>
              </w:rPr>
              <w:t>35</w:t>
            </w:r>
          </w:p>
        </w:tc>
        <w:tc>
          <w:tcPr>
            <w:tcW w:w="841" w:type="dxa"/>
          </w:tcPr>
          <w:p w:rsidR="00F2297C" w:rsidRPr="00C95CD5" w:rsidRDefault="00F2297C" w:rsidP="00F2297C">
            <w:pPr>
              <w:jc w:val="center"/>
              <w:rPr>
                <w:sz w:val="16"/>
                <w:szCs w:val="16"/>
              </w:rPr>
            </w:pPr>
            <w:r w:rsidRPr="00C95CD5">
              <w:rPr>
                <w:sz w:val="16"/>
                <w:szCs w:val="16"/>
              </w:rPr>
              <w:t>31</w:t>
            </w:r>
          </w:p>
        </w:tc>
      </w:tr>
      <w:tr w:rsidR="00F2297C" w:rsidRPr="00C95CD5">
        <w:tc>
          <w:tcPr>
            <w:tcW w:w="0" w:type="auto"/>
          </w:tcPr>
          <w:p w:rsidR="00F2297C" w:rsidRPr="00C95CD5" w:rsidRDefault="00F2297C" w:rsidP="00B963E2">
            <w:pPr>
              <w:numPr>
                <w:ilvl w:val="0"/>
                <w:numId w:val="2"/>
              </w:numPr>
              <w:tabs>
                <w:tab w:val="left" w:pos="-285"/>
                <w:tab w:val="left" w:pos="57"/>
              </w:tabs>
              <w:jc w:val="both"/>
              <w:rPr>
                <w:sz w:val="16"/>
                <w:szCs w:val="16"/>
              </w:rPr>
            </w:pPr>
          </w:p>
        </w:tc>
        <w:tc>
          <w:tcPr>
            <w:tcW w:w="3224" w:type="dxa"/>
          </w:tcPr>
          <w:p w:rsidR="00F2297C" w:rsidRPr="00C95CD5" w:rsidRDefault="00F2297C" w:rsidP="00F2297C">
            <w:pPr>
              <w:rPr>
                <w:sz w:val="16"/>
                <w:szCs w:val="16"/>
              </w:rPr>
            </w:pPr>
            <w:r w:rsidRPr="00C95CD5">
              <w:rPr>
                <w:sz w:val="16"/>
                <w:szCs w:val="16"/>
              </w:rPr>
              <w:t>Организация комиссии по проверке знаний по охране туда</w:t>
            </w:r>
          </w:p>
        </w:tc>
        <w:tc>
          <w:tcPr>
            <w:tcW w:w="872" w:type="dxa"/>
          </w:tcPr>
          <w:p w:rsidR="00F2297C" w:rsidRPr="00C95CD5" w:rsidRDefault="00F2297C" w:rsidP="00F2297C">
            <w:pPr>
              <w:jc w:val="center"/>
              <w:rPr>
                <w:sz w:val="16"/>
                <w:szCs w:val="16"/>
              </w:rPr>
            </w:pPr>
            <w:r w:rsidRPr="00C95CD5">
              <w:rPr>
                <w:sz w:val="16"/>
                <w:szCs w:val="16"/>
              </w:rPr>
              <w:t>________</w:t>
            </w:r>
          </w:p>
        </w:tc>
        <w:tc>
          <w:tcPr>
            <w:tcW w:w="1269" w:type="dxa"/>
          </w:tcPr>
          <w:p w:rsidR="00F2297C" w:rsidRPr="00C95CD5" w:rsidRDefault="00F2297C" w:rsidP="00F2297C">
            <w:pPr>
              <w:rPr>
                <w:sz w:val="16"/>
                <w:szCs w:val="16"/>
              </w:rPr>
            </w:pPr>
            <w:r w:rsidRPr="00C95CD5">
              <w:rPr>
                <w:sz w:val="16"/>
                <w:szCs w:val="16"/>
              </w:rPr>
              <w:t>_____________</w:t>
            </w:r>
          </w:p>
        </w:tc>
        <w:tc>
          <w:tcPr>
            <w:tcW w:w="954" w:type="dxa"/>
          </w:tcPr>
          <w:p w:rsidR="00F2297C" w:rsidRPr="00C95CD5" w:rsidRDefault="00F2297C" w:rsidP="00F2297C">
            <w:pPr>
              <w:rPr>
                <w:sz w:val="16"/>
                <w:szCs w:val="16"/>
              </w:rPr>
            </w:pPr>
            <w:r w:rsidRPr="00C95CD5">
              <w:rPr>
                <w:sz w:val="16"/>
                <w:szCs w:val="16"/>
              </w:rPr>
              <w:t>_________</w:t>
            </w:r>
          </w:p>
        </w:tc>
        <w:tc>
          <w:tcPr>
            <w:tcW w:w="1269" w:type="dxa"/>
          </w:tcPr>
          <w:p w:rsidR="00F2297C" w:rsidRPr="00C95CD5" w:rsidRDefault="00F2297C" w:rsidP="00F2297C">
            <w:pPr>
              <w:jc w:val="center"/>
              <w:rPr>
                <w:sz w:val="16"/>
                <w:szCs w:val="16"/>
              </w:rPr>
            </w:pPr>
            <w:r w:rsidRPr="00C95CD5">
              <w:rPr>
                <w:sz w:val="16"/>
                <w:szCs w:val="16"/>
              </w:rPr>
              <w:t>Сентябрь 2015</w:t>
            </w:r>
          </w:p>
        </w:tc>
        <w:tc>
          <w:tcPr>
            <w:tcW w:w="1278" w:type="dxa"/>
          </w:tcPr>
          <w:p w:rsidR="00F2297C" w:rsidRPr="00C95CD5" w:rsidRDefault="00F2297C" w:rsidP="00F2297C">
            <w:pPr>
              <w:rPr>
                <w:sz w:val="16"/>
                <w:szCs w:val="16"/>
              </w:rPr>
            </w:pPr>
            <w:r w:rsidRPr="00C95CD5">
              <w:rPr>
                <w:sz w:val="16"/>
                <w:szCs w:val="16"/>
              </w:rPr>
              <w:t>Заведующая зам. по безопасности,</w:t>
            </w:r>
          </w:p>
        </w:tc>
        <w:tc>
          <w:tcPr>
            <w:tcW w:w="616" w:type="dxa"/>
          </w:tcPr>
          <w:p w:rsidR="00F2297C" w:rsidRPr="00C95CD5" w:rsidRDefault="00F2297C" w:rsidP="00F2297C">
            <w:pPr>
              <w:jc w:val="center"/>
              <w:rPr>
                <w:sz w:val="16"/>
                <w:szCs w:val="16"/>
              </w:rPr>
            </w:pPr>
            <w:r w:rsidRPr="00C95CD5">
              <w:rPr>
                <w:sz w:val="16"/>
                <w:szCs w:val="16"/>
              </w:rPr>
              <w:t>35</w:t>
            </w:r>
          </w:p>
        </w:tc>
        <w:tc>
          <w:tcPr>
            <w:tcW w:w="841" w:type="dxa"/>
          </w:tcPr>
          <w:p w:rsidR="00F2297C" w:rsidRPr="00C95CD5" w:rsidRDefault="00F2297C" w:rsidP="00F2297C">
            <w:pPr>
              <w:jc w:val="center"/>
              <w:rPr>
                <w:sz w:val="16"/>
                <w:szCs w:val="16"/>
              </w:rPr>
            </w:pPr>
            <w:r w:rsidRPr="00C95CD5">
              <w:rPr>
                <w:sz w:val="16"/>
                <w:szCs w:val="16"/>
              </w:rPr>
              <w:t>31</w:t>
            </w:r>
          </w:p>
        </w:tc>
      </w:tr>
      <w:tr w:rsidR="00F2297C" w:rsidRPr="00C95CD5">
        <w:tc>
          <w:tcPr>
            <w:tcW w:w="0" w:type="auto"/>
          </w:tcPr>
          <w:p w:rsidR="00F2297C" w:rsidRPr="00C95CD5" w:rsidRDefault="00F2297C" w:rsidP="00B963E2">
            <w:pPr>
              <w:numPr>
                <w:ilvl w:val="0"/>
                <w:numId w:val="2"/>
              </w:numPr>
              <w:tabs>
                <w:tab w:val="left" w:pos="-285"/>
                <w:tab w:val="left" w:pos="57"/>
              </w:tabs>
              <w:jc w:val="both"/>
              <w:rPr>
                <w:sz w:val="16"/>
                <w:szCs w:val="16"/>
              </w:rPr>
            </w:pPr>
          </w:p>
        </w:tc>
        <w:tc>
          <w:tcPr>
            <w:tcW w:w="3224" w:type="dxa"/>
          </w:tcPr>
          <w:p w:rsidR="00F2297C" w:rsidRPr="00C95CD5" w:rsidRDefault="00F2297C" w:rsidP="00F2297C">
            <w:pPr>
              <w:rPr>
                <w:sz w:val="16"/>
                <w:szCs w:val="16"/>
              </w:rPr>
            </w:pPr>
            <w:r w:rsidRPr="00C95CD5">
              <w:rPr>
                <w:sz w:val="16"/>
                <w:szCs w:val="16"/>
              </w:rPr>
              <w:t>Нанесение на оборудование сигнальных цветов и знаков безопасности</w:t>
            </w:r>
          </w:p>
        </w:tc>
        <w:tc>
          <w:tcPr>
            <w:tcW w:w="872" w:type="dxa"/>
          </w:tcPr>
          <w:p w:rsidR="00F2297C" w:rsidRPr="00C95CD5" w:rsidRDefault="00F2297C" w:rsidP="00F2297C">
            <w:pPr>
              <w:jc w:val="center"/>
              <w:rPr>
                <w:sz w:val="16"/>
                <w:szCs w:val="16"/>
              </w:rPr>
            </w:pPr>
            <w:r w:rsidRPr="00C95CD5">
              <w:rPr>
                <w:sz w:val="16"/>
                <w:szCs w:val="16"/>
              </w:rPr>
              <w:t>________</w:t>
            </w:r>
          </w:p>
        </w:tc>
        <w:tc>
          <w:tcPr>
            <w:tcW w:w="1269" w:type="dxa"/>
          </w:tcPr>
          <w:p w:rsidR="00F2297C" w:rsidRPr="00C95CD5" w:rsidRDefault="00F2297C" w:rsidP="00F2297C">
            <w:pPr>
              <w:rPr>
                <w:sz w:val="16"/>
                <w:szCs w:val="16"/>
              </w:rPr>
            </w:pPr>
            <w:r w:rsidRPr="00C95CD5">
              <w:rPr>
                <w:sz w:val="16"/>
                <w:szCs w:val="16"/>
              </w:rPr>
              <w:t>_____________</w:t>
            </w:r>
          </w:p>
        </w:tc>
        <w:tc>
          <w:tcPr>
            <w:tcW w:w="954" w:type="dxa"/>
          </w:tcPr>
          <w:p w:rsidR="00F2297C" w:rsidRPr="00C95CD5" w:rsidRDefault="00F2297C" w:rsidP="00F2297C">
            <w:pPr>
              <w:rPr>
                <w:sz w:val="16"/>
                <w:szCs w:val="16"/>
              </w:rPr>
            </w:pPr>
            <w:r w:rsidRPr="00C95CD5">
              <w:rPr>
                <w:sz w:val="16"/>
                <w:szCs w:val="16"/>
              </w:rPr>
              <w:t>_________</w:t>
            </w:r>
          </w:p>
        </w:tc>
        <w:tc>
          <w:tcPr>
            <w:tcW w:w="1269" w:type="dxa"/>
          </w:tcPr>
          <w:p w:rsidR="00F2297C" w:rsidRPr="00C95CD5" w:rsidRDefault="00F2297C" w:rsidP="00F2297C">
            <w:pPr>
              <w:jc w:val="center"/>
              <w:rPr>
                <w:sz w:val="16"/>
                <w:szCs w:val="16"/>
              </w:rPr>
            </w:pPr>
            <w:r w:rsidRPr="00C95CD5">
              <w:rPr>
                <w:sz w:val="16"/>
                <w:szCs w:val="16"/>
              </w:rPr>
              <w:t>По мере необходимости</w:t>
            </w:r>
          </w:p>
        </w:tc>
        <w:tc>
          <w:tcPr>
            <w:tcW w:w="1278" w:type="dxa"/>
          </w:tcPr>
          <w:p w:rsidR="00F2297C" w:rsidRPr="00C95CD5" w:rsidRDefault="00F2297C" w:rsidP="00F2297C">
            <w:pPr>
              <w:rPr>
                <w:sz w:val="16"/>
                <w:szCs w:val="16"/>
              </w:rPr>
            </w:pPr>
            <w:r w:rsidRPr="00C95CD5">
              <w:rPr>
                <w:sz w:val="16"/>
                <w:szCs w:val="16"/>
              </w:rPr>
              <w:t>Зам. по безопасности, зам. по хоз. Работе</w:t>
            </w:r>
          </w:p>
        </w:tc>
        <w:tc>
          <w:tcPr>
            <w:tcW w:w="616" w:type="dxa"/>
          </w:tcPr>
          <w:p w:rsidR="00F2297C" w:rsidRPr="00C95CD5" w:rsidRDefault="00F2297C" w:rsidP="00F2297C">
            <w:pPr>
              <w:jc w:val="center"/>
              <w:rPr>
                <w:sz w:val="16"/>
                <w:szCs w:val="16"/>
              </w:rPr>
            </w:pPr>
            <w:r w:rsidRPr="00C95CD5">
              <w:rPr>
                <w:sz w:val="16"/>
                <w:szCs w:val="16"/>
              </w:rPr>
              <w:t>35</w:t>
            </w:r>
          </w:p>
        </w:tc>
        <w:tc>
          <w:tcPr>
            <w:tcW w:w="841" w:type="dxa"/>
          </w:tcPr>
          <w:p w:rsidR="00F2297C" w:rsidRPr="00C95CD5" w:rsidRDefault="00F2297C" w:rsidP="00F2297C">
            <w:pPr>
              <w:jc w:val="center"/>
              <w:rPr>
                <w:sz w:val="16"/>
                <w:szCs w:val="16"/>
              </w:rPr>
            </w:pPr>
            <w:r w:rsidRPr="00C95CD5">
              <w:rPr>
                <w:sz w:val="16"/>
                <w:szCs w:val="16"/>
              </w:rPr>
              <w:t>31</w:t>
            </w:r>
          </w:p>
        </w:tc>
      </w:tr>
      <w:tr w:rsidR="00F2297C" w:rsidRPr="00C95CD5">
        <w:tc>
          <w:tcPr>
            <w:tcW w:w="0" w:type="auto"/>
          </w:tcPr>
          <w:p w:rsidR="00F2297C" w:rsidRPr="00C95CD5" w:rsidRDefault="00F2297C" w:rsidP="00B963E2">
            <w:pPr>
              <w:numPr>
                <w:ilvl w:val="0"/>
                <w:numId w:val="2"/>
              </w:numPr>
              <w:tabs>
                <w:tab w:val="left" w:pos="-285"/>
                <w:tab w:val="left" w:pos="57"/>
              </w:tabs>
              <w:jc w:val="both"/>
              <w:rPr>
                <w:sz w:val="16"/>
                <w:szCs w:val="16"/>
              </w:rPr>
            </w:pPr>
          </w:p>
        </w:tc>
        <w:tc>
          <w:tcPr>
            <w:tcW w:w="3224" w:type="dxa"/>
          </w:tcPr>
          <w:p w:rsidR="00F2297C" w:rsidRPr="00C95CD5" w:rsidRDefault="00F2297C" w:rsidP="00F2297C">
            <w:pPr>
              <w:rPr>
                <w:sz w:val="16"/>
                <w:szCs w:val="16"/>
              </w:rPr>
            </w:pPr>
            <w:r w:rsidRPr="00C95CD5">
              <w:rPr>
                <w:sz w:val="16"/>
                <w:szCs w:val="16"/>
              </w:rPr>
              <w:t>Проведение испытания устройств заземления и изоляцию проводов электросистем здания на соответствие безопасной эксплуатации</w:t>
            </w:r>
          </w:p>
        </w:tc>
        <w:tc>
          <w:tcPr>
            <w:tcW w:w="872" w:type="dxa"/>
          </w:tcPr>
          <w:p w:rsidR="00F2297C" w:rsidRPr="00C95CD5" w:rsidRDefault="00F2297C" w:rsidP="00F2297C">
            <w:pPr>
              <w:jc w:val="center"/>
              <w:rPr>
                <w:sz w:val="16"/>
                <w:szCs w:val="16"/>
              </w:rPr>
            </w:pPr>
            <w:r w:rsidRPr="00C95CD5">
              <w:rPr>
                <w:sz w:val="16"/>
                <w:szCs w:val="16"/>
              </w:rPr>
              <w:t>разы</w:t>
            </w:r>
          </w:p>
        </w:tc>
        <w:tc>
          <w:tcPr>
            <w:tcW w:w="1269" w:type="dxa"/>
          </w:tcPr>
          <w:p w:rsidR="00F2297C" w:rsidRPr="00C95CD5" w:rsidRDefault="00F2297C" w:rsidP="00F2297C">
            <w:pPr>
              <w:jc w:val="center"/>
              <w:rPr>
                <w:sz w:val="16"/>
                <w:szCs w:val="16"/>
              </w:rPr>
            </w:pPr>
            <w:r w:rsidRPr="00C95CD5">
              <w:rPr>
                <w:sz w:val="16"/>
                <w:szCs w:val="16"/>
              </w:rPr>
              <w:t>1р. в год</w:t>
            </w:r>
          </w:p>
        </w:tc>
        <w:tc>
          <w:tcPr>
            <w:tcW w:w="954" w:type="dxa"/>
          </w:tcPr>
          <w:p w:rsidR="00F2297C" w:rsidRPr="00C95CD5" w:rsidRDefault="00F2297C" w:rsidP="00F2297C">
            <w:pPr>
              <w:rPr>
                <w:sz w:val="16"/>
                <w:szCs w:val="16"/>
              </w:rPr>
            </w:pPr>
          </w:p>
        </w:tc>
        <w:tc>
          <w:tcPr>
            <w:tcW w:w="1269" w:type="dxa"/>
          </w:tcPr>
          <w:p w:rsidR="00F2297C" w:rsidRPr="00C95CD5" w:rsidRDefault="00F2297C" w:rsidP="00331C83">
            <w:pPr>
              <w:jc w:val="center"/>
              <w:rPr>
                <w:sz w:val="16"/>
                <w:szCs w:val="16"/>
              </w:rPr>
            </w:pPr>
            <w:r w:rsidRPr="00C95CD5">
              <w:rPr>
                <w:sz w:val="16"/>
                <w:szCs w:val="16"/>
              </w:rPr>
              <w:t>Август 201</w:t>
            </w:r>
            <w:r w:rsidR="00331C83" w:rsidRPr="00C95CD5">
              <w:rPr>
                <w:sz w:val="16"/>
                <w:szCs w:val="16"/>
              </w:rPr>
              <w:t>5</w:t>
            </w:r>
          </w:p>
        </w:tc>
        <w:tc>
          <w:tcPr>
            <w:tcW w:w="1278" w:type="dxa"/>
          </w:tcPr>
          <w:p w:rsidR="00F2297C" w:rsidRPr="00C95CD5" w:rsidRDefault="00F2297C" w:rsidP="00F2297C">
            <w:pPr>
              <w:rPr>
                <w:sz w:val="16"/>
                <w:szCs w:val="16"/>
              </w:rPr>
            </w:pPr>
            <w:r w:rsidRPr="00C95CD5">
              <w:rPr>
                <w:sz w:val="16"/>
                <w:szCs w:val="16"/>
              </w:rPr>
              <w:t>Управление по образованию</w:t>
            </w:r>
          </w:p>
        </w:tc>
        <w:tc>
          <w:tcPr>
            <w:tcW w:w="616" w:type="dxa"/>
          </w:tcPr>
          <w:p w:rsidR="00F2297C" w:rsidRPr="00C95CD5" w:rsidRDefault="00F2297C" w:rsidP="00F2297C">
            <w:pPr>
              <w:jc w:val="center"/>
              <w:rPr>
                <w:sz w:val="16"/>
                <w:szCs w:val="16"/>
              </w:rPr>
            </w:pPr>
            <w:r w:rsidRPr="00C95CD5">
              <w:rPr>
                <w:sz w:val="16"/>
                <w:szCs w:val="16"/>
              </w:rPr>
              <w:t>35</w:t>
            </w:r>
          </w:p>
        </w:tc>
        <w:tc>
          <w:tcPr>
            <w:tcW w:w="841" w:type="dxa"/>
          </w:tcPr>
          <w:p w:rsidR="00F2297C" w:rsidRPr="00C95CD5" w:rsidRDefault="00F2297C" w:rsidP="00F2297C">
            <w:pPr>
              <w:jc w:val="center"/>
              <w:rPr>
                <w:sz w:val="16"/>
                <w:szCs w:val="16"/>
              </w:rPr>
            </w:pPr>
            <w:r w:rsidRPr="00C95CD5">
              <w:rPr>
                <w:sz w:val="16"/>
                <w:szCs w:val="16"/>
              </w:rPr>
              <w:t>31</w:t>
            </w:r>
          </w:p>
        </w:tc>
      </w:tr>
      <w:tr w:rsidR="00F2297C" w:rsidRPr="00C95CD5">
        <w:tc>
          <w:tcPr>
            <w:tcW w:w="0" w:type="auto"/>
          </w:tcPr>
          <w:p w:rsidR="00F2297C" w:rsidRPr="00C95CD5" w:rsidRDefault="00F2297C" w:rsidP="00B963E2">
            <w:pPr>
              <w:numPr>
                <w:ilvl w:val="0"/>
                <w:numId w:val="2"/>
              </w:numPr>
              <w:tabs>
                <w:tab w:val="left" w:pos="-285"/>
                <w:tab w:val="left" w:pos="57"/>
              </w:tabs>
              <w:jc w:val="both"/>
              <w:rPr>
                <w:sz w:val="16"/>
                <w:szCs w:val="16"/>
              </w:rPr>
            </w:pPr>
          </w:p>
        </w:tc>
        <w:tc>
          <w:tcPr>
            <w:tcW w:w="3224" w:type="dxa"/>
          </w:tcPr>
          <w:p w:rsidR="00F2297C" w:rsidRPr="00C95CD5" w:rsidRDefault="00F2297C" w:rsidP="00F2297C">
            <w:pPr>
              <w:rPr>
                <w:sz w:val="16"/>
                <w:szCs w:val="16"/>
              </w:rPr>
            </w:pPr>
            <w:r w:rsidRPr="00C95CD5">
              <w:rPr>
                <w:sz w:val="16"/>
                <w:szCs w:val="16"/>
              </w:rPr>
              <w:t>Предварительные и периодические медицинские осмотры работников в соответствии с Порядком проведения предварительных и периодических медицинских осмотров работников</w:t>
            </w:r>
          </w:p>
        </w:tc>
        <w:tc>
          <w:tcPr>
            <w:tcW w:w="872" w:type="dxa"/>
          </w:tcPr>
          <w:p w:rsidR="00F2297C" w:rsidRPr="00C95CD5" w:rsidRDefault="00F2297C" w:rsidP="00F2297C">
            <w:pPr>
              <w:jc w:val="center"/>
              <w:rPr>
                <w:sz w:val="16"/>
                <w:szCs w:val="16"/>
              </w:rPr>
            </w:pPr>
            <w:r w:rsidRPr="00C95CD5">
              <w:rPr>
                <w:sz w:val="16"/>
                <w:szCs w:val="16"/>
              </w:rPr>
              <w:t>разы</w:t>
            </w:r>
          </w:p>
        </w:tc>
        <w:tc>
          <w:tcPr>
            <w:tcW w:w="1269" w:type="dxa"/>
          </w:tcPr>
          <w:p w:rsidR="00F2297C" w:rsidRPr="00C95CD5" w:rsidRDefault="00F2297C" w:rsidP="00F2297C">
            <w:pPr>
              <w:jc w:val="center"/>
              <w:rPr>
                <w:sz w:val="16"/>
                <w:szCs w:val="16"/>
              </w:rPr>
            </w:pPr>
            <w:r w:rsidRPr="00C95CD5">
              <w:rPr>
                <w:sz w:val="16"/>
                <w:szCs w:val="16"/>
              </w:rPr>
              <w:t>2</w:t>
            </w:r>
          </w:p>
        </w:tc>
        <w:tc>
          <w:tcPr>
            <w:tcW w:w="954" w:type="dxa"/>
          </w:tcPr>
          <w:p w:rsidR="00F2297C" w:rsidRPr="00C95CD5" w:rsidRDefault="00F2297C" w:rsidP="00F2297C">
            <w:pPr>
              <w:rPr>
                <w:sz w:val="16"/>
                <w:szCs w:val="16"/>
              </w:rPr>
            </w:pPr>
            <w:r w:rsidRPr="00C95CD5">
              <w:rPr>
                <w:sz w:val="16"/>
                <w:szCs w:val="16"/>
              </w:rPr>
              <w:t>_________</w:t>
            </w:r>
          </w:p>
        </w:tc>
        <w:tc>
          <w:tcPr>
            <w:tcW w:w="1269" w:type="dxa"/>
          </w:tcPr>
          <w:p w:rsidR="00F2297C" w:rsidRPr="00C95CD5" w:rsidRDefault="00F2297C" w:rsidP="00F2297C">
            <w:pPr>
              <w:jc w:val="center"/>
              <w:rPr>
                <w:sz w:val="16"/>
                <w:szCs w:val="16"/>
              </w:rPr>
            </w:pPr>
            <w:r w:rsidRPr="00C95CD5">
              <w:rPr>
                <w:sz w:val="16"/>
                <w:szCs w:val="16"/>
              </w:rPr>
              <w:t>ноябрь</w:t>
            </w:r>
          </w:p>
          <w:p w:rsidR="00F2297C" w:rsidRPr="00C95CD5" w:rsidRDefault="00F2297C" w:rsidP="00F2297C">
            <w:pPr>
              <w:jc w:val="center"/>
              <w:rPr>
                <w:sz w:val="16"/>
                <w:szCs w:val="16"/>
              </w:rPr>
            </w:pPr>
          </w:p>
          <w:p w:rsidR="00F2297C" w:rsidRPr="00C95CD5" w:rsidRDefault="00F2297C" w:rsidP="00F2297C">
            <w:pPr>
              <w:jc w:val="center"/>
              <w:rPr>
                <w:sz w:val="16"/>
                <w:szCs w:val="16"/>
              </w:rPr>
            </w:pPr>
          </w:p>
        </w:tc>
        <w:tc>
          <w:tcPr>
            <w:tcW w:w="1278" w:type="dxa"/>
          </w:tcPr>
          <w:p w:rsidR="00F2297C" w:rsidRPr="00C95CD5" w:rsidRDefault="00F2297C" w:rsidP="00F2297C">
            <w:pPr>
              <w:rPr>
                <w:sz w:val="16"/>
                <w:szCs w:val="16"/>
              </w:rPr>
            </w:pPr>
            <w:r w:rsidRPr="00C95CD5">
              <w:rPr>
                <w:sz w:val="16"/>
                <w:szCs w:val="16"/>
              </w:rPr>
              <w:t>Заведующий</w:t>
            </w:r>
          </w:p>
        </w:tc>
        <w:tc>
          <w:tcPr>
            <w:tcW w:w="616" w:type="dxa"/>
          </w:tcPr>
          <w:p w:rsidR="00F2297C" w:rsidRPr="00C95CD5" w:rsidRDefault="00F2297C" w:rsidP="00F2297C">
            <w:pPr>
              <w:jc w:val="center"/>
              <w:rPr>
                <w:sz w:val="16"/>
                <w:szCs w:val="16"/>
              </w:rPr>
            </w:pPr>
            <w:r w:rsidRPr="00C95CD5">
              <w:rPr>
                <w:sz w:val="16"/>
                <w:szCs w:val="16"/>
              </w:rPr>
              <w:t>35</w:t>
            </w:r>
          </w:p>
        </w:tc>
        <w:tc>
          <w:tcPr>
            <w:tcW w:w="841" w:type="dxa"/>
          </w:tcPr>
          <w:p w:rsidR="00F2297C" w:rsidRPr="00C95CD5" w:rsidRDefault="00F2297C" w:rsidP="00F2297C">
            <w:pPr>
              <w:jc w:val="center"/>
              <w:rPr>
                <w:sz w:val="16"/>
                <w:szCs w:val="16"/>
              </w:rPr>
            </w:pPr>
            <w:r w:rsidRPr="00C95CD5">
              <w:rPr>
                <w:sz w:val="16"/>
                <w:szCs w:val="16"/>
              </w:rPr>
              <w:t>31</w:t>
            </w:r>
          </w:p>
        </w:tc>
      </w:tr>
      <w:tr w:rsidR="00F2297C" w:rsidRPr="00C95CD5">
        <w:tc>
          <w:tcPr>
            <w:tcW w:w="0" w:type="auto"/>
          </w:tcPr>
          <w:p w:rsidR="00F2297C" w:rsidRPr="00C95CD5" w:rsidRDefault="00F2297C" w:rsidP="00B963E2">
            <w:pPr>
              <w:numPr>
                <w:ilvl w:val="0"/>
                <w:numId w:val="2"/>
              </w:numPr>
              <w:tabs>
                <w:tab w:val="left" w:pos="-285"/>
                <w:tab w:val="left" w:pos="57"/>
              </w:tabs>
              <w:jc w:val="both"/>
              <w:rPr>
                <w:sz w:val="16"/>
                <w:szCs w:val="16"/>
              </w:rPr>
            </w:pPr>
          </w:p>
        </w:tc>
        <w:tc>
          <w:tcPr>
            <w:tcW w:w="3224" w:type="dxa"/>
          </w:tcPr>
          <w:p w:rsidR="00F2297C" w:rsidRPr="00C95CD5" w:rsidRDefault="00F2297C" w:rsidP="00F2297C">
            <w:pPr>
              <w:rPr>
                <w:sz w:val="16"/>
                <w:szCs w:val="16"/>
              </w:rPr>
            </w:pPr>
            <w:r w:rsidRPr="00C95CD5">
              <w:rPr>
                <w:sz w:val="16"/>
                <w:szCs w:val="16"/>
              </w:rPr>
              <w:t>Оборудование медицинского кабинета, обеспечение его медикаментами, рекомендуемыми Минздравом России, Комитетом по новой мед. технике (Протокол № 2 от 05.04.00)</w:t>
            </w:r>
          </w:p>
        </w:tc>
        <w:tc>
          <w:tcPr>
            <w:tcW w:w="872" w:type="dxa"/>
          </w:tcPr>
          <w:p w:rsidR="00F2297C" w:rsidRPr="00C95CD5" w:rsidRDefault="00F2297C" w:rsidP="00F2297C">
            <w:pPr>
              <w:jc w:val="center"/>
              <w:rPr>
                <w:sz w:val="16"/>
                <w:szCs w:val="16"/>
              </w:rPr>
            </w:pPr>
            <w:r w:rsidRPr="00C95CD5">
              <w:rPr>
                <w:sz w:val="16"/>
                <w:szCs w:val="16"/>
              </w:rPr>
              <w:t>________</w:t>
            </w:r>
          </w:p>
        </w:tc>
        <w:tc>
          <w:tcPr>
            <w:tcW w:w="1269" w:type="dxa"/>
          </w:tcPr>
          <w:p w:rsidR="00F2297C" w:rsidRPr="00C95CD5" w:rsidRDefault="00F2297C" w:rsidP="00F2297C">
            <w:pPr>
              <w:rPr>
                <w:sz w:val="16"/>
                <w:szCs w:val="16"/>
              </w:rPr>
            </w:pPr>
            <w:r w:rsidRPr="00C95CD5">
              <w:rPr>
                <w:sz w:val="16"/>
                <w:szCs w:val="16"/>
              </w:rPr>
              <w:t>____________</w:t>
            </w:r>
          </w:p>
        </w:tc>
        <w:tc>
          <w:tcPr>
            <w:tcW w:w="954" w:type="dxa"/>
          </w:tcPr>
          <w:p w:rsidR="00F2297C" w:rsidRPr="00C95CD5" w:rsidRDefault="00F2297C" w:rsidP="00F2297C">
            <w:pPr>
              <w:jc w:val="center"/>
              <w:rPr>
                <w:sz w:val="16"/>
                <w:szCs w:val="16"/>
              </w:rPr>
            </w:pPr>
            <w:r w:rsidRPr="00C95CD5">
              <w:rPr>
                <w:sz w:val="16"/>
                <w:szCs w:val="16"/>
              </w:rPr>
              <w:t>600</w:t>
            </w:r>
          </w:p>
        </w:tc>
        <w:tc>
          <w:tcPr>
            <w:tcW w:w="1269" w:type="dxa"/>
          </w:tcPr>
          <w:p w:rsidR="00F2297C" w:rsidRPr="00C95CD5" w:rsidRDefault="00F2297C" w:rsidP="00331C83">
            <w:pPr>
              <w:jc w:val="center"/>
              <w:rPr>
                <w:sz w:val="16"/>
                <w:szCs w:val="16"/>
              </w:rPr>
            </w:pPr>
            <w:r w:rsidRPr="00C95CD5">
              <w:rPr>
                <w:sz w:val="16"/>
                <w:szCs w:val="16"/>
              </w:rPr>
              <w:t>Июль  201</w:t>
            </w:r>
            <w:r w:rsidR="00331C83" w:rsidRPr="00C95CD5">
              <w:rPr>
                <w:sz w:val="16"/>
                <w:szCs w:val="16"/>
              </w:rPr>
              <w:t>5</w:t>
            </w:r>
          </w:p>
        </w:tc>
        <w:tc>
          <w:tcPr>
            <w:tcW w:w="1278" w:type="dxa"/>
          </w:tcPr>
          <w:p w:rsidR="00F2297C" w:rsidRPr="00C95CD5" w:rsidRDefault="00F2297C" w:rsidP="00F2297C">
            <w:pPr>
              <w:rPr>
                <w:sz w:val="16"/>
                <w:szCs w:val="16"/>
              </w:rPr>
            </w:pPr>
            <w:r w:rsidRPr="00C95CD5">
              <w:rPr>
                <w:sz w:val="16"/>
                <w:szCs w:val="16"/>
              </w:rPr>
              <w:t>Заведующий</w:t>
            </w:r>
          </w:p>
        </w:tc>
        <w:tc>
          <w:tcPr>
            <w:tcW w:w="616" w:type="dxa"/>
          </w:tcPr>
          <w:p w:rsidR="00F2297C" w:rsidRPr="00C95CD5" w:rsidRDefault="00F2297C" w:rsidP="00F2297C">
            <w:pPr>
              <w:jc w:val="center"/>
              <w:rPr>
                <w:sz w:val="16"/>
                <w:szCs w:val="16"/>
              </w:rPr>
            </w:pPr>
            <w:r w:rsidRPr="00C95CD5">
              <w:rPr>
                <w:sz w:val="16"/>
                <w:szCs w:val="16"/>
              </w:rPr>
              <w:t>35</w:t>
            </w:r>
          </w:p>
        </w:tc>
        <w:tc>
          <w:tcPr>
            <w:tcW w:w="841" w:type="dxa"/>
          </w:tcPr>
          <w:p w:rsidR="00F2297C" w:rsidRPr="00C95CD5" w:rsidRDefault="00F2297C" w:rsidP="00F2297C">
            <w:pPr>
              <w:jc w:val="center"/>
              <w:rPr>
                <w:sz w:val="16"/>
                <w:szCs w:val="16"/>
              </w:rPr>
            </w:pPr>
            <w:r w:rsidRPr="00C95CD5">
              <w:rPr>
                <w:sz w:val="16"/>
                <w:szCs w:val="16"/>
              </w:rPr>
              <w:t>31</w:t>
            </w:r>
          </w:p>
        </w:tc>
      </w:tr>
      <w:tr w:rsidR="00F2297C" w:rsidRPr="00C95CD5">
        <w:tc>
          <w:tcPr>
            <w:tcW w:w="0" w:type="auto"/>
          </w:tcPr>
          <w:p w:rsidR="00F2297C" w:rsidRPr="00C95CD5" w:rsidRDefault="00F2297C" w:rsidP="00B963E2">
            <w:pPr>
              <w:numPr>
                <w:ilvl w:val="0"/>
                <w:numId w:val="2"/>
              </w:numPr>
              <w:tabs>
                <w:tab w:val="left" w:pos="-285"/>
                <w:tab w:val="left" w:pos="57"/>
              </w:tabs>
              <w:jc w:val="center"/>
              <w:rPr>
                <w:sz w:val="16"/>
                <w:szCs w:val="16"/>
              </w:rPr>
            </w:pPr>
          </w:p>
        </w:tc>
        <w:tc>
          <w:tcPr>
            <w:tcW w:w="3224" w:type="dxa"/>
          </w:tcPr>
          <w:p w:rsidR="00F2297C" w:rsidRPr="00C95CD5" w:rsidRDefault="00F2297C" w:rsidP="00F2297C">
            <w:pPr>
              <w:rPr>
                <w:sz w:val="16"/>
                <w:szCs w:val="16"/>
              </w:rPr>
            </w:pPr>
            <w:r w:rsidRPr="00C95CD5">
              <w:rPr>
                <w:sz w:val="16"/>
                <w:szCs w:val="16"/>
              </w:rPr>
              <w:t>Организация аптечек на пищеблоке, в прачечной; приобретение для них необходимых медикаментов.</w:t>
            </w:r>
          </w:p>
        </w:tc>
        <w:tc>
          <w:tcPr>
            <w:tcW w:w="872" w:type="dxa"/>
          </w:tcPr>
          <w:p w:rsidR="00F2297C" w:rsidRPr="00C95CD5" w:rsidRDefault="00F2297C" w:rsidP="00F2297C">
            <w:pPr>
              <w:jc w:val="center"/>
              <w:rPr>
                <w:sz w:val="16"/>
                <w:szCs w:val="16"/>
              </w:rPr>
            </w:pPr>
            <w:r w:rsidRPr="00C95CD5">
              <w:rPr>
                <w:sz w:val="16"/>
                <w:szCs w:val="16"/>
              </w:rPr>
              <w:t>Шт.</w:t>
            </w:r>
          </w:p>
        </w:tc>
        <w:tc>
          <w:tcPr>
            <w:tcW w:w="1269" w:type="dxa"/>
          </w:tcPr>
          <w:p w:rsidR="00F2297C" w:rsidRPr="00C95CD5" w:rsidRDefault="00F2297C" w:rsidP="00F2297C">
            <w:pPr>
              <w:jc w:val="center"/>
              <w:rPr>
                <w:sz w:val="16"/>
                <w:szCs w:val="16"/>
              </w:rPr>
            </w:pPr>
            <w:r w:rsidRPr="00C95CD5">
              <w:rPr>
                <w:sz w:val="16"/>
                <w:szCs w:val="16"/>
              </w:rPr>
              <w:t>3</w:t>
            </w:r>
          </w:p>
        </w:tc>
        <w:tc>
          <w:tcPr>
            <w:tcW w:w="954" w:type="dxa"/>
          </w:tcPr>
          <w:p w:rsidR="00F2297C" w:rsidRPr="00C95CD5" w:rsidRDefault="00F2297C" w:rsidP="00F2297C">
            <w:pPr>
              <w:jc w:val="center"/>
              <w:rPr>
                <w:sz w:val="16"/>
                <w:szCs w:val="16"/>
              </w:rPr>
            </w:pPr>
            <w:r w:rsidRPr="00C95CD5">
              <w:rPr>
                <w:sz w:val="16"/>
                <w:szCs w:val="16"/>
              </w:rPr>
              <w:t>50</w:t>
            </w:r>
          </w:p>
        </w:tc>
        <w:tc>
          <w:tcPr>
            <w:tcW w:w="1269" w:type="dxa"/>
          </w:tcPr>
          <w:p w:rsidR="00F2297C" w:rsidRPr="00C95CD5" w:rsidRDefault="00F2297C" w:rsidP="00331C83">
            <w:pPr>
              <w:jc w:val="center"/>
              <w:rPr>
                <w:sz w:val="16"/>
                <w:szCs w:val="16"/>
              </w:rPr>
            </w:pPr>
            <w:r w:rsidRPr="00C95CD5">
              <w:rPr>
                <w:sz w:val="16"/>
                <w:szCs w:val="16"/>
              </w:rPr>
              <w:t>Ноябрь – декабрь 201</w:t>
            </w:r>
            <w:r w:rsidR="00331C83" w:rsidRPr="00C95CD5">
              <w:rPr>
                <w:sz w:val="16"/>
                <w:szCs w:val="16"/>
              </w:rPr>
              <w:t>5</w:t>
            </w:r>
          </w:p>
        </w:tc>
        <w:tc>
          <w:tcPr>
            <w:tcW w:w="1278" w:type="dxa"/>
          </w:tcPr>
          <w:p w:rsidR="00F2297C" w:rsidRPr="00C95CD5" w:rsidRDefault="00F2297C" w:rsidP="00F2297C">
            <w:pPr>
              <w:rPr>
                <w:sz w:val="16"/>
                <w:szCs w:val="16"/>
              </w:rPr>
            </w:pPr>
            <w:r w:rsidRPr="00C95CD5">
              <w:rPr>
                <w:sz w:val="16"/>
                <w:szCs w:val="16"/>
              </w:rPr>
              <w:t xml:space="preserve"> Заведующий</w:t>
            </w:r>
          </w:p>
        </w:tc>
        <w:tc>
          <w:tcPr>
            <w:tcW w:w="616" w:type="dxa"/>
          </w:tcPr>
          <w:p w:rsidR="00F2297C" w:rsidRPr="00C95CD5" w:rsidRDefault="00F2297C" w:rsidP="00F2297C">
            <w:pPr>
              <w:jc w:val="center"/>
              <w:rPr>
                <w:sz w:val="16"/>
                <w:szCs w:val="16"/>
              </w:rPr>
            </w:pPr>
            <w:r w:rsidRPr="00C95CD5">
              <w:rPr>
                <w:sz w:val="16"/>
                <w:szCs w:val="16"/>
              </w:rPr>
              <w:t>35</w:t>
            </w:r>
          </w:p>
        </w:tc>
        <w:tc>
          <w:tcPr>
            <w:tcW w:w="841" w:type="dxa"/>
          </w:tcPr>
          <w:p w:rsidR="00F2297C" w:rsidRPr="00C95CD5" w:rsidRDefault="00F2297C" w:rsidP="00F2297C">
            <w:pPr>
              <w:jc w:val="center"/>
              <w:rPr>
                <w:sz w:val="16"/>
                <w:szCs w:val="16"/>
              </w:rPr>
            </w:pPr>
            <w:r w:rsidRPr="00C95CD5">
              <w:rPr>
                <w:sz w:val="16"/>
                <w:szCs w:val="16"/>
              </w:rPr>
              <w:t>31</w:t>
            </w:r>
          </w:p>
        </w:tc>
      </w:tr>
      <w:tr w:rsidR="00F2297C" w:rsidRPr="00C95CD5">
        <w:tc>
          <w:tcPr>
            <w:tcW w:w="0" w:type="auto"/>
          </w:tcPr>
          <w:p w:rsidR="00F2297C" w:rsidRPr="00C95CD5" w:rsidRDefault="00F2297C" w:rsidP="00B963E2">
            <w:pPr>
              <w:numPr>
                <w:ilvl w:val="0"/>
                <w:numId w:val="2"/>
              </w:numPr>
              <w:tabs>
                <w:tab w:val="left" w:pos="-285"/>
                <w:tab w:val="left" w:pos="57"/>
              </w:tabs>
              <w:jc w:val="center"/>
              <w:rPr>
                <w:sz w:val="16"/>
                <w:szCs w:val="16"/>
              </w:rPr>
            </w:pPr>
          </w:p>
        </w:tc>
        <w:tc>
          <w:tcPr>
            <w:tcW w:w="3224" w:type="dxa"/>
          </w:tcPr>
          <w:p w:rsidR="00F2297C" w:rsidRPr="00C95CD5" w:rsidRDefault="00F2297C" w:rsidP="00F2297C">
            <w:pPr>
              <w:rPr>
                <w:sz w:val="16"/>
                <w:szCs w:val="16"/>
              </w:rPr>
            </w:pPr>
            <w:r w:rsidRPr="00C95CD5">
              <w:rPr>
                <w:sz w:val="16"/>
                <w:szCs w:val="16"/>
              </w:rPr>
              <w:t>Выдача спецодежды и средств индивидуальной защиты</w:t>
            </w:r>
          </w:p>
        </w:tc>
        <w:tc>
          <w:tcPr>
            <w:tcW w:w="872" w:type="dxa"/>
          </w:tcPr>
          <w:p w:rsidR="00F2297C" w:rsidRPr="00C95CD5" w:rsidRDefault="00F2297C" w:rsidP="00F2297C">
            <w:pPr>
              <w:jc w:val="center"/>
              <w:rPr>
                <w:sz w:val="16"/>
                <w:szCs w:val="16"/>
              </w:rPr>
            </w:pPr>
            <w:r w:rsidRPr="00C95CD5">
              <w:rPr>
                <w:sz w:val="16"/>
                <w:szCs w:val="16"/>
              </w:rPr>
              <w:t>Шт.</w:t>
            </w:r>
          </w:p>
        </w:tc>
        <w:tc>
          <w:tcPr>
            <w:tcW w:w="1269" w:type="dxa"/>
          </w:tcPr>
          <w:p w:rsidR="00F2297C" w:rsidRPr="00C95CD5" w:rsidRDefault="00F2297C" w:rsidP="00F2297C">
            <w:pPr>
              <w:jc w:val="center"/>
              <w:rPr>
                <w:sz w:val="16"/>
                <w:szCs w:val="16"/>
              </w:rPr>
            </w:pPr>
            <w:r w:rsidRPr="00C95CD5">
              <w:rPr>
                <w:sz w:val="16"/>
                <w:szCs w:val="16"/>
              </w:rPr>
              <w:t>По мере необходимости</w:t>
            </w:r>
          </w:p>
        </w:tc>
        <w:tc>
          <w:tcPr>
            <w:tcW w:w="954" w:type="dxa"/>
          </w:tcPr>
          <w:p w:rsidR="00F2297C" w:rsidRPr="00C95CD5" w:rsidRDefault="00F2297C" w:rsidP="00F2297C">
            <w:pPr>
              <w:jc w:val="center"/>
              <w:rPr>
                <w:sz w:val="16"/>
                <w:szCs w:val="16"/>
              </w:rPr>
            </w:pPr>
            <w:r w:rsidRPr="00C95CD5">
              <w:rPr>
                <w:sz w:val="16"/>
                <w:szCs w:val="16"/>
              </w:rPr>
              <w:t>________</w:t>
            </w:r>
          </w:p>
        </w:tc>
        <w:tc>
          <w:tcPr>
            <w:tcW w:w="1269" w:type="dxa"/>
          </w:tcPr>
          <w:p w:rsidR="00F2297C" w:rsidRPr="00C95CD5" w:rsidRDefault="00F2297C" w:rsidP="00F2297C">
            <w:pPr>
              <w:jc w:val="center"/>
              <w:rPr>
                <w:sz w:val="16"/>
                <w:szCs w:val="16"/>
              </w:rPr>
            </w:pPr>
            <w:r w:rsidRPr="00C95CD5">
              <w:rPr>
                <w:sz w:val="16"/>
                <w:szCs w:val="16"/>
              </w:rPr>
              <w:t>В течение года</w:t>
            </w:r>
          </w:p>
        </w:tc>
        <w:tc>
          <w:tcPr>
            <w:tcW w:w="1278" w:type="dxa"/>
          </w:tcPr>
          <w:p w:rsidR="00F2297C" w:rsidRPr="00C95CD5" w:rsidRDefault="00F2297C" w:rsidP="00F2297C">
            <w:pPr>
              <w:jc w:val="center"/>
              <w:rPr>
                <w:sz w:val="16"/>
                <w:szCs w:val="16"/>
              </w:rPr>
            </w:pPr>
            <w:r w:rsidRPr="00C95CD5">
              <w:rPr>
                <w:sz w:val="16"/>
                <w:szCs w:val="16"/>
              </w:rPr>
              <w:t>Заведующий</w:t>
            </w:r>
          </w:p>
          <w:p w:rsidR="00F2297C" w:rsidRPr="00C95CD5" w:rsidRDefault="00F2297C" w:rsidP="00F2297C">
            <w:pPr>
              <w:jc w:val="center"/>
              <w:rPr>
                <w:sz w:val="16"/>
                <w:szCs w:val="16"/>
              </w:rPr>
            </w:pPr>
          </w:p>
        </w:tc>
        <w:tc>
          <w:tcPr>
            <w:tcW w:w="616" w:type="dxa"/>
          </w:tcPr>
          <w:p w:rsidR="00F2297C" w:rsidRPr="00C95CD5" w:rsidRDefault="00F2297C" w:rsidP="00F2297C">
            <w:pPr>
              <w:jc w:val="center"/>
              <w:rPr>
                <w:sz w:val="16"/>
                <w:szCs w:val="16"/>
              </w:rPr>
            </w:pPr>
            <w:r w:rsidRPr="00C95CD5">
              <w:rPr>
                <w:sz w:val="16"/>
                <w:szCs w:val="16"/>
              </w:rPr>
              <w:t>35</w:t>
            </w:r>
          </w:p>
        </w:tc>
        <w:tc>
          <w:tcPr>
            <w:tcW w:w="841" w:type="dxa"/>
          </w:tcPr>
          <w:p w:rsidR="00F2297C" w:rsidRPr="00C95CD5" w:rsidRDefault="00F2297C" w:rsidP="00F2297C">
            <w:pPr>
              <w:jc w:val="center"/>
              <w:rPr>
                <w:sz w:val="16"/>
                <w:szCs w:val="16"/>
              </w:rPr>
            </w:pPr>
            <w:r w:rsidRPr="00C95CD5">
              <w:rPr>
                <w:sz w:val="16"/>
                <w:szCs w:val="16"/>
              </w:rPr>
              <w:t>31</w:t>
            </w:r>
          </w:p>
        </w:tc>
      </w:tr>
    </w:tbl>
    <w:p w:rsidR="00A51E53" w:rsidRDefault="00A51E53">
      <w:r w:rsidRPr="00C95CD5">
        <w:br w:type="page"/>
      </w:r>
    </w:p>
    <w:p w:rsidR="0034269B" w:rsidRDefault="0034269B"/>
    <w:p w:rsidR="0034269B" w:rsidRDefault="007D274D">
      <w:r>
        <w:rPr>
          <w:noProof/>
        </w:rPr>
        <w:drawing>
          <wp:inline distT="0" distB="0" distL="0" distR="0">
            <wp:extent cx="6096000" cy="8343900"/>
            <wp:effectExtent l="19050" t="0" r="0" b="0"/>
            <wp:docPr id="14" name="Рисунок 14" descr="G:\стр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стр 33.png"/>
                    <pic:cNvPicPr>
                      <a:picLocks noChangeAspect="1" noChangeArrowheads="1"/>
                    </pic:cNvPicPr>
                  </pic:nvPicPr>
                  <pic:blipFill>
                    <a:blip r:embed="rId15" cstate="print"/>
                    <a:srcRect/>
                    <a:stretch>
                      <a:fillRect/>
                    </a:stretch>
                  </pic:blipFill>
                  <pic:spPr bwMode="auto">
                    <a:xfrm>
                      <a:off x="0" y="0"/>
                      <a:ext cx="6096000" cy="8343900"/>
                    </a:xfrm>
                    <a:prstGeom prst="rect">
                      <a:avLst/>
                    </a:prstGeom>
                    <a:noFill/>
                    <a:ln w="9525">
                      <a:noFill/>
                      <a:miter lim="800000"/>
                      <a:headEnd/>
                      <a:tailEnd/>
                    </a:ln>
                  </pic:spPr>
                </pic:pic>
              </a:graphicData>
            </a:graphic>
          </wp:inline>
        </w:drawing>
      </w:r>
    </w:p>
    <w:p w:rsidR="0034269B" w:rsidRDefault="0034269B"/>
    <w:p w:rsidR="0034269B" w:rsidRDefault="0034269B"/>
    <w:p w:rsidR="0034269B" w:rsidRDefault="0034269B"/>
    <w:p w:rsidR="0034269B" w:rsidRDefault="0034269B"/>
    <w:p w:rsidR="00B054C2" w:rsidRPr="00B054C2" w:rsidRDefault="007D274D" w:rsidP="00B054C2">
      <w:r>
        <w:rPr>
          <w:noProof/>
        </w:rPr>
        <w:drawing>
          <wp:inline distT="0" distB="0" distL="0" distR="0">
            <wp:extent cx="6096000" cy="8343900"/>
            <wp:effectExtent l="19050" t="0" r="0" b="0"/>
            <wp:docPr id="19" name="Рисунок 19" descr="G:\стр 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стр 34.png"/>
                    <pic:cNvPicPr>
                      <a:picLocks noChangeAspect="1" noChangeArrowheads="1"/>
                    </pic:cNvPicPr>
                  </pic:nvPicPr>
                  <pic:blipFill>
                    <a:blip r:embed="rId16" cstate="print"/>
                    <a:srcRect/>
                    <a:stretch>
                      <a:fillRect/>
                    </a:stretch>
                  </pic:blipFill>
                  <pic:spPr bwMode="auto">
                    <a:xfrm>
                      <a:off x="0" y="0"/>
                      <a:ext cx="6096000" cy="8343900"/>
                    </a:xfrm>
                    <a:prstGeom prst="rect">
                      <a:avLst/>
                    </a:prstGeom>
                    <a:noFill/>
                    <a:ln w="9525">
                      <a:noFill/>
                      <a:miter lim="800000"/>
                      <a:headEnd/>
                      <a:tailEnd/>
                    </a:ln>
                  </pic:spPr>
                </pic:pic>
              </a:graphicData>
            </a:graphic>
          </wp:inline>
        </w:drawing>
      </w:r>
    </w:p>
    <w:p w:rsidR="0058499D" w:rsidRPr="009B7AF5" w:rsidRDefault="0058499D" w:rsidP="009B7AF5">
      <w:pPr>
        <w:pStyle w:val="a6"/>
        <w:shd w:val="clear" w:color="auto" w:fill="FFFFFF"/>
        <w:spacing w:before="6" w:beforeAutospacing="0" w:after="12" w:afterAutospacing="0"/>
        <w:textAlignment w:val="baseline"/>
        <w:rPr>
          <w:b/>
          <w:sz w:val="22"/>
          <w:szCs w:val="22"/>
        </w:rPr>
      </w:pPr>
    </w:p>
    <w:p w:rsidR="0058499D" w:rsidRDefault="0058499D" w:rsidP="00B963E2">
      <w:pPr>
        <w:numPr>
          <w:ilvl w:val="0"/>
          <w:numId w:val="12"/>
        </w:numPr>
        <w:suppressAutoHyphens/>
        <w:jc w:val="center"/>
        <w:rPr>
          <w:b/>
        </w:rPr>
      </w:pPr>
      <w:r>
        <w:rPr>
          <w:b/>
        </w:rPr>
        <w:t>Общие положения</w:t>
      </w:r>
    </w:p>
    <w:p w:rsidR="0058499D" w:rsidRDefault="0058499D" w:rsidP="00B963E2">
      <w:pPr>
        <w:numPr>
          <w:ilvl w:val="1"/>
          <w:numId w:val="12"/>
        </w:numPr>
        <w:tabs>
          <w:tab w:val="left" w:pos="709"/>
        </w:tabs>
        <w:suppressAutoHyphens/>
        <w:jc w:val="both"/>
      </w:pPr>
      <w:r>
        <w:t xml:space="preserve">         1.1.Настоящее Положение разработано в соответствии с Трудовым кодексом Российской Федерации и в </w:t>
      </w:r>
      <w:r w:rsidRPr="00CC3B33">
        <w:t xml:space="preserve">соответствии </w:t>
      </w:r>
      <w:r w:rsidRPr="00CC3B33">
        <w:rPr>
          <w:sz w:val="20"/>
        </w:rPr>
        <w:t xml:space="preserve"> </w:t>
      </w:r>
      <w:r w:rsidRPr="00CC3B33">
        <w:t>с Положением «Об оплате труда работников муниципальных образовательных учреждений городского округа Балашиха», утверждённым Постановлением Администрации городского округа Балашиха от 09.08.2011года № 732/1 – ПА</w:t>
      </w:r>
      <w:r>
        <w:t>» (с изменениями).</w:t>
      </w:r>
    </w:p>
    <w:p w:rsidR="0058499D" w:rsidRDefault="0058499D" w:rsidP="0058499D">
      <w:pPr>
        <w:suppressAutoHyphens/>
        <w:jc w:val="both"/>
      </w:pPr>
      <w:r>
        <w:t xml:space="preserve">         1.2.Положение  является локальным нормативным </w:t>
      </w:r>
      <w:r w:rsidR="00EE31FE">
        <w:t xml:space="preserve">актом муниципального </w:t>
      </w:r>
      <w:r w:rsidR="00755F6F">
        <w:t>бюджетного</w:t>
      </w:r>
      <w:r>
        <w:t xml:space="preserve"> дошкольного  образовательного учреждения городского округа Балашиха «Детски</w:t>
      </w:r>
      <w:r w:rsidR="00EE31FE">
        <w:t>й сад комбинированного вида № 23 «Сказка</w:t>
      </w:r>
      <w:r>
        <w:t>» (далее по тексту образовательное учреждение), устанавливающим критерии, условия, виды, размер и порядок установления стимулирующих выплат  работникам образовательного учреждения.</w:t>
      </w:r>
    </w:p>
    <w:p w:rsidR="0058499D" w:rsidRDefault="0058499D" w:rsidP="0058499D">
      <w:pPr>
        <w:suppressAutoHyphens/>
        <w:jc w:val="both"/>
      </w:pPr>
      <w:r>
        <w:t xml:space="preserve">        1.3.Настоящее Положение р</w:t>
      </w:r>
      <w:r w:rsidR="00EE31FE">
        <w:t>азрабатывается администрацией МБ</w:t>
      </w:r>
      <w:r>
        <w:t>ДОУ</w:t>
      </w:r>
      <w:r w:rsidR="00EE31FE">
        <w:t xml:space="preserve"> «Детский сад № 23»</w:t>
      </w:r>
      <w:r>
        <w:t>, принимается на собрании трудового коллектива образовательного учреждения, согласовывается с профсоюзным комитетом, утверждается приказом заведующего образовательного учреждения.</w:t>
      </w:r>
    </w:p>
    <w:p w:rsidR="0058499D" w:rsidRDefault="0058499D" w:rsidP="0058499D">
      <w:pPr>
        <w:suppressAutoHyphens/>
        <w:jc w:val="both"/>
      </w:pPr>
      <w:r>
        <w:t xml:space="preserve">        1.4. Стимулирующие выплаты направлены на усиление материальной заинтересованности работников образовательного учреждения, повышение качества образовательного и воспитательного процесса, развитие творческой активности и инициативы.</w:t>
      </w:r>
    </w:p>
    <w:p w:rsidR="0058499D" w:rsidRDefault="0058499D" w:rsidP="0058499D">
      <w:pPr>
        <w:suppressAutoHyphens/>
        <w:jc w:val="both"/>
      </w:pPr>
      <w:r>
        <w:t xml:space="preserve">        1.5.Учреждению предусматриваются средства в размере от 1 до 30 процентов фонда оплаты труда на установление выплат стимулирующего характера.</w:t>
      </w:r>
    </w:p>
    <w:p w:rsidR="0058499D" w:rsidRPr="006A3E55" w:rsidRDefault="0058499D" w:rsidP="00B963E2">
      <w:pPr>
        <w:numPr>
          <w:ilvl w:val="1"/>
          <w:numId w:val="12"/>
        </w:numPr>
        <w:tabs>
          <w:tab w:val="left" w:pos="709"/>
        </w:tabs>
        <w:suppressAutoHyphens/>
        <w:jc w:val="both"/>
      </w:pPr>
      <w:r w:rsidRPr="006A3E55">
        <w:t xml:space="preserve">             Размеры и порядок установления стимулирующих выплат определяются учреждением самостоятельно в пределах выделенных бюджетных ассигнований, а также  внебюджетных источников, полученных от оказания дополнительных платных образовательных услуг и иной приносящей доход деятельности, предусмотренной уставом образовательного учреждения</w:t>
      </w:r>
      <w:r>
        <w:t>.</w:t>
      </w:r>
      <w:r w:rsidRPr="006A3E55">
        <w:t xml:space="preserve"> </w:t>
      </w:r>
    </w:p>
    <w:p w:rsidR="0058499D" w:rsidRPr="005B48B2" w:rsidRDefault="0058499D" w:rsidP="0058499D">
      <w:pPr>
        <w:tabs>
          <w:tab w:val="left" w:pos="0"/>
        </w:tabs>
        <w:suppressAutoHyphens/>
        <w:jc w:val="both"/>
        <w:rPr>
          <w:sz w:val="32"/>
          <w:szCs w:val="32"/>
        </w:rPr>
      </w:pPr>
      <w:r>
        <w:t xml:space="preserve">          1.6.</w:t>
      </w:r>
      <w:r w:rsidRPr="005B48B2">
        <w:t>Стимулирующие выплаты руководителям учреждений устанавливаются Положением об условиях установления, размерах и порядке произведения выплат стимулирующего характера руководителям муниципальных образовательных учреждений городского округа Балашиха, утверждённым Управлением по образованию Администрации городского округа Балашиха с учетом мнения представительного органа работников.</w:t>
      </w:r>
      <w:r>
        <w:t xml:space="preserve"> Выплаты стимулирующего характера руководителю образовательного учреждения из внебюджетных источников утверждаются приказом  начальника Управления по образованию.</w:t>
      </w:r>
    </w:p>
    <w:p w:rsidR="0058499D" w:rsidRPr="001C6110" w:rsidRDefault="0058499D" w:rsidP="0058499D">
      <w:pPr>
        <w:pStyle w:val="a8"/>
        <w:jc w:val="both"/>
      </w:pPr>
      <w:r w:rsidRPr="00040DA7">
        <w:t xml:space="preserve">     </w:t>
      </w:r>
      <w:r>
        <w:t xml:space="preserve"> 1.7.В образовательном учреждении создается комиссия по распределению стимул</w:t>
      </w:r>
      <w:r>
        <w:t>и</w:t>
      </w:r>
      <w:r>
        <w:t>рующей части фонда оплаты труда, состав которой утверждается  приказом заведующего образовательного учреждения. В состав комиссии включаются представители трудового коллектива, администрации учреждения и представитель профсоюзной организации. Р</w:t>
      </w:r>
      <w:r>
        <w:t>е</w:t>
      </w:r>
      <w:r>
        <w:t>шение комиссии оформляется протоколом и доводится до сведения работников. На осн</w:t>
      </w:r>
      <w:r>
        <w:t>о</w:t>
      </w:r>
      <w:r>
        <w:t>вании протокола  комиссии заведующий образовательного учреждения издает приказ.</w:t>
      </w:r>
    </w:p>
    <w:p w:rsidR="0058499D" w:rsidRDefault="0058499D" w:rsidP="0058499D">
      <w:pPr>
        <w:suppressAutoHyphens/>
        <w:jc w:val="both"/>
      </w:pPr>
      <w:r>
        <w:t xml:space="preserve">      1.8. Действие данного Положения распространяется на всех штатных работников образовательного учреждения.</w:t>
      </w:r>
    </w:p>
    <w:p w:rsidR="0058499D" w:rsidRDefault="0058499D" w:rsidP="009B7AF5">
      <w:pPr>
        <w:numPr>
          <w:ilvl w:val="1"/>
          <w:numId w:val="12"/>
        </w:numPr>
        <w:tabs>
          <w:tab w:val="left" w:pos="709"/>
        </w:tabs>
        <w:suppressAutoHyphens/>
        <w:jc w:val="both"/>
      </w:pPr>
      <w:r>
        <w:t xml:space="preserve">      1.9. Внесение изменений в данное Положение возможно при изменении Законодательства.</w:t>
      </w:r>
    </w:p>
    <w:p w:rsidR="0058499D" w:rsidRDefault="0058499D" w:rsidP="009B7AF5">
      <w:pPr>
        <w:numPr>
          <w:ilvl w:val="0"/>
          <w:numId w:val="12"/>
        </w:numPr>
        <w:tabs>
          <w:tab w:val="left" w:pos="3915"/>
        </w:tabs>
        <w:suppressAutoHyphens/>
        <w:spacing w:before="240"/>
        <w:ind w:left="714" w:hanging="357"/>
        <w:jc w:val="center"/>
        <w:rPr>
          <w:b/>
        </w:rPr>
      </w:pPr>
      <w:r>
        <w:rPr>
          <w:b/>
        </w:rPr>
        <w:t>Условия,  виды и размер стимулирующих выплат.</w:t>
      </w:r>
    </w:p>
    <w:p w:rsidR="0058499D" w:rsidRDefault="0058499D" w:rsidP="0058499D">
      <w:pPr>
        <w:suppressAutoHyphens/>
        <w:jc w:val="both"/>
        <w:rPr>
          <w:bCs/>
        </w:rPr>
      </w:pPr>
      <w:r>
        <w:rPr>
          <w:b/>
        </w:rPr>
        <w:t xml:space="preserve">       </w:t>
      </w:r>
      <w:r>
        <w:rPr>
          <w:bCs/>
        </w:rPr>
        <w:t>2.1.Установление выплат стимулирующего характера может производиться ежемесячно, ежеквартально и за полугодие.</w:t>
      </w:r>
    </w:p>
    <w:p w:rsidR="0058499D" w:rsidRDefault="0058499D" w:rsidP="0058499D">
      <w:pPr>
        <w:pStyle w:val="a8"/>
        <w:jc w:val="both"/>
        <w:rPr>
          <w:lang w:eastAsia="ru-RU"/>
        </w:rPr>
      </w:pPr>
      <w:r>
        <w:t xml:space="preserve">       </w:t>
      </w:r>
      <w:r>
        <w:rPr>
          <w:lang w:eastAsia="ru-RU"/>
        </w:rPr>
        <w:t>2.2.Ежемесячные выплаты могут устанавливаться за ранее отработанный месяц.</w:t>
      </w:r>
    </w:p>
    <w:p w:rsidR="0058499D" w:rsidRPr="000760B7" w:rsidRDefault="0058499D" w:rsidP="0058499D">
      <w:pPr>
        <w:suppressAutoHyphens/>
        <w:jc w:val="both"/>
      </w:pPr>
      <w:r>
        <w:t xml:space="preserve">   Е</w:t>
      </w:r>
      <w:r w:rsidRPr="000760B7">
        <w:t>жеквартальн</w:t>
      </w:r>
      <w:r>
        <w:t>ые выплаты могут устанавливаться:</w:t>
      </w:r>
      <w:r w:rsidRPr="000760B7">
        <w:t xml:space="preserve"> </w:t>
      </w:r>
    </w:p>
    <w:p w:rsidR="0058499D" w:rsidRPr="000760B7" w:rsidRDefault="0058499D" w:rsidP="00B963E2">
      <w:pPr>
        <w:numPr>
          <w:ilvl w:val="0"/>
          <w:numId w:val="32"/>
        </w:numPr>
        <w:suppressAutoHyphens/>
        <w:jc w:val="both"/>
      </w:pPr>
      <w:r w:rsidRPr="000760B7">
        <w:t xml:space="preserve">С января по март </w:t>
      </w:r>
      <w:r>
        <w:t xml:space="preserve"> </w:t>
      </w:r>
      <w:r w:rsidRPr="000760B7">
        <w:t>включительно по итогам четвертого квартала предыдущего года.</w:t>
      </w:r>
    </w:p>
    <w:p w:rsidR="0058499D" w:rsidRPr="000760B7" w:rsidRDefault="0058499D" w:rsidP="00B963E2">
      <w:pPr>
        <w:numPr>
          <w:ilvl w:val="0"/>
          <w:numId w:val="32"/>
        </w:numPr>
        <w:suppressAutoHyphens/>
        <w:jc w:val="both"/>
      </w:pPr>
      <w:r w:rsidRPr="000760B7">
        <w:t>С апреля по июнь включительно по итогам первого квартала текущего года.</w:t>
      </w:r>
    </w:p>
    <w:p w:rsidR="0058499D" w:rsidRPr="000760B7" w:rsidRDefault="0058499D" w:rsidP="00B963E2">
      <w:pPr>
        <w:numPr>
          <w:ilvl w:val="0"/>
          <w:numId w:val="32"/>
        </w:numPr>
        <w:suppressAutoHyphens/>
        <w:jc w:val="both"/>
      </w:pPr>
      <w:r w:rsidRPr="000760B7">
        <w:t>С июля по сентябрь включительно по итогам второго квартала текущего года.</w:t>
      </w:r>
    </w:p>
    <w:p w:rsidR="0058499D" w:rsidRPr="000760B7" w:rsidRDefault="0058499D" w:rsidP="00B963E2">
      <w:pPr>
        <w:numPr>
          <w:ilvl w:val="0"/>
          <w:numId w:val="32"/>
        </w:numPr>
        <w:suppressAutoHyphens/>
        <w:jc w:val="both"/>
      </w:pPr>
      <w:r w:rsidRPr="000760B7">
        <w:t>С октября по декабрь включительно по итогам третьего квартала текущего года.</w:t>
      </w:r>
    </w:p>
    <w:p w:rsidR="0058499D" w:rsidRDefault="0058499D" w:rsidP="0058499D">
      <w:pPr>
        <w:suppressAutoHyphens/>
        <w:jc w:val="both"/>
      </w:pPr>
      <w:r>
        <w:t>Выплаты за полугодие могут устанавливаться:</w:t>
      </w:r>
    </w:p>
    <w:p w:rsidR="0058499D" w:rsidRDefault="0058499D" w:rsidP="00B963E2">
      <w:pPr>
        <w:numPr>
          <w:ilvl w:val="0"/>
          <w:numId w:val="33"/>
        </w:numPr>
        <w:suppressAutoHyphens/>
        <w:jc w:val="both"/>
      </w:pPr>
      <w:r>
        <w:lastRenderedPageBreak/>
        <w:t>С сентября по декабрь включительно по итогам второго полугодия предшествующего учебного года.</w:t>
      </w:r>
    </w:p>
    <w:p w:rsidR="0058499D" w:rsidRDefault="0058499D" w:rsidP="00B963E2">
      <w:pPr>
        <w:numPr>
          <w:ilvl w:val="0"/>
          <w:numId w:val="33"/>
        </w:numPr>
        <w:suppressAutoHyphens/>
        <w:jc w:val="both"/>
      </w:pPr>
      <w:r>
        <w:t>С января по август включительно по итогам первого полугодия предшествующего учебного года.</w:t>
      </w:r>
    </w:p>
    <w:p w:rsidR="0058499D" w:rsidRDefault="0058499D" w:rsidP="0058499D">
      <w:pPr>
        <w:suppressAutoHyphens/>
        <w:jc w:val="both"/>
      </w:pPr>
      <w:r>
        <w:t xml:space="preserve">        Установленные комиссией выплаты стимулирующего характера работникам образовательного учреждения по результатам их работы производятся ежемесячно.</w:t>
      </w:r>
    </w:p>
    <w:p w:rsidR="0058499D" w:rsidRDefault="0058499D" w:rsidP="0058499D">
      <w:pPr>
        <w:tabs>
          <w:tab w:val="left" w:pos="709"/>
        </w:tabs>
        <w:suppressAutoHyphens/>
        <w:jc w:val="both"/>
      </w:pPr>
      <w:r>
        <w:t xml:space="preserve">      За неполный рабочий месяц выплаты производятся пропорционально отработанному времени.</w:t>
      </w:r>
    </w:p>
    <w:p w:rsidR="0058499D" w:rsidRDefault="0058499D" w:rsidP="0058499D">
      <w:pPr>
        <w:suppressAutoHyphens/>
        <w:jc w:val="both"/>
      </w:pPr>
      <w:r>
        <w:t xml:space="preserve">        Если на работника образовательного учреждения в полугодии, по результатам которого устанавливаются выплаты стимулирующего характера, налагалось дисциплинарное взыскание (замечание, выговор), выплаты стимулирующего характера ему не устанавливаются.</w:t>
      </w:r>
    </w:p>
    <w:p w:rsidR="0058499D" w:rsidRDefault="0058499D" w:rsidP="0058499D">
      <w:pPr>
        <w:suppressAutoHyphens/>
        <w:jc w:val="both"/>
      </w:pPr>
      <w:r>
        <w:t xml:space="preserve">    2.3. Работникам образовательных учреждений могут быть установлены следующие виды выплат стимулирующего характера:</w:t>
      </w:r>
    </w:p>
    <w:p w:rsidR="0058499D" w:rsidRDefault="0058499D" w:rsidP="00B963E2">
      <w:pPr>
        <w:pStyle w:val="a8"/>
        <w:widowControl/>
        <w:numPr>
          <w:ilvl w:val="0"/>
          <w:numId w:val="34"/>
        </w:numPr>
        <w:autoSpaceDE/>
        <w:autoSpaceDN/>
        <w:adjustRightInd/>
        <w:jc w:val="both"/>
        <w:rPr>
          <w:bCs/>
        </w:rPr>
      </w:pPr>
      <w:r>
        <w:rPr>
          <w:bCs/>
        </w:rPr>
        <w:t>в</w:t>
      </w:r>
      <w:r w:rsidRPr="001C6110">
        <w:rPr>
          <w:bCs/>
        </w:rPr>
        <w:t>ыплаты за интенсивность и высокие результаты работы</w:t>
      </w:r>
      <w:r>
        <w:rPr>
          <w:bCs/>
        </w:rPr>
        <w:t>;</w:t>
      </w:r>
    </w:p>
    <w:p w:rsidR="0058499D" w:rsidRPr="001C6110" w:rsidRDefault="0058499D" w:rsidP="00B963E2">
      <w:pPr>
        <w:pStyle w:val="a8"/>
        <w:widowControl/>
        <w:numPr>
          <w:ilvl w:val="0"/>
          <w:numId w:val="34"/>
        </w:numPr>
        <w:autoSpaceDE/>
        <w:autoSpaceDN/>
        <w:adjustRightInd/>
        <w:jc w:val="both"/>
        <w:rPr>
          <w:bCs/>
        </w:rPr>
      </w:pPr>
      <w:r>
        <w:rPr>
          <w:bCs/>
        </w:rPr>
        <w:t>в</w:t>
      </w:r>
      <w:r w:rsidRPr="001C6110">
        <w:rPr>
          <w:bCs/>
        </w:rPr>
        <w:t>ыплаты за качество выполняемых работ</w:t>
      </w:r>
      <w:r>
        <w:rPr>
          <w:bCs/>
        </w:rPr>
        <w:t>;</w:t>
      </w:r>
    </w:p>
    <w:p w:rsidR="0058499D" w:rsidRDefault="0058499D" w:rsidP="00B963E2">
      <w:pPr>
        <w:pStyle w:val="a8"/>
        <w:widowControl/>
        <w:numPr>
          <w:ilvl w:val="0"/>
          <w:numId w:val="34"/>
        </w:numPr>
        <w:autoSpaceDE/>
        <w:autoSpaceDN/>
        <w:adjustRightInd/>
        <w:jc w:val="both"/>
        <w:rPr>
          <w:bCs/>
        </w:rPr>
      </w:pPr>
      <w:r>
        <w:rPr>
          <w:bCs/>
        </w:rPr>
        <w:t>п</w:t>
      </w:r>
      <w:r w:rsidRPr="001C6110">
        <w:rPr>
          <w:bCs/>
        </w:rPr>
        <w:t>ремиальные выплаты по итогам работы</w:t>
      </w:r>
      <w:r>
        <w:rPr>
          <w:bCs/>
        </w:rPr>
        <w:t>;</w:t>
      </w:r>
    </w:p>
    <w:p w:rsidR="0058499D" w:rsidRDefault="0058499D" w:rsidP="00B963E2">
      <w:pPr>
        <w:pStyle w:val="a8"/>
        <w:widowControl/>
        <w:numPr>
          <w:ilvl w:val="0"/>
          <w:numId w:val="34"/>
        </w:numPr>
        <w:autoSpaceDE/>
        <w:autoSpaceDN/>
        <w:adjustRightInd/>
        <w:jc w:val="both"/>
        <w:rPr>
          <w:bCs/>
        </w:rPr>
      </w:pPr>
      <w:r>
        <w:rPr>
          <w:bCs/>
        </w:rPr>
        <w:t>единовременные выплаты.</w:t>
      </w:r>
    </w:p>
    <w:p w:rsidR="0058499D" w:rsidRDefault="0058499D" w:rsidP="0058499D">
      <w:pPr>
        <w:jc w:val="both"/>
        <w:rPr>
          <w:color w:val="000000"/>
        </w:rPr>
      </w:pPr>
      <w:r>
        <w:t xml:space="preserve">      2.4. </w:t>
      </w:r>
      <w:r w:rsidRPr="00F27B88">
        <w:rPr>
          <w:color w:val="000000"/>
        </w:rPr>
        <w:t>Размер ежемесячных стимулирующих выплат, направляемых за счет бюдже</w:t>
      </w:r>
      <w:r w:rsidRPr="00F27B88">
        <w:rPr>
          <w:color w:val="000000"/>
        </w:rPr>
        <w:t>т</w:t>
      </w:r>
      <w:r w:rsidRPr="00F27B88">
        <w:rPr>
          <w:color w:val="000000"/>
        </w:rPr>
        <w:t>ных средств на выплаты стимулирующего характера работникам, за исключением руководит</w:t>
      </w:r>
      <w:r w:rsidRPr="00F27B88">
        <w:rPr>
          <w:color w:val="000000"/>
        </w:rPr>
        <w:t>е</w:t>
      </w:r>
      <w:r w:rsidRPr="00F27B88">
        <w:rPr>
          <w:color w:val="000000"/>
        </w:rPr>
        <w:t>ля учреждения, устанавливается до 1,5-кратного размера ставки заработной платы (дол</w:t>
      </w:r>
      <w:r w:rsidRPr="00F27B88">
        <w:rPr>
          <w:color w:val="000000"/>
        </w:rPr>
        <w:t>ж</w:t>
      </w:r>
      <w:r w:rsidRPr="00F27B88">
        <w:rPr>
          <w:color w:val="000000"/>
        </w:rPr>
        <w:t>ностного оклада), тарифной ставки.</w:t>
      </w:r>
    </w:p>
    <w:p w:rsidR="0058499D" w:rsidRDefault="0058499D" w:rsidP="0058499D">
      <w:pPr>
        <w:jc w:val="both"/>
        <w:rPr>
          <w:color w:val="000000"/>
        </w:rPr>
      </w:pPr>
      <w:r>
        <w:rPr>
          <w:color w:val="000000"/>
        </w:rPr>
        <w:t xml:space="preserve">      2.5. </w:t>
      </w:r>
      <w:r w:rsidRPr="00F27B88">
        <w:rPr>
          <w:color w:val="000000"/>
        </w:rPr>
        <w:t>Размер ежемесячных стимулирующих выплат, направляемых от платных дополн</w:t>
      </w:r>
      <w:r w:rsidRPr="00F27B88">
        <w:rPr>
          <w:color w:val="000000"/>
        </w:rPr>
        <w:t>и</w:t>
      </w:r>
      <w:r w:rsidRPr="00F27B88">
        <w:rPr>
          <w:color w:val="000000"/>
        </w:rPr>
        <w:t>тельных образовательных услуг и иной приносящей доход деятельности, на выплаты ст</w:t>
      </w:r>
      <w:r w:rsidRPr="00F27B88">
        <w:rPr>
          <w:color w:val="000000"/>
        </w:rPr>
        <w:t>и</w:t>
      </w:r>
      <w:r w:rsidRPr="00F27B88">
        <w:rPr>
          <w:color w:val="000000"/>
        </w:rPr>
        <w:t>мулирующего характера работникам, за исключением руководителя учреждения, устана</w:t>
      </w:r>
      <w:r w:rsidRPr="00F27B88">
        <w:rPr>
          <w:color w:val="000000"/>
        </w:rPr>
        <w:t>в</w:t>
      </w:r>
      <w:r w:rsidRPr="00F27B88">
        <w:rPr>
          <w:color w:val="000000"/>
        </w:rPr>
        <w:t>ливается в размере до 3-х кратного размера ставки заработной платы (должностного окл</w:t>
      </w:r>
      <w:r w:rsidRPr="00F27B88">
        <w:rPr>
          <w:color w:val="000000"/>
        </w:rPr>
        <w:t>а</w:t>
      </w:r>
      <w:r w:rsidRPr="00F27B88">
        <w:rPr>
          <w:color w:val="000000"/>
        </w:rPr>
        <w:t>да), тарифной ставки.</w:t>
      </w:r>
    </w:p>
    <w:p w:rsidR="0058499D" w:rsidRPr="003D53DE" w:rsidRDefault="0058499D" w:rsidP="0058499D">
      <w:pPr>
        <w:jc w:val="both"/>
        <w:rPr>
          <w:color w:val="C00000"/>
        </w:rPr>
      </w:pPr>
      <w:r>
        <w:rPr>
          <w:color w:val="000000"/>
        </w:rPr>
        <w:t xml:space="preserve">     2.6. Размер ежемесячных стимулирующих выплат, направляемых за счет бюджетных средств на выплаты стимулирующего характера руководителю учреждения, максимал</w:t>
      </w:r>
      <w:r>
        <w:rPr>
          <w:color w:val="000000"/>
        </w:rPr>
        <w:t>ь</w:t>
      </w:r>
      <w:r>
        <w:rPr>
          <w:color w:val="000000"/>
        </w:rPr>
        <w:t>ными размерами не ограничивается и осуществляется в соответствии с предельным уро</w:t>
      </w:r>
      <w:r>
        <w:rPr>
          <w:color w:val="000000"/>
        </w:rPr>
        <w:t>в</w:t>
      </w:r>
      <w:r>
        <w:rPr>
          <w:color w:val="000000"/>
        </w:rPr>
        <w:t>нем соотношения средней заработной платы  руководителя учреждения и средней зар</w:t>
      </w:r>
      <w:r>
        <w:rPr>
          <w:color w:val="000000"/>
        </w:rPr>
        <w:t>а</w:t>
      </w:r>
      <w:r>
        <w:rPr>
          <w:color w:val="000000"/>
        </w:rPr>
        <w:t xml:space="preserve">ботной </w:t>
      </w:r>
      <w:r w:rsidRPr="009C6189">
        <w:rPr>
          <w:color w:val="000000"/>
        </w:rPr>
        <w:t xml:space="preserve">платы работников учреждения, установленным за отчетный год в кратности от 1 до 6. </w:t>
      </w:r>
    </w:p>
    <w:p w:rsidR="0058499D" w:rsidRPr="003D53DE" w:rsidRDefault="0058499D" w:rsidP="0058499D">
      <w:pPr>
        <w:pStyle w:val="a8"/>
        <w:jc w:val="both"/>
        <w:rPr>
          <w:bCs/>
          <w:color w:val="C00000"/>
        </w:rPr>
      </w:pPr>
    </w:p>
    <w:p w:rsidR="0058499D" w:rsidRPr="008227E2" w:rsidRDefault="0058499D" w:rsidP="00B963E2">
      <w:pPr>
        <w:pStyle w:val="a8"/>
        <w:widowControl/>
        <w:numPr>
          <w:ilvl w:val="0"/>
          <w:numId w:val="12"/>
        </w:numPr>
        <w:autoSpaceDE/>
        <w:autoSpaceDN/>
        <w:adjustRightInd/>
        <w:spacing w:after="120"/>
        <w:rPr>
          <w:b/>
        </w:rPr>
      </w:pPr>
      <w:r w:rsidRPr="008227E2">
        <w:rPr>
          <w:b/>
        </w:rPr>
        <w:t xml:space="preserve">Порядок </w:t>
      </w:r>
      <w:r>
        <w:rPr>
          <w:b/>
        </w:rPr>
        <w:t xml:space="preserve">установления </w:t>
      </w:r>
      <w:r w:rsidRPr="008227E2">
        <w:rPr>
          <w:b/>
        </w:rPr>
        <w:t>размера выплат стимулирующего характера</w:t>
      </w:r>
    </w:p>
    <w:p w:rsidR="0058499D" w:rsidRDefault="0058499D" w:rsidP="0058499D">
      <w:pPr>
        <w:suppressAutoHyphens/>
        <w:jc w:val="both"/>
      </w:pPr>
      <w:r>
        <w:t xml:space="preserve">      3.1.Установление выплат стимулирующего характера работникам образовательного учреждения из средств бюджета осуществляется  по результатам  мониторинга и оценки результативности деятельности работников, проводимых на основании утвержденных показателей и критерий (Приложение № 1 к настоящему положению). На основании проведенного мониторинга по критериям производится подсчет баллов, по каждому работнику отражается общее количество баллов, набранных работниками.</w:t>
      </w:r>
    </w:p>
    <w:p w:rsidR="0058499D" w:rsidRDefault="0058499D" w:rsidP="0058499D">
      <w:pPr>
        <w:suppressAutoHyphens/>
        <w:jc w:val="both"/>
      </w:pPr>
      <w:r>
        <w:t xml:space="preserve">     3.2. Установление выплат стимулирующего характера работникам образовательного учреждения из внебюджетных средств осуществляется  в соответствии  с п.2.5. настоящего Положения.</w:t>
      </w:r>
    </w:p>
    <w:p w:rsidR="0058499D" w:rsidRPr="0083264D" w:rsidRDefault="0058499D" w:rsidP="0058499D">
      <w:pPr>
        <w:suppressAutoHyphens/>
        <w:jc w:val="both"/>
      </w:pPr>
      <w:r w:rsidRPr="00BC3265">
        <w:rPr>
          <w:color w:val="C00000"/>
        </w:rPr>
        <w:t xml:space="preserve">     </w:t>
      </w:r>
      <w:r>
        <w:t xml:space="preserve">3.3. </w:t>
      </w:r>
      <w:r w:rsidRPr="0083264D">
        <w:t>Размер стимулирующей части фонда оплаты труда, запланированный на установленный период, д</w:t>
      </w:r>
      <w:r>
        <w:t xml:space="preserve">елится на суммарное </w:t>
      </w:r>
      <w:r w:rsidRPr="0083264D">
        <w:t xml:space="preserve">количество баллов согласно </w:t>
      </w:r>
      <w:r>
        <w:t xml:space="preserve"> </w:t>
      </w:r>
      <w:r w:rsidRPr="0083264D">
        <w:t>критериев.  В результате получается денежный вес (в рублях) каждого балла.</w:t>
      </w:r>
      <w:r>
        <w:t xml:space="preserve"> </w:t>
      </w:r>
      <w:r w:rsidRPr="0083264D">
        <w:t xml:space="preserve">Этот показатель (денежный вес) умножаем на сумму баллов каждого работника. В  результате получаем размер стимулирующих выплат каждому работнику. </w:t>
      </w:r>
    </w:p>
    <w:p w:rsidR="0058499D" w:rsidRPr="00641A35" w:rsidRDefault="0058499D" w:rsidP="00E8667A">
      <w:pPr>
        <w:numPr>
          <w:ilvl w:val="0"/>
          <w:numId w:val="12"/>
        </w:numPr>
        <w:suppressAutoHyphens/>
        <w:spacing w:before="240"/>
        <w:ind w:left="714" w:hanging="357"/>
        <w:jc w:val="center"/>
        <w:rPr>
          <w:b/>
        </w:rPr>
      </w:pPr>
      <w:r w:rsidRPr="00641A35">
        <w:rPr>
          <w:b/>
        </w:rPr>
        <w:t>Порядок единовременных выплат и премирования работников.</w:t>
      </w:r>
    </w:p>
    <w:p w:rsidR="0058499D" w:rsidRDefault="0058499D" w:rsidP="0058499D">
      <w:pPr>
        <w:suppressAutoHyphens/>
        <w:jc w:val="both"/>
      </w:pPr>
      <w:r>
        <w:t xml:space="preserve">      </w:t>
      </w:r>
      <w:r w:rsidRPr="007336D5">
        <w:t xml:space="preserve">4.1 </w:t>
      </w:r>
      <w:r>
        <w:t>Работникам  образовательного учреждения может быть предусмотрена единовременная выплата или выплачена премия, за счет стимулирующего фонда оплаты труда, а также за счет средств экономии фонда оплаты труда.</w:t>
      </w:r>
    </w:p>
    <w:p w:rsidR="0058499D" w:rsidRDefault="0058499D" w:rsidP="0058499D">
      <w:pPr>
        <w:suppressAutoHyphens/>
        <w:jc w:val="both"/>
      </w:pPr>
      <w:r>
        <w:t xml:space="preserve">      4.2. Основными показателями единовременной выплаты или премии являются:</w:t>
      </w:r>
    </w:p>
    <w:p w:rsidR="0058499D" w:rsidRDefault="0058499D" w:rsidP="00B963E2">
      <w:pPr>
        <w:numPr>
          <w:ilvl w:val="0"/>
          <w:numId w:val="36"/>
        </w:numPr>
        <w:suppressAutoHyphens/>
        <w:ind w:left="709"/>
        <w:jc w:val="both"/>
      </w:pPr>
      <w:r>
        <w:lastRenderedPageBreak/>
        <w:t>своевременное, качественное выполнение работником обязанностей, предусмотренных трудовым договором и должностной инструкцией;</w:t>
      </w:r>
    </w:p>
    <w:p w:rsidR="0058499D" w:rsidRPr="00B9493D" w:rsidRDefault="0058499D" w:rsidP="00B963E2">
      <w:pPr>
        <w:numPr>
          <w:ilvl w:val="0"/>
          <w:numId w:val="35"/>
        </w:numPr>
        <w:tabs>
          <w:tab w:val="left" w:pos="360"/>
        </w:tabs>
        <w:suppressAutoHyphens/>
        <w:jc w:val="both"/>
      </w:pPr>
      <w:r>
        <w:t xml:space="preserve">разработка и </w:t>
      </w:r>
      <w:r w:rsidRPr="00B9493D">
        <w:t xml:space="preserve">реализация инициативных управленческих решений; </w:t>
      </w:r>
    </w:p>
    <w:p w:rsidR="0058499D" w:rsidRPr="00B9493D" w:rsidRDefault="0058499D" w:rsidP="00B963E2">
      <w:pPr>
        <w:numPr>
          <w:ilvl w:val="0"/>
          <w:numId w:val="35"/>
        </w:numPr>
        <w:tabs>
          <w:tab w:val="left" w:pos="360"/>
        </w:tabs>
        <w:suppressAutoHyphens/>
        <w:jc w:val="both"/>
      </w:pPr>
      <w:r w:rsidRPr="00B9493D">
        <w:t>выполнение работ высокой напряженности и интенсивности (большой объем работ, систематическое выполнение срочных и неотложных работ, работ, требующих повышенного внимания);</w:t>
      </w:r>
    </w:p>
    <w:p w:rsidR="0058499D" w:rsidRPr="00B9493D" w:rsidRDefault="0058499D" w:rsidP="00B963E2">
      <w:pPr>
        <w:numPr>
          <w:ilvl w:val="0"/>
          <w:numId w:val="35"/>
        </w:numPr>
        <w:tabs>
          <w:tab w:val="left" w:pos="360"/>
        </w:tabs>
        <w:suppressAutoHyphens/>
        <w:jc w:val="both"/>
      </w:pPr>
      <w:r w:rsidRPr="00B9493D">
        <w:t>юбилейные даты работников;</w:t>
      </w:r>
    </w:p>
    <w:p w:rsidR="0058499D" w:rsidRDefault="0058499D" w:rsidP="00B963E2">
      <w:pPr>
        <w:numPr>
          <w:ilvl w:val="0"/>
          <w:numId w:val="35"/>
        </w:numPr>
        <w:tabs>
          <w:tab w:val="left" w:pos="360"/>
        </w:tabs>
        <w:suppressAutoHyphens/>
        <w:jc w:val="both"/>
      </w:pPr>
      <w:r w:rsidRPr="00B9493D">
        <w:t>победы в областных и региональных</w:t>
      </w:r>
      <w:r>
        <w:t xml:space="preserve"> конкурсах.</w:t>
      </w:r>
    </w:p>
    <w:p w:rsidR="0058499D" w:rsidRDefault="0058499D" w:rsidP="0058499D">
      <w:pPr>
        <w:tabs>
          <w:tab w:val="left" w:pos="360"/>
        </w:tabs>
        <w:suppressAutoHyphens/>
        <w:jc w:val="both"/>
      </w:pPr>
      <w:r>
        <w:t xml:space="preserve">        4.3. Единовременные выплаты или  премирование работника осуществляется на основе приказа  руководителя образовательного учреждения, в котором указывается конкретный размер этой выплаты.</w:t>
      </w:r>
      <w:r w:rsidRPr="008227E2">
        <w:t xml:space="preserve"> </w:t>
      </w:r>
    </w:p>
    <w:p w:rsidR="0058499D" w:rsidRDefault="0058499D" w:rsidP="0058499D">
      <w:pPr>
        <w:tabs>
          <w:tab w:val="left" w:pos="360"/>
        </w:tabs>
        <w:suppressAutoHyphens/>
        <w:jc w:val="both"/>
      </w:pPr>
      <w:r>
        <w:t xml:space="preserve">        4.4. При наличии у работника образовательного учреждения не снятого в установленном порядке дисциплинарного взыскания, единовременные выплаты или премия не устанавливается.</w:t>
      </w:r>
    </w:p>
    <w:p w:rsidR="0058499D" w:rsidRDefault="0058499D" w:rsidP="0058499D">
      <w:pPr>
        <w:jc w:val="both"/>
      </w:pPr>
      <w:r>
        <w:t xml:space="preserve">        4.5. Порядок  единовременных выплат или премии заведующего образовательного учреждения определяется локальным актом Управления по образованию.</w:t>
      </w:r>
    </w:p>
    <w:p w:rsidR="0058499D" w:rsidRDefault="0058499D" w:rsidP="00716009">
      <w:pPr>
        <w:ind w:left="360"/>
        <w:jc w:val="right"/>
      </w:pPr>
    </w:p>
    <w:p w:rsidR="0058499D" w:rsidRPr="00B379D9" w:rsidRDefault="00B81551" w:rsidP="0058499D">
      <w:pPr>
        <w:ind w:left="567"/>
        <w:jc w:val="right"/>
        <w:rPr>
          <w:b/>
          <w:bCs/>
          <w:i/>
        </w:rPr>
      </w:pPr>
      <w:r>
        <w:br w:type="page"/>
      </w:r>
      <w:r w:rsidR="0058499D" w:rsidRPr="00B379D9">
        <w:rPr>
          <w:b/>
          <w:bCs/>
          <w:i/>
        </w:rPr>
        <w:lastRenderedPageBreak/>
        <w:t>Приложение №1</w:t>
      </w:r>
    </w:p>
    <w:p w:rsidR="0058499D" w:rsidRPr="002F1482" w:rsidRDefault="00FD031F" w:rsidP="0058499D">
      <w:pPr>
        <w:jc w:val="right"/>
        <w:rPr>
          <w:sz w:val="20"/>
          <w:lang/>
        </w:rPr>
      </w:pPr>
      <w:r>
        <w:rPr>
          <w:sz w:val="20"/>
          <w:lang/>
        </w:rPr>
        <w:t>К</w:t>
      </w:r>
      <w:r w:rsidR="0058499D" w:rsidRPr="002F1482">
        <w:rPr>
          <w:sz w:val="20"/>
          <w:lang/>
        </w:rPr>
        <w:t xml:space="preserve"> Положению «О порядке распределения стимулирующей части фонда оплаты труда работникам муниципального </w:t>
      </w:r>
      <w:r w:rsidR="00EE31FE">
        <w:rPr>
          <w:sz w:val="20"/>
          <w:lang/>
        </w:rPr>
        <w:t>бюджетного</w:t>
      </w:r>
      <w:r w:rsidR="0058499D" w:rsidRPr="002F1482">
        <w:rPr>
          <w:sz w:val="20"/>
          <w:lang/>
        </w:rPr>
        <w:t xml:space="preserve"> дошкольного образовательного учреждения городского округа Балашиха «Детский сад комбинированного вида № </w:t>
      </w:r>
      <w:r w:rsidR="00EE31FE">
        <w:rPr>
          <w:sz w:val="20"/>
          <w:lang/>
        </w:rPr>
        <w:t>23</w:t>
      </w:r>
      <w:r w:rsidR="0058499D" w:rsidRPr="002F1482">
        <w:rPr>
          <w:sz w:val="20"/>
          <w:lang/>
        </w:rPr>
        <w:t xml:space="preserve"> «</w:t>
      </w:r>
      <w:r w:rsidR="00EE31FE">
        <w:rPr>
          <w:sz w:val="20"/>
          <w:lang/>
        </w:rPr>
        <w:t>Сказка</w:t>
      </w:r>
      <w:r w:rsidR="0058499D" w:rsidRPr="002F1482">
        <w:rPr>
          <w:sz w:val="20"/>
          <w:lang/>
        </w:rPr>
        <w:t xml:space="preserve">», </w:t>
      </w:r>
    </w:p>
    <w:p w:rsidR="0058499D" w:rsidRPr="002F1482" w:rsidRDefault="0058499D" w:rsidP="0058499D">
      <w:pPr>
        <w:jc w:val="right"/>
        <w:rPr>
          <w:sz w:val="20"/>
          <w:lang/>
        </w:rPr>
      </w:pPr>
      <w:r w:rsidRPr="002F1482">
        <w:rPr>
          <w:sz w:val="20"/>
          <w:lang/>
        </w:rPr>
        <w:t>утвержденного приказом от «_____»______________201</w:t>
      </w:r>
      <w:r w:rsidRPr="002F1482">
        <w:rPr>
          <w:sz w:val="20"/>
          <w:lang/>
        </w:rPr>
        <w:t>__</w:t>
      </w:r>
      <w:r w:rsidRPr="002F1482">
        <w:rPr>
          <w:sz w:val="20"/>
          <w:lang/>
        </w:rPr>
        <w:t xml:space="preserve">г. № _____ </w:t>
      </w:r>
    </w:p>
    <w:p w:rsidR="0058499D" w:rsidRPr="00FB60B7" w:rsidRDefault="0058499D" w:rsidP="0058499D">
      <w:pPr>
        <w:ind w:left="567"/>
        <w:jc w:val="right"/>
        <w:rPr>
          <w:bCs/>
        </w:rPr>
      </w:pPr>
      <w:r>
        <w:tab/>
      </w:r>
    </w:p>
    <w:tbl>
      <w:tblPr>
        <w:tblpPr w:leftFromText="180" w:rightFromText="180" w:vertAnchor="text" w:horzAnchor="margin" w:tblpY="29"/>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06"/>
        <w:gridCol w:w="11"/>
        <w:gridCol w:w="7513"/>
        <w:gridCol w:w="1276"/>
      </w:tblGrid>
      <w:tr w:rsidR="0058499D" w:rsidRPr="00FB60B7">
        <w:tc>
          <w:tcPr>
            <w:tcW w:w="817" w:type="dxa"/>
            <w:gridSpan w:val="2"/>
            <w:tcBorders>
              <w:top w:val="single" w:sz="4" w:space="0" w:color="000000"/>
              <w:left w:val="single" w:sz="4" w:space="0" w:color="000000"/>
              <w:bottom w:val="single" w:sz="4" w:space="0" w:color="000000"/>
              <w:right w:val="single" w:sz="4" w:space="0" w:color="000000"/>
            </w:tcBorders>
          </w:tcPr>
          <w:p w:rsidR="0058499D" w:rsidRPr="00FB60B7" w:rsidRDefault="0058499D" w:rsidP="00B963E2">
            <w:pPr>
              <w:rPr>
                <w:b/>
                <w:sz w:val="20"/>
              </w:rPr>
            </w:pPr>
            <w:r w:rsidRPr="00FB60B7">
              <w:rPr>
                <w:b/>
                <w:sz w:val="20"/>
              </w:rPr>
              <w:t>№ п/п</w:t>
            </w:r>
          </w:p>
        </w:tc>
        <w:tc>
          <w:tcPr>
            <w:tcW w:w="7513" w:type="dxa"/>
            <w:tcBorders>
              <w:top w:val="single" w:sz="4" w:space="0" w:color="000000"/>
              <w:left w:val="single" w:sz="4" w:space="0" w:color="000000"/>
              <w:bottom w:val="single" w:sz="4" w:space="0" w:color="000000"/>
              <w:right w:val="single" w:sz="4" w:space="0" w:color="000000"/>
            </w:tcBorders>
          </w:tcPr>
          <w:p w:rsidR="0058499D" w:rsidRPr="00FB60B7" w:rsidRDefault="0058499D" w:rsidP="00B963E2">
            <w:pPr>
              <w:jc w:val="center"/>
              <w:rPr>
                <w:b/>
                <w:sz w:val="20"/>
              </w:rPr>
            </w:pPr>
            <w:r w:rsidRPr="00FB60B7">
              <w:rPr>
                <w:b/>
                <w:sz w:val="20"/>
              </w:rPr>
              <w:t>Показатели и критерии эффективности работы</w:t>
            </w:r>
          </w:p>
        </w:tc>
        <w:tc>
          <w:tcPr>
            <w:tcW w:w="1276" w:type="dxa"/>
            <w:tcBorders>
              <w:top w:val="single" w:sz="4" w:space="0" w:color="000000"/>
              <w:left w:val="single" w:sz="4" w:space="0" w:color="000000"/>
              <w:bottom w:val="single" w:sz="4" w:space="0" w:color="000000"/>
              <w:right w:val="single" w:sz="4" w:space="0" w:color="000000"/>
            </w:tcBorders>
          </w:tcPr>
          <w:p w:rsidR="0058499D" w:rsidRPr="00FB60B7" w:rsidRDefault="0058499D" w:rsidP="00B963E2">
            <w:pPr>
              <w:tabs>
                <w:tab w:val="left" w:pos="0"/>
                <w:tab w:val="left" w:pos="296"/>
              </w:tabs>
              <w:jc w:val="center"/>
              <w:rPr>
                <w:b/>
                <w:sz w:val="20"/>
              </w:rPr>
            </w:pPr>
            <w:r w:rsidRPr="001A51E1">
              <w:t>Макс</w:t>
            </w:r>
            <w:r w:rsidRPr="001A51E1">
              <w:t>и</w:t>
            </w:r>
            <w:r w:rsidRPr="001A51E1">
              <w:t>мальное число баллов по критер</w:t>
            </w:r>
            <w:r w:rsidRPr="001A51E1">
              <w:t>и</w:t>
            </w:r>
            <w:r w:rsidRPr="001A51E1">
              <w:t>ям</w:t>
            </w:r>
          </w:p>
        </w:tc>
      </w:tr>
      <w:tr w:rsidR="0058499D" w:rsidRPr="00FB60B7">
        <w:tc>
          <w:tcPr>
            <w:tcW w:w="9606" w:type="dxa"/>
            <w:gridSpan w:val="4"/>
            <w:tcBorders>
              <w:top w:val="single" w:sz="4" w:space="0" w:color="000000"/>
              <w:left w:val="single" w:sz="4" w:space="0" w:color="000000"/>
              <w:bottom w:val="single" w:sz="4" w:space="0" w:color="000000"/>
              <w:right w:val="single" w:sz="4" w:space="0" w:color="000000"/>
            </w:tcBorders>
          </w:tcPr>
          <w:p w:rsidR="0058499D" w:rsidRPr="00FB60B7" w:rsidRDefault="0058499D" w:rsidP="00B963E2">
            <w:pPr>
              <w:numPr>
                <w:ilvl w:val="3"/>
                <w:numId w:val="37"/>
              </w:numPr>
              <w:tabs>
                <w:tab w:val="left" w:pos="0"/>
                <w:tab w:val="left" w:pos="296"/>
              </w:tabs>
              <w:spacing w:after="200" w:line="276" w:lineRule="auto"/>
              <w:ind w:left="0" w:firstLine="0"/>
              <w:jc w:val="center"/>
              <w:rPr>
                <w:b/>
                <w:i/>
              </w:rPr>
            </w:pPr>
            <w:r w:rsidRPr="00FB60B7">
              <w:rPr>
                <w:b/>
                <w:i/>
              </w:rPr>
              <w:t>Воспитатель</w:t>
            </w:r>
          </w:p>
          <w:p w:rsidR="0058499D" w:rsidRPr="00FB60B7" w:rsidRDefault="0058499D" w:rsidP="00B963E2">
            <w:pPr>
              <w:tabs>
                <w:tab w:val="left" w:pos="0"/>
                <w:tab w:val="left" w:pos="296"/>
              </w:tabs>
              <w:ind w:left="405"/>
              <w:jc w:val="center"/>
              <w:rPr>
                <w:b/>
                <w:i/>
              </w:rPr>
            </w:pPr>
          </w:p>
        </w:tc>
      </w:tr>
      <w:tr w:rsidR="0058499D" w:rsidRPr="00FB60B7">
        <w:tc>
          <w:tcPr>
            <w:tcW w:w="8330" w:type="dxa"/>
            <w:gridSpan w:val="3"/>
            <w:tcBorders>
              <w:top w:val="single" w:sz="4" w:space="0" w:color="000000"/>
              <w:left w:val="single" w:sz="4" w:space="0" w:color="000000"/>
              <w:bottom w:val="single" w:sz="4" w:space="0" w:color="000000"/>
              <w:right w:val="single" w:sz="4" w:space="0" w:color="000000"/>
            </w:tcBorders>
          </w:tcPr>
          <w:p w:rsidR="0058499D" w:rsidRPr="00FB60B7" w:rsidRDefault="0058499D" w:rsidP="00B963E2">
            <w:pPr>
              <w:numPr>
                <w:ilvl w:val="0"/>
                <w:numId w:val="38"/>
              </w:numPr>
              <w:spacing w:after="200" w:line="276" w:lineRule="auto"/>
              <w:jc w:val="both"/>
            </w:pPr>
            <w:r w:rsidRPr="00FB60B7">
              <w:rPr>
                <w:b/>
              </w:rPr>
              <w:t xml:space="preserve">Уровень и качество динамики </w:t>
            </w:r>
            <w:r w:rsidRPr="00FB60B7">
              <w:t xml:space="preserve"> </w:t>
            </w:r>
            <w:r w:rsidRPr="00FB60B7">
              <w:rPr>
                <w:b/>
              </w:rPr>
              <w:t xml:space="preserve">развития воспитанников:    </w:t>
            </w:r>
            <w:r w:rsidRPr="00FB60B7">
              <w:tab/>
            </w:r>
          </w:p>
        </w:tc>
        <w:tc>
          <w:tcPr>
            <w:tcW w:w="1276" w:type="dxa"/>
            <w:tcBorders>
              <w:top w:val="single" w:sz="4" w:space="0" w:color="000000"/>
              <w:left w:val="single" w:sz="4" w:space="0" w:color="000000"/>
              <w:bottom w:val="single" w:sz="4" w:space="0" w:color="000000"/>
              <w:right w:val="single" w:sz="4" w:space="0" w:color="000000"/>
            </w:tcBorders>
          </w:tcPr>
          <w:p w:rsidR="0058499D" w:rsidRPr="00FB60B7" w:rsidRDefault="0058499D" w:rsidP="00B963E2">
            <w:pPr>
              <w:tabs>
                <w:tab w:val="left" w:pos="0"/>
                <w:tab w:val="left" w:pos="296"/>
              </w:tabs>
              <w:ind w:left="405"/>
              <w:jc w:val="center"/>
            </w:pPr>
            <w:r w:rsidRPr="00FB60B7">
              <w:rPr>
                <w:b/>
              </w:rPr>
              <w:t>30</w:t>
            </w:r>
          </w:p>
        </w:tc>
      </w:tr>
      <w:tr w:rsidR="0058499D" w:rsidRPr="00FB60B7">
        <w:tc>
          <w:tcPr>
            <w:tcW w:w="817" w:type="dxa"/>
            <w:gridSpan w:val="2"/>
            <w:vMerge w:val="restart"/>
            <w:tcBorders>
              <w:top w:val="single" w:sz="4" w:space="0" w:color="000000"/>
              <w:left w:val="single" w:sz="4" w:space="0" w:color="000000"/>
              <w:bottom w:val="single" w:sz="4" w:space="0" w:color="000000"/>
              <w:right w:val="single" w:sz="4" w:space="0" w:color="000000"/>
            </w:tcBorders>
            <w:vAlign w:val="center"/>
          </w:tcPr>
          <w:p w:rsidR="0058499D" w:rsidRPr="00FB60B7" w:rsidRDefault="0058499D" w:rsidP="00B963E2">
            <w:pPr>
              <w:rPr>
                <w:b/>
              </w:rPr>
            </w:pPr>
          </w:p>
        </w:tc>
        <w:tc>
          <w:tcPr>
            <w:tcW w:w="7513" w:type="dxa"/>
            <w:tcBorders>
              <w:top w:val="single" w:sz="4" w:space="0" w:color="000000"/>
              <w:left w:val="single" w:sz="4" w:space="0" w:color="000000"/>
              <w:bottom w:val="single" w:sz="4" w:space="0" w:color="000000"/>
              <w:right w:val="single" w:sz="4" w:space="0" w:color="000000"/>
            </w:tcBorders>
          </w:tcPr>
          <w:p w:rsidR="0058499D" w:rsidRPr="00FB60B7" w:rsidRDefault="0058499D" w:rsidP="00B963E2">
            <w:pPr>
              <w:ind w:left="34"/>
              <w:jc w:val="both"/>
            </w:pPr>
            <w:r w:rsidRPr="00FB60B7">
              <w:t>посещ</w:t>
            </w:r>
            <w:r>
              <w:t>аемость детей в группе не ниже 7</w:t>
            </w:r>
            <w:r w:rsidRPr="00FB60B7">
              <w:t>5%</w:t>
            </w:r>
          </w:p>
        </w:tc>
        <w:tc>
          <w:tcPr>
            <w:tcW w:w="1276" w:type="dxa"/>
            <w:tcBorders>
              <w:top w:val="single" w:sz="4" w:space="0" w:color="000000"/>
              <w:left w:val="single" w:sz="4" w:space="0" w:color="000000"/>
              <w:bottom w:val="single" w:sz="4" w:space="0" w:color="000000"/>
              <w:right w:val="single" w:sz="4" w:space="0" w:color="000000"/>
            </w:tcBorders>
          </w:tcPr>
          <w:p w:rsidR="0058499D" w:rsidRPr="00FB60B7" w:rsidRDefault="0058499D" w:rsidP="00B963E2">
            <w:pPr>
              <w:tabs>
                <w:tab w:val="left" w:pos="0"/>
                <w:tab w:val="left" w:pos="296"/>
              </w:tabs>
              <w:ind w:left="405"/>
              <w:jc w:val="center"/>
            </w:pPr>
            <w:r w:rsidRPr="00FB60B7">
              <w:t>20</w:t>
            </w:r>
          </w:p>
        </w:tc>
      </w:tr>
      <w:tr w:rsidR="0058499D" w:rsidRPr="00FB60B7">
        <w:tc>
          <w:tcPr>
            <w:tcW w:w="817" w:type="dxa"/>
            <w:gridSpan w:val="2"/>
            <w:vMerge/>
            <w:tcBorders>
              <w:top w:val="single" w:sz="4" w:space="0" w:color="000000"/>
              <w:left w:val="single" w:sz="4" w:space="0" w:color="000000"/>
              <w:bottom w:val="single" w:sz="4" w:space="0" w:color="000000"/>
              <w:right w:val="single" w:sz="4" w:space="0" w:color="000000"/>
            </w:tcBorders>
            <w:vAlign w:val="center"/>
          </w:tcPr>
          <w:p w:rsidR="0058499D" w:rsidRPr="00FB60B7" w:rsidRDefault="0058499D" w:rsidP="00B963E2">
            <w:pPr>
              <w:rPr>
                <w:b/>
              </w:rPr>
            </w:pPr>
          </w:p>
        </w:tc>
        <w:tc>
          <w:tcPr>
            <w:tcW w:w="7513" w:type="dxa"/>
            <w:tcBorders>
              <w:top w:val="single" w:sz="4" w:space="0" w:color="000000"/>
              <w:left w:val="single" w:sz="4" w:space="0" w:color="000000"/>
              <w:bottom w:val="single" w:sz="4" w:space="0" w:color="000000"/>
              <w:right w:val="single" w:sz="4" w:space="0" w:color="000000"/>
            </w:tcBorders>
          </w:tcPr>
          <w:p w:rsidR="0058499D" w:rsidRPr="00FB60B7" w:rsidRDefault="0058499D" w:rsidP="00B963E2">
            <w:pPr>
              <w:ind w:left="34"/>
              <w:jc w:val="both"/>
            </w:pPr>
            <w:r w:rsidRPr="00FB60B7">
              <w:t>достижение воспитанниками более высоких показателей развития в сравнении с предыдущим периодом в данной группе;</w:t>
            </w:r>
          </w:p>
        </w:tc>
        <w:tc>
          <w:tcPr>
            <w:tcW w:w="1276" w:type="dxa"/>
            <w:tcBorders>
              <w:top w:val="single" w:sz="4" w:space="0" w:color="000000"/>
              <w:left w:val="single" w:sz="4" w:space="0" w:color="000000"/>
              <w:bottom w:val="single" w:sz="4" w:space="0" w:color="000000"/>
              <w:right w:val="single" w:sz="4" w:space="0" w:color="000000"/>
            </w:tcBorders>
          </w:tcPr>
          <w:p w:rsidR="0058499D" w:rsidRPr="00FB60B7" w:rsidRDefault="0058499D" w:rsidP="00B963E2">
            <w:pPr>
              <w:tabs>
                <w:tab w:val="left" w:pos="0"/>
                <w:tab w:val="left" w:pos="296"/>
              </w:tabs>
              <w:ind w:left="405"/>
              <w:jc w:val="center"/>
            </w:pPr>
            <w:r w:rsidRPr="00FB60B7">
              <w:t>10</w:t>
            </w:r>
          </w:p>
        </w:tc>
      </w:tr>
      <w:tr w:rsidR="0058499D" w:rsidRPr="00FB60B7">
        <w:tc>
          <w:tcPr>
            <w:tcW w:w="8330" w:type="dxa"/>
            <w:gridSpan w:val="3"/>
            <w:tcBorders>
              <w:top w:val="single" w:sz="4" w:space="0" w:color="000000"/>
              <w:left w:val="single" w:sz="4" w:space="0" w:color="000000"/>
              <w:bottom w:val="single" w:sz="4" w:space="0" w:color="000000"/>
              <w:right w:val="single" w:sz="4" w:space="0" w:color="000000"/>
            </w:tcBorders>
          </w:tcPr>
          <w:p w:rsidR="0058499D" w:rsidRPr="00FB60B7" w:rsidRDefault="0058499D" w:rsidP="00B963E2">
            <w:pPr>
              <w:numPr>
                <w:ilvl w:val="0"/>
                <w:numId w:val="38"/>
              </w:numPr>
              <w:spacing w:after="200" w:line="276" w:lineRule="auto"/>
              <w:jc w:val="both"/>
              <w:rPr>
                <w:b/>
              </w:rPr>
            </w:pPr>
            <w:r w:rsidRPr="00FB60B7">
              <w:rPr>
                <w:b/>
              </w:rPr>
              <w:t xml:space="preserve">Уровень  и качество организации предметно-развивающей среды: </w:t>
            </w:r>
          </w:p>
        </w:tc>
        <w:tc>
          <w:tcPr>
            <w:tcW w:w="1276" w:type="dxa"/>
            <w:tcBorders>
              <w:top w:val="single" w:sz="4" w:space="0" w:color="000000"/>
              <w:left w:val="single" w:sz="4" w:space="0" w:color="000000"/>
              <w:bottom w:val="single" w:sz="4" w:space="0" w:color="000000"/>
              <w:right w:val="single" w:sz="4" w:space="0" w:color="000000"/>
            </w:tcBorders>
          </w:tcPr>
          <w:p w:rsidR="0058499D" w:rsidRPr="00FB60B7" w:rsidRDefault="0058499D" w:rsidP="00B963E2">
            <w:pPr>
              <w:tabs>
                <w:tab w:val="left" w:pos="0"/>
                <w:tab w:val="left" w:pos="296"/>
              </w:tabs>
              <w:ind w:left="405"/>
              <w:jc w:val="center"/>
              <w:rPr>
                <w:b/>
              </w:rPr>
            </w:pPr>
            <w:r w:rsidRPr="00FB60B7">
              <w:rPr>
                <w:b/>
              </w:rPr>
              <w:t>20</w:t>
            </w:r>
          </w:p>
        </w:tc>
      </w:tr>
      <w:tr w:rsidR="0058499D" w:rsidRPr="00FB60B7">
        <w:tc>
          <w:tcPr>
            <w:tcW w:w="817" w:type="dxa"/>
            <w:gridSpan w:val="2"/>
            <w:vMerge w:val="restart"/>
            <w:tcBorders>
              <w:top w:val="single" w:sz="4" w:space="0" w:color="000000"/>
              <w:left w:val="single" w:sz="4" w:space="0" w:color="000000"/>
              <w:bottom w:val="single" w:sz="4" w:space="0" w:color="000000"/>
              <w:right w:val="single" w:sz="4" w:space="0" w:color="000000"/>
            </w:tcBorders>
          </w:tcPr>
          <w:p w:rsidR="0058499D" w:rsidRPr="00FB60B7" w:rsidRDefault="0058499D" w:rsidP="00B963E2">
            <w:pPr>
              <w:jc w:val="center"/>
              <w:rPr>
                <w:b/>
              </w:rPr>
            </w:pPr>
          </w:p>
        </w:tc>
        <w:tc>
          <w:tcPr>
            <w:tcW w:w="7513" w:type="dxa"/>
            <w:tcBorders>
              <w:top w:val="single" w:sz="4" w:space="0" w:color="000000"/>
              <w:left w:val="single" w:sz="4" w:space="0" w:color="000000"/>
              <w:bottom w:val="single" w:sz="4" w:space="0" w:color="000000"/>
              <w:right w:val="single" w:sz="4" w:space="0" w:color="000000"/>
            </w:tcBorders>
          </w:tcPr>
          <w:p w:rsidR="0058499D" w:rsidRPr="00FB60B7" w:rsidRDefault="0058499D" w:rsidP="00B963E2">
            <w:pPr>
              <w:ind w:left="405" w:hanging="371"/>
              <w:jc w:val="both"/>
              <w:rPr>
                <w:b/>
              </w:rPr>
            </w:pPr>
            <w:r w:rsidRPr="00FB60B7">
              <w:t>регулярность обновления;</w:t>
            </w:r>
          </w:p>
        </w:tc>
        <w:tc>
          <w:tcPr>
            <w:tcW w:w="1276" w:type="dxa"/>
            <w:tcBorders>
              <w:top w:val="single" w:sz="4" w:space="0" w:color="000000"/>
              <w:left w:val="single" w:sz="4" w:space="0" w:color="000000"/>
              <w:bottom w:val="single" w:sz="4" w:space="0" w:color="000000"/>
              <w:right w:val="single" w:sz="4" w:space="0" w:color="000000"/>
            </w:tcBorders>
          </w:tcPr>
          <w:p w:rsidR="0058499D" w:rsidRPr="00FB60B7" w:rsidRDefault="0058499D" w:rsidP="00B963E2">
            <w:pPr>
              <w:tabs>
                <w:tab w:val="left" w:pos="0"/>
                <w:tab w:val="left" w:pos="296"/>
              </w:tabs>
              <w:ind w:left="405"/>
              <w:jc w:val="center"/>
            </w:pPr>
            <w:r w:rsidRPr="00FB60B7">
              <w:t>10</w:t>
            </w:r>
          </w:p>
        </w:tc>
      </w:tr>
      <w:tr w:rsidR="0058499D" w:rsidRPr="00FB60B7">
        <w:tc>
          <w:tcPr>
            <w:tcW w:w="817" w:type="dxa"/>
            <w:gridSpan w:val="2"/>
            <w:vMerge/>
            <w:tcBorders>
              <w:top w:val="single" w:sz="4" w:space="0" w:color="000000"/>
              <w:left w:val="single" w:sz="4" w:space="0" w:color="000000"/>
              <w:bottom w:val="single" w:sz="4" w:space="0" w:color="000000"/>
              <w:right w:val="single" w:sz="4" w:space="0" w:color="000000"/>
            </w:tcBorders>
            <w:vAlign w:val="center"/>
          </w:tcPr>
          <w:p w:rsidR="0058499D" w:rsidRPr="00FB60B7" w:rsidRDefault="0058499D" w:rsidP="00B963E2">
            <w:pPr>
              <w:rPr>
                <w:b/>
              </w:rPr>
            </w:pPr>
          </w:p>
        </w:tc>
        <w:tc>
          <w:tcPr>
            <w:tcW w:w="7513" w:type="dxa"/>
            <w:tcBorders>
              <w:top w:val="single" w:sz="4" w:space="0" w:color="000000"/>
              <w:left w:val="single" w:sz="4" w:space="0" w:color="000000"/>
              <w:bottom w:val="single" w:sz="4" w:space="0" w:color="000000"/>
              <w:right w:val="single" w:sz="4" w:space="0" w:color="000000"/>
            </w:tcBorders>
          </w:tcPr>
          <w:p w:rsidR="0058499D" w:rsidRPr="00FB60B7" w:rsidRDefault="0058499D" w:rsidP="00B963E2">
            <w:pPr>
              <w:ind w:left="405" w:hanging="371"/>
              <w:jc w:val="both"/>
              <w:rPr>
                <w:b/>
              </w:rPr>
            </w:pPr>
            <w:r w:rsidRPr="00FB60B7">
              <w:t>использование инновационных технологий</w:t>
            </w:r>
          </w:p>
        </w:tc>
        <w:tc>
          <w:tcPr>
            <w:tcW w:w="1276" w:type="dxa"/>
            <w:tcBorders>
              <w:top w:val="single" w:sz="4" w:space="0" w:color="000000"/>
              <w:left w:val="single" w:sz="4" w:space="0" w:color="000000"/>
              <w:bottom w:val="single" w:sz="4" w:space="0" w:color="000000"/>
              <w:right w:val="single" w:sz="4" w:space="0" w:color="000000"/>
            </w:tcBorders>
          </w:tcPr>
          <w:p w:rsidR="0058499D" w:rsidRPr="00FB60B7" w:rsidRDefault="0058499D" w:rsidP="00B963E2">
            <w:pPr>
              <w:tabs>
                <w:tab w:val="left" w:pos="0"/>
                <w:tab w:val="left" w:pos="296"/>
              </w:tabs>
              <w:ind w:left="405"/>
              <w:jc w:val="center"/>
            </w:pPr>
            <w:r w:rsidRPr="00FB60B7">
              <w:t>10</w:t>
            </w:r>
          </w:p>
        </w:tc>
      </w:tr>
      <w:tr w:rsidR="0058499D" w:rsidRPr="00FB60B7">
        <w:tc>
          <w:tcPr>
            <w:tcW w:w="8330" w:type="dxa"/>
            <w:gridSpan w:val="3"/>
            <w:tcBorders>
              <w:top w:val="single" w:sz="4" w:space="0" w:color="000000"/>
              <w:left w:val="single" w:sz="4" w:space="0" w:color="000000"/>
              <w:bottom w:val="single" w:sz="4" w:space="0" w:color="000000"/>
              <w:right w:val="single" w:sz="4" w:space="0" w:color="000000"/>
            </w:tcBorders>
          </w:tcPr>
          <w:p w:rsidR="0058499D" w:rsidRPr="00FB60B7" w:rsidRDefault="0058499D" w:rsidP="00B963E2">
            <w:pPr>
              <w:numPr>
                <w:ilvl w:val="0"/>
                <w:numId w:val="38"/>
              </w:numPr>
              <w:spacing w:after="200" w:line="276" w:lineRule="auto"/>
              <w:jc w:val="both"/>
              <w:rPr>
                <w:b/>
              </w:rPr>
            </w:pPr>
            <w:r w:rsidRPr="00FB60B7">
              <w:rPr>
                <w:b/>
              </w:rPr>
              <w:t xml:space="preserve">Уровень совершенствования профессионального мастерства: </w:t>
            </w:r>
          </w:p>
        </w:tc>
        <w:tc>
          <w:tcPr>
            <w:tcW w:w="1276" w:type="dxa"/>
            <w:tcBorders>
              <w:top w:val="single" w:sz="4" w:space="0" w:color="000000"/>
              <w:left w:val="single" w:sz="4" w:space="0" w:color="000000"/>
              <w:bottom w:val="single" w:sz="4" w:space="0" w:color="000000"/>
              <w:right w:val="single" w:sz="4" w:space="0" w:color="000000"/>
            </w:tcBorders>
          </w:tcPr>
          <w:p w:rsidR="0058499D" w:rsidRPr="00FB60B7" w:rsidRDefault="0058499D" w:rsidP="00B963E2">
            <w:pPr>
              <w:tabs>
                <w:tab w:val="left" w:pos="0"/>
                <w:tab w:val="left" w:pos="296"/>
              </w:tabs>
              <w:ind w:left="405"/>
              <w:jc w:val="center"/>
              <w:rPr>
                <w:b/>
              </w:rPr>
            </w:pPr>
            <w:r w:rsidRPr="00FB60B7">
              <w:rPr>
                <w:b/>
              </w:rPr>
              <w:t>2</w:t>
            </w:r>
            <w:r>
              <w:rPr>
                <w:b/>
              </w:rPr>
              <w:t>5</w:t>
            </w:r>
          </w:p>
        </w:tc>
      </w:tr>
      <w:tr w:rsidR="0058499D" w:rsidRPr="00FB60B7">
        <w:tc>
          <w:tcPr>
            <w:tcW w:w="817" w:type="dxa"/>
            <w:gridSpan w:val="2"/>
            <w:vMerge w:val="restart"/>
            <w:tcBorders>
              <w:top w:val="single" w:sz="4" w:space="0" w:color="000000"/>
              <w:left w:val="single" w:sz="4" w:space="0" w:color="000000"/>
              <w:bottom w:val="single" w:sz="4" w:space="0" w:color="000000"/>
              <w:right w:val="single" w:sz="4" w:space="0" w:color="000000"/>
            </w:tcBorders>
          </w:tcPr>
          <w:p w:rsidR="0058499D" w:rsidRPr="00FB60B7" w:rsidRDefault="0058499D" w:rsidP="00B963E2">
            <w:pPr>
              <w:jc w:val="center"/>
              <w:rPr>
                <w:b/>
              </w:rPr>
            </w:pPr>
          </w:p>
        </w:tc>
        <w:tc>
          <w:tcPr>
            <w:tcW w:w="7513" w:type="dxa"/>
            <w:tcBorders>
              <w:top w:val="single" w:sz="4" w:space="0" w:color="000000"/>
              <w:left w:val="single" w:sz="4" w:space="0" w:color="000000"/>
              <w:bottom w:val="single" w:sz="4" w:space="0" w:color="000000"/>
              <w:right w:val="single" w:sz="4" w:space="0" w:color="000000"/>
            </w:tcBorders>
          </w:tcPr>
          <w:p w:rsidR="0058499D" w:rsidRPr="00FB60B7" w:rsidRDefault="0058499D" w:rsidP="00B963E2">
            <w:pPr>
              <w:rPr>
                <w:b/>
              </w:rPr>
            </w:pPr>
            <w:r>
              <w:t>О</w:t>
            </w:r>
            <w:r w:rsidRPr="00FB60B7">
              <w:t>ткрытые занятия, публикации</w:t>
            </w:r>
            <w:r>
              <w:t>, участие в методической, научно –исследовательской работе</w:t>
            </w:r>
            <w:r w:rsidRPr="00FB60B7">
              <w:t>;</w:t>
            </w:r>
          </w:p>
        </w:tc>
        <w:tc>
          <w:tcPr>
            <w:tcW w:w="1276" w:type="dxa"/>
            <w:tcBorders>
              <w:top w:val="single" w:sz="4" w:space="0" w:color="000000"/>
              <w:left w:val="single" w:sz="4" w:space="0" w:color="000000"/>
              <w:bottom w:val="single" w:sz="4" w:space="0" w:color="000000"/>
              <w:right w:val="single" w:sz="4" w:space="0" w:color="000000"/>
            </w:tcBorders>
          </w:tcPr>
          <w:p w:rsidR="0058499D" w:rsidRPr="00FB60B7" w:rsidRDefault="0058499D" w:rsidP="00B963E2">
            <w:pPr>
              <w:tabs>
                <w:tab w:val="left" w:pos="0"/>
                <w:tab w:val="left" w:pos="296"/>
              </w:tabs>
              <w:ind w:left="405"/>
              <w:jc w:val="center"/>
            </w:pPr>
            <w:r>
              <w:t>5</w:t>
            </w:r>
          </w:p>
        </w:tc>
      </w:tr>
      <w:tr w:rsidR="0058499D" w:rsidRPr="00FB60B7">
        <w:tc>
          <w:tcPr>
            <w:tcW w:w="817" w:type="dxa"/>
            <w:gridSpan w:val="2"/>
            <w:vMerge/>
            <w:tcBorders>
              <w:top w:val="single" w:sz="4" w:space="0" w:color="000000"/>
              <w:left w:val="single" w:sz="4" w:space="0" w:color="000000"/>
              <w:bottom w:val="single" w:sz="4" w:space="0" w:color="000000"/>
              <w:right w:val="single" w:sz="4" w:space="0" w:color="000000"/>
            </w:tcBorders>
          </w:tcPr>
          <w:p w:rsidR="0058499D" w:rsidRPr="00FB60B7" w:rsidRDefault="0058499D" w:rsidP="00B963E2">
            <w:pPr>
              <w:jc w:val="center"/>
              <w:rPr>
                <w:b/>
              </w:rPr>
            </w:pPr>
          </w:p>
        </w:tc>
        <w:tc>
          <w:tcPr>
            <w:tcW w:w="7513" w:type="dxa"/>
            <w:tcBorders>
              <w:top w:val="single" w:sz="4" w:space="0" w:color="000000"/>
              <w:left w:val="single" w:sz="4" w:space="0" w:color="000000"/>
              <w:bottom w:val="single" w:sz="4" w:space="0" w:color="000000"/>
              <w:right w:val="single" w:sz="4" w:space="0" w:color="000000"/>
            </w:tcBorders>
          </w:tcPr>
          <w:p w:rsidR="0058499D" w:rsidRPr="00FB60B7" w:rsidRDefault="0058499D" w:rsidP="00B963E2">
            <w:r>
              <w:t>Повышение квалификации, переподготовка на внебюджетной основе.</w:t>
            </w:r>
          </w:p>
        </w:tc>
        <w:tc>
          <w:tcPr>
            <w:tcW w:w="1276" w:type="dxa"/>
            <w:tcBorders>
              <w:top w:val="single" w:sz="4" w:space="0" w:color="000000"/>
              <w:left w:val="single" w:sz="4" w:space="0" w:color="000000"/>
              <w:bottom w:val="single" w:sz="4" w:space="0" w:color="000000"/>
              <w:right w:val="single" w:sz="4" w:space="0" w:color="000000"/>
            </w:tcBorders>
          </w:tcPr>
          <w:p w:rsidR="0058499D" w:rsidRPr="00FB60B7" w:rsidRDefault="0058499D" w:rsidP="00B963E2">
            <w:pPr>
              <w:tabs>
                <w:tab w:val="left" w:pos="0"/>
                <w:tab w:val="left" w:pos="296"/>
              </w:tabs>
              <w:ind w:left="405"/>
              <w:jc w:val="center"/>
            </w:pPr>
            <w:r>
              <w:t>5</w:t>
            </w:r>
          </w:p>
        </w:tc>
      </w:tr>
      <w:tr w:rsidR="0058499D" w:rsidRPr="00FB60B7">
        <w:tc>
          <w:tcPr>
            <w:tcW w:w="817" w:type="dxa"/>
            <w:gridSpan w:val="2"/>
            <w:vMerge/>
            <w:tcBorders>
              <w:top w:val="single" w:sz="4" w:space="0" w:color="000000"/>
              <w:left w:val="single" w:sz="4" w:space="0" w:color="000000"/>
              <w:bottom w:val="single" w:sz="4" w:space="0" w:color="000000"/>
              <w:right w:val="single" w:sz="4" w:space="0" w:color="000000"/>
            </w:tcBorders>
          </w:tcPr>
          <w:p w:rsidR="0058499D" w:rsidRPr="00FB60B7" w:rsidRDefault="0058499D" w:rsidP="00B963E2">
            <w:pPr>
              <w:jc w:val="center"/>
              <w:rPr>
                <w:b/>
              </w:rPr>
            </w:pPr>
          </w:p>
        </w:tc>
        <w:tc>
          <w:tcPr>
            <w:tcW w:w="7513" w:type="dxa"/>
            <w:tcBorders>
              <w:top w:val="single" w:sz="4" w:space="0" w:color="000000"/>
              <w:left w:val="single" w:sz="4" w:space="0" w:color="000000"/>
              <w:bottom w:val="single" w:sz="4" w:space="0" w:color="000000"/>
              <w:right w:val="single" w:sz="4" w:space="0" w:color="000000"/>
            </w:tcBorders>
          </w:tcPr>
          <w:p w:rsidR="0058499D" w:rsidRPr="00FB60B7" w:rsidRDefault="0058499D" w:rsidP="00B963E2">
            <w:r>
              <w:t>Активность в реализации дополнительных образовательных пр</w:t>
            </w:r>
            <w:r>
              <w:t>о</w:t>
            </w:r>
            <w:r>
              <w:t>грамм.</w:t>
            </w:r>
          </w:p>
        </w:tc>
        <w:tc>
          <w:tcPr>
            <w:tcW w:w="1276" w:type="dxa"/>
            <w:tcBorders>
              <w:top w:val="single" w:sz="4" w:space="0" w:color="000000"/>
              <w:left w:val="single" w:sz="4" w:space="0" w:color="000000"/>
              <w:bottom w:val="single" w:sz="4" w:space="0" w:color="000000"/>
              <w:right w:val="single" w:sz="4" w:space="0" w:color="000000"/>
            </w:tcBorders>
          </w:tcPr>
          <w:p w:rsidR="0058499D" w:rsidRPr="00FB60B7" w:rsidRDefault="0058499D" w:rsidP="00B963E2">
            <w:pPr>
              <w:tabs>
                <w:tab w:val="left" w:pos="0"/>
                <w:tab w:val="left" w:pos="296"/>
              </w:tabs>
              <w:ind w:left="405"/>
              <w:jc w:val="center"/>
            </w:pPr>
            <w:r>
              <w:t>5</w:t>
            </w:r>
          </w:p>
        </w:tc>
      </w:tr>
      <w:tr w:rsidR="0058499D" w:rsidRPr="00FB60B7">
        <w:tc>
          <w:tcPr>
            <w:tcW w:w="817" w:type="dxa"/>
            <w:gridSpan w:val="2"/>
            <w:vMerge/>
            <w:tcBorders>
              <w:top w:val="single" w:sz="4" w:space="0" w:color="000000"/>
              <w:left w:val="single" w:sz="4" w:space="0" w:color="000000"/>
              <w:bottom w:val="single" w:sz="4" w:space="0" w:color="000000"/>
              <w:right w:val="single" w:sz="4" w:space="0" w:color="000000"/>
            </w:tcBorders>
          </w:tcPr>
          <w:p w:rsidR="0058499D" w:rsidRPr="00FB60B7" w:rsidRDefault="0058499D" w:rsidP="00B963E2">
            <w:pPr>
              <w:jc w:val="center"/>
              <w:rPr>
                <w:b/>
              </w:rPr>
            </w:pPr>
          </w:p>
        </w:tc>
        <w:tc>
          <w:tcPr>
            <w:tcW w:w="7513" w:type="dxa"/>
            <w:tcBorders>
              <w:top w:val="single" w:sz="4" w:space="0" w:color="000000"/>
              <w:left w:val="single" w:sz="4" w:space="0" w:color="000000"/>
              <w:bottom w:val="single" w:sz="4" w:space="0" w:color="000000"/>
              <w:right w:val="single" w:sz="4" w:space="0" w:color="000000"/>
            </w:tcBorders>
          </w:tcPr>
          <w:p w:rsidR="0058499D" w:rsidRDefault="0058499D" w:rsidP="00B963E2">
            <w:r>
              <w:t>Обобщение и распространение передового опыта.</w:t>
            </w:r>
          </w:p>
        </w:tc>
        <w:tc>
          <w:tcPr>
            <w:tcW w:w="1276" w:type="dxa"/>
            <w:tcBorders>
              <w:top w:val="single" w:sz="4" w:space="0" w:color="000000"/>
              <w:left w:val="single" w:sz="4" w:space="0" w:color="000000"/>
              <w:bottom w:val="single" w:sz="4" w:space="0" w:color="000000"/>
              <w:right w:val="single" w:sz="4" w:space="0" w:color="000000"/>
            </w:tcBorders>
          </w:tcPr>
          <w:p w:rsidR="0058499D" w:rsidRPr="00FB60B7" w:rsidRDefault="0058499D" w:rsidP="00B963E2">
            <w:pPr>
              <w:tabs>
                <w:tab w:val="left" w:pos="0"/>
                <w:tab w:val="left" w:pos="296"/>
              </w:tabs>
              <w:ind w:left="405"/>
              <w:jc w:val="center"/>
            </w:pPr>
            <w:r>
              <w:t>5</w:t>
            </w:r>
          </w:p>
        </w:tc>
      </w:tr>
      <w:tr w:rsidR="0058499D" w:rsidRPr="00FB60B7">
        <w:tc>
          <w:tcPr>
            <w:tcW w:w="817" w:type="dxa"/>
            <w:gridSpan w:val="2"/>
            <w:vMerge/>
            <w:tcBorders>
              <w:top w:val="single" w:sz="4" w:space="0" w:color="000000"/>
              <w:left w:val="single" w:sz="4" w:space="0" w:color="000000"/>
              <w:bottom w:val="single" w:sz="4" w:space="0" w:color="000000"/>
              <w:right w:val="single" w:sz="4" w:space="0" w:color="000000"/>
            </w:tcBorders>
            <w:vAlign w:val="center"/>
          </w:tcPr>
          <w:p w:rsidR="0058499D" w:rsidRPr="00FB60B7" w:rsidRDefault="0058499D" w:rsidP="00B963E2">
            <w:pPr>
              <w:rPr>
                <w:b/>
              </w:rPr>
            </w:pPr>
          </w:p>
        </w:tc>
        <w:tc>
          <w:tcPr>
            <w:tcW w:w="7513" w:type="dxa"/>
            <w:tcBorders>
              <w:top w:val="single" w:sz="4" w:space="0" w:color="000000"/>
              <w:left w:val="single" w:sz="4" w:space="0" w:color="000000"/>
              <w:bottom w:val="single" w:sz="4" w:space="0" w:color="000000"/>
              <w:right w:val="single" w:sz="4" w:space="0" w:color="000000"/>
            </w:tcBorders>
          </w:tcPr>
          <w:p w:rsidR="0058499D" w:rsidRPr="00FB60B7" w:rsidRDefault="0058499D" w:rsidP="00B963E2">
            <w:pPr>
              <w:rPr>
                <w:b/>
              </w:rPr>
            </w:pPr>
            <w:r>
              <w:t>У</w:t>
            </w:r>
            <w:r w:rsidRPr="00FB60B7">
              <w:t>частие в мероприятиях ДОУ, города, региона, области</w:t>
            </w:r>
          </w:p>
        </w:tc>
        <w:tc>
          <w:tcPr>
            <w:tcW w:w="1276" w:type="dxa"/>
            <w:tcBorders>
              <w:top w:val="single" w:sz="4" w:space="0" w:color="000000"/>
              <w:left w:val="single" w:sz="4" w:space="0" w:color="000000"/>
              <w:bottom w:val="single" w:sz="4" w:space="0" w:color="000000"/>
              <w:right w:val="single" w:sz="4" w:space="0" w:color="000000"/>
            </w:tcBorders>
          </w:tcPr>
          <w:p w:rsidR="0058499D" w:rsidRPr="00FB60B7" w:rsidRDefault="0058499D" w:rsidP="00B963E2">
            <w:pPr>
              <w:tabs>
                <w:tab w:val="left" w:pos="0"/>
                <w:tab w:val="left" w:pos="296"/>
              </w:tabs>
              <w:ind w:left="405"/>
              <w:jc w:val="center"/>
            </w:pPr>
            <w:r>
              <w:t>5</w:t>
            </w:r>
          </w:p>
        </w:tc>
      </w:tr>
      <w:tr w:rsidR="0058499D" w:rsidRPr="00FB60B7">
        <w:tc>
          <w:tcPr>
            <w:tcW w:w="8330" w:type="dxa"/>
            <w:gridSpan w:val="3"/>
            <w:tcBorders>
              <w:top w:val="single" w:sz="4" w:space="0" w:color="000000"/>
              <w:left w:val="single" w:sz="4" w:space="0" w:color="000000"/>
              <w:bottom w:val="single" w:sz="4" w:space="0" w:color="000000"/>
              <w:right w:val="single" w:sz="4" w:space="0" w:color="000000"/>
            </w:tcBorders>
          </w:tcPr>
          <w:p w:rsidR="0058499D" w:rsidRPr="00FB60B7" w:rsidRDefault="0058499D" w:rsidP="00B963E2">
            <w:pPr>
              <w:numPr>
                <w:ilvl w:val="0"/>
                <w:numId w:val="38"/>
              </w:numPr>
              <w:spacing w:after="200" w:line="276" w:lineRule="auto"/>
              <w:jc w:val="both"/>
              <w:rPr>
                <w:b/>
              </w:rPr>
            </w:pPr>
            <w:r w:rsidRPr="00FB60B7">
              <w:rPr>
                <w:b/>
              </w:rPr>
              <w:t xml:space="preserve">Уровень исполнительской дисциплины:   </w:t>
            </w:r>
          </w:p>
        </w:tc>
        <w:tc>
          <w:tcPr>
            <w:tcW w:w="1276" w:type="dxa"/>
            <w:tcBorders>
              <w:top w:val="single" w:sz="4" w:space="0" w:color="000000"/>
              <w:left w:val="single" w:sz="4" w:space="0" w:color="000000"/>
              <w:bottom w:val="single" w:sz="4" w:space="0" w:color="000000"/>
              <w:right w:val="single" w:sz="4" w:space="0" w:color="000000"/>
            </w:tcBorders>
          </w:tcPr>
          <w:p w:rsidR="0058499D" w:rsidRPr="00FB60B7" w:rsidRDefault="0058499D" w:rsidP="00B963E2">
            <w:pPr>
              <w:tabs>
                <w:tab w:val="left" w:pos="0"/>
                <w:tab w:val="left" w:pos="296"/>
              </w:tabs>
              <w:ind w:left="405"/>
              <w:jc w:val="center"/>
              <w:rPr>
                <w:b/>
              </w:rPr>
            </w:pPr>
            <w:r w:rsidRPr="00FB60B7">
              <w:rPr>
                <w:b/>
              </w:rPr>
              <w:t>15</w:t>
            </w:r>
          </w:p>
        </w:tc>
      </w:tr>
      <w:tr w:rsidR="0058499D" w:rsidRPr="00FB60B7">
        <w:tc>
          <w:tcPr>
            <w:tcW w:w="817" w:type="dxa"/>
            <w:gridSpan w:val="2"/>
            <w:vMerge w:val="restart"/>
            <w:tcBorders>
              <w:top w:val="single" w:sz="4" w:space="0" w:color="000000"/>
              <w:left w:val="single" w:sz="4" w:space="0" w:color="000000"/>
              <w:bottom w:val="single" w:sz="4" w:space="0" w:color="000000"/>
              <w:right w:val="single" w:sz="4" w:space="0" w:color="000000"/>
            </w:tcBorders>
            <w:vAlign w:val="center"/>
          </w:tcPr>
          <w:p w:rsidR="0058499D" w:rsidRPr="00FB60B7" w:rsidRDefault="0058499D" w:rsidP="00B963E2">
            <w:pPr>
              <w:rPr>
                <w:b/>
              </w:rPr>
            </w:pPr>
          </w:p>
        </w:tc>
        <w:tc>
          <w:tcPr>
            <w:tcW w:w="7513" w:type="dxa"/>
            <w:tcBorders>
              <w:top w:val="single" w:sz="4" w:space="0" w:color="000000"/>
              <w:left w:val="single" w:sz="4" w:space="0" w:color="000000"/>
              <w:bottom w:val="single" w:sz="4" w:space="0" w:color="000000"/>
              <w:right w:val="single" w:sz="4" w:space="0" w:color="000000"/>
            </w:tcBorders>
          </w:tcPr>
          <w:p w:rsidR="0058499D" w:rsidRPr="00FB60B7" w:rsidRDefault="0058499D" w:rsidP="00B963E2">
            <w:pPr>
              <w:ind w:left="45"/>
              <w:jc w:val="both"/>
              <w:rPr>
                <w:b/>
              </w:rPr>
            </w:pPr>
            <w:r w:rsidRPr="00FB60B7">
              <w:rPr>
                <w:bCs/>
                <w:iCs/>
              </w:rPr>
              <w:t xml:space="preserve">соблюдение установленных сроков сдачи требуемой документации, отчётности   </w:t>
            </w:r>
          </w:p>
        </w:tc>
        <w:tc>
          <w:tcPr>
            <w:tcW w:w="1276" w:type="dxa"/>
            <w:tcBorders>
              <w:top w:val="single" w:sz="4" w:space="0" w:color="000000"/>
              <w:left w:val="single" w:sz="4" w:space="0" w:color="000000"/>
              <w:bottom w:val="single" w:sz="4" w:space="0" w:color="000000"/>
              <w:right w:val="single" w:sz="4" w:space="0" w:color="000000"/>
            </w:tcBorders>
          </w:tcPr>
          <w:p w:rsidR="0058499D" w:rsidRPr="00FB60B7" w:rsidRDefault="0058499D" w:rsidP="00B963E2">
            <w:pPr>
              <w:tabs>
                <w:tab w:val="left" w:pos="0"/>
                <w:tab w:val="left" w:pos="296"/>
              </w:tabs>
              <w:ind w:left="405"/>
              <w:jc w:val="center"/>
            </w:pPr>
            <w:r w:rsidRPr="00FB60B7">
              <w:t>5</w:t>
            </w:r>
          </w:p>
        </w:tc>
      </w:tr>
      <w:tr w:rsidR="0058499D" w:rsidRPr="00FB60B7">
        <w:tc>
          <w:tcPr>
            <w:tcW w:w="817" w:type="dxa"/>
            <w:gridSpan w:val="2"/>
            <w:vMerge/>
            <w:tcBorders>
              <w:top w:val="single" w:sz="4" w:space="0" w:color="000000"/>
              <w:left w:val="single" w:sz="4" w:space="0" w:color="000000"/>
              <w:bottom w:val="single" w:sz="4" w:space="0" w:color="000000"/>
              <w:right w:val="single" w:sz="4" w:space="0" w:color="000000"/>
            </w:tcBorders>
            <w:vAlign w:val="center"/>
          </w:tcPr>
          <w:p w:rsidR="0058499D" w:rsidRPr="00FB60B7" w:rsidRDefault="0058499D" w:rsidP="00B963E2">
            <w:pPr>
              <w:rPr>
                <w:b/>
              </w:rPr>
            </w:pPr>
          </w:p>
        </w:tc>
        <w:tc>
          <w:tcPr>
            <w:tcW w:w="7513" w:type="dxa"/>
            <w:tcBorders>
              <w:top w:val="single" w:sz="4" w:space="0" w:color="000000"/>
              <w:left w:val="single" w:sz="4" w:space="0" w:color="000000"/>
              <w:bottom w:val="single" w:sz="4" w:space="0" w:color="000000"/>
              <w:right w:val="single" w:sz="4" w:space="0" w:color="000000"/>
            </w:tcBorders>
          </w:tcPr>
          <w:p w:rsidR="0058499D" w:rsidRPr="00FB60B7" w:rsidRDefault="0058499D" w:rsidP="00B963E2">
            <w:pPr>
              <w:ind w:left="45"/>
              <w:jc w:val="both"/>
              <w:rPr>
                <w:b/>
              </w:rPr>
            </w:pPr>
            <w:r w:rsidRPr="00FB60B7">
              <w:rPr>
                <w:bCs/>
                <w:iCs/>
              </w:rPr>
              <w:t>отсутствие задолженности по родительской плате за содержание р</w:t>
            </w:r>
            <w:r w:rsidRPr="00FB60B7">
              <w:rPr>
                <w:bCs/>
                <w:iCs/>
              </w:rPr>
              <w:t>е</w:t>
            </w:r>
            <w:r w:rsidRPr="00FB60B7">
              <w:rPr>
                <w:bCs/>
                <w:iCs/>
              </w:rPr>
              <w:t>бенка в ДОУ</w:t>
            </w:r>
          </w:p>
        </w:tc>
        <w:tc>
          <w:tcPr>
            <w:tcW w:w="1276" w:type="dxa"/>
            <w:tcBorders>
              <w:top w:val="single" w:sz="4" w:space="0" w:color="000000"/>
              <w:left w:val="single" w:sz="4" w:space="0" w:color="000000"/>
              <w:bottom w:val="single" w:sz="4" w:space="0" w:color="000000"/>
              <w:right w:val="single" w:sz="4" w:space="0" w:color="000000"/>
            </w:tcBorders>
          </w:tcPr>
          <w:p w:rsidR="0058499D" w:rsidRPr="00FB60B7" w:rsidRDefault="0058499D" w:rsidP="00B963E2">
            <w:pPr>
              <w:tabs>
                <w:tab w:val="left" w:pos="0"/>
                <w:tab w:val="left" w:pos="296"/>
              </w:tabs>
              <w:ind w:left="405"/>
              <w:jc w:val="center"/>
            </w:pPr>
            <w:r w:rsidRPr="00FB60B7">
              <w:t>10</w:t>
            </w:r>
          </w:p>
        </w:tc>
      </w:tr>
      <w:tr w:rsidR="0058499D" w:rsidRPr="00FB60B7">
        <w:tc>
          <w:tcPr>
            <w:tcW w:w="8330" w:type="dxa"/>
            <w:gridSpan w:val="3"/>
            <w:tcBorders>
              <w:top w:val="single" w:sz="4" w:space="0" w:color="000000"/>
              <w:left w:val="single" w:sz="4" w:space="0" w:color="000000"/>
              <w:bottom w:val="single" w:sz="4" w:space="0" w:color="000000"/>
              <w:right w:val="single" w:sz="4" w:space="0" w:color="000000"/>
            </w:tcBorders>
          </w:tcPr>
          <w:p w:rsidR="0058499D" w:rsidRPr="00FB60B7" w:rsidRDefault="0058499D" w:rsidP="00B963E2">
            <w:pPr>
              <w:numPr>
                <w:ilvl w:val="0"/>
                <w:numId w:val="38"/>
              </w:numPr>
              <w:spacing w:after="200" w:line="276" w:lineRule="auto"/>
              <w:jc w:val="both"/>
              <w:rPr>
                <w:b/>
              </w:rPr>
            </w:pPr>
            <w:r w:rsidRPr="00FB60B7">
              <w:rPr>
                <w:b/>
              </w:rPr>
              <w:t xml:space="preserve">Уровень делового этикета в общении </w:t>
            </w:r>
            <w:r w:rsidRPr="00FB60B7">
              <w:t>с коллегами, семьями воспита</w:t>
            </w:r>
            <w:r w:rsidRPr="00FB60B7">
              <w:t>н</w:t>
            </w:r>
            <w:r w:rsidRPr="00FB60B7">
              <w:t>ников, отсутствие обоснованных жалоб, уровень разрешения конфлик</w:t>
            </w:r>
            <w:r w:rsidRPr="00FB60B7">
              <w:t>т</w:t>
            </w:r>
            <w:r w:rsidRPr="00FB60B7">
              <w:t>ных ситуаций.</w:t>
            </w:r>
            <w:r w:rsidRPr="00FB60B7">
              <w:rPr>
                <w:b/>
              </w:rPr>
              <w:t xml:space="preserve"> </w:t>
            </w:r>
            <w:r w:rsidRPr="00FB60B7">
              <w:t>Личный вклад в поддержание благоприятного микроклим</w:t>
            </w:r>
            <w:r w:rsidRPr="00FB60B7">
              <w:t>а</w:t>
            </w:r>
            <w:r w:rsidRPr="00FB60B7">
              <w:t xml:space="preserve">та в коллективе. </w:t>
            </w:r>
          </w:p>
        </w:tc>
        <w:tc>
          <w:tcPr>
            <w:tcW w:w="1276" w:type="dxa"/>
            <w:tcBorders>
              <w:top w:val="single" w:sz="4" w:space="0" w:color="000000"/>
              <w:left w:val="single" w:sz="4" w:space="0" w:color="000000"/>
              <w:bottom w:val="single" w:sz="4" w:space="0" w:color="000000"/>
              <w:right w:val="single" w:sz="4" w:space="0" w:color="000000"/>
            </w:tcBorders>
          </w:tcPr>
          <w:p w:rsidR="0058499D" w:rsidRPr="00FB60B7" w:rsidRDefault="0058499D" w:rsidP="00B963E2">
            <w:pPr>
              <w:tabs>
                <w:tab w:val="left" w:pos="0"/>
                <w:tab w:val="left" w:pos="296"/>
              </w:tabs>
              <w:ind w:left="405"/>
              <w:jc w:val="center"/>
              <w:rPr>
                <w:b/>
              </w:rPr>
            </w:pPr>
            <w:r w:rsidRPr="00FB60B7">
              <w:rPr>
                <w:b/>
              </w:rPr>
              <w:t>1</w:t>
            </w:r>
            <w:r>
              <w:rPr>
                <w:b/>
              </w:rPr>
              <w:t>0</w:t>
            </w:r>
          </w:p>
        </w:tc>
      </w:tr>
      <w:tr w:rsidR="0058499D" w:rsidRPr="00FB60B7">
        <w:tc>
          <w:tcPr>
            <w:tcW w:w="8330" w:type="dxa"/>
            <w:gridSpan w:val="3"/>
            <w:tcBorders>
              <w:top w:val="single" w:sz="4" w:space="0" w:color="000000"/>
              <w:left w:val="single" w:sz="4" w:space="0" w:color="000000"/>
              <w:bottom w:val="single" w:sz="4" w:space="0" w:color="000000"/>
              <w:right w:val="single" w:sz="4" w:space="0" w:color="000000"/>
            </w:tcBorders>
          </w:tcPr>
          <w:p w:rsidR="0058499D" w:rsidRPr="00FB60B7" w:rsidRDefault="0058499D" w:rsidP="00B963E2">
            <w:pPr>
              <w:ind w:left="405"/>
              <w:jc w:val="both"/>
              <w:rPr>
                <w:b/>
              </w:rPr>
            </w:pPr>
            <w:r w:rsidRPr="00FB60B7">
              <w:rPr>
                <w:b/>
              </w:rPr>
              <w:t>ИТОГО</w:t>
            </w:r>
          </w:p>
        </w:tc>
        <w:tc>
          <w:tcPr>
            <w:tcW w:w="1276" w:type="dxa"/>
            <w:tcBorders>
              <w:top w:val="single" w:sz="4" w:space="0" w:color="000000"/>
              <w:left w:val="single" w:sz="4" w:space="0" w:color="000000"/>
              <w:bottom w:val="single" w:sz="4" w:space="0" w:color="000000"/>
              <w:right w:val="single" w:sz="4" w:space="0" w:color="000000"/>
            </w:tcBorders>
          </w:tcPr>
          <w:p w:rsidR="0058499D" w:rsidRPr="00FB60B7" w:rsidRDefault="0058499D" w:rsidP="00B963E2">
            <w:pPr>
              <w:tabs>
                <w:tab w:val="left" w:pos="0"/>
                <w:tab w:val="left" w:pos="296"/>
              </w:tabs>
              <w:ind w:left="405"/>
              <w:jc w:val="center"/>
              <w:rPr>
                <w:b/>
              </w:rPr>
            </w:pPr>
            <w:r w:rsidRPr="00FB60B7">
              <w:rPr>
                <w:b/>
              </w:rPr>
              <w:t>100</w:t>
            </w:r>
          </w:p>
          <w:p w:rsidR="0058499D" w:rsidRPr="00FB60B7" w:rsidRDefault="0058499D" w:rsidP="00B963E2">
            <w:pPr>
              <w:tabs>
                <w:tab w:val="left" w:pos="0"/>
                <w:tab w:val="left" w:pos="296"/>
              </w:tabs>
              <w:ind w:left="405"/>
              <w:jc w:val="center"/>
              <w:rPr>
                <w:b/>
              </w:rPr>
            </w:pPr>
          </w:p>
        </w:tc>
      </w:tr>
      <w:tr w:rsidR="0058499D" w:rsidRPr="00FB60B7">
        <w:tc>
          <w:tcPr>
            <w:tcW w:w="806" w:type="dxa"/>
            <w:tcBorders>
              <w:top w:val="single" w:sz="4" w:space="0" w:color="000000"/>
              <w:left w:val="single" w:sz="4" w:space="0" w:color="000000"/>
              <w:bottom w:val="single" w:sz="4" w:space="0" w:color="000000"/>
              <w:right w:val="single" w:sz="4" w:space="0" w:color="auto"/>
            </w:tcBorders>
          </w:tcPr>
          <w:p w:rsidR="0058499D" w:rsidRPr="00FB60B7" w:rsidRDefault="0058499D" w:rsidP="00B963E2">
            <w:pPr>
              <w:suppressAutoHyphens/>
              <w:ind w:left="176"/>
              <w:contextualSpacing/>
              <w:jc w:val="both"/>
              <w:rPr>
                <w:b/>
              </w:rPr>
            </w:pPr>
          </w:p>
        </w:tc>
        <w:tc>
          <w:tcPr>
            <w:tcW w:w="7524" w:type="dxa"/>
            <w:gridSpan w:val="2"/>
            <w:tcBorders>
              <w:top w:val="single" w:sz="4" w:space="0" w:color="000000"/>
              <w:left w:val="single" w:sz="4" w:space="0" w:color="auto"/>
              <w:bottom w:val="single" w:sz="4" w:space="0" w:color="000000"/>
              <w:right w:val="single" w:sz="4" w:space="0" w:color="000000"/>
            </w:tcBorders>
          </w:tcPr>
          <w:p w:rsidR="0058499D" w:rsidRPr="00FB60B7" w:rsidRDefault="0058499D" w:rsidP="00B963E2">
            <w:pPr>
              <w:suppressAutoHyphens/>
              <w:ind w:left="176"/>
              <w:contextualSpacing/>
              <w:jc w:val="both"/>
              <w:rPr>
                <w:b/>
              </w:rPr>
            </w:pPr>
            <w:r w:rsidRPr="00FB60B7">
              <w:rPr>
                <w:b/>
              </w:rPr>
              <w:t>Итого</w:t>
            </w:r>
          </w:p>
        </w:tc>
        <w:tc>
          <w:tcPr>
            <w:tcW w:w="1276" w:type="dxa"/>
            <w:tcBorders>
              <w:top w:val="single" w:sz="4" w:space="0" w:color="000000"/>
              <w:left w:val="single" w:sz="4" w:space="0" w:color="000000"/>
              <w:bottom w:val="single" w:sz="4" w:space="0" w:color="000000"/>
              <w:right w:val="single" w:sz="4" w:space="0" w:color="000000"/>
            </w:tcBorders>
          </w:tcPr>
          <w:p w:rsidR="0058499D" w:rsidRPr="00FB60B7" w:rsidRDefault="0058499D" w:rsidP="00B963E2">
            <w:pPr>
              <w:shd w:val="clear" w:color="auto" w:fill="FFFFFF"/>
              <w:tabs>
                <w:tab w:val="left" w:pos="-108"/>
              </w:tabs>
              <w:suppressAutoHyphens/>
              <w:ind w:right="-143"/>
              <w:jc w:val="center"/>
              <w:rPr>
                <w:b/>
              </w:rPr>
            </w:pPr>
            <w:r w:rsidRPr="00FB60B7">
              <w:rPr>
                <w:b/>
              </w:rPr>
              <w:t>100</w:t>
            </w:r>
          </w:p>
        </w:tc>
      </w:tr>
    </w:tbl>
    <w:p w:rsidR="0058499D" w:rsidRPr="00FB60B7" w:rsidRDefault="0058499D" w:rsidP="0058499D">
      <w:pPr>
        <w:ind w:firstLine="567"/>
        <w:jc w:val="both"/>
      </w:pPr>
    </w:p>
    <w:p w:rsidR="0058499D" w:rsidRPr="00FB60B7" w:rsidRDefault="0058499D" w:rsidP="0058499D">
      <w:pPr>
        <w:spacing w:after="200" w:line="276" w:lineRule="auto"/>
        <w:rPr>
          <w:b/>
          <w:i/>
        </w:rPr>
      </w:pPr>
      <w:r w:rsidRPr="00FB60B7">
        <w:rPr>
          <w:b/>
          <w:i/>
        </w:rPr>
        <w:t xml:space="preserve"> </w:t>
      </w: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58499D">
      <w:pPr>
        <w:suppressAutoHyphens/>
        <w:ind w:firstLine="708"/>
        <w:jc w:val="center"/>
      </w:pPr>
    </w:p>
    <w:tbl>
      <w:tblPr>
        <w:tblpPr w:leftFromText="180" w:rightFromText="180" w:vertAnchor="text" w:horzAnchor="margin" w:tblpY="29"/>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7513"/>
        <w:gridCol w:w="1276"/>
      </w:tblGrid>
      <w:tr w:rsidR="0058499D" w:rsidRPr="00183772">
        <w:tc>
          <w:tcPr>
            <w:tcW w:w="9606" w:type="dxa"/>
            <w:gridSpan w:val="3"/>
            <w:tcBorders>
              <w:top w:val="single" w:sz="4" w:space="0" w:color="000000"/>
              <w:left w:val="single" w:sz="4" w:space="0" w:color="000000"/>
              <w:bottom w:val="single" w:sz="4" w:space="0" w:color="000000"/>
              <w:right w:val="single" w:sz="4" w:space="0" w:color="000000"/>
            </w:tcBorders>
          </w:tcPr>
          <w:p w:rsidR="0058499D" w:rsidRPr="00316858" w:rsidRDefault="00316858" w:rsidP="00316858">
            <w:pPr>
              <w:numPr>
                <w:ilvl w:val="3"/>
                <w:numId w:val="37"/>
              </w:numPr>
              <w:spacing w:after="200" w:line="276" w:lineRule="auto"/>
              <w:rPr>
                <w:b/>
                <w:i/>
              </w:rPr>
            </w:pPr>
            <w:r>
              <w:rPr>
                <w:b/>
                <w:i/>
              </w:rPr>
              <w:t>С</w:t>
            </w:r>
            <w:r w:rsidR="0058499D" w:rsidRPr="00316858">
              <w:rPr>
                <w:b/>
                <w:i/>
              </w:rPr>
              <w:t>тарший воспитатель</w:t>
            </w:r>
          </w:p>
        </w:tc>
      </w:tr>
      <w:tr w:rsidR="0058499D" w:rsidRPr="00183772">
        <w:tc>
          <w:tcPr>
            <w:tcW w:w="8330" w:type="dxa"/>
            <w:gridSpan w:val="2"/>
            <w:tcBorders>
              <w:top w:val="single" w:sz="4" w:space="0" w:color="000000"/>
              <w:left w:val="single" w:sz="4" w:space="0" w:color="000000"/>
              <w:bottom w:val="single" w:sz="4" w:space="0" w:color="000000"/>
              <w:right w:val="single" w:sz="4" w:space="0" w:color="000000"/>
            </w:tcBorders>
          </w:tcPr>
          <w:p w:rsidR="0058499D" w:rsidRPr="00183772" w:rsidRDefault="0058499D" w:rsidP="00B963E2">
            <w:pPr>
              <w:ind w:left="45"/>
              <w:jc w:val="both"/>
              <w:rPr>
                <w:b/>
              </w:rPr>
            </w:pPr>
            <w:r w:rsidRPr="00183772">
              <w:rPr>
                <w:b/>
              </w:rPr>
              <w:t>1. Уровень и качество методической работы:</w:t>
            </w:r>
          </w:p>
        </w:tc>
        <w:tc>
          <w:tcPr>
            <w:tcW w:w="1276" w:type="dxa"/>
            <w:tcBorders>
              <w:top w:val="single" w:sz="4" w:space="0" w:color="000000"/>
              <w:left w:val="single" w:sz="4" w:space="0" w:color="000000"/>
              <w:bottom w:val="single" w:sz="4" w:space="0" w:color="000000"/>
              <w:right w:val="single" w:sz="4" w:space="0" w:color="000000"/>
            </w:tcBorders>
          </w:tcPr>
          <w:p w:rsidR="0058499D" w:rsidRPr="00183772" w:rsidRDefault="0058499D" w:rsidP="00B963E2">
            <w:pPr>
              <w:ind w:left="405"/>
              <w:jc w:val="center"/>
              <w:rPr>
                <w:b/>
              </w:rPr>
            </w:pPr>
            <w:r w:rsidRPr="00183772">
              <w:rPr>
                <w:b/>
              </w:rPr>
              <w:t>40</w:t>
            </w:r>
          </w:p>
        </w:tc>
      </w:tr>
      <w:tr w:rsidR="0058499D" w:rsidRPr="00183772">
        <w:tc>
          <w:tcPr>
            <w:tcW w:w="817" w:type="dxa"/>
            <w:vMerge w:val="restart"/>
            <w:tcBorders>
              <w:left w:val="single" w:sz="4" w:space="0" w:color="000000"/>
              <w:right w:val="single" w:sz="4" w:space="0" w:color="000000"/>
            </w:tcBorders>
          </w:tcPr>
          <w:p w:rsidR="0058499D" w:rsidRPr="00183772" w:rsidRDefault="0058499D" w:rsidP="00B963E2">
            <w:pPr>
              <w:jc w:val="center"/>
              <w:rPr>
                <w:b/>
              </w:rPr>
            </w:pPr>
          </w:p>
        </w:tc>
        <w:tc>
          <w:tcPr>
            <w:tcW w:w="7513" w:type="dxa"/>
            <w:tcBorders>
              <w:top w:val="single" w:sz="4" w:space="0" w:color="000000"/>
              <w:left w:val="single" w:sz="4" w:space="0" w:color="000000"/>
              <w:bottom w:val="single" w:sz="4" w:space="0" w:color="000000"/>
              <w:right w:val="single" w:sz="4" w:space="0" w:color="000000"/>
            </w:tcBorders>
          </w:tcPr>
          <w:p w:rsidR="0058499D" w:rsidRPr="00183772" w:rsidRDefault="0058499D" w:rsidP="00B963E2">
            <w:pPr>
              <w:ind w:left="45"/>
              <w:jc w:val="both"/>
            </w:pPr>
            <w:r>
              <w:t>У</w:t>
            </w:r>
            <w:r w:rsidRPr="00183772">
              <w:t>ровень организации, актуальности и доступности содержимого м</w:t>
            </w:r>
            <w:r w:rsidRPr="00183772">
              <w:t>е</w:t>
            </w:r>
            <w:r w:rsidRPr="00183772">
              <w:t>тодического кабинета;</w:t>
            </w:r>
          </w:p>
        </w:tc>
        <w:tc>
          <w:tcPr>
            <w:tcW w:w="1276" w:type="dxa"/>
            <w:tcBorders>
              <w:top w:val="single" w:sz="4" w:space="0" w:color="000000"/>
              <w:left w:val="single" w:sz="4" w:space="0" w:color="000000"/>
              <w:bottom w:val="single" w:sz="4" w:space="0" w:color="000000"/>
              <w:right w:val="single" w:sz="4" w:space="0" w:color="000000"/>
            </w:tcBorders>
          </w:tcPr>
          <w:p w:rsidR="0058499D" w:rsidRPr="00183772" w:rsidRDefault="0058499D" w:rsidP="00B963E2">
            <w:pPr>
              <w:ind w:left="405"/>
              <w:jc w:val="center"/>
            </w:pPr>
            <w:r w:rsidRPr="00183772">
              <w:t>10</w:t>
            </w:r>
          </w:p>
        </w:tc>
      </w:tr>
      <w:tr w:rsidR="0058499D" w:rsidRPr="00183772">
        <w:tc>
          <w:tcPr>
            <w:tcW w:w="817" w:type="dxa"/>
            <w:vMerge/>
            <w:tcBorders>
              <w:left w:val="single" w:sz="4" w:space="0" w:color="000000"/>
              <w:right w:val="single" w:sz="4" w:space="0" w:color="000000"/>
            </w:tcBorders>
            <w:vAlign w:val="center"/>
          </w:tcPr>
          <w:p w:rsidR="0058499D" w:rsidRPr="00183772" w:rsidRDefault="0058499D" w:rsidP="00B963E2">
            <w:pPr>
              <w:rPr>
                <w:b/>
              </w:rPr>
            </w:pPr>
          </w:p>
        </w:tc>
        <w:tc>
          <w:tcPr>
            <w:tcW w:w="7513" w:type="dxa"/>
            <w:tcBorders>
              <w:top w:val="single" w:sz="4" w:space="0" w:color="000000"/>
              <w:left w:val="single" w:sz="4" w:space="0" w:color="000000"/>
              <w:bottom w:val="single" w:sz="4" w:space="0" w:color="000000"/>
              <w:right w:val="single" w:sz="4" w:space="0" w:color="000000"/>
            </w:tcBorders>
          </w:tcPr>
          <w:p w:rsidR="0058499D" w:rsidRPr="00183772" w:rsidRDefault="0058499D" w:rsidP="00B963E2">
            <w:pPr>
              <w:shd w:val="clear" w:color="auto" w:fill="FFFFFF"/>
              <w:tabs>
                <w:tab w:val="left" w:pos="319"/>
              </w:tabs>
              <w:suppressAutoHyphens/>
              <w:ind w:right="226"/>
              <w:jc w:val="both"/>
              <w:rPr>
                <w:b/>
              </w:rPr>
            </w:pPr>
            <w:r w:rsidRPr="00183772">
              <w:t xml:space="preserve">эффективность работы с кадрами (соблюдение сроков аттестации и повышения квалификации работников; диссимиляция опыта работы ДОУ в форме открытых занятий, публикаций);  </w:t>
            </w:r>
          </w:p>
        </w:tc>
        <w:tc>
          <w:tcPr>
            <w:tcW w:w="1276" w:type="dxa"/>
            <w:tcBorders>
              <w:top w:val="single" w:sz="4" w:space="0" w:color="000000"/>
              <w:left w:val="single" w:sz="4" w:space="0" w:color="000000"/>
              <w:bottom w:val="single" w:sz="4" w:space="0" w:color="000000"/>
              <w:right w:val="single" w:sz="4" w:space="0" w:color="000000"/>
            </w:tcBorders>
          </w:tcPr>
          <w:p w:rsidR="0058499D" w:rsidRPr="00183772" w:rsidRDefault="0058499D" w:rsidP="00B963E2">
            <w:pPr>
              <w:ind w:left="405"/>
              <w:jc w:val="center"/>
            </w:pPr>
            <w:r w:rsidRPr="00183772">
              <w:t>10</w:t>
            </w:r>
          </w:p>
        </w:tc>
      </w:tr>
      <w:tr w:rsidR="0058499D" w:rsidRPr="00183772">
        <w:tc>
          <w:tcPr>
            <w:tcW w:w="817" w:type="dxa"/>
            <w:vMerge/>
            <w:tcBorders>
              <w:left w:val="single" w:sz="4" w:space="0" w:color="000000"/>
              <w:bottom w:val="single" w:sz="4" w:space="0" w:color="000000"/>
              <w:right w:val="single" w:sz="4" w:space="0" w:color="000000"/>
            </w:tcBorders>
            <w:vAlign w:val="center"/>
          </w:tcPr>
          <w:p w:rsidR="0058499D" w:rsidRPr="00183772" w:rsidRDefault="0058499D" w:rsidP="00B963E2">
            <w:pPr>
              <w:rPr>
                <w:b/>
              </w:rPr>
            </w:pPr>
          </w:p>
        </w:tc>
        <w:tc>
          <w:tcPr>
            <w:tcW w:w="7513" w:type="dxa"/>
            <w:tcBorders>
              <w:top w:val="single" w:sz="4" w:space="0" w:color="000000"/>
              <w:left w:val="single" w:sz="4" w:space="0" w:color="000000"/>
              <w:bottom w:val="single" w:sz="4" w:space="0" w:color="000000"/>
              <w:right w:val="single" w:sz="4" w:space="0" w:color="000000"/>
            </w:tcBorders>
          </w:tcPr>
          <w:p w:rsidR="0058499D" w:rsidRPr="00183772" w:rsidRDefault="0058499D" w:rsidP="00B963E2">
            <w:pPr>
              <w:ind w:left="45"/>
              <w:jc w:val="both"/>
              <w:rPr>
                <w:b/>
              </w:rPr>
            </w:pPr>
            <w:r w:rsidRPr="00183772">
              <w:t>рост числа педагогических работников с наличием квалификацио</w:t>
            </w:r>
            <w:r w:rsidRPr="00183772">
              <w:t>н</w:t>
            </w:r>
            <w:r w:rsidRPr="00183772">
              <w:t xml:space="preserve">ной категории; </w:t>
            </w:r>
          </w:p>
        </w:tc>
        <w:tc>
          <w:tcPr>
            <w:tcW w:w="1276" w:type="dxa"/>
            <w:tcBorders>
              <w:top w:val="single" w:sz="4" w:space="0" w:color="000000"/>
              <w:left w:val="single" w:sz="4" w:space="0" w:color="000000"/>
              <w:bottom w:val="single" w:sz="4" w:space="0" w:color="000000"/>
              <w:right w:val="single" w:sz="4" w:space="0" w:color="000000"/>
            </w:tcBorders>
          </w:tcPr>
          <w:p w:rsidR="0058499D" w:rsidRPr="00183772" w:rsidRDefault="0058499D" w:rsidP="00B963E2">
            <w:pPr>
              <w:ind w:left="405"/>
              <w:jc w:val="center"/>
            </w:pPr>
            <w:r w:rsidRPr="00183772">
              <w:t>10</w:t>
            </w:r>
          </w:p>
        </w:tc>
      </w:tr>
      <w:tr w:rsidR="0058499D" w:rsidRPr="00183772">
        <w:tc>
          <w:tcPr>
            <w:tcW w:w="817" w:type="dxa"/>
            <w:tcBorders>
              <w:top w:val="single" w:sz="4" w:space="0" w:color="000000"/>
              <w:left w:val="single" w:sz="4" w:space="0" w:color="000000"/>
              <w:bottom w:val="single" w:sz="4" w:space="0" w:color="000000"/>
              <w:right w:val="single" w:sz="4" w:space="0" w:color="000000"/>
            </w:tcBorders>
          </w:tcPr>
          <w:p w:rsidR="0058499D" w:rsidRPr="00183772" w:rsidRDefault="0058499D" w:rsidP="00B963E2">
            <w:pPr>
              <w:jc w:val="center"/>
              <w:rPr>
                <w:b/>
              </w:rPr>
            </w:pPr>
          </w:p>
        </w:tc>
        <w:tc>
          <w:tcPr>
            <w:tcW w:w="7513" w:type="dxa"/>
            <w:tcBorders>
              <w:top w:val="single" w:sz="4" w:space="0" w:color="000000"/>
              <w:left w:val="single" w:sz="4" w:space="0" w:color="000000"/>
              <w:bottom w:val="single" w:sz="4" w:space="0" w:color="000000"/>
              <w:right w:val="single" w:sz="4" w:space="0" w:color="000000"/>
            </w:tcBorders>
          </w:tcPr>
          <w:p w:rsidR="0058499D" w:rsidRPr="00183772" w:rsidRDefault="0058499D" w:rsidP="00B963E2">
            <w:pPr>
              <w:ind w:left="45"/>
              <w:jc w:val="both"/>
            </w:pPr>
            <w:r w:rsidRPr="00183772">
              <w:t xml:space="preserve"> эффективность системы контроля воспитательно-образовательного процесса (наличие учёта, наставничество и иная помощь)</w:t>
            </w:r>
          </w:p>
        </w:tc>
        <w:tc>
          <w:tcPr>
            <w:tcW w:w="1276" w:type="dxa"/>
            <w:tcBorders>
              <w:top w:val="single" w:sz="4" w:space="0" w:color="000000"/>
              <w:left w:val="single" w:sz="4" w:space="0" w:color="000000"/>
              <w:bottom w:val="single" w:sz="4" w:space="0" w:color="000000"/>
              <w:right w:val="single" w:sz="4" w:space="0" w:color="000000"/>
            </w:tcBorders>
          </w:tcPr>
          <w:p w:rsidR="0058499D" w:rsidRPr="00183772" w:rsidRDefault="0058499D" w:rsidP="00B963E2">
            <w:pPr>
              <w:ind w:left="405"/>
              <w:jc w:val="center"/>
            </w:pPr>
            <w:r w:rsidRPr="00183772">
              <w:t>10</w:t>
            </w:r>
          </w:p>
        </w:tc>
      </w:tr>
      <w:tr w:rsidR="0058499D" w:rsidRPr="00183772">
        <w:tc>
          <w:tcPr>
            <w:tcW w:w="8330" w:type="dxa"/>
            <w:gridSpan w:val="2"/>
            <w:tcBorders>
              <w:top w:val="single" w:sz="4" w:space="0" w:color="000000"/>
              <w:left w:val="single" w:sz="4" w:space="0" w:color="000000"/>
              <w:bottom w:val="single" w:sz="4" w:space="0" w:color="000000"/>
              <w:right w:val="single" w:sz="4" w:space="0" w:color="000000"/>
            </w:tcBorders>
          </w:tcPr>
          <w:p w:rsidR="0058499D" w:rsidRPr="00183772" w:rsidRDefault="0058499D" w:rsidP="00B963E2">
            <w:pPr>
              <w:numPr>
                <w:ilvl w:val="0"/>
                <w:numId w:val="39"/>
              </w:numPr>
              <w:shd w:val="clear" w:color="auto" w:fill="FFFFFF"/>
              <w:tabs>
                <w:tab w:val="left" w:pos="557"/>
              </w:tabs>
              <w:spacing w:after="200" w:line="276" w:lineRule="auto"/>
              <w:ind w:left="567" w:hanging="390"/>
              <w:contextualSpacing/>
              <w:jc w:val="both"/>
              <w:rPr>
                <w:b/>
              </w:rPr>
            </w:pPr>
            <w:r w:rsidRPr="00183772">
              <w:rPr>
                <w:b/>
              </w:rPr>
              <w:t xml:space="preserve">Уровень профессиональной подготовки: </w:t>
            </w:r>
            <w:r w:rsidRPr="00183772">
              <w:t>личное участие в меропри</w:t>
            </w:r>
            <w:r w:rsidRPr="00183772">
              <w:t>я</w:t>
            </w:r>
            <w:r w:rsidRPr="00183772">
              <w:t xml:space="preserve">тиях ДОУ,  города, региона, области;  </w:t>
            </w:r>
          </w:p>
        </w:tc>
        <w:tc>
          <w:tcPr>
            <w:tcW w:w="1276" w:type="dxa"/>
            <w:tcBorders>
              <w:top w:val="single" w:sz="4" w:space="0" w:color="000000"/>
              <w:left w:val="single" w:sz="4" w:space="0" w:color="000000"/>
              <w:bottom w:val="single" w:sz="4" w:space="0" w:color="000000"/>
              <w:right w:val="single" w:sz="4" w:space="0" w:color="000000"/>
            </w:tcBorders>
          </w:tcPr>
          <w:p w:rsidR="0058499D" w:rsidRPr="00183772" w:rsidRDefault="0058499D" w:rsidP="00B963E2">
            <w:pPr>
              <w:ind w:left="405"/>
              <w:jc w:val="center"/>
              <w:rPr>
                <w:b/>
              </w:rPr>
            </w:pPr>
            <w:r w:rsidRPr="00183772">
              <w:rPr>
                <w:b/>
              </w:rPr>
              <w:t>20</w:t>
            </w:r>
          </w:p>
        </w:tc>
      </w:tr>
      <w:tr w:rsidR="0058499D" w:rsidRPr="00183772">
        <w:tc>
          <w:tcPr>
            <w:tcW w:w="8330" w:type="dxa"/>
            <w:gridSpan w:val="2"/>
            <w:tcBorders>
              <w:top w:val="single" w:sz="4" w:space="0" w:color="000000"/>
              <w:left w:val="single" w:sz="4" w:space="0" w:color="000000"/>
              <w:bottom w:val="single" w:sz="4" w:space="0" w:color="000000"/>
              <w:right w:val="single" w:sz="4" w:space="0" w:color="000000"/>
            </w:tcBorders>
          </w:tcPr>
          <w:p w:rsidR="0058499D" w:rsidRPr="00183772" w:rsidRDefault="0058499D" w:rsidP="00B963E2">
            <w:pPr>
              <w:numPr>
                <w:ilvl w:val="0"/>
                <w:numId w:val="39"/>
              </w:numPr>
              <w:shd w:val="clear" w:color="auto" w:fill="FFFFFF"/>
              <w:tabs>
                <w:tab w:val="left" w:pos="557"/>
              </w:tabs>
              <w:spacing w:after="200" w:line="276" w:lineRule="auto"/>
              <w:ind w:hanging="2343"/>
              <w:contextualSpacing/>
              <w:rPr>
                <w:b/>
              </w:rPr>
            </w:pPr>
            <w:r w:rsidRPr="00183772">
              <w:rPr>
                <w:b/>
              </w:rPr>
              <w:t>Уровень исполнительской дисциплины</w:t>
            </w:r>
          </w:p>
        </w:tc>
        <w:tc>
          <w:tcPr>
            <w:tcW w:w="1276" w:type="dxa"/>
            <w:tcBorders>
              <w:top w:val="single" w:sz="4" w:space="0" w:color="000000"/>
              <w:left w:val="single" w:sz="4" w:space="0" w:color="000000"/>
              <w:bottom w:val="single" w:sz="4" w:space="0" w:color="000000"/>
              <w:right w:val="single" w:sz="4" w:space="0" w:color="000000"/>
            </w:tcBorders>
          </w:tcPr>
          <w:p w:rsidR="0058499D" w:rsidRPr="00183772" w:rsidRDefault="0058499D" w:rsidP="00B963E2">
            <w:pPr>
              <w:ind w:left="405"/>
              <w:jc w:val="center"/>
              <w:rPr>
                <w:b/>
              </w:rPr>
            </w:pPr>
            <w:r w:rsidRPr="00183772">
              <w:rPr>
                <w:b/>
              </w:rPr>
              <w:t>20</w:t>
            </w:r>
          </w:p>
        </w:tc>
      </w:tr>
      <w:tr w:rsidR="0058499D" w:rsidRPr="00183772">
        <w:tc>
          <w:tcPr>
            <w:tcW w:w="817" w:type="dxa"/>
            <w:tcBorders>
              <w:top w:val="single" w:sz="4" w:space="0" w:color="000000"/>
              <w:left w:val="single" w:sz="4" w:space="0" w:color="000000"/>
              <w:bottom w:val="single" w:sz="4" w:space="0" w:color="000000"/>
              <w:right w:val="single" w:sz="4" w:space="0" w:color="000000"/>
            </w:tcBorders>
            <w:vAlign w:val="center"/>
          </w:tcPr>
          <w:p w:rsidR="0058499D" w:rsidRPr="00183772" w:rsidRDefault="0058499D" w:rsidP="00B963E2">
            <w:pPr>
              <w:rPr>
                <w:b/>
              </w:rPr>
            </w:pPr>
          </w:p>
        </w:tc>
        <w:tc>
          <w:tcPr>
            <w:tcW w:w="7513" w:type="dxa"/>
            <w:tcBorders>
              <w:top w:val="single" w:sz="4" w:space="0" w:color="000000"/>
              <w:left w:val="single" w:sz="4" w:space="0" w:color="000000"/>
              <w:bottom w:val="single" w:sz="4" w:space="0" w:color="000000"/>
              <w:right w:val="single" w:sz="4" w:space="0" w:color="000000"/>
            </w:tcBorders>
          </w:tcPr>
          <w:p w:rsidR="0058499D" w:rsidRPr="00183772" w:rsidRDefault="0058499D" w:rsidP="00B963E2">
            <w:pPr>
              <w:tabs>
                <w:tab w:val="left" w:pos="0"/>
              </w:tabs>
              <w:contextualSpacing/>
              <w:jc w:val="both"/>
              <w:rPr>
                <w:b/>
              </w:rPr>
            </w:pPr>
            <w:r>
              <w:rPr>
                <w:bCs/>
                <w:iCs/>
              </w:rPr>
              <w:t>Работа на сайте РЕНСИ</w:t>
            </w:r>
          </w:p>
        </w:tc>
        <w:tc>
          <w:tcPr>
            <w:tcW w:w="1276" w:type="dxa"/>
            <w:tcBorders>
              <w:top w:val="single" w:sz="4" w:space="0" w:color="000000"/>
              <w:left w:val="single" w:sz="4" w:space="0" w:color="000000"/>
              <w:bottom w:val="single" w:sz="4" w:space="0" w:color="000000"/>
              <w:right w:val="single" w:sz="4" w:space="0" w:color="000000"/>
            </w:tcBorders>
          </w:tcPr>
          <w:p w:rsidR="0058499D" w:rsidRPr="00183772" w:rsidRDefault="0058499D" w:rsidP="00B963E2">
            <w:pPr>
              <w:ind w:left="405"/>
              <w:jc w:val="center"/>
            </w:pPr>
            <w:r w:rsidRPr="00183772">
              <w:t>20</w:t>
            </w:r>
          </w:p>
        </w:tc>
      </w:tr>
      <w:tr w:rsidR="0058499D" w:rsidRPr="00183772">
        <w:tc>
          <w:tcPr>
            <w:tcW w:w="8330" w:type="dxa"/>
            <w:gridSpan w:val="2"/>
            <w:tcBorders>
              <w:top w:val="single" w:sz="4" w:space="0" w:color="auto"/>
              <w:left w:val="single" w:sz="4" w:space="0" w:color="000000"/>
              <w:bottom w:val="single" w:sz="4" w:space="0" w:color="000000"/>
              <w:right w:val="single" w:sz="4" w:space="0" w:color="000000"/>
            </w:tcBorders>
            <w:vAlign w:val="center"/>
          </w:tcPr>
          <w:p w:rsidR="0058499D" w:rsidRPr="00183772" w:rsidRDefault="0058499D" w:rsidP="00B963E2">
            <w:pPr>
              <w:tabs>
                <w:tab w:val="left" w:pos="410"/>
              </w:tabs>
              <w:ind w:left="177"/>
              <w:contextualSpacing/>
              <w:jc w:val="both"/>
              <w:rPr>
                <w:b/>
              </w:rPr>
            </w:pPr>
            <w:r w:rsidRPr="00183772">
              <w:rPr>
                <w:b/>
              </w:rPr>
              <w:t xml:space="preserve">4. Уровень делового этикета в общении </w:t>
            </w:r>
            <w:r w:rsidRPr="00183772">
              <w:t>с коллегами, семьями воспита</w:t>
            </w:r>
            <w:r w:rsidRPr="00183772">
              <w:t>н</w:t>
            </w:r>
            <w:r w:rsidRPr="00183772">
              <w:t>ников, отсутствие обоснованных жалоб, уровень разрешения конфликтных ситуаций.</w:t>
            </w:r>
            <w:r w:rsidRPr="00183772">
              <w:rPr>
                <w:b/>
              </w:rPr>
              <w:t xml:space="preserve"> </w:t>
            </w:r>
            <w:r w:rsidRPr="00183772">
              <w:t>Личный вклад в поддержание благоприятного микроклимата в коллективе.</w:t>
            </w:r>
          </w:p>
        </w:tc>
        <w:tc>
          <w:tcPr>
            <w:tcW w:w="1276" w:type="dxa"/>
            <w:tcBorders>
              <w:top w:val="single" w:sz="4" w:space="0" w:color="000000"/>
              <w:left w:val="single" w:sz="4" w:space="0" w:color="000000"/>
              <w:bottom w:val="single" w:sz="4" w:space="0" w:color="000000"/>
              <w:right w:val="single" w:sz="4" w:space="0" w:color="000000"/>
            </w:tcBorders>
          </w:tcPr>
          <w:p w:rsidR="0058499D" w:rsidRPr="00183772" w:rsidRDefault="0058499D" w:rsidP="00B963E2">
            <w:pPr>
              <w:ind w:left="405"/>
              <w:jc w:val="center"/>
              <w:rPr>
                <w:b/>
              </w:rPr>
            </w:pPr>
            <w:r w:rsidRPr="00183772">
              <w:rPr>
                <w:b/>
              </w:rPr>
              <w:t>20</w:t>
            </w:r>
          </w:p>
        </w:tc>
      </w:tr>
      <w:tr w:rsidR="0058499D" w:rsidRPr="00183772">
        <w:tc>
          <w:tcPr>
            <w:tcW w:w="817" w:type="dxa"/>
            <w:tcBorders>
              <w:top w:val="single" w:sz="4" w:space="0" w:color="auto"/>
              <w:left w:val="single" w:sz="4" w:space="0" w:color="000000"/>
              <w:bottom w:val="single" w:sz="4" w:space="0" w:color="auto"/>
              <w:right w:val="single" w:sz="4" w:space="0" w:color="000000"/>
            </w:tcBorders>
            <w:vAlign w:val="center"/>
          </w:tcPr>
          <w:p w:rsidR="0058499D" w:rsidRPr="00183772" w:rsidRDefault="0058499D" w:rsidP="00B963E2">
            <w:pPr>
              <w:rPr>
                <w:b/>
              </w:rPr>
            </w:pPr>
          </w:p>
        </w:tc>
        <w:tc>
          <w:tcPr>
            <w:tcW w:w="7513" w:type="dxa"/>
            <w:tcBorders>
              <w:top w:val="single" w:sz="4" w:space="0" w:color="000000"/>
              <w:left w:val="single" w:sz="4" w:space="0" w:color="000000"/>
              <w:bottom w:val="single" w:sz="4" w:space="0" w:color="auto"/>
              <w:right w:val="single" w:sz="4" w:space="0" w:color="000000"/>
            </w:tcBorders>
          </w:tcPr>
          <w:p w:rsidR="0058499D" w:rsidRPr="00183772" w:rsidRDefault="0058499D" w:rsidP="00B963E2">
            <w:pPr>
              <w:tabs>
                <w:tab w:val="left" w:pos="410"/>
              </w:tabs>
              <w:ind w:left="177"/>
              <w:contextualSpacing/>
              <w:jc w:val="both"/>
              <w:rPr>
                <w:b/>
              </w:rPr>
            </w:pPr>
            <w:r w:rsidRPr="00183772">
              <w:rPr>
                <w:b/>
              </w:rPr>
              <w:t>ИТОГО</w:t>
            </w:r>
          </w:p>
        </w:tc>
        <w:tc>
          <w:tcPr>
            <w:tcW w:w="1276" w:type="dxa"/>
            <w:tcBorders>
              <w:top w:val="single" w:sz="4" w:space="0" w:color="000000"/>
              <w:left w:val="single" w:sz="4" w:space="0" w:color="000000"/>
              <w:bottom w:val="single" w:sz="4" w:space="0" w:color="auto"/>
              <w:right w:val="single" w:sz="4" w:space="0" w:color="000000"/>
            </w:tcBorders>
          </w:tcPr>
          <w:p w:rsidR="0058499D" w:rsidRPr="00183772" w:rsidRDefault="0058499D" w:rsidP="00B963E2">
            <w:pPr>
              <w:ind w:left="405"/>
              <w:jc w:val="center"/>
              <w:rPr>
                <w:b/>
              </w:rPr>
            </w:pPr>
            <w:r w:rsidRPr="00183772">
              <w:rPr>
                <w:b/>
              </w:rPr>
              <w:t>100</w:t>
            </w:r>
          </w:p>
        </w:tc>
      </w:tr>
    </w:tbl>
    <w:p w:rsidR="0058499D" w:rsidRDefault="0058499D" w:rsidP="0058499D">
      <w:pPr>
        <w:suppressAutoHyphens/>
        <w:ind w:firstLine="708"/>
        <w:jc w:val="center"/>
      </w:pPr>
    </w:p>
    <w:p w:rsidR="0058499D" w:rsidRDefault="0058499D" w:rsidP="0058499D">
      <w:pPr>
        <w:suppressAutoHyphens/>
        <w:ind w:firstLine="708"/>
        <w:jc w:val="center"/>
      </w:pPr>
    </w:p>
    <w:p w:rsidR="0058499D" w:rsidRDefault="0058499D" w:rsidP="0058499D">
      <w:pPr>
        <w:suppressAutoHyphens/>
        <w:ind w:firstLine="708"/>
        <w:jc w:val="center"/>
      </w:pPr>
    </w:p>
    <w:p w:rsidR="0058499D" w:rsidRDefault="0058499D" w:rsidP="0058499D">
      <w:pPr>
        <w:suppressAutoHyphens/>
        <w:ind w:firstLine="708"/>
        <w:jc w:val="center"/>
      </w:pPr>
    </w:p>
    <w:p w:rsidR="0058499D" w:rsidRDefault="0058499D" w:rsidP="0058499D">
      <w:pPr>
        <w:suppressAutoHyphens/>
        <w:ind w:firstLine="708"/>
        <w:jc w:val="center"/>
      </w:pPr>
    </w:p>
    <w:p w:rsidR="0058499D" w:rsidRDefault="0058499D" w:rsidP="0058499D">
      <w:pPr>
        <w:suppressAutoHyphens/>
        <w:ind w:firstLine="708"/>
        <w:jc w:val="center"/>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tbl>
      <w:tblPr>
        <w:tblpPr w:leftFromText="180" w:rightFromText="180" w:vertAnchor="text" w:horzAnchor="margin" w:tblpY="29"/>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59"/>
        <w:gridCol w:w="83"/>
        <w:gridCol w:w="7513"/>
        <w:gridCol w:w="1276"/>
      </w:tblGrid>
      <w:tr w:rsidR="0054791A" w:rsidRPr="00111095">
        <w:tc>
          <w:tcPr>
            <w:tcW w:w="9606" w:type="dxa"/>
            <w:gridSpan w:val="5"/>
            <w:tcBorders>
              <w:top w:val="single" w:sz="4" w:space="0" w:color="auto"/>
              <w:left w:val="single" w:sz="4" w:space="0" w:color="auto"/>
              <w:bottom w:val="single" w:sz="4" w:space="0" w:color="auto"/>
              <w:right w:val="single" w:sz="4" w:space="0" w:color="auto"/>
            </w:tcBorders>
          </w:tcPr>
          <w:p w:rsidR="0054791A" w:rsidRPr="00111095" w:rsidRDefault="0054791A" w:rsidP="00B963E2">
            <w:pPr>
              <w:jc w:val="center"/>
              <w:rPr>
                <w:b/>
                <w:i/>
                <w:spacing w:val="-3"/>
              </w:rPr>
            </w:pPr>
            <w:r w:rsidRPr="00111095">
              <w:rPr>
                <w:b/>
                <w:i/>
                <w:spacing w:val="-3"/>
              </w:rPr>
              <w:lastRenderedPageBreak/>
              <w:t xml:space="preserve">3. Специалисты: </w:t>
            </w:r>
          </w:p>
          <w:p w:rsidR="0054791A" w:rsidRPr="00111095" w:rsidRDefault="0054791A" w:rsidP="00B963E2">
            <w:pPr>
              <w:jc w:val="center"/>
              <w:rPr>
                <w:b/>
                <w:i/>
                <w:spacing w:val="-3"/>
              </w:rPr>
            </w:pPr>
            <w:r w:rsidRPr="00111095">
              <w:rPr>
                <w:b/>
                <w:i/>
                <w:spacing w:val="-3"/>
              </w:rPr>
              <w:t xml:space="preserve">педагог-психолог, учитель-логопед, музыкальный руководитель, </w:t>
            </w:r>
          </w:p>
          <w:p w:rsidR="0054791A" w:rsidRPr="00111095" w:rsidRDefault="0054791A" w:rsidP="00B963E2">
            <w:pPr>
              <w:jc w:val="center"/>
              <w:rPr>
                <w:b/>
                <w:spacing w:val="-3"/>
              </w:rPr>
            </w:pPr>
            <w:r w:rsidRPr="00111095">
              <w:rPr>
                <w:b/>
                <w:i/>
                <w:spacing w:val="-3"/>
              </w:rPr>
              <w:t>инструктор по физической культуре</w:t>
            </w:r>
            <w:r w:rsidRPr="00111095">
              <w:rPr>
                <w:b/>
                <w:spacing w:val="-3"/>
              </w:rPr>
              <w:t xml:space="preserve"> </w:t>
            </w:r>
          </w:p>
          <w:p w:rsidR="0054791A" w:rsidRPr="00111095" w:rsidRDefault="0054791A" w:rsidP="00B963E2">
            <w:pPr>
              <w:jc w:val="center"/>
              <w:rPr>
                <w:b/>
              </w:rPr>
            </w:pPr>
          </w:p>
        </w:tc>
      </w:tr>
      <w:tr w:rsidR="0054791A" w:rsidRPr="00111095">
        <w:tc>
          <w:tcPr>
            <w:tcW w:w="8330" w:type="dxa"/>
            <w:gridSpan w:val="4"/>
            <w:tcBorders>
              <w:top w:val="single" w:sz="4" w:space="0" w:color="auto"/>
              <w:left w:val="single" w:sz="4" w:space="0" w:color="000000"/>
              <w:bottom w:val="single" w:sz="4" w:space="0" w:color="000000"/>
              <w:right w:val="single" w:sz="4" w:space="0" w:color="000000"/>
            </w:tcBorders>
          </w:tcPr>
          <w:p w:rsidR="0054791A" w:rsidRPr="00111095" w:rsidRDefault="0054791A" w:rsidP="00B963E2">
            <w:pPr>
              <w:tabs>
                <w:tab w:val="left" w:pos="410"/>
              </w:tabs>
              <w:jc w:val="both"/>
            </w:pPr>
            <w:r w:rsidRPr="00111095">
              <w:rPr>
                <w:b/>
              </w:rPr>
              <w:t>1.  Уровень совершенствования профессионального мастерства</w:t>
            </w:r>
          </w:p>
        </w:tc>
        <w:tc>
          <w:tcPr>
            <w:tcW w:w="1276" w:type="dxa"/>
            <w:tcBorders>
              <w:top w:val="single" w:sz="4" w:space="0" w:color="auto"/>
              <w:left w:val="single" w:sz="4" w:space="0" w:color="000000"/>
              <w:bottom w:val="single" w:sz="4" w:space="0" w:color="000000"/>
              <w:right w:val="single" w:sz="4" w:space="0" w:color="000000"/>
            </w:tcBorders>
          </w:tcPr>
          <w:p w:rsidR="0054791A" w:rsidRPr="00111095" w:rsidRDefault="0054791A" w:rsidP="00B963E2">
            <w:pPr>
              <w:ind w:left="405"/>
              <w:jc w:val="center"/>
              <w:rPr>
                <w:b/>
              </w:rPr>
            </w:pPr>
            <w:r w:rsidRPr="00111095">
              <w:rPr>
                <w:b/>
              </w:rPr>
              <w:t>30</w:t>
            </w:r>
          </w:p>
        </w:tc>
      </w:tr>
      <w:tr w:rsidR="0054791A" w:rsidRPr="00111095">
        <w:tc>
          <w:tcPr>
            <w:tcW w:w="817" w:type="dxa"/>
            <w:gridSpan w:val="3"/>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jc w:val="center"/>
              <w:rPr>
                <w:b/>
              </w:rPr>
            </w:pPr>
          </w:p>
        </w:tc>
        <w:tc>
          <w:tcPr>
            <w:tcW w:w="7513" w:type="dxa"/>
            <w:tcBorders>
              <w:top w:val="single" w:sz="4" w:space="0" w:color="000000"/>
              <w:left w:val="single" w:sz="4" w:space="0" w:color="000000"/>
              <w:bottom w:val="single" w:sz="4" w:space="0" w:color="000000"/>
              <w:right w:val="single" w:sz="4" w:space="0" w:color="000000"/>
            </w:tcBorders>
          </w:tcPr>
          <w:p w:rsidR="0054791A" w:rsidRPr="00111095" w:rsidRDefault="00DE5DA1" w:rsidP="00B963E2">
            <w:pPr>
              <w:tabs>
                <w:tab w:val="left" w:pos="410"/>
              </w:tabs>
              <w:jc w:val="both"/>
              <w:rPr>
                <w:b/>
              </w:rPr>
            </w:pPr>
            <w:r>
              <w:t>участие в мероприятиях ДОУ,</w:t>
            </w:r>
            <w:r w:rsidR="0054791A" w:rsidRPr="00111095">
              <w:t xml:space="preserve"> города, региона, области</w:t>
            </w:r>
          </w:p>
        </w:tc>
        <w:tc>
          <w:tcPr>
            <w:tcW w:w="1276" w:type="dxa"/>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ind w:left="405"/>
              <w:jc w:val="center"/>
            </w:pPr>
            <w:r w:rsidRPr="00111095">
              <w:t>10</w:t>
            </w:r>
          </w:p>
        </w:tc>
      </w:tr>
      <w:tr w:rsidR="0054791A" w:rsidRPr="00111095">
        <w:tc>
          <w:tcPr>
            <w:tcW w:w="817" w:type="dxa"/>
            <w:gridSpan w:val="3"/>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jc w:val="center"/>
              <w:rPr>
                <w:b/>
              </w:rPr>
            </w:pPr>
          </w:p>
        </w:tc>
        <w:tc>
          <w:tcPr>
            <w:tcW w:w="7513" w:type="dxa"/>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tabs>
                <w:tab w:val="left" w:pos="410"/>
              </w:tabs>
              <w:jc w:val="both"/>
            </w:pPr>
            <w:r w:rsidRPr="00111095">
              <w:t>просветительская работа с кадрами, родителями;</w:t>
            </w:r>
          </w:p>
        </w:tc>
        <w:tc>
          <w:tcPr>
            <w:tcW w:w="1276" w:type="dxa"/>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ind w:left="405"/>
              <w:jc w:val="center"/>
            </w:pPr>
            <w:r w:rsidRPr="00111095">
              <w:t>10</w:t>
            </w:r>
          </w:p>
        </w:tc>
      </w:tr>
      <w:tr w:rsidR="0054791A" w:rsidRPr="00111095">
        <w:tc>
          <w:tcPr>
            <w:tcW w:w="817" w:type="dxa"/>
            <w:gridSpan w:val="3"/>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jc w:val="center"/>
              <w:rPr>
                <w:b/>
              </w:rPr>
            </w:pPr>
          </w:p>
        </w:tc>
        <w:tc>
          <w:tcPr>
            <w:tcW w:w="7513" w:type="dxa"/>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tabs>
                <w:tab w:val="left" w:pos="410"/>
              </w:tabs>
              <w:jc w:val="both"/>
            </w:pPr>
            <w:r w:rsidRPr="00111095">
              <w:t>публикации, выступления, просветительская работа с кадрами, род</w:t>
            </w:r>
            <w:r w:rsidRPr="00111095">
              <w:t>и</w:t>
            </w:r>
            <w:r w:rsidRPr="00111095">
              <w:t>телями;</w:t>
            </w:r>
          </w:p>
        </w:tc>
        <w:tc>
          <w:tcPr>
            <w:tcW w:w="1276" w:type="dxa"/>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ind w:left="405"/>
              <w:jc w:val="center"/>
            </w:pPr>
            <w:r w:rsidRPr="00111095">
              <w:t>10</w:t>
            </w:r>
          </w:p>
        </w:tc>
      </w:tr>
      <w:tr w:rsidR="0054791A" w:rsidRPr="00111095">
        <w:tc>
          <w:tcPr>
            <w:tcW w:w="8330" w:type="dxa"/>
            <w:gridSpan w:val="4"/>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tabs>
                <w:tab w:val="left" w:pos="410"/>
              </w:tabs>
              <w:jc w:val="both"/>
            </w:pPr>
            <w:r w:rsidRPr="00111095">
              <w:rPr>
                <w:b/>
              </w:rPr>
              <w:t>2. Уровень коррекционно-развивающей и иной (по профилю специал</w:t>
            </w:r>
            <w:r w:rsidRPr="00111095">
              <w:rPr>
                <w:b/>
              </w:rPr>
              <w:t>и</w:t>
            </w:r>
            <w:r w:rsidRPr="00111095">
              <w:rPr>
                <w:b/>
              </w:rPr>
              <w:t>ста) работы с воспитанниками:</w:t>
            </w:r>
          </w:p>
        </w:tc>
        <w:tc>
          <w:tcPr>
            <w:tcW w:w="1276" w:type="dxa"/>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ind w:left="405"/>
              <w:jc w:val="center"/>
              <w:rPr>
                <w:b/>
              </w:rPr>
            </w:pPr>
            <w:r w:rsidRPr="00111095">
              <w:rPr>
                <w:b/>
              </w:rPr>
              <w:t>30</w:t>
            </w:r>
          </w:p>
        </w:tc>
      </w:tr>
      <w:tr w:rsidR="0054791A" w:rsidRPr="00111095">
        <w:tc>
          <w:tcPr>
            <w:tcW w:w="817" w:type="dxa"/>
            <w:gridSpan w:val="3"/>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jc w:val="center"/>
              <w:rPr>
                <w:b/>
              </w:rPr>
            </w:pPr>
          </w:p>
        </w:tc>
        <w:tc>
          <w:tcPr>
            <w:tcW w:w="7513" w:type="dxa"/>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tabs>
                <w:tab w:val="left" w:pos="410"/>
              </w:tabs>
              <w:jc w:val="both"/>
            </w:pPr>
            <w:r w:rsidRPr="00111095">
              <w:t>положительная динамика изменений в развитии ребенка</w:t>
            </w:r>
          </w:p>
        </w:tc>
        <w:tc>
          <w:tcPr>
            <w:tcW w:w="1276" w:type="dxa"/>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ind w:left="405"/>
              <w:jc w:val="both"/>
              <w:rPr>
                <w:b/>
              </w:rPr>
            </w:pPr>
          </w:p>
        </w:tc>
      </w:tr>
      <w:tr w:rsidR="0054791A" w:rsidRPr="00111095">
        <w:tc>
          <w:tcPr>
            <w:tcW w:w="8330" w:type="dxa"/>
            <w:gridSpan w:val="4"/>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shd w:val="clear" w:color="auto" w:fill="FFFFFF"/>
              <w:tabs>
                <w:tab w:val="left" w:pos="284"/>
              </w:tabs>
              <w:suppressAutoHyphens/>
              <w:ind w:left="284" w:right="230" w:hanging="284"/>
              <w:jc w:val="both"/>
              <w:rPr>
                <w:b/>
              </w:rPr>
            </w:pPr>
            <w:r w:rsidRPr="00111095">
              <w:rPr>
                <w:b/>
              </w:rPr>
              <w:t>3. Уровень исполнительской дисциплины</w:t>
            </w:r>
            <w:r w:rsidRPr="00111095">
              <w:t>:</w:t>
            </w:r>
          </w:p>
        </w:tc>
        <w:tc>
          <w:tcPr>
            <w:tcW w:w="1276" w:type="dxa"/>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ind w:left="405"/>
              <w:jc w:val="center"/>
              <w:rPr>
                <w:b/>
              </w:rPr>
            </w:pPr>
            <w:r w:rsidRPr="00111095">
              <w:rPr>
                <w:b/>
              </w:rPr>
              <w:t>20</w:t>
            </w:r>
          </w:p>
        </w:tc>
      </w:tr>
      <w:tr w:rsidR="0054791A" w:rsidRPr="00111095">
        <w:tc>
          <w:tcPr>
            <w:tcW w:w="817" w:type="dxa"/>
            <w:gridSpan w:val="3"/>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jc w:val="center"/>
              <w:rPr>
                <w:b/>
              </w:rPr>
            </w:pPr>
          </w:p>
        </w:tc>
        <w:tc>
          <w:tcPr>
            <w:tcW w:w="7513" w:type="dxa"/>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ind w:left="45"/>
              <w:jc w:val="both"/>
              <w:rPr>
                <w:b/>
              </w:rPr>
            </w:pPr>
            <w:r w:rsidRPr="00111095">
              <w:rPr>
                <w:bCs/>
                <w:iCs/>
              </w:rPr>
              <w:t xml:space="preserve">соблюдение установленных сроков сдачи требуемой документации, отчётности   </w:t>
            </w:r>
          </w:p>
        </w:tc>
        <w:tc>
          <w:tcPr>
            <w:tcW w:w="1276" w:type="dxa"/>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ind w:right="-143"/>
              <w:jc w:val="center"/>
              <w:rPr>
                <w:b/>
              </w:rPr>
            </w:pPr>
            <w:r w:rsidRPr="00111095">
              <w:rPr>
                <w:b/>
              </w:rPr>
              <w:t>10</w:t>
            </w:r>
          </w:p>
        </w:tc>
      </w:tr>
      <w:tr w:rsidR="0054791A" w:rsidRPr="00111095">
        <w:tc>
          <w:tcPr>
            <w:tcW w:w="817" w:type="dxa"/>
            <w:gridSpan w:val="3"/>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jc w:val="center"/>
              <w:rPr>
                <w:b/>
              </w:rPr>
            </w:pPr>
          </w:p>
        </w:tc>
        <w:tc>
          <w:tcPr>
            <w:tcW w:w="7513" w:type="dxa"/>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shd w:val="clear" w:color="auto" w:fill="FFFFFF"/>
              <w:tabs>
                <w:tab w:val="left" w:pos="284"/>
              </w:tabs>
              <w:suppressAutoHyphens/>
              <w:ind w:right="230"/>
              <w:jc w:val="both"/>
            </w:pPr>
            <w:r w:rsidRPr="00111095">
              <w:t xml:space="preserve">своевременное выполнение распоряжений администрации </w:t>
            </w:r>
          </w:p>
        </w:tc>
        <w:tc>
          <w:tcPr>
            <w:tcW w:w="1276" w:type="dxa"/>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ind w:right="-143"/>
              <w:jc w:val="center"/>
              <w:rPr>
                <w:b/>
              </w:rPr>
            </w:pPr>
            <w:r w:rsidRPr="00111095">
              <w:rPr>
                <w:b/>
              </w:rPr>
              <w:t>10</w:t>
            </w:r>
          </w:p>
        </w:tc>
      </w:tr>
      <w:tr w:rsidR="0054791A" w:rsidRPr="00111095">
        <w:tc>
          <w:tcPr>
            <w:tcW w:w="8330" w:type="dxa"/>
            <w:gridSpan w:val="4"/>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shd w:val="clear" w:color="auto" w:fill="FFFFFF"/>
              <w:tabs>
                <w:tab w:val="left" w:pos="284"/>
              </w:tabs>
              <w:suppressAutoHyphens/>
              <w:ind w:left="284" w:right="230" w:hanging="284"/>
              <w:jc w:val="both"/>
            </w:pPr>
            <w:r w:rsidRPr="00111095">
              <w:rPr>
                <w:b/>
              </w:rPr>
              <w:t xml:space="preserve">4. Уровень делового этикета в общении </w:t>
            </w:r>
            <w:r w:rsidRPr="00111095">
              <w:t>с коллегами, семьями воспитанников, отсутствие обоснованных жалоб, уровень разрешения конфликтных ситуаций.</w:t>
            </w:r>
            <w:r w:rsidRPr="00111095">
              <w:rPr>
                <w:b/>
              </w:rPr>
              <w:t xml:space="preserve"> </w:t>
            </w:r>
            <w:r w:rsidRPr="00111095">
              <w:t>Личный вклад в поддержание благоприятного микроклимата в коллективе.</w:t>
            </w:r>
          </w:p>
        </w:tc>
        <w:tc>
          <w:tcPr>
            <w:tcW w:w="1276" w:type="dxa"/>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jc w:val="center"/>
              <w:rPr>
                <w:b/>
              </w:rPr>
            </w:pPr>
            <w:r w:rsidRPr="00111095">
              <w:rPr>
                <w:b/>
              </w:rPr>
              <w:t xml:space="preserve"> 20</w:t>
            </w:r>
          </w:p>
        </w:tc>
      </w:tr>
      <w:tr w:rsidR="0054791A" w:rsidRPr="00111095">
        <w:tc>
          <w:tcPr>
            <w:tcW w:w="817" w:type="dxa"/>
            <w:gridSpan w:val="3"/>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shd w:val="clear" w:color="auto" w:fill="FFFFFF"/>
              <w:tabs>
                <w:tab w:val="left" w:pos="284"/>
              </w:tabs>
              <w:suppressAutoHyphens/>
              <w:ind w:left="284" w:right="230" w:hanging="284"/>
              <w:jc w:val="both"/>
              <w:rPr>
                <w:b/>
              </w:rPr>
            </w:pPr>
          </w:p>
        </w:tc>
        <w:tc>
          <w:tcPr>
            <w:tcW w:w="7513" w:type="dxa"/>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ind w:left="45"/>
              <w:jc w:val="both"/>
              <w:rPr>
                <w:b/>
              </w:rPr>
            </w:pPr>
            <w:r w:rsidRPr="00111095">
              <w:rPr>
                <w:b/>
              </w:rPr>
              <w:t>Итого</w:t>
            </w:r>
          </w:p>
        </w:tc>
        <w:tc>
          <w:tcPr>
            <w:tcW w:w="1276" w:type="dxa"/>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jc w:val="center"/>
              <w:rPr>
                <w:b/>
              </w:rPr>
            </w:pPr>
            <w:r w:rsidRPr="00111095">
              <w:rPr>
                <w:b/>
              </w:rPr>
              <w:t xml:space="preserve">100 </w:t>
            </w:r>
          </w:p>
        </w:tc>
      </w:tr>
      <w:tr w:rsidR="0054791A" w:rsidRPr="00111095">
        <w:tc>
          <w:tcPr>
            <w:tcW w:w="9606" w:type="dxa"/>
            <w:gridSpan w:val="5"/>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numPr>
                <w:ilvl w:val="0"/>
                <w:numId w:val="39"/>
              </w:numPr>
              <w:spacing w:after="200" w:line="276" w:lineRule="auto"/>
              <w:jc w:val="center"/>
              <w:rPr>
                <w:b/>
                <w:i/>
              </w:rPr>
            </w:pPr>
            <w:r w:rsidRPr="00111095">
              <w:rPr>
                <w:b/>
                <w:i/>
              </w:rPr>
              <w:t>Заместитель заведующего по АХЧ,</w:t>
            </w:r>
          </w:p>
          <w:p w:rsidR="0054791A" w:rsidRPr="00111095" w:rsidRDefault="0054791A" w:rsidP="00B963E2">
            <w:pPr>
              <w:jc w:val="center"/>
              <w:rPr>
                <w:b/>
                <w:i/>
              </w:rPr>
            </w:pPr>
            <w:r w:rsidRPr="00111095">
              <w:rPr>
                <w:b/>
                <w:i/>
              </w:rPr>
              <w:t>заместитель заведующего по безопасности</w:t>
            </w:r>
          </w:p>
        </w:tc>
      </w:tr>
      <w:tr w:rsidR="0054791A" w:rsidRPr="00111095">
        <w:tc>
          <w:tcPr>
            <w:tcW w:w="8330" w:type="dxa"/>
            <w:gridSpan w:val="4"/>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numPr>
                <w:ilvl w:val="0"/>
                <w:numId w:val="40"/>
              </w:numPr>
              <w:spacing w:after="200" w:line="276" w:lineRule="auto"/>
              <w:ind w:left="426" w:hanging="426"/>
              <w:jc w:val="both"/>
            </w:pPr>
            <w:r w:rsidRPr="00111095">
              <w:rPr>
                <w:b/>
              </w:rPr>
              <w:t xml:space="preserve">Уровень оперативности: </w:t>
            </w:r>
            <w:r w:rsidRPr="00111095">
              <w:t xml:space="preserve"> </w:t>
            </w:r>
          </w:p>
        </w:tc>
        <w:tc>
          <w:tcPr>
            <w:tcW w:w="1276" w:type="dxa"/>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jc w:val="center"/>
              <w:rPr>
                <w:b/>
              </w:rPr>
            </w:pPr>
            <w:r w:rsidRPr="00111095">
              <w:rPr>
                <w:b/>
              </w:rPr>
              <w:t xml:space="preserve">40  </w:t>
            </w:r>
          </w:p>
        </w:tc>
      </w:tr>
      <w:tr w:rsidR="0054791A" w:rsidRPr="00111095">
        <w:tc>
          <w:tcPr>
            <w:tcW w:w="734" w:type="dxa"/>
            <w:gridSpan w:val="2"/>
            <w:tcBorders>
              <w:top w:val="single" w:sz="4" w:space="0" w:color="000000"/>
              <w:left w:val="single" w:sz="4" w:space="0" w:color="000000"/>
              <w:bottom w:val="single" w:sz="4" w:space="0" w:color="000000"/>
              <w:right w:val="single" w:sz="4" w:space="0" w:color="auto"/>
            </w:tcBorders>
          </w:tcPr>
          <w:p w:rsidR="0054791A" w:rsidRPr="00111095" w:rsidRDefault="0054791A" w:rsidP="00B963E2">
            <w:pPr>
              <w:ind w:left="360"/>
              <w:jc w:val="both"/>
              <w:rPr>
                <w:b/>
              </w:rPr>
            </w:pPr>
          </w:p>
        </w:tc>
        <w:tc>
          <w:tcPr>
            <w:tcW w:w="7596" w:type="dxa"/>
            <w:gridSpan w:val="2"/>
            <w:tcBorders>
              <w:top w:val="single" w:sz="4" w:space="0" w:color="000000"/>
              <w:left w:val="single" w:sz="4" w:space="0" w:color="auto"/>
              <w:bottom w:val="single" w:sz="4" w:space="0" w:color="000000"/>
              <w:right w:val="single" w:sz="4" w:space="0" w:color="000000"/>
            </w:tcBorders>
          </w:tcPr>
          <w:p w:rsidR="0054791A" w:rsidRPr="00111095" w:rsidRDefault="0054791A" w:rsidP="00B963E2">
            <w:pPr>
              <w:jc w:val="both"/>
              <w:rPr>
                <w:b/>
              </w:rPr>
            </w:pPr>
            <w:r w:rsidRPr="00111095">
              <w:t>организация текущих и плановых  работ для бесперебойного функци</w:t>
            </w:r>
            <w:r w:rsidRPr="00111095">
              <w:t>о</w:t>
            </w:r>
            <w:r w:rsidRPr="00111095">
              <w:t>нирования ДОУ</w:t>
            </w:r>
          </w:p>
        </w:tc>
        <w:tc>
          <w:tcPr>
            <w:tcW w:w="1276" w:type="dxa"/>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jc w:val="center"/>
            </w:pPr>
            <w:r>
              <w:t>1</w:t>
            </w:r>
            <w:r w:rsidRPr="00111095">
              <w:t>0</w:t>
            </w:r>
          </w:p>
        </w:tc>
      </w:tr>
      <w:tr w:rsidR="0054791A" w:rsidRPr="00111095">
        <w:tc>
          <w:tcPr>
            <w:tcW w:w="734" w:type="dxa"/>
            <w:gridSpan w:val="2"/>
            <w:tcBorders>
              <w:top w:val="single" w:sz="4" w:space="0" w:color="000000"/>
              <w:left w:val="single" w:sz="4" w:space="0" w:color="000000"/>
              <w:bottom w:val="single" w:sz="4" w:space="0" w:color="000000"/>
              <w:right w:val="single" w:sz="4" w:space="0" w:color="auto"/>
            </w:tcBorders>
          </w:tcPr>
          <w:p w:rsidR="0054791A" w:rsidRPr="00111095" w:rsidRDefault="0054791A" w:rsidP="00B963E2">
            <w:pPr>
              <w:ind w:left="360"/>
              <w:jc w:val="both"/>
              <w:rPr>
                <w:b/>
              </w:rPr>
            </w:pPr>
          </w:p>
        </w:tc>
        <w:tc>
          <w:tcPr>
            <w:tcW w:w="7596" w:type="dxa"/>
            <w:gridSpan w:val="2"/>
            <w:tcBorders>
              <w:top w:val="single" w:sz="4" w:space="0" w:color="000000"/>
              <w:left w:val="single" w:sz="4" w:space="0" w:color="auto"/>
              <w:bottom w:val="single" w:sz="4" w:space="0" w:color="000000"/>
              <w:right w:val="single" w:sz="4" w:space="0" w:color="000000"/>
            </w:tcBorders>
          </w:tcPr>
          <w:p w:rsidR="0054791A" w:rsidRPr="00111095" w:rsidRDefault="0054791A" w:rsidP="00B963E2">
            <w:pPr>
              <w:jc w:val="both"/>
            </w:pPr>
            <w:r>
              <w:t>Высокий уровень материально –</w:t>
            </w:r>
            <w:r w:rsidR="00886DEB">
              <w:t xml:space="preserve"> </w:t>
            </w:r>
            <w:r>
              <w:t>технического, ресурсного обеспечения учебно –воспитательного процесса</w:t>
            </w:r>
          </w:p>
        </w:tc>
        <w:tc>
          <w:tcPr>
            <w:tcW w:w="1276" w:type="dxa"/>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jc w:val="center"/>
            </w:pPr>
            <w:r>
              <w:t>10</w:t>
            </w:r>
          </w:p>
        </w:tc>
      </w:tr>
      <w:tr w:rsidR="0054791A" w:rsidRPr="00111095">
        <w:tc>
          <w:tcPr>
            <w:tcW w:w="734" w:type="dxa"/>
            <w:gridSpan w:val="2"/>
            <w:tcBorders>
              <w:top w:val="single" w:sz="4" w:space="0" w:color="000000"/>
              <w:left w:val="single" w:sz="4" w:space="0" w:color="000000"/>
              <w:bottom w:val="single" w:sz="4" w:space="0" w:color="000000"/>
              <w:right w:val="single" w:sz="4" w:space="0" w:color="auto"/>
            </w:tcBorders>
          </w:tcPr>
          <w:p w:rsidR="0054791A" w:rsidRPr="00111095" w:rsidRDefault="0054791A" w:rsidP="00B963E2">
            <w:pPr>
              <w:ind w:left="360"/>
              <w:jc w:val="both"/>
              <w:rPr>
                <w:b/>
              </w:rPr>
            </w:pPr>
          </w:p>
        </w:tc>
        <w:tc>
          <w:tcPr>
            <w:tcW w:w="7596" w:type="dxa"/>
            <w:gridSpan w:val="2"/>
            <w:tcBorders>
              <w:top w:val="single" w:sz="4" w:space="0" w:color="000000"/>
              <w:left w:val="single" w:sz="4" w:space="0" w:color="auto"/>
              <w:bottom w:val="single" w:sz="4" w:space="0" w:color="000000"/>
              <w:right w:val="single" w:sz="4" w:space="0" w:color="000000"/>
            </w:tcBorders>
          </w:tcPr>
          <w:p w:rsidR="0054791A" w:rsidRPr="00111095" w:rsidRDefault="0054791A" w:rsidP="00B963E2">
            <w:pPr>
              <w:jc w:val="both"/>
            </w:pPr>
            <w:r w:rsidRPr="00111095">
              <w:t>организация и проведение ремонтных работ</w:t>
            </w:r>
          </w:p>
        </w:tc>
        <w:tc>
          <w:tcPr>
            <w:tcW w:w="1276" w:type="dxa"/>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jc w:val="center"/>
            </w:pPr>
            <w:r w:rsidRPr="00111095">
              <w:t>20</w:t>
            </w:r>
          </w:p>
        </w:tc>
      </w:tr>
      <w:tr w:rsidR="0054791A" w:rsidRPr="00111095">
        <w:tc>
          <w:tcPr>
            <w:tcW w:w="8330" w:type="dxa"/>
            <w:gridSpan w:val="4"/>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numPr>
                <w:ilvl w:val="0"/>
                <w:numId w:val="40"/>
              </w:numPr>
              <w:spacing w:after="200" w:line="276" w:lineRule="auto"/>
              <w:ind w:left="142" w:hanging="142"/>
              <w:rPr>
                <w:b/>
              </w:rPr>
            </w:pPr>
            <w:r>
              <w:rPr>
                <w:b/>
              </w:rPr>
              <w:t xml:space="preserve">  </w:t>
            </w:r>
            <w:r w:rsidRPr="00111095">
              <w:rPr>
                <w:b/>
              </w:rPr>
              <w:t xml:space="preserve">Уровень </w:t>
            </w:r>
            <w:r>
              <w:rPr>
                <w:b/>
              </w:rPr>
              <w:t>обеспечения безопасности</w:t>
            </w:r>
            <w:r w:rsidRPr="00111095">
              <w:rPr>
                <w:b/>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jc w:val="center"/>
              <w:rPr>
                <w:b/>
              </w:rPr>
            </w:pPr>
            <w:r w:rsidRPr="00111095">
              <w:rPr>
                <w:b/>
              </w:rPr>
              <w:t>25</w:t>
            </w:r>
          </w:p>
        </w:tc>
      </w:tr>
      <w:tr w:rsidR="0054791A" w:rsidRPr="00111095">
        <w:tc>
          <w:tcPr>
            <w:tcW w:w="734" w:type="dxa"/>
            <w:gridSpan w:val="2"/>
            <w:tcBorders>
              <w:top w:val="single" w:sz="4" w:space="0" w:color="000000"/>
              <w:left w:val="single" w:sz="4" w:space="0" w:color="000000"/>
              <w:bottom w:val="single" w:sz="4" w:space="0" w:color="000000"/>
              <w:right w:val="single" w:sz="4" w:space="0" w:color="auto"/>
            </w:tcBorders>
          </w:tcPr>
          <w:p w:rsidR="0054791A" w:rsidRPr="00111095" w:rsidRDefault="0054791A" w:rsidP="00B963E2">
            <w:pPr>
              <w:ind w:left="360"/>
              <w:jc w:val="both"/>
              <w:rPr>
                <w:b/>
              </w:rPr>
            </w:pPr>
          </w:p>
        </w:tc>
        <w:tc>
          <w:tcPr>
            <w:tcW w:w="7596" w:type="dxa"/>
            <w:gridSpan w:val="2"/>
            <w:tcBorders>
              <w:top w:val="single" w:sz="4" w:space="0" w:color="000000"/>
              <w:left w:val="single" w:sz="4" w:space="0" w:color="auto"/>
              <w:bottom w:val="single" w:sz="4" w:space="0" w:color="000000"/>
              <w:right w:val="single" w:sz="4" w:space="0" w:color="000000"/>
            </w:tcBorders>
          </w:tcPr>
          <w:p w:rsidR="0054791A" w:rsidRPr="00111095" w:rsidRDefault="0054791A" w:rsidP="00B963E2">
            <w:pPr>
              <w:jc w:val="both"/>
            </w:pPr>
            <w:r w:rsidRPr="00111095">
              <w:t>соблюдение всеми работниками санитарно-гигиенических условий, требований пожарной и электробезопасности, охраны труда в помещ</w:t>
            </w:r>
            <w:r w:rsidRPr="00111095">
              <w:t>е</w:t>
            </w:r>
            <w:r w:rsidRPr="00111095">
              <w:t>ниях, на территории ДОУ</w:t>
            </w:r>
          </w:p>
        </w:tc>
        <w:tc>
          <w:tcPr>
            <w:tcW w:w="1276" w:type="dxa"/>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jc w:val="center"/>
            </w:pPr>
            <w:r w:rsidRPr="00111095">
              <w:t>5</w:t>
            </w:r>
          </w:p>
        </w:tc>
      </w:tr>
      <w:tr w:rsidR="0054791A" w:rsidRPr="00111095">
        <w:tc>
          <w:tcPr>
            <w:tcW w:w="734" w:type="dxa"/>
            <w:gridSpan w:val="2"/>
            <w:tcBorders>
              <w:top w:val="single" w:sz="4" w:space="0" w:color="000000"/>
              <w:left w:val="single" w:sz="4" w:space="0" w:color="000000"/>
              <w:bottom w:val="single" w:sz="4" w:space="0" w:color="000000"/>
              <w:right w:val="single" w:sz="4" w:space="0" w:color="auto"/>
            </w:tcBorders>
          </w:tcPr>
          <w:p w:rsidR="0054791A" w:rsidRPr="00111095" w:rsidRDefault="0054791A" w:rsidP="00B963E2">
            <w:pPr>
              <w:ind w:left="360"/>
              <w:jc w:val="both"/>
              <w:rPr>
                <w:b/>
              </w:rPr>
            </w:pPr>
          </w:p>
        </w:tc>
        <w:tc>
          <w:tcPr>
            <w:tcW w:w="7596" w:type="dxa"/>
            <w:gridSpan w:val="2"/>
            <w:tcBorders>
              <w:top w:val="single" w:sz="4" w:space="0" w:color="000000"/>
              <w:left w:val="single" w:sz="4" w:space="0" w:color="auto"/>
              <w:bottom w:val="single" w:sz="4" w:space="0" w:color="000000"/>
              <w:right w:val="single" w:sz="4" w:space="0" w:color="000000"/>
            </w:tcBorders>
          </w:tcPr>
          <w:p w:rsidR="0054791A" w:rsidRPr="00111095" w:rsidRDefault="0054791A" w:rsidP="00B963E2">
            <w:pPr>
              <w:jc w:val="both"/>
            </w:pPr>
            <w:r>
              <w:t>Высокий уровень комплексной безопасности образовательного учре</w:t>
            </w:r>
            <w:r>
              <w:t>ж</w:t>
            </w:r>
            <w:r>
              <w:t>дения</w:t>
            </w:r>
          </w:p>
        </w:tc>
        <w:tc>
          <w:tcPr>
            <w:tcW w:w="1276" w:type="dxa"/>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jc w:val="center"/>
            </w:pPr>
            <w:r>
              <w:t>10</w:t>
            </w:r>
          </w:p>
        </w:tc>
      </w:tr>
      <w:tr w:rsidR="0054791A" w:rsidRPr="00111095">
        <w:tc>
          <w:tcPr>
            <w:tcW w:w="734" w:type="dxa"/>
            <w:gridSpan w:val="2"/>
            <w:tcBorders>
              <w:top w:val="single" w:sz="4" w:space="0" w:color="000000"/>
              <w:left w:val="single" w:sz="4" w:space="0" w:color="000000"/>
              <w:bottom w:val="single" w:sz="4" w:space="0" w:color="000000"/>
              <w:right w:val="single" w:sz="4" w:space="0" w:color="auto"/>
            </w:tcBorders>
          </w:tcPr>
          <w:p w:rsidR="0054791A" w:rsidRPr="00111095" w:rsidRDefault="0054791A" w:rsidP="00B963E2">
            <w:pPr>
              <w:ind w:left="360"/>
              <w:jc w:val="both"/>
              <w:rPr>
                <w:b/>
              </w:rPr>
            </w:pPr>
          </w:p>
        </w:tc>
        <w:tc>
          <w:tcPr>
            <w:tcW w:w="7596" w:type="dxa"/>
            <w:gridSpan w:val="2"/>
            <w:tcBorders>
              <w:top w:val="single" w:sz="4" w:space="0" w:color="000000"/>
              <w:left w:val="single" w:sz="4" w:space="0" w:color="auto"/>
              <w:bottom w:val="single" w:sz="4" w:space="0" w:color="000000"/>
              <w:right w:val="single" w:sz="4" w:space="0" w:color="000000"/>
            </w:tcBorders>
          </w:tcPr>
          <w:p w:rsidR="0054791A" w:rsidRPr="00111095" w:rsidRDefault="0054791A" w:rsidP="00B963E2">
            <w:pPr>
              <w:jc w:val="both"/>
            </w:pPr>
            <w:r w:rsidRPr="00111095">
              <w:t>бережное отношение к оборудованию, экономия энергоресурсов и ра</w:t>
            </w:r>
            <w:r w:rsidRPr="00111095">
              <w:t>с</w:t>
            </w:r>
            <w:r w:rsidRPr="00111095">
              <w:t>ходования воды</w:t>
            </w:r>
          </w:p>
        </w:tc>
        <w:tc>
          <w:tcPr>
            <w:tcW w:w="1276" w:type="dxa"/>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jc w:val="center"/>
            </w:pPr>
            <w:r w:rsidRPr="00111095">
              <w:t>10</w:t>
            </w:r>
          </w:p>
        </w:tc>
      </w:tr>
      <w:tr w:rsidR="0054791A" w:rsidRPr="00111095">
        <w:tc>
          <w:tcPr>
            <w:tcW w:w="8330" w:type="dxa"/>
            <w:gridSpan w:val="4"/>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numPr>
                <w:ilvl w:val="0"/>
                <w:numId w:val="40"/>
              </w:numPr>
              <w:shd w:val="clear" w:color="auto" w:fill="FFFFFF"/>
              <w:tabs>
                <w:tab w:val="left" w:pos="557"/>
              </w:tabs>
              <w:spacing w:after="200" w:line="276" w:lineRule="auto"/>
              <w:ind w:left="426" w:hanging="426"/>
              <w:contextualSpacing/>
              <w:jc w:val="both"/>
            </w:pPr>
            <w:r w:rsidRPr="00111095">
              <w:rPr>
                <w:b/>
              </w:rPr>
              <w:t>Уровень исполнительской дисциплины</w:t>
            </w:r>
            <w:r w:rsidRPr="00111095">
              <w:t>:</w:t>
            </w:r>
          </w:p>
        </w:tc>
        <w:tc>
          <w:tcPr>
            <w:tcW w:w="1276" w:type="dxa"/>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jc w:val="center"/>
              <w:rPr>
                <w:b/>
              </w:rPr>
            </w:pPr>
            <w:r w:rsidRPr="00111095">
              <w:rPr>
                <w:b/>
              </w:rPr>
              <w:t xml:space="preserve">20  </w:t>
            </w:r>
          </w:p>
        </w:tc>
      </w:tr>
      <w:tr w:rsidR="0054791A" w:rsidRPr="00111095">
        <w:tc>
          <w:tcPr>
            <w:tcW w:w="675" w:type="dxa"/>
            <w:vMerge w:val="restart"/>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jc w:val="both"/>
            </w:pPr>
          </w:p>
        </w:tc>
        <w:tc>
          <w:tcPr>
            <w:tcW w:w="7655" w:type="dxa"/>
            <w:gridSpan w:val="3"/>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ind w:left="45"/>
              <w:jc w:val="both"/>
              <w:rPr>
                <w:b/>
              </w:rPr>
            </w:pPr>
            <w:r w:rsidRPr="00111095">
              <w:rPr>
                <w:bCs/>
                <w:iCs/>
              </w:rPr>
              <w:t>соблюдение установленных сроков сдачи требуемой документации, о</w:t>
            </w:r>
            <w:r w:rsidRPr="00111095">
              <w:rPr>
                <w:bCs/>
                <w:iCs/>
              </w:rPr>
              <w:t>т</w:t>
            </w:r>
            <w:r w:rsidRPr="00111095">
              <w:rPr>
                <w:bCs/>
                <w:iCs/>
              </w:rPr>
              <w:t xml:space="preserve">чётности   </w:t>
            </w:r>
          </w:p>
        </w:tc>
        <w:tc>
          <w:tcPr>
            <w:tcW w:w="1276" w:type="dxa"/>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jc w:val="center"/>
            </w:pPr>
            <w:r w:rsidRPr="00111095">
              <w:t>10</w:t>
            </w:r>
          </w:p>
        </w:tc>
      </w:tr>
      <w:tr w:rsidR="0054791A" w:rsidRPr="00111095">
        <w:tc>
          <w:tcPr>
            <w:tcW w:w="675" w:type="dxa"/>
            <w:vMerge/>
            <w:tcBorders>
              <w:top w:val="single" w:sz="4" w:space="0" w:color="000000"/>
              <w:left w:val="single" w:sz="4" w:space="0" w:color="000000"/>
              <w:bottom w:val="single" w:sz="4" w:space="0" w:color="000000"/>
              <w:right w:val="single" w:sz="4" w:space="0" w:color="000000"/>
            </w:tcBorders>
            <w:vAlign w:val="center"/>
          </w:tcPr>
          <w:p w:rsidR="0054791A" w:rsidRPr="00111095" w:rsidRDefault="0054791A" w:rsidP="00B963E2"/>
        </w:tc>
        <w:tc>
          <w:tcPr>
            <w:tcW w:w="7655" w:type="dxa"/>
            <w:gridSpan w:val="3"/>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shd w:val="clear" w:color="auto" w:fill="FFFFFF"/>
              <w:tabs>
                <w:tab w:val="left" w:pos="284"/>
              </w:tabs>
              <w:suppressAutoHyphens/>
              <w:ind w:right="230"/>
              <w:jc w:val="both"/>
            </w:pPr>
            <w:r w:rsidRPr="00111095">
              <w:t xml:space="preserve">своевременное выполнение распоряжений администрации </w:t>
            </w:r>
          </w:p>
        </w:tc>
        <w:tc>
          <w:tcPr>
            <w:tcW w:w="1276" w:type="dxa"/>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jc w:val="center"/>
            </w:pPr>
            <w:r w:rsidRPr="00111095">
              <w:t>10</w:t>
            </w:r>
          </w:p>
        </w:tc>
      </w:tr>
      <w:tr w:rsidR="0054791A" w:rsidRPr="00111095">
        <w:tc>
          <w:tcPr>
            <w:tcW w:w="8330" w:type="dxa"/>
            <w:gridSpan w:val="4"/>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numPr>
                <w:ilvl w:val="0"/>
                <w:numId w:val="40"/>
              </w:numPr>
              <w:spacing w:after="200" w:line="276" w:lineRule="auto"/>
              <w:ind w:left="426" w:hanging="426"/>
              <w:jc w:val="both"/>
            </w:pPr>
            <w:r w:rsidRPr="00111095">
              <w:rPr>
                <w:b/>
              </w:rPr>
              <w:t xml:space="preserve">Уровень делового этикета </w:t>
            </w:r>
            <w:r w:rsidRPr="00111095">
              <w:t>в общении с коллегами, воспитанниками, их родителями. Отсутствие обоснованных жалоб.</w:t>
            </w:r>
            <w:r w:rsidRPr="00111095">
              <w:rPr>
                <w:b/>
              </w:rPr>
              <w:t xml:space="preserve"> </w:t>
            </w:r>
            <w:r w:rsidRPr="00111095">
              <w:t>Уровень разрешения конфликтных ситуаций. Личный вклад в поддержание благоприятного ми</w:t>
            </w:r>
            <w:r w:rsidRPr="00111095">
              <w:t>к</w:t>
            </w:r>
            <w:r w:rsidRPr="00111095">
              <w:t>роклимата в коллективе,  в общие мероприятия ДОУ</w:t>
            </w:r>
          </w:p>
        </w:tc>
        <w:tc>
          <w:tcPr>
            <w:tcW w:w="1276" w:type="dxa"/>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jc w:val="center"/>
              <w:rPr>
                <w:b/>
              </w:rPr>
            </w:pPr>
            <w:r w:rsidRPr="00111095">
              <w:rPr>
                <w:b/>
              </w:rPr>
              <w:t xml:space="preserve">15  </w:t>
            </w:r>
          </w:p>
        </w:tc>
      </w:tr>
      <w:tr w:rsidR="0054791A" w:rsidRPr="00111095">
        <w:tc>
          <w:tcPr>
            <w:tcW w:w="817" w:type="dxa"/>
            <w:gridSpan w:val="3"/>
            <w:tcBorders>
              <w:top w:val="single" w:sz="4" w:space="0" w:color="000000"/>
              <w:left w:val="single" w:sz="4" w:space="0" w:color="000000"/>
              <w:bottom w:val="single" w:sz="4" w:space="0" w:color="000000"/>
              <w:right w:val="single" w:sz="4" w:space="0" w:color="auto"/>
            </w:tcBorders>
          </w:tcPr>
          <w:p w:rsidR="0054791A" w:rsidRPr="00111095" w:rsidRDefault="0054791A" w:rsidP="00B963E2">
            <w:pPr>
              <w:ind w:left="426"/>
              <w:jc w:val="both"/>
              <w:rPr>
                <w:b/>
              </w:rPr>
            </w:pPr>
          </w:p>
        </w:tc>
        <w:tc>
          <w:tcPr>
            <w:tcW w:w="7513" w:type="dxa"/>
            <w:tcBorders>
              <w:top w:val="single" w:sz="4" w:space="0" w:color="000000"/>
              <w:left w:val="single" w:sz="4" w:space="0" w:color="auto"/>
              <w:bottom w:val="single" w:sz="4" w:space="0" w:color="000000"/>
              <w:right w:val="single" w:sz="4" w:space="0" w:color="000000"/>
            </w:tcBorders>
          </w:tcPr>
          <w:p w:rsidR="0054791A" w:rsidRPr="00111095" w:rsidRDefault="0054791A" w:rsidP="00B963E2">
            <w:pPr>
              <w:ind w:left="498"/>
              <w:jc w:val="both"/>
              <w:rPr>
                <w:b/>
              </w:rPr>
            </w:pPr>
            <w:r w:rsidRPr="00111095">
              <w:rPr>
                <w:b/>
              </w:rPr>
              <w:t>Итого</w:t>
            </w:r>
          </w:p>
        </w:tc>
        <w:tc>
          <w:tcPr>
            <w:tcW w:w="1276" w:type="dxa"/>
            <w:tcBorders>
              <w:top w:val="single" w:sz="4" w:space="0" w:color="000000"/>
              <w:left w:val="single" w:sz="4" w:space="0" w:color="000000"/>
              <w:bottom w:val="single" w:sz="4" w:space="0" w:color="000000"/>
              <w:right w:val="single" w:sz="4" w:space="0" w:color="000000"/>
            </w:tcBorders>
          </w:tcPr>
          <w:p w:rsidR="0054791A" w:rsidRPr="00111095" w:rsidRDefault="0054791A" w:rsidP="00B963E2">
            <w:pPr>
              <w:jc w:val="center"/>
              <w:rPr>
                <w:b/>
              </w:rPr>
            </w:pPr>
            <w:r w:rsidRPr="00111095">
              <w:rPr>
                <w:b/>
              </w:rPr>
              <w:t>100</w:t>
            </w:r>
          </w:p>
          <w:p w:rsidR="0054791A" w:rsidRPr="00111095" w:rsidRDefault="0054791A" w:rsidP="00B963E2">
            <w:pPr>
              <w:jc w:val="center"/>
              <w:rPr>
                <w:b/>
              </w:rPr>
            </w:pPr>
          </w:p>
        </w:tc>
      </w:tr>
    </w:tbl>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E8667A"/>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tbl>
      <w:tblPr>
        <w:tblpPr w:leftFromText="180" w:rightFromText="180" w:vertAnchor="text" w:horzAnchor="margin" w:tblpY="29"/>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7513"/>
        <w:gridCol w:w="1276"/>
      </w:tblGrid>
      <w:tr w:rsidR="0058499D" w:rsidRPr="008F0DF8">
        <w:tc>
          <w:tcPr>
            <w:tcW w:w="9606" w:type="dxa"/>
            <w:gridSpan w:val="3"/>
            <w:tcBorders>
              <w:top w:val="single" w:sz="4" w:space="0" w:color="000000"/>
              <w:left w:val="single" w:sz="4" w:space="0" w:color="000000"/>
              <w:bottom w:val="single" w:sz="4" w:space="0" w:color="000000"/>
              <w:right w:val="single" w:sz="4" w:space="0" w:color="000000"/>
            </w:tcBorders>
          </w:tcPr>
          <w:p w:rsidR="0058499D" w:rsidRPr="008F0DF8" w:rsidRDefault="0058499D" w:rsidP="00B963E2">
            <w:pPr>
              <w:numPr>
                <w:ilvl w:val="0"/>
                <w:numId w:val="40"/>
              </w:numPr>
              <w:spacing w:after="200" w:line="276" w:lineRule="auto"/>
              <w:jc w:val="center"/>
              <w:rPr>
                <w:i/>
              </w:rPr>
            </w:pPr>
            <w:r w:rsidRPr="008F0DF8">
              <w:rPr>
                <w:b/>
                <w:i/>
                <w:spacing w:val="-4"/>
              </w:rPr>
              <w:lastRenderedPageBreak/>
              <w:t>Учебно-вспомогательный персонал (</w:t>
            </w:r>
            <w:r w:rsidRPr="008F0DF8">
              <w:rPr>
                <w:b/>
                <w:i/>
              </w:rPr>
              <w:t xml:space="preserve">младший воспитатель) </w:t>
            </w:r>
          </w:p>
        </w:tc>
      </w:tr>
      <w:tr w:rsidR="0058499D" w:rsidRPr="008F0DF8">
        <w:tc>
          <w:tcPr>
            <w:tcW w:w="8330" w:type="dxa"/>
            <w:gridSpan w:val="2"/>
            <w:tcBorders>
              <w:top w:val="single" w:sz="4" w:space="0" w:color="000000"/>
              <w:left w:val="single" w:sz="4" w:space="0" w:color="000000"/>
              <w:bottom w:val="single" w:sz="4" w:space="0" w:color="000000"/>
              <w:right w:val="single" w:sz="4" w:space="0" w:color="000000"/>
            </w:tcBorders>
          </w:tcPr>
          <w:p w:rsidR="0058499D" w:rsidRPr="008F0DF8" w:rsidRDefault="0058499D" w:rsidP="00B963E2">
            <w:pPr>
              <w:numPr>
                <w:ilvl w:val="0"/>
                <w:numId w:val="41"/>
              </w:numPr>
              <w:suppressAutoHyphens/>
              <w:spacing w:after="200" w:line="276" w:lineRule="auto"/>
              <w:contextualSpacing/>
              <w:jc w:val="both"/>
              <w:rPr>
                <w:b/>
              </w:rPr>
            </w:pPr>
            <w:r w:rsidRPr="008F0DF8">
              <w:rPr>
                <w:b/>
              </w:rPr>
              <w:t>Уровень содержания закрепленных за работником помещений ДОУ:</w:t>
            </w:r>
          </w:p>
        </w:tc>
        <w:tc>
          <w:tcPr>
            <w:tcW w:w="1276" w:type="dxa"/>
            <w:tcBorders>
              <w:top w:val="single" w:sz="4" w:space="0" w:color="000000"/>
              <w:left w:val="single" w:sz="4" w:space="0" w:color="000000"/>
              <w:bottom w:val="single" w:sz="4" w:space="0" w:color="000000"/>
              <w:right w:val="single" w:sz="4" w:space="0" w:color="000000"/>
            </w:tcBorders>
          </w:tcPr>
          <w:p w:rsidR="0058499D" w:rsidRPr="008F0DF8" w:rsidRDefault="0058499D" w:rsidP="00B963E2">
            <w:pPr>
              <w:spacing w:after="200" w:line="276" w:lineRule="auto"/>
              <w:ind w:left="720" w:right="-108"/>
              <w:contextualSpacing/>
              <w:rPr>
                <w:b/>
              </w:rPr>
            </w:pPr>
            <w:r w:rsidRPr="008F0DF8">
              <w:rPr>
                <w:b/>
              </w:rPr>
              <w:t>60</w:t>
            </w:r>
          </w:p>
        </w:tc>
      </w:tr>
      <w:tr w:rsidR="0058499D" w:rsidRPr="008F0DF8">
        <w:tc>
          <w:tcPr>
            <w:tcW w:w="817" w:type="dxa"/>
            <w:tcBorders>
              <w:top w:val="single" w:sz="4" w:space="0" w:color="000000"/>
              <w:left w:val="single" w:sz="4" w:space="0" w:color="000000"/>
              <w:bottom w:val="single" w:sz="4" w:space="0" w:color="000000"/>
              <w:right w:val="single" w:sz="4" w:space="0" w:color="auto"/>
            </w:tcBorders>
          </w:tcPr>
          <w:p w:rsidR="0058499D" w:rsidRPr="008F0DF8" w:rsidRDefault="0058499D" w:rsidP="00B963E2">
            <w:pPr>
              <w:suppressAutoHyphens/>
              <w:ind w:left="536"/>
              <w:contextualSpacing/>
              <w:jc w:val="both"/>
              <w:rPr>
                <w:b/>
              </w:rPr>
            </w:pPr>
          </w:p>
        </w:tc>
        <w:tc>
          <w:tcPr>
            <w:tcW w:w="7513" w:type="dxa"/>
            <w:tcBorders>
              <w:top w:val="single" w:sz="4" w:space="0" w:color="000000"/>
              <w:left w:val="single" w:sz="4" w:space="0" w:color="auto"/>
              <w:bottom w:val="single" w:sz="4" w:space="0" w:color="000000"/>
              <w:right w:val="single" w:sz="4" w:space="0" w:color="000000"/>
            </w:tcBorders>
          </w:tcPr>
          <w:p w:rsidR="0058499D" w:rsidRPr="008F0DF8" w:rsidRDefault="0058499D" w:rsidP="00B963E2">
            <w:pPr>
              <w:suppressAutoHyphens/>
              <w:ind w:left="34"/>
              <w:contextualSpacing/>
            </w:pPr>
            <w:r w:rsidRPr="008F0DF8">
              <w:t>качественное содержание помещения в соответствии с требования СанПиН</w:t>
            </w:r>
          </w:p>
        </w:tc>
        <w:tc>
          <w:tcPr>
            <w:tcW w:w="1276" w:type="dxa"/>
            <w:tcBorders>
              <w:top w:val="single" w:sz="4" w:space="0" w:color="000000"/>
              <w:left w:val="single" w:sz="4" w:space="0" w:color="000000"/>
              <w:bottom w:val="single" w:sz="4" w:space="0" w:color="000000"/>
              <w:right w:val="single" w:sz="4" w:space="0" w:color="000000"/>
            </w:tcBorders>
          </w:tcPr>
          <w:p w:rsidR="0058499D" w:rsidRPr="008F0DF8" w:rsidRDefault="0058499D" w:rsidP="00B963E2">
            <w:pPr>
              <w:spacing w:after="200" w:line="276" w:lineRule="auto"/>
              <w:ind w:left="720" w:right="-108"/>
              <w:contextualSpacing/>
            </w:pPr>
            <w:r w:rsidRPr="008F0DF8">
              <w:t>20</w:t>
            </w:r>
          </w:p>
        </w:tc>
      </w:tr>
      <w:tr w:rsidR="0058499D" w:rsidRPr="008F0DF8">
        <w:tc>
          <w:tcPr>
            <w:tcW w:w="817" w:type="dxa"/>
            <w:tcBorders>
              <w:top w:val="single" w:sz="4" w:space="0" w:color="000000"/>
              <w:left w:val="single" w:sz="4" w:space="0" w:color="000000"/>
              <w:bottom w:val="single" w:sz="4" w:space="0" w:color="000000"/>
              <w:right w:val="single" w:sz="4" w:space="0" w:color="auto"/>
            </w:tcBorders>
          </w:tcPr>
          <w:p w:rsidR="0058499D" w:rsidRPr="008F0DF8" w:rsidRDefault="0058499D" w:rsidP="00B963E2">
            <w:pPr>
              <w:suppressAutoHyphens/>
              <w:ind w:left="536"/>
              <w:contextualSpacing/>
              <w:jc w:val="both"/>
              <w:rPr>
                <w:b/>
              </w:rPr>
            </w:pPr>
          </w:p>
        </w:tc>
        <w:tc>
          <w:tcPr>
            <w:tcW w:w="7513" w:type="dxa"/>
            <w:tcBorders>
              <w:top w:val="single" w:sz="4" w:space="0" w:color="000000"/>
              <w:left w:val="single" w:sz="4" w:space="0" w:color="auto"/>
              <w:bottom w:val="single" w:sz="4" w:space="0" w:color="000000"/>
              <w:right w:val="single" w:sz="4" w:space="0" w:color="000000"/>
            </w:tcBorders>
          </w:tcPr>
          <w:p w:rsidR="0058499D" w:rsidRPr="008F0DF8" w:rsidRDefault="0058499D" w:rsidP="00B963E2">
            <w:pPr>
              <w:suppressAutoHyphens/>
              <w:ind w:left="34"/>
              <w:contextualSpacing/>
            </w:pPr>
            <w:r w:rsidRPr="008F0DF8">
              <w:t xml:space="preserve">оперативность в оповещении администрации о технических   неполадках  </w:t>
            </w:r>
          </w:p>
        </w:tc>
        <w:tc>
          <w:tcPr>
            <w:tcW w:w="1276" w:type="dxa"/>
            <w:tcBorders>
              <w:top w:val="single" w:sz="4" w:space="0" w:color="000000"/>
              <w:left w:val="single" w:sz="4" w:space="0" w:color="000000"/>
              <w:bottom w:val="single" w:sz="4" w:space="0" w:color="000000"/>
              <w:right w:val="single" w:sz="4" w:space="0" w:color="000000"/>
            </w:tcBorders>
          </w:tcPr>
          <w:p w:rsidR="0058499D" w:rsidRPr="008F0DF8" w:rsidRDefault="0058499D" w:rsidP="00B963E2">
            <w:pPr>
              <w:spacing w:after="200" w:line="276" w:lineRule="auto"/>
              <w:ind w:left="720" w:right="-108"/>
              <w:contextualSpacing/>
            </w:pPr>
            <w:r w:rsidRPr="008F0DF8">
              <w:t>10</w:t>
            </w:r>
          </w:p>
        </w:tc>
      </w:tr>
      <w:tr w:rsidR="0058499D" w:rsidRPr="008F0DF8">
        <w:tc>
          <w:tcPr>
            <w:tcW w:w="817" w:type="dxa"/>
            <w:tcBorders>
              <w:top w:val="single" w:sz="4" w:space="0" w:color="000000"/>
              <w:left w:val="single" w:sz="4" w:space="0" w:color="000000"/>
              <w:bottom w:val="single" w:sz="4" w:space="0" w:color="000000"/>
              <w:right w:val="single" w:sz="4" w:space="0" w:color="auto"/>
            </w:tcBorders>
          </w:tcPr>
          <w:p w:rsidR="0058499D" w:rsidRPr="008F0DF8" w:rsidRDefault="0058499D" w:rsidP="00B963E2">
            <w:pPr>
              <w:suppressAutoHyphens/>
              <w:ind w:left="176"/>
              <w:contextualSpacing/>
              <w:jc w:val="both"/>
              <w:rPr>
                <w:b/>
              </w:rPr>
            </w:pPr>
          </w:p>
        </w:tc>
        <w:tc>
          <w:tcPr>
            <w:tcW w:w="7513" w:type="dxa"/>
            <w:tcBorders>
              <w:top w:val="single" w:sz="4" w:space="0" w:color="000000"/>
              <w:left w:val="single" w:sz="4" w:space="0" w:color="auto"/>
              <w:bottom w:val="single" w:sz="4" w:space="0" w:color="000000"/>
              <w:right w:val="single" w:sz="4" w:space="0" w:color="000000"/>
            </w:tcBorders>
          </w:tcPr>
          <w:p w:rsidR="0058499D" w:rsidRPr="008F0DF8" w:rsidRDefault="0058499D" w:rsidP="00B963E2">
            <w:pPr>
              <w:suppressAutoHyphens/>
              <w:contextualSpacing/>
            </w:pPr>
            <w:r w:rsidRPr="008F0DF8">
              <w:t>образцовое содержание рабочего места, уборочного и иного инвентаря</w:t>
            </w:r>
          </w:p>
        </w:tc>
        <w:tc>
          <w:tcPr>
            <w:tcW w:w="1276" w:type="dxa"/>
            <w:tcBorders>
              <w:top w:val="single" w:sz="4" w:space="0" w:color="000000"/>
              <w:left w:val="single" w:sz="4" w:space="0" w:color="000000"/>
              <w:bottom w:val="single" w:sz="4" w:space="0" w:color="000000"/>
              <w:right w:val="single" w:sz="4" w:space="0" w:color="000000"/>
            </w:tcBorders>
          </w:tcPr>
          <w:p w:rsidR="0058499D" w:rsidRPr="008F0DF8" w:rsidRDefault="0058499D" w:rsidP="00B963E2">
            <w:pPr>
              <w:spacing w:after="200" w:line="276" w:lineRule="auto"/>
              <w:ind w:left="720" w:right="-108"/>
              <w:contextualSpacing/>
            </w:pPr>
            <w:r w:rsidRPr="008F0DF8">
              <w:t>1</w:t>
            </w:r>
            <w:r>
              <w:t>0</w:t>
            </w:r>
          </w:p>
        </w:tc>
      </w:tr>
      <w:tr w:rsidR="0058499D" w:rsidRPr="008F0DF8">
        <w:tc>
          <w:tcPr>
            <w:tcW w:w="817" w:type="dxa"/>
            <w:tcBorders>
              <w:top w:val="single" w:sz="4" w:space="0" w:color="000000"/>
              <w:left w:val="single" w:sz="4" w:space="0" w:color="000000"/>
              <w:bottom w:val="single" w:sz="4" w:space="0" w:color="000000"/>
              <w:right w:val="single" w:sz="4" w:space="0" w:color="auto"/>
            </w:tcBorders>
          </w:tcPr>
          <w:p w:rsidR="0058499D" w:rsidRPr="008F0DF8" w:rsidRDefault="0058499D" w:rsidP="00B963E2">
            <w:pPr>
              <w:suppressAutoHyphens/>
              <w:ind w:left="176"/>
              <w:contextualSpacing/>
              <w:jc w:val="both"/>
              <w:rPr>
                <w:b/>
              </w:rPr>
            </w:pPr>
          </w:p>
        </w:tc>
        <w:tc>
          <w:tcPr>
            <w:tcW w:w="7513" w:type="dxa"/>
            <w:tcBorders>
              <w:top w:val="single" w:sz="4" w:space="0" w:color="000000"/>
              <w:left w:val="single" w:sz="4" w:space="0" w:color="auto"/>
              <w:bottom w:val="single" w:sz="4" w:space="0" w:color="000000"/>
              <w:right w:val="single" w:sz="4" w:space="0" w:color="000000"/>
            </w:tcBorders>
          </w:tcPr>
          <w:p w:rsidR="0058499D" w:rsidRPr="008F0DF8" w:rsidRDefault="0058499D" w:rsidP="00B963E2">
            <w:pPr>
              <w:suppressAutoHyphens/>
              <w:contextualSpacing/>
            </w:pPr>
            <w:r>
              <w:t>Благоустройство территории и участие в ремонтных работах</w:t>
            </w:r>
          </w:p>
        </w:tc>
        <w:tc>
          <w:tcPr>
            <w:tcW w:w="1276" w:type="dxa"/>
            <w:tcBorders>
              <w:top w:val="single" w:sz="4" w:space="0" w:color="000000"/>
              <w:left w:val="single" w:sz="4" w:space="0" w:color="000000"/>
              <w:bottom w:val="single" w:sz="4" w:space="0" w:color="000000"/>
              <w:right w:val="single" w:sz="4" w:space="0" w:color="000000"/>
            </w:tcBorders>
          </w:tcPr>
          <w:p w:rsidR="0058499D" w:rsidRPr="008F0DF8" w:rsidRDefault="0058499D" w:rsidP="00B963E2">
            <w:pPr>
              <w:spacing w:after="200" w:line="276" w:lineRule="auto"/>
              <w:ind w:left="720" w:right="-108"/>
              <w:contextualSpacing/>
            </w:pPr>
            <w:r>
              <w:t>5</w:t>
            </w:r>
          </w:p>
        </w:tc>
      </w:tr>
      <w:tr w:rsidR="0058499D" w:rsidRPr="008F0DF8">
        <w:tc>
          <w:tcPr>
            <w:tcW w:w="817" w:type="dxa"/>
            <w:tcBorders>
              <w:top w:val="single" w:sz="4" w:space="0" w:color="000000"/>
              <w:left w:val="single" w:sz="4" w:space="0" w:color="000000"/>
              <w:bottom w:val="single" w:sz="4" w:space="0" w:color="000000"/>
              <w:right w:val="single" w:sz="4" w:space="0" w:color="auto"/>
            </w:tcBorders>
          </w:tcPr>
          <w:p w:rsidR="0058499D" w:rsidRPr="008F0DF8" w:rsidRDefault="0058499D" w:rsidP="00B963E2">
            <w:pPr>
              <w:suppressAutoHyphens/>
              <w:ind w:left="176"/>
              <w:contextualSpacing/>
              <w:jc w:val="both"/>
              <w:rPr>
                <w:b/>
              </w:rPr>
            </w:pPr>
          </w:p>
        </w:tc>
        <w:tc>
          <w:tcPr>
            <w:tcW w:w="7513" w:type="dxa"/>
            <w:tcBorders>
              <w:top w:val="single" w:sz="4" w:space="0" w:color="000000"/>
              <w:left w:val="single" w:sz="4" w:space="0" w:color="auto"/>
              <w:bottom w:val="single" w:sz="4" w:space="0" w:color="000000"/>
              <w:right w:val="single" w:sz="4" w:space="0" w:color="000000"/>
            </w:tcBorders>
          </w:tcPr>
          <w:p w:rsidR="0058499D" w:rsidRPr="008F0DF8" w:rsidRDefault="0058499D" w:rsidP="00B963E2">
            <w:pPr>
              <w:suppressAutoHyphens/>
              <w:contextualSpacing/>
            </w:pPr>
            <w:r w:rsidRPr="008F0DF8">
              <w:t>помощь в преобразовании предметно-развивающей среды, обновление интерьера ДОУ</w:t>
            </w:r>
          </w:p>
        </w:tc>
        <w:tc>
          <w:tcPr>
            <w:tcW w:w="1276" w:type="dxa"/>
            <w:tcBorders>
              <w:top w:val="single" w:sz="4" w:space="0" w:color="000000"/>
              <w:left w:val="single" w:sz="4" w:space="0" w:color="000000"/>
              <w:bottom w:val="single" w:sz="4" w:space="0" w:color="000000"/>
              <w:right w:val="single" w:sz="4" w:space="0" w:color="000000"/>
            </w:tcBorders>
          </w:tcPr>
          <w:p w:rsidR="0058499D" w:rsidRPr="008F0DF8" w:rsidRDefault="0058499D" w:rsidP="00B963E2">
            <w:pPr>
              <w:spacing w:after="200" w:line="276" w:lineRule="auto"/>
              <w:ind w:left="720" w:right="-108"/>
              <w:contextualSpacing/>
            </w:pPr>
            <w:r w:rsidRPr="008F0DF8">
              <w:t>15</w:t>
            </w:r>
          </w:p>
        </w:tc>
      </w:tr>
      <w:tr w:rsidR="0058499D" w:rsidRPr="008F0DF8">
        <w:tc>
          <w:tcPr>
            <w:tcW w:w="8330" w:type="dxa"/>
            <w:gridSpan w:val="2"/>
            <w:tcBorders>
              <w:top w:val="single" w:sz="4" w:space="0" w:color="000000"/>
              <w:left w:val="single" w:sz="4" w:space="0" w:color="000000"/>
              <w:bottom w:val="single" w:sz="4" w:space="0" w:color="000000"/>
              <w:right w:val="single" w:sz="4" w:space="0" w:color="000000"/>
            </w:tcBorders>
          </w:tcPr>
          <w:p w:rsidR="0058499D" w:rsidRPr="008F0DF8" w:rsidRDefault="0058499D" w:rsidP="00B963E2">
            <w:pPr>
              <w:numPr>
                <w:ilvl w:val="0"/>
                <w:numId w:val="41"/>
              </w:numPr>
              <w:suppressAutoHyphens/>
              <w:spacing w:after="200" w:line="276" w:lineRule="auto"/>
              <w:contextualSpacing/>
              <w:jc w:val="both"/>
              <w:rPr>
                <w:b/>
              </w:rPr>
            </w:pPr>
            <w:r w:rsidRPr="008F0DF8">
              <w:rPr>
                <w:b/>
              </w:rPr>
              <w:t>Уровень исполнительской дисциплины</w:t>
            </w:r>
          </w:p>
        </w:tc>
        <w:tc>
          <w:tcPr>
            <w:tcW w:w="1276" w:type="dxa"/>
            <w:tcBorders>
              <w:top w:val="single" w:sz="4" w:space="0" w:color="000000"/>
              <w:left w:val="single" w:sz="4" w:space="0" w:color="000000"/>
              <w:bottom w:val="single" w:sz="4" w:space="0" w:color="000000"/>
              <w:right w:val="single" w:sz="4" w:space="0" w:color="000000"/>
            </w:tcBorders>
          </w:tcPr>
          <w:p w:rsidR="0058499D" w:rsidRPr="008F0DF8" w:rsidRDefault="0058499D" w:rsidP="00B963E2">
            <w:pPr>
              <w:spacing w:after="200" w:line="276" w:lineRule="auto"/>
              <w:ind w:left="720" w:right="-108"/>
              <w:contextualSpacing/>
              <w:rPr>
                <w:b/>
              </w:rPr>
            </w:pPr>
          </w:p>
        </w:tc>
      </w:tr>
      <w:tr w:rsidR="0058499D" w:rsidRPr="008F0DF8">
        <w:tc>
          <w:tcPr>
            <w:tcW w:w="817" w:type="dxa"/>
            <w:tcBorders>
              <w:top w:val="single" w:sz="4" w:space="0" w:color="000000"/>
              <w:left w:val="single" w:sz="4" w:space="0" w:color="000000"/>
              <w:bottom w:val="single" w:sz="4" w:space="0" w:color="000000"/>
              <w:right w:val="single" w:sz="4" w:space="0" w:color="auto"/>
            </w:tcBorders>
          </w:tcPr>
          <w:p w:rsidR="0058499D" w:rsidRPr="008F0DF8" w:rsidRDefault="0058499D" w:rsidP="00B963E2">
            <w:pPr>
              <w:suppressAutoHyphens/>
              <w:ind w:left="176"/>
              <w:contextualSpacing/>
              <w:jc w:val="both"/>
              <w:rPr>
                <w:b/>
              </w:rPr>
            </w:pPr>
          </w:p>
        </w:tc>
        <w:tc>
          <w:tcPr>
            <w:tcW w:w="7513" w:type="dxa"/>
            <w:tcBorders>
              <w:top w:val="single" w:sz="4" w:space="0" w:color="000000"/>
              <w:left w:val="single" w:sz="4" w:space="0" w:color="auto"/>
              <w:bottom w:val="single" w:sz="4" w:space="0" w:color="000000"/>
              <w:right w:val="single" w:sz="4" w:space="0" w:color="000000"/>
            </w:tcBorders>
          </w:tcPr>
          <w:p w:rsidR="0058499D" w:rsidRPr="008F0DF8" w:rsidRDefault="0058499D" w:rsidP="00B963E2">
            <w:pPr>
              <w:shd w:val="clear" w:color="auto" w:fill="FFFFFF"/>
              <w:tabs>
                <w:tab w:val="left" w:pos="284"/>
              </w:tabs>
              <w:suppressAutoHyphens/>
              <w:ind w:right="230"/>
              <w:jc w:val="both"/>
            </w:pPr>
            <w:r w:rsidRPr="008F0DF8">
              <w:t xml:space="preserve">своевременное выполнение распоряжений администрации </w:t>
            </w:r>
          </w:p>
        </w:tc>
        <w:tc>
          <w:tcPr>
            <w:tcW w:w="1276" w:type="dxa"/>
            <w:tcBorders>
              <w:top w:val="single" w:sz="4" w:space="0" w:color="000000"/>
              <w:left w:val="single" w:sz="4" w:space="0" w:color="000000"/>
              <w:bottom w:val="single" w:sz="4" w:space="0" w:color="000000"/>
              <w:right w:val="single" w:sz="4" w:space="0" w:color="000000"/>
            </w:tcBorders>
          </w:tcPr>
          <w:p w:rsidR="0058499D" w:rsidRPr="008F0DF8" w:rsidRDefault="0058499D" w:rsidP="00B963E2">
            <w:pPr>
              <w:spacing w:after="200" w:line="276" w:lineRule="auto"/>
              <w:ind w:left="720" w:right="-108"/>
              <w:contextualSpacing/>
              <w:rPr>
                <w:b/>
              </w:rPr>
            </w:pPr>
            <w:r w:rsidRPr="008F0DF8">
              <w:rPr>
                <w:b/>
              </w:rPr>
              <w:t>15</w:t>
            </w:r>
          </w:p>
        </w:tc>
      </w:tr>
      <w:tr w:rsidR="0058499D" w:rsidRPr="008F0DF8">
        <w:tc>
          <w:tcPr>
            <w:tcW w:w="8330" w:type="dxa"/>
            <w:gridSpan w:val="2"/>
            <w:tcBorders>
              <w:top w:val="single" w:sz="4" w:space="0" w:color="000000"/>
              <w:left w:val="single" w:sz="4" w:space="0" w:color="000000"/>
              <w:bottom w:val="single" w:sz="4" w:space="0" w:color="000000"/>
              <w:right w:val="single" w:sz="4" w:space="0" w:color="000000"/>
            </w:tcBorders>
          </w:tcPr>
          <w:p w:rsidR="0058499D" w:rsidRPr="008F0DF8" w:rsidRDefault="0058499D" w:rsidP="00B963E2">
            <w:pPr>
              <w:jc w:val="both"/>
              <w:rPr>
                <w:b/>
              </w:rPr>
            </w:pPr>
            <w:r w:rsidRPr="008F0DF8">
              <w:rPr>
                <w:b/>
              </w:rPr>
              <w:t xml:space="preserve">      3.  Уровень производственной дисциплины</w:t>
            </w:r>
          </w:p>
        </w:tc>
        <w:tc>
          <w:tcPr>
            <w:tcW w:w="1276" w:type="dxa"/>
            <w:tcBorders>
              <w:top w:val="single" w:sz="4" w:space="0" w:color="000000"/>
              <w:left w:val="single" w:sz="4" w:space="0" w:color="000000"/>
              <w:bottom w:val="single" w:sz="4" w:space="0" w:color="000000"/>
              <w:right w:val="single" w:sz="4" w:space="0" w:color="000000"/>
            </w:tcBorders>
          </w:tcPr>
          <w:p w:rsidR="0058499D" w:rsidRPr="008F0DF8" w:rsidRDefault="0058499D" w:rsidP="00B963E2">
            <w:pPr>
              <w:spacing w:after="200" w:line="276" w:lineRule="auto"/>
              <w:ind w:left="720" w:right="-108"/>
              <w:contextualSpacing/>
              <w:rPr>
                <w:b/>
              </w:rPr>
            </w:pPr>
          </w:p>
        </w:tc>
      </w:tr>
      <w:tr w:rsidR="0058499D" w:rsidRPr="008F0DF8">
        <w:tc>
          <w:tcPr>
            <w:tcW w:w="817" w:type="dxa"/>
            <w:tcBorders>
              <w:top w:val="single" w:sz="4" w:space="0" w:color="000000"/>
              <w:left w:val="single" w:sz="4" w:space="0" w:color="000000"/>
              <w:bottom w:val="single" w:sz="4" w:space="0" w:color="000000"/>
              <w:right w:val="single" w:sz="4" w:space="0" w:color="auto"/>
            </w:tcBorders>
          </w:tcPr>
          <w:p w:rsidR="0058499D" w:rsidRPr="008F0DF8" w:rsidRDefault="0058499D" w:rsidP="00B963E2">
            <w:pPr>
              <w:suppressAutoHyphens/>
              <w:ind w:left="176"/>
              <w:contextualSpacing/>
              <w:jc w:val="both"/>
              <w:rPr>
                <w:b/>
              </w:rPr>
            </w:pPr>
          </w:p>
        </w:tc>
        <w:tc>
          <w:tcPr>
            <w:tcW w:w="7513" w:type="dxa"/>
            <w:tcBorders>
              <w:top w:val="single" w:sz="4" w:space="0" w:color="000000"/>
              <w:left w:val="single" w:sz="4" w:space="0" w:color="auto"/>
              <w:bottom w:val="single" w:sz="4" w:space="0" w:color="000000"/>
              <w:right w:val="single" w:sz="4" w:space="0" w:color="000000"/>
            </w:tcBorders>
          </w:tcPr>
          <w:p w:rsidR="0058499D" w:rsidRPr="008F0DF8" w:rsidRDefault="0058499D" w:rsidP="00B963E2">
            <w:pPr>
              <w:jc w:val="both"/>
            </w:pPr>
            <w:r w:rsidRPr="008F0DF8">
              <w:t>бережное отношение к оборудованию, экономия энергоресурсов и расходования воды</w:t>
            </w:r>
          </w:p>
        </w:tc>
        <w:tc>
          <w:tcPr>
            <w:tcW w:w="1276" w:type="dxa"/>
            <w:tcBorders>
              <w:top w:val="single" w:sz="4" w:space="0" w:color="000000"/>
              <w:left w:val="single" w:sz="4" w:space="0" w:color="000000"/>
              <w:bottom w:val="single" w:sz="4" w:space="0" w:color="000000"/>
              <w:right w:val="single" w:sz="4" w:space="0" w:color="000000"/>
            </w:tcBorders>
          </w:tcPr>
          <w:p w:rsidR="0058499D" w:rsidRPr="008F0DF8" w:rsidRDefault="0058499D" w:rsidP="00B963E2">
            <w:pPr>
              <w:spacing w:after="200" w:line="276" w:lineRule="auto"/>
              <w:ind w:left="720" w:right="-108"/>
              <w:contextualSpacing/>
              <w:rPr>
                <w:b/>
              </w:rPr>
            </w:pPr>
            <w:r w:rsidRPr="008F0DF8">
              <w:rPr>
                <w:b/>
              </w:rPr>
              <w:t>15</w:t>
            </w:r>
          </w:p>
        </w:tc>
      </w:tr>
      <w:tr w:rsidR="0058499D" w:rsidRPr="008F0DF8">
        <w:tc>
          <w:tcPr>
            <w:tcW w:w="817" w:type="dxa"/>
            <w:tcBorders>
              <w:top w:val="single" w:sz="4" w:space="0" w:color="000000"/>
              <w:left w:val="single" w:sz="4" w:space="0" w:color="000000"/>
              <w:bottom w:val="single" w:sz="4" w:space="0" w:color="000000"/>
              <w:right w:val="single" w:sz="4" w:space="0" w:color="auto"/>
            </w:tcBorders>
          </w:tcPr>
          <w:p w:rsidR="0058499D" w:rsidRPr="008F0DF8" w:rsidRDefault="0058499D" w:rsidP="00B963E2">
            <w:pPr>
              <w:suppressAutoHyphens/>
              <w:ind w:left="176"/>
              <w:contextualSpacing/>
              <w:jc w:val="both"/>
              <w:rPr>
                <w:b/>
              </w:rPr>
            </w:pPr>
          </w:p>
        </w:tc>
        <w:tc>
          <w:tcPr>
            <w:tcW w:w="7513" w:type="dxa"/>
            <w:tcBorders>
              <w:top w:val="single" w:sz="4" w:space="0" w:color="000000"/>
              <w:left w:val="single" w:sz="4" w:space="0" w:color="auto"/>
              <w:bottom w:val="single" w:sz="4" w:space="0" w:color="000000"/>
              <w:right w:val="single" w:sz="4" w:space="0" w:color="000000"/>
            </w:tcBorders>
          </w:tcPr>
          <w:p w:rsidR="0058499D" w:rsidRPr="008F0DF8" w:rsidRDefault="0058499D" w:rsidP="00B963E2">
            <w:pPr>
              <w:suppressAutoHyphens/>
              <w:ind w:left="176"/>
              <w:contextualSpacing/>
              <w:jc w:val="both"/>
              <w:rPr>
                <w:b/>
              </w:rPr>
            </w:pPr>
          </w:p>
        </w:tc>
        <w:tc>
          <w:tcPr>
            <w:tcW w:w="1276" w:type="dxa"/>
            <w:tcBorders>
              <w:top w:val="single" w:sz="4" w:space="0" w:color="000000"/>
              <w:left w:val="single" w:sz="4" w:space="0" w:color="000000"/>
              <w:bottom w:val="single" w:sz="4" w:space="0" w:color="000000"/>
              <w:right w:val="single" w:sz="4" w:space="0" w:color="000000"/>
            </w:tcBorders>
          </w:tcPr>
          <w:p w:rsidR="0058499D" w:rsidRPr="008F0DF8" w:rsidRDefault="0058499D" w:rsidP="00B963E2">
            <w:pPr>
              <w:spacing w:after="200" w:line="276" w:lineRule="auto"/>
              <w:ind w:left="720" w:right="-108"/>
              <w:contextualSpacing/>
              <w:rPr>
                <w:b/>
              </w:rPr>
            </w:pPr>
          </w:p>
        </w:tc>
      </w:tr>
      <w:tr w:rsidR="0058499D" w:rsidRPr="008F0DF8">
        <w:tc>
          <w:tcPr>
            <w:tcW w:w="8330" w:type="dxa"/>
            <w:gridSpan w:val="2"/>
            <w:tcBorders>
              <w:top w:val="single" w:sz="4" w:space="0" w:color="000000"/>
              <w:left w:val="single" w:sz="4" w:space="0" w:color="000000"/>
              <w:bottom w:val="single" w:sz="4" w:space="0" w:color="000000"/>
              <w:right w:val="single" w:sz="4" w:space="0" w:color="000000"/>
            </w:tcBorders>
          </w:tcPr>
          <w:p w:rsidR="0058499D" w:rsidRPr="008F0DF8" w:rsidRDefault="0058499D" w:rsidP="00B963E2">
            <w:pPr>
              <w:ind w:left="360"/>
              <w:jc w:val="both"/>
            </w:pPr>
            <w:r w:rsidRPr="008F0DF8">
              <w:rPr>
                <w:b/>
              </w:rPr>
              <w:t xml:space="preserve">4. Уровень делового этикета </w:t>
            </w:r>
            <w:r w:rsidRPr="008F0DF8">
              <w:t>в общении с коллегами, воспитанниками, их родителями. Отсутствие обоснованных жалоб.</w:t>
            </w:r>
            <w:r w:rsidRPr="008F0DF8">
              <w:rPr>
                <w:b/>
              </w:rPr>
              <w:t xml:space="preserve"> </w:t>
            </w:r>
            <w:r w:rsidRPr="008F0DF8">
              <w:t>Уровень разрешения ко</w:t>
            </w:r>
            <w:r w:rsidRPr="008F0DF8">
              <w:t>н</w:t>
            </w:r>
            <w:r w:rsidRPr="008F0DF8">
              <w:t>фликтных ситуаций. Личный вклад в поддержание благоприятного микр</w:t>
            </w:r>
            <w:r w:rsidRPr="008F0DF8">
              <w:t>о</w:t>
            </w:r>
            <w:r w:rsidRPr="008F0DF8">
              <w:t>климата в коллективе,  в общие мероприятия ДОУ.</w:t>
            </w:r>
          </w:p>
        </w:tc>
        <w:tc>
          <w:tcPr>
            <w:tcW w:w="1276" w:type="dxa"/>
            <w:tcBorders>
              <w:top w:val="single" w:sz="4" w:space="0" w:color="000000"/>
              <w:left w:val="single" w:sz="4" w:space="0" w:color="000000"/>
              <w:bottom w:val="single" w:sz="4" w:space="0" w:color="000000"/>
              <w:right w:val="single" w:sz="4" w:space="0" w:color="000000"/>
            </w:tcBorders>
          </w:tcPr>
          <w:p w:rsidR="0058499D" w:rsidRPr="008F0DF8" w:rsidRDefault="0058499D" w:rsidP="00B963E2">
            <w:pPr>
              <w:spacing w:after="200" w:line="276" w:lineRule="auto"/>
              <w:ind w:left="720" w:right="-108"/>
              <w:contextualSpacing/>
              <w:rPr>
                <w:b/>
              </w:rPr>
            </w:pPr>
            <w:r w:rsidRPr="008F0DF8">
              <w:rPr>
                <w:b/>
              </w:rPr>
              <w:t>10</w:t>
            </w:r>
          </w:p>
        </w:tc>
      </w:tr>
      <w:tr w:rsidR="0058499D" w:rsidRPr="008F0DF8">
        <w:tc>
          <w:tcPr>
            <w:tcW w:w="817" w:type="dxa"/>
            <w:tcBorders>
              <w:top w:val="single" w:sz="4" w:space="0" w:color="000000"/>
              <w:left w:val="single" w:sz="4" w:space="0" w:color="000000"/>
              <w:bottom w:val="single" w:sz="4" w:space="0" w:color="000000"/>
              <w:right w:val="single" w:sz="4" w:space="0" w:color="auto"/>
            </w:tcBorders>
          </w:tcPr>
          <w:p w:rsidR="0058499D" w:rsidRPr="008F0DF8" w:rsidRDefault="0058499D" w:rsidP="00B963E2">
            <w:pPr>
              <w:suppressAutoHyphens/>
              <w:ind w:left="176"/>
              <w:contextualSpacing/>
              <w:jc w:val="both"/>
              <w:rPr>
                <w:b/>
              </w:rPr>
            </w:pPr>
          </w:p>
        </w:tc>
        <w:tc>
          <w:tcPr>
            <w:tcW w:w="7513" w:type="dxa"/>
            <w:tcBorders>
              <w:top w:val="single" w:sz="4" w:space="0" w:color="000000"/>
              <w:left w:val="single" w:sz="4" w:space="0" w:color="auto"/>
              <w:bottom w:val="single" w:sz="4" w:space="0" w:color="000000"/>
              <w:right w:val="single" w:sz="4" w:space="0" w:color="000000"/>
            </w:tcBorders>
          </w:tcPr>
          <w:p w:rsidR="0058499D" w:rsidRPr="008F0DF8" w:rsidRDefault="0058499D" w:rsidP="00B963E2">
            <w:pPr>
              <w:suppressAutoHyphens/>
              <w:ind w:left="176"/>
              <w:contextualSpacing/>
              <w:jc w:val="both"/>
              <w:rPr>
                <w:b/>
              </w:rPr>
            </w:pPr>
            <w:r w:rsidRPr="008F0DF8">
              <w:rPr>
                <w:b/>
              </w:rPr>
              <w:t>Итого</w:t>
            </w:r>
          </w:p>
        </w:tc>
        <w:tc>
          <w:tcPr>
            <w:tcW w:w="1276" w:type="dxa"/>
            <w:tcBorders>
              <w:top w:val="single" w:sz="4" w:space="0" w:color="000000"/>
              <w:left w:val="single" w:sz="4" w:space="0" w:color="000000"/>
              <w:bottom w:val="single" w:sz="4" w:space="0" w:color="000000"/>
              <w:right w:val="single" w:sz="4" w:space="0" w:color="000000"/>
            </w:tcBorders>
          </w:tcPr>
          <w:p w:rsidR="0058499D" w:rsidRPr="008F0DF8" w:rsidRDefault="0058499D" w:rsidP="00B963E2">
            <w:pPr>
              <w:spacing w:after="200" w:line="276" w:lineRule="auto"/>
              <w:ind w:left="720" w:right="-108"/>
              <w:contextualSpacing/>
              <w:rPr>
                <w:b/>
              </w:rPr>
            </w:pPr>
            <w:r w:rsidRPr="008F0DF8">
              <w:rPr>
                <w:b/>
              </w:rPr>
              <w:t>100</w:t>
            </w:r>
          </w:p>
        </w:tc>
      </w:tr>
    </w:tbl>
    <w:p w:rsidR="0058499D" w:rsidRDefault="0058499D" w:rsidP="0058499D">
      <w:pPr>
        <w:suppressAutoHyphens/>
        <w:ind w:firstLine="708"/>
        <w:jc w:val="center"/>
      </w:pPr>
    </w:p>
    <w:p w:rsidR="0058499D" w:rsidRDefault="0058499D" w:rsidP="0058499D">
      <w:pPr>
        <w:suppressAutoHyphens/>
        <w:ind w:firstLine="708"/>
        <w:jc w:val="center"/>
      </w:pPr>
    </w:p>
    <w:p w:rsidR="0058499D" w:rsidRDefault="0058499D" w:rsidP="0058499D">
      <w:pPr>
        <w:suppressAutoHyphens/>
        <w:ind w:firstLine="708"/>
        <w:jc w:val="center"/>
      </w:pPr>
    </w:p>
    <w:p w:rsidR="0058499D" w:rsidRDefault="0058499D" w:rsidP="0058499D">
      <w:pPr>
        <w:suppressAutoHyphens/>
        <w:ind w:firstLine="708"/>
        <w:jc w:val="center"/>
      </w:pPr>
    </w:p>
    <w:p w:rsidR="0058499D" w:rsidRDefault="0058499D" w:rsidP="0058499D">
      <w:pPr>
        <w:suppressAutoHyphens/>
        <w:ind w:firstLine="708"/>
        <w:jc w:val="center"/>
      </w:pPr>
    </w:p>
    <w:p w:rsidR="0058499D" w:rsidRDefault="0058499D" w:rsidP="0058499D">
      <w:pPr>
        <w:suppressAutoHyphens/>
        <w:ind w:firstLine="708"/>
        <w:jc w:val="center"/>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tbl>
      <w:tblPr>
        <w:tblpPr w:leftFromText="180" w:rightFromText="180" w:vertAnchor="text" w:horzAnchor="margin" w:tblpY="29"/>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7513"/>
        <w:gridCol w:w="1276"/>
      </w:tblGrid>
      <w:tr w:rsidR="0058499D" w:rsidRPr="00FC56A7">
        <w:tc>
          <w:tcPr>
            <w:tcW w:w="9606" w:type="dxa"/>
            <w:gridSpan w:val="3"/>
            <w:tcBorders>
              <w:top w:val="single" w:sz="4" w:space="0" w:color="000000"/>
              <w:left w:val="single" w:sz="4" w:space="0" w:color="000000"/>
              <w:bottom w:val="single" w:sz="4" w:space="0" w:color="000000"/>
              <w:right w:val="single" w:sz="4" w:space="0" w:color="000000"/>
            </w:tcBorders>
          </w:tcPr>
          <w:p w:rsidR="0058499D" w:rsidRPr="00FC56A7" w:rsidRDefault="0058499D" w:rsidP="00B963E2">
            <w:pPr>
              <w:spacing w:after="200" w:line="276" w:lineRule="auto"/>
              <w:contextualSpacing/>
              <w:jc w:val="center"/>
              <w:rPr>
                <w:b/>
              </w:rPr>
            </w:pPr>
            <w:r w:rsidRPr="00FC56A7">
              <w:rPr>
                <w:b/>
                <w:i/>
                <w:spacing w:val="-4"/>
              </w:rPr>
              <w:lastRenderedPageBreak/>
              <w:t>6. Административно-вспомогательный персонал (</w:t>
            </w:r>
            <w:r w:rsidRPr="00FC56A7">
              <w:rPr>
                <w:b/>
                <w:i/>
              </w:rPr>
              <w:t>делопроизводитель)</w:t>
            </w:r>
          </w:p>
        </w:tc>
      </w:tr>
      <w:tr w:rsidR="0058499D" w:rsidRPr="00FC56A7">
        <w:tc>
          <w:tcPr>
            <w:tcW w:w="8330" w:type="dxa"/>
            <w:gridSpan w:val="2"/>
            <w:tcBorders>
              <w:top w:val="single" w:sz="4" w:space="0" w:color="000000"/>
              <w:left w:val="single" w:sz="4" w:space="0" w:color="000000"/>
              <w:bottom w:val="single" w:sz="4" w:space="0" w:color="000000"/>
              <w:right w:val="single" w:sz="4" w:space="0" w:color="000000"/>
            </w:tcBorders>
          </w:tcPr>
          <w:p w:rsidR="0058499D" w:rsidRPr="00FC56A7" w:rsidRDefault="0058499D" w:rsidP="00B963E2">
            <w:pPr>
              <w:suppressAutoHyphens/>
              <w:ind w:left="284"/>
              <w:contextualSpacing/>
              <w:jc w:val="both"/>
              <w:rPr>
                <w:b/>
                <w:i/>
              </w:rPr>
            </w:pPr>
            <w:r w:rsidRPr="00FC56A7">
              <w:rPr>
                <w:b/>
              </w:rPr>
              <w:t>1.  Уровень совершенствования профессионального мастерства:</w:t>
            </w:r>
          </w:p>
        </w:tc>
        <w:tc>
          <w:tcPr>
            <w:tcW w:w="1276" w:type="dxa"/>
            <w:tcBorders>
              <w:top w:val="single" w:sz="4" w:space="0" w:color="000000"/>
              <w:left w:val="single" w:sz="4" w:space="0" w:color="000000"/>
              <w:bottom w:val="single" w:sz="4" w:space="0" w:color="000000"/>
              <w:right w:val="single" w:sz="4" w:space="0" w:color="000000"/>
            </w:tcBorders>
          </w:tcPr>
          <w:p w:rsidR="0058499D" w:rsidRPr="00FC56A7" w:rsidRDefault="0058499D" w:rsidP="00B963E2">
            <w:pPr>
              <w:spacing w:after="200" w:line="276" w:lineRule="auto"/>
              <w:ind w:left="720"/>
              <w:contextualSpacing/>
              <w:rPr>
                <w:b/>
              </w:rPr>
            </w:pPr>
            <w:r w:rsidRPr="00FC56A7">
              <w:rPr>
                <w:b/>
              </w:rPr>
              <w:t>50</w:t>
            </w:r>
          </w:p>
        </w:tc>
      </w:tr>
      <w:tr w:rsidR="0058499D" w:rsidRPr="00FC56A7">
        <w:tc>
          <w:tcPr>
            <w:tcW w:w="817" w:type="dxa"/>
            <w:tcBorders>
              <w:top w:val="single" w:sz="4" w:space="0" w:color="000000"/>
              <w:left w:val="single" w:sz="4" w:space="0" w:color="000000"/>
              <w:bottom w:val="single" w:sz="4" w:space="0" w:color="000000"/>
              <w:right w:val="single" w:sz="4" w:space="0" w:color="auto"/>
            </w:tcBorders>
          </w:tcPr>
          <w:p w:rsidR="0058499D" w:rsidRPr="00FC56A7" w:rsidRDefault="0058499D" w:rsidP="00B963E2">
            <w:pPr>
              <w:suppressAutoHyphens/>
              <w:ind w:left="176"/>
              <w:contextualSpacing/>
              <w:jc w:val="both"/>
              <w:rPr>
                <w:b/>
              </w:rPr>
            </w:pPr>
          </w:p>
        </w:tc>
        <w:tc>
          <w:tcPr>
            <w:tcW w:w="7513" w:type="dxa"/>
            <w:tcBorders>
              <w:top w:val="single" w:sz="4" w:space="0" w:color="000000"/>
              <w:left w:val="single" w:sz="4" w:space="0" w:color="auto"/>
              <w:bottom w:val="single" w:sz="4" w:space="0" w:color="000000"/>
              <w:right w:val="single" w:sz="4" w:space="0" w:color="000000"/>
            </w:tcBorders>
          </w:tcPr>
          <w:p w:rsidR="0058499D" w:rsidRPr="00FC56A7" w:rsidRDefault="0058499D" w:rsidP="00B963E2">
            <w:pPr>
              <w:tabs>
                <w:tab w:val="left" w:pos="410"/>
              </w:tabs>
              <w:jc w:val="both"/>
            </w:pPr>
            <w:r w:rsidRPr="00FC56A7">
              <w:t>Качественное владение и использование в работе компьютерных пр</w:t>
            </w:r>
            <w:r w:rsidRPr="00FC56A7">
              <w:t>о</w:t>
            </w:r>
            <w:r w:rsidRPr="00FC56A7">
              <w:t>грамм</w:t>
            </w:r>
          </w:p>
        </w:tc>
        <w:tc>
          <w:tcPr>
            <w:tcW w:w="1276" w:type="dxa"/>
            <w:tcBorders>
              <w:top w:val="single" w:sz="4" w:space="0" w:color="000000"/>
              <w:left w:val="single" w:sz="4" w:space="0" w:color="000000"/>
              <w:bottom w:val="single" w:sz="4" w:space="0" w:color="000000"/>
              <w:right w:val="single" w:sz="4" w:space="0" w:color="000000"/>
            </w:tcBorders>
          </w:tcPr>
          <w:p w:rsidR="0058499D" w:rsidRPr="00FC56A7" w:rsidRDefault="0058499D" w:rsidP="00B963E2">
            <w:pPr>
              <w:spacing w:after="200" w:line="276" w:lineRule="auto"/>
              <w:ind w:left="720"/>
              <w:contextualSpacing/>
            </w:pPr>
          </w:p>
        </w:tc>
      </w:tr>
      <w:tr w:rsidR="0058499D" w:rsidRPr="00FC56A7">
        <w:tc>
          <w:tcPr>
            <w:tcW w:w="8330" w:type="dxa"/>
            <w:gridSpan w:val="2"/>
            <w:tcBorders>
              <w:top w:val="single" w:sz="4" w:space="0" w:color="000000"/>
              <w:left w:val="single" w:sz="4" w:space="0" w:color="000000"/>
              <w:bottom w:val="single" w:sz="4" w:space="0" w:color="000000"/>
              <w:right w:val="single" w:sz="4" w:space="0" w:color="000000"/>
            </w:tcBorders>
          </w:tcPr>
          <w:p w:rsidR="0058499D" w:rsidRPr="00FC56A7" w:rsidRDefault="0058499D" w:rsidP="00B963E2">
            <w:pPr>
              <w:tabs>
                <w:tab w:val="left" w:pos="410"/>
              </w:tabs>
              <w:jc w:val="both"/>
              <w:rPr>
                <w:b/>
              </w:rPr>
            </w:pPr>
            <w:r w:rsidRPr="00FC56A7">
              <w:rPr>
                <w:b/>
              </w:rPr>
              <w:t xml:space="preserve">     2.  Уровень  исполнительской дисциплины:  </w:t>
            </w:r>
          </w:p>
        </w:tc>
        <w:tc>
          <w:tcPr>
            <w:tcW w:w="1276" w:type="dxa"/>
            <w:tcBorders>
              <w:top w:val="single" w:sz="4" w:space="0" w:color="000000"/>
              <w:left w:val="single" w:sz="4" w:space="0" w:color="000000"/>
              <w:bottom w:val="single" w:sz="4" w:space="0" w:color="000000"/>
              <w:right w:val="single" w:sz="4" w:space="0" w:color="000000"/>
            </w:tcBorders>
          </w:tcPr>
          <w:p w:rsidR="0058499D" w:rsidRPr="00FC56A7" w:rsidRDefault="0058499D" w:rsidP="00B963E2">
            <w:pPr>
              <w:spacing w:after="200" w:line="276" w:lineRule="auto"/>
              <w:ind w:left="720"/>
              <w:contextualSpacing/>
              <w:rPr>
                <w:b/>
              </w:rPr>
            </w:pPr>
            <w:r w:rsidRPr="00FC56A7">
              <w:rPr>
                <w:b/>
              </w:rPr>
              <w:t>40</w:t>
            </w:r>
          </w:p>
        </w:tc>
      </w:tr>
      <w:tr w:rsidR="0058499D" w:rsidRPr="00FC56A7">
        <w:tc>
          <w:tcPr>
            <w:tcW w:w="817" w:type="dxa"/>
            <w:tcBorders>
              <w:top w:val="single" w:sz="4" w:space="0" w:color="000000"/>
              <w:left w:val="single" w:sz="4" w:space="0" w:color="000000"/>
              <w:bottom w:val="single" w:sz="4" w:space="0" w:color="000000"/>
              <w:right w:val="single" w:sz="4" w:space="0" w:color="auto"/>
            </w:tcBorders>
          </w:tcPr>
          <w:p w:rsidR="0058499D" w:rsidRPr="00FC56A7" w:rsidRDefault="0058499D" w:rsidP="00B963E2">
            <w:pPr>
              <w:suppressAutoHyphens/>
              <w:ind w:left="176"/>
              <w:contextualSpacing/>
              <w:jc w:val="both"/>
              <w:rPr>
                <w:b/>
              </w:rPr>
            </w:pPr>
          </w:p>
        </w:tc>
        <w:tc>
          <w:tcPr>
            <w:tcW w:w="7513" w:type="dxa"/>
            <w:tcBorders>
              <w:top w:val="single" w:sz="4" w:space="0" w:color="000000"/>
              <w:left w:val="single" w:sz="4" w:space="0" w:color="auto"/>
              <w:bottom w:val="single" w:sz="4" w:space="0" w:color="000000"/>
              <w:right w:val="single" w:sz="4" w:space="0" w:color="000000"/>
            </w:tcBorders>
          </w:tcPr>
          <w:p w:rsidR="0058499D" w:rsidRPr="00FC56A7" w:rsidRDefault="0058499D" w:rsidP="00B963E2">
            <w:pPr>
              <w:shd w:val="clear" w:color="auto" w:fill="FFFFFF"/>
              <w:tabs>
                <w:tab w:val="left" w:pos="284"/>
              </w:tabs>
              <w:suppressAutoHyphens/>
              <w:ind w:right="230"/>
              <w:jc w:val="both"/>
            </w:pPr>
            <w:r w:rsidRPr="00FC56A7">
              <w:t xml:space="preserve">своевременное и оперативное выполнение распоряжений администрации </w:t>
            </w:r>
          </w:p>
        </w:tc>
        <w:tc>
          <w:tcPr>
            <w:tcW w:w="1276" w:type="dxa"/>
            <w:tcBorders>
              <w:top w:val="single" w:sz="4" w:space="0" w:color="000000"/>
              <w:left w:val="single" w:sz="4" w:space="0" w:color="000000"/>
              <w:bottom w:val="single" w:sz="4" w:space="0" w:color="000000"/>
              <w:right w:val="single" w:sz="4" w:space="0" w:color="000000"/>
            </w:tcBorders>
          </w:tcPr>
          <w:p w:rsidR="0058499D" w:rsidRPr="00FC56A7" w:rsidRDefault="0058499D" w:rsidP="00B963E2">
            <w:pPr>
              <w:spacing w:after="200" w:line="276" w:lineRule="auto"/>
              <w:ind w:left="720"/>
              <w:contextualSpacing/>
            </w:pPr>
            <w:r w:rsidRPr="00FC56A7">
              <w:t>15</w:t>
            </w:r>
          </w:p>
        </w:tc>
      </w:tr>
      <w:tr w:rsidR="0058499D" w:rsidRPr="00FC56A7">
        <w:tc>
          <w:tcPr>
            <w:tcW w:w="817" w:type="dxa"/>
            <w:tcBorders>
              <w:top w:val="single" w:sz="4" w:space="0" w:color="000000"/>
              <w:left w:val="single" w:sz="4" w:space="0" w:color="000000"/>
              <w:bottom w:val="single" w:sz="4" w:space="0" w:color="000000"/>
              <w:right w:val="single" w:sz="4" w:space="0" w:color="auto"/>
            </w:tcBorders>
          </w:tcPr>
          <w:p w:rsidR="0058499D" w:rsidRPr="00FC56A7" w:rsidRDefault="0058499D" w:rsidP="00B963E2">
            <w:pPr>
              <w:suppressAutoHyphens/>
              <w:ind w:left="176"/>
              <w:contextualSpacing/>
              <w:jc w:val="both"/>
              <w:rPr>
                <w:b/>
              </w:rPr>
            </w:pPr>
          </w:p>
        </w:tc>
        <w:tc>
          <w:tcPr>
            <w:tcW w:w="7513" w:type="dxa"/>
            <w:tcBorders>
              <w:top w:val="single" w:sz="4" w:space="0" w:color="000000"/>
              <w:left w:val="single" w:sz="4" w:space="0" w:color="auto"/>
              <w:bottom w:val="single" w:sz="4" w:space="0" w:color="000000"/>
              <w:right w:val="single" w:sz="4" w:space="0" w:color="000000"/>
            </w:tcBorders>
          </w:tcPr>
          <w:p w:rsidR="0058499D" w:rsidRPr="00FC56A7" w:rsidRDefault="0058499D" w:rsidP="00B963E2">
            <w:pPr>
              <w:suppressAutoHyphens/>
              <w:contextualSpacing/>
              <w:jc w:val="both"/>
              <w:rPr>
                <w:b/>
              </w:rPr>
            </w:pPr>
            <w:r w:rsidRPr="00FC56A7">
              <w:t>организация  и качественное выполнение текущих и плановых  работ</w:t>
            </w:r>
          </w:p>
        </w:tc>
        <w:tc>
          <w:tcPr>
            <w:tcW w:w="1276" w:type="dxa"/>
            <w:tcBorders>
              <w:top w:val="single" w:sz="4" w:space="0" w:color="000000"/>
              <w:left w:val="single" w:sz="4" w:space="0" w:color="000000"/>
              <w:bottom w:val="single" w:sz="4" w:space="0" w:color="000000"/>
              <w:right w:val="single" w:sz="4" w:space="0" w:color="000000"/>
            </w:tcBorders>
          </w:tcPr>
          <w:p w:rsidR="0058499D" w:rsidRPr="00FC56A7" w:rsidRDefault="0058499D" w:rsidP="00B963E2">
            <w:pPr>
              <w:spacing w:after="200" w:line="276" w:lineRule="auto"/>
              <w:ind w:left="720"/>
              <w:contextualSpacing/>
            </w:pPr>
            <w:r w:rsidRPr="00FC56A7">
              <w:t>10</w:t>
            </w:r>
          </w:p>
        </w:tc>
      </w:tr>
      <w:tr w:rsidR="0058499D" w:rsidRPr="00FC56A7">
        <w:tc>
          <w:tcPr>
            <w:tcW w:w="817" w:type="dxa"/>
            <w:tcBorders>
              <w:top w:val="single" w:sz="4" w:space="0" w:color="000000"/>
              <w:left w:val="single" w:sz="4" w:space="0" w:color="000000"/>
              <w:bottom w:val="single" w:sz="4" w:space="0" w:color="000000"/>
              <w:right w:val="single" w:sz="4" w:space="0" w:color="auto"/>
            </w:tcBorders>
          </w:tcPr>
          <w:p w:rsidR="0058499D" w:rsidRPr="00FC56A7" w:rsidRDefault="0058499D" w:rsidP="00B963E2">
            <w:pPr>
              <w:suppressAutoHyphens/>
              <w:ind w:left="176"/>
              <w:contextualSpacing/>
              <w:jc w:val="both"/>
              <w:rPr>
                <w:b/>
              </w:rPr>
            </w:pPr>
          </w:p>
        </w:tc>
        <w:tc>
          <w:tcPr>
            <w:tcW w:w="7513" w:type="dxa"/>
            <w:tcBorders>
              <w:top w:val="single" w:sz="4" w:space="0" w:color="000000"/>
              <w:left w:val="single" w:sz="4" w:space="0" w:color="auto"/>
              <w:bottom w:val="single" w:sz="4" w:space="0" w:color="000000"/>
              <w:right w:val="single" w:sz="4" w:space="0" w:color="000000"/>
            </w:tcBorders>
          </w:tcPr>
          <w:p w:rsidR="0058499D" w:rsidRPr="00FC56A7" w:rsidRDefault="0058499D" w:rsidP="00B963E2">
            <w:pPr>
              <w:suppressAutoHyphens/>
              <w:ind w:left="34"/>
              <w:contextualSpacing/>
              <w:jc w:val="both"/>
            </w:pPr>
            <w:r w:rsidRPr="00FC56A7">
              <w:t>соблюдение установленных сроков сдачи отчетности, качественное ведение документации</w:t>
            </w:r>
          </w:p>
        </w:tc>
        <w:tc>
          <w:tcPr>
            <w:tcW w:w="1276" w:type="dxa"/>
            <w:tcBorders>
              <w:top w:val="single" w:sz="4" w:space="0" w:color="000000"/>
              <w:left w:val="single" w:sz="4" w:space="0" w:color="000000"/>
              <w:bottom w:val="single" w:sz="4" w:space="0" w:color="000000"/>
              <w:right w:val="single" w:sz="4" w:space="0" w:color="000000"/>
            </w:tcBorders>
          </w:tcPr>
          <w:p w:rsidR="0058499D" w:rsidRPr="00FC56A7" w:rsidRDefault="0058499D" w:rsidP="00B963E2">
            <w:pPr>
              <w:spacing w:after="200" w:line="276" w:lineRule="auto"/>
              <w:ind w:left="720"/>
              <w:contextualSpacing/>
            </w:pPr>
            <w:r w:rsidRPr="00FC56A7">
              <w:t>15</w:t>
            </w:r>
          </w:p>
        </w:tc>
      </w:tr>
      <w:tr w:rsidR="0058499D" w:rsidRPr="00FC56A7">
        <w:tc>
          <w:tcPr>
            <w:tcW w:w="8330" w:type="dxa"/>
            <w:gridSpan w:val="2"/>
            <w:tcBorders>
              <w:top w:val="single" w:sz="4" w:space="0" w:color="000000"/>
              <w:left w:val="single" w:sz="4" w:space="0" w:color="000000"/>
              <w:bottom w:val="single" w:sz="4" w:space="0" w:color="000000"/>
              <w:right w:val="single" w:sz="4" w:space="0" w:color="000000"/>
            </w:tcBorders>
          </w:tcPr>
          <w:p w:rsidR="0058499D" w:rsidRPr="00FC56A7" w:rsidRDefault="0058499D" w:rsidP="00B963E2">
            <w:pPr>
              <w:suppressAutoHyphens/>
              <w:ind w:left="176"/>
              <w:contextualSpacing/>
              <w:jc w:val="both"/>
              <w:rPr>
                <w:b/>
              </w:rPr>
            </w:pPr>
            <w:r w:rsidRPr="00FC56A7">
              <w:rPr>
                <w:b/>
              </w:rPr>
              <w:t xml:space="preserve">3.   Уровень делового этикета </w:t>
            </w:r>
            <w:r w:rsidRPr="00FC56A7">
              <w:t>в общении с коллегами, воспитанниками, их родителями. Отсутствие обоснованных жалоб.</w:t>
            </w:r>
            <w:r w:rsidRPr="00FC56A7">
              <w:rPr>
                <w:b/>
              </w:rPr>
              <w:t xml:space="preserve"> </w:t>
            </w:r>
            <w:r w:rsidRPr="00FC56A7">
              <w:t>Уровень разрешения конфликтных ситуаций. Личный вклад в поддержание благоприятного микроклимата в коллективе,  в общие мероприятия ДОУ.</w:t>
            </w:r>
            <w:r w:rsidRPr="00FC56A7">
              <w:rPr>
                <w:b/>
              </w:rPr>
              <w:t xml:space="preserve">  </w:t>
            </w:r>
            <w:r w:rsidRPr="00FC56A7">
              <w:t xml:space="preserve"> </w:t>
            </w:r>
          </w:p>
        </w:tc>
        <w:tc>
          <w:tcPr>
            <w:tcW w:w="1276" w:type="dxa"/>
            <w:tcBorders>
              <w:top w:val="single" w:sz="4" w:space="0" w:color="000000"/>
              <w:left w:val="single" w:sz="4" w:space="0" w:color="000000"/>
              <w:bottom w:val="single" w:sz="4" w:space="0" w:color="000000"/>
              <w:right w:val="single" w:sz="4" w:space="0" w:color="000000"/>
            </w:tcBorders>
          </w:tcPr>
          <w:p w:rsidR="0058499D" w:rsidRPr="00FC56A7" w:rsidRDefault="0058499D" w:rsidP="00B963E2">
            <w:pPr>
              <w:spacing w:after="200" w:line="276" w:lineRule="auto"/>
              <w:ind w:left="720"/>
              <w:contextualSpacing/>
              <w:rPr>
                <w:b/>
              </w:rPr>
            </w:pPr>
            <w:r w:rsidRPr="00FC56A7">
              <w:rPr>
                <w:b/>
              </w:rPr>
              <w:t>10</w:t>
            </w:r>
          </w:p>
        </w:tc>
      </w:tr>
      <w:tr w:rsidR="0058499D" w:rsidRPr="00FC56A7">
        <w:tc>
          <w:tcPr>
            <w:tcW w:w="817" w:type="dxa"/>
            <w:tcBorders>
              <w:top w:val="single" w:sz="4" w:space="0" w:color="000000"/>
              <w:left w:val="single" w:sz="4" w:space="0" w:color="000000"/>
              <w:bottom w:val="single" w:sz="4" w:space="0" w:color="000000"/>
              <w:right w:val="single" w:sz="4" w:space="0" w:color="auto"/>
            </w:tcBorders>
          </w:tcPr>
          <w:p w:rsidR="0058499D" w:rsidRPr="00FC56A7" w:rsidRDefault="0058499D" w:rsidP="00B963E2">
            <w:pPr>
              <w:suppressAutoHyphens/>
              <w:ind w:left="176"/>
              <w:contextualSpacing/>
              <w:jc w:val="both"/>
              <w:rPr>
                <w:b/>
              </w:rPr>
            </w:pPr>
          </w:p>
        </w:tc>
        <w:tc>
          <w:tcPr>
            <w:tcW w:w="7513" w:type="dxa"/>
            <w:tcBorders>
              <w:top w:val="single" w:sz="4" w:space="0" w:color="000000"/>
              <w:left w:val="single" w:sz="4" w:space="0" w:color="auto"/>
              <w:bottom w:val="single" w:sz="4" w:space="0" w:color="000000"/>
              <w:right w:val="single" w:sz="4" w:space="0" w:color="000000"/>
            </w:tcBorders>
          </w:tcPr>
          <w:p w:rsidR="0058499D" w:rsidRPr="00FC56A7" w:rsidRDefault="0058499D" w:rsidP="00B963E2">
            <w:pPr>
              <w:shd w:val="clear" w:color="auto" w:fill="FFFFFF"/>
              <w:tabs>
                <w:tab w:val="left" w:pos="284"/>
              </w:tabs>
              <w:suppressAutoHyphens/>
              <w:ind w:right="230"/>
              <w:jc w:val="both"/>
              <w:rPr>
                <w:b/>
              </w:rPr>
            </w:pPr>
            <w:r w:rsidRPr="00FC56A7">
              <w:rPr>
                <w:b/>
              </w:rPr>
              <w:t>Итого</w:t>
            </w:r>
          </w:p>
        </w:tc>
        <w:tc>
          <w:tcPr>
            <w:tcW w:w="1276" w:type="dxa"/>
            <w:tcBorders>
              <w:top w:val="single" w:sz="4" w:space="0" w:color="000000"/>
              <w:left w:val="single" w:sz="4" w:space="0" w:color="000000"/>
              <w:bottom w:val="single" w:sz="4" w:space="0" w:color="000000"/>
              <w:right w:val="single" w:sz="4" w:space="0" w:color="000000"/>
            </w:tcBorders>
          </w:tcPr>
          <w:p w:rsidR="0058499D" w:rsidRPr="00FC56A7" w:rsidRDefault="0058499D" w:rsidP="00B963E2">
            <w:pPr>
              <w:spacing w:after="200" w:line="276" w:lineRule="auto"/>
              <w:contextualSpacing/>
              <w:rPr>
                <w:b/>
              </w:rPr>
            </w:pPr>
            <w:r w:rsidRPr="00FC56A7">
              <w:rPr>
                <w:b/>
              </w:rPr>
              <w:t>100</w:t>
            </w:r>
          </w:p>
        </w:tc>
      </w:tr>
    </w:tbl>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tbl>
      <w:tblPr>
        <w:tblpPr w:leftFromText="180" w:rightFromText="180" w:vertAnchor="text" w:horzAnchor="margin" w:tblpY="29"/>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06"/>
        <w:gridCol w:w="11"/>
        <w:gridCol w:w="7513"/>
        <w:gridCol w:w="1276"/>
      </w:tblGrid>
      <w:tr w:rsidR="0058499D" w:rsidRPr="00037684">
        <w:tc>
          <w:tcPr>
            <w:tcW w:w="9606" w:type="dxa"/>
            <w:gridSpan w:val="4"/>
            <w:tcBorders>
              <w:top w:val="single" w:sz="4" w:space="0" w:color="000000"/>
              <w:left w:val="single" w:sz="4" w:space="0" w:color="000000"/>
              <w:bottom w:val="single" w:sz="4" w:space="0" w:color="000000"/>
              <w:right w:val="single" w:sz="4" w:space="0" w:color="000000"/>
            </w:tcBorders>
          </w:tcPr>
          <w:p w:rsidR="0058499D" w:rsidRPr="00037684" w:rsidRDefault="0058499D" w:rsidP="00B963E2">
            <w:pPr>
              <w:spacing w:after="200"/>
              <w:ind w:left="360"/>
              <w:contextualSpacing/>
              <w:jc w:val="center"/>
              <w:rPr>
                <w:b/>
                <w:i/>
              </w:rPr>
            </w:pPr>
            <w:r>
              <w:rPr>
                <w:b/>
                <w:i/>
              </w:rPr>
              <w:lastRenderedPageBreak/>
              <w:t xml:space="preserve">7. </w:t>
            </w:r>
            <w:r w:rsidRPr="00037684">
              <w:rPr>
                <w:b/>
                <w:i/>
              </w:rPr>
              <w:t xml:space="preserve">Обслуживающий персонал: </w:t>
            </w:r>
            <w:r>
              <w:rPr>
                <w:b/>
                <w:i/>
              </w:rPr>
              <w:t>дворника</w:t>
            </w:r>
            <w:r w:rsidRPr="00037684">
              <w:rPr>
                <w:b/>
                <w:i/>
              </w:rPr>
              <w:t xml:space="preserve">, рабочий по КОЗ, </w:t>
            </w:r>
          </w:p>
          <w:p w:rsidR="0058499D" w:rsidRPr="00037684" w:rsidRDefault="0058499D" w:rsidP="00B963E2">
            <w:pPr>
              <w:ind w:left="720"/>
              <w:contextualSpacing/>
              <w:jc w:val="center"/>
              <w:rPr>
                <w:b/>
              </w:rPr>
            </w:pPr>
            <w:r w:rsidRPr="00037684">
              <w:rPr>
                <w:b/>
                <w:i/>
              </w:rPr>
              <w:t>машинист по</w:t>
            </w:r>
            <w:r w:rsidR="00A564C3">
              <w:rPr>
                <w:b/>
                <w:i/>
              </w:rPr>
              <w:t xml:space="preserve"> стирке белья, кастелянша, садовник,</w:t>
            </w:r>
            <w:r w:rsidRPr="00037684">
              <w:rPr>
                <w:b/>
                <w:i/>
              </w:rPr>
              <w:t xml:space="preserve"> сторож</w:t>
            </w:r>
          </w:p>
        </w:tc>
      </w:tr>
      <w:tr w:rsidR="0058499D" w:rsidRPr="00037684">
        <w:tc>
          <w:tcPr>
            <w:tcW w:w="8330" w:type="dxa"/>
            <w:gridSpan w:val="3"/>
            <w:tcBorders>
              <w:top w:val="single" w:sz="4" w:space="0" w:color="000000"/>
              <w:left w:val="single" w:sz="4" w:space="0" w:color="000000"/>
              <w:bottom w:val="single" w:sz="4" w:space="0" w:color="000000"/>
              <w:right w:val="single" w:sz="4" w:space="0" w:color="000000"/>
            </w:tcBorders>
          </w:tcPr>
          <w:p w:rsidR="0058499D" w:rsidRPr="00037684" w:rsidRDefault="0058499D" w:rsidP="00B963E2">
            <w:pPr>
              <w:suppressAutoHyphens/>
              <w:ind w:left="176"/>
              <w:contextualSpacing/>
              <w:jc w:val="both"/>
              <w:rPr>
                <w:b/>
              </w:rPr>
            </w:pPr>
            <w:r w:rsidRPr="00037684">
              <w:rPr>
                <w:b/>
              </w:rPr>
              <w:t>1. Уровень содержания</w:t>
            </w:r>
            <w:r w:rsidRPr="00037684">
              <w:t xml:space="preserve"> закреплённых за работником помещений, территории ДОУ:</w:t>
            </w:r>
          </w:p>
        </w:tc>
        <w:tc>
          <w:tcPr>
            <w:tcW w:w="1276" w:type="dxa"/>
            <w:tcBorders>
              <w:top w:val="single" w:sz="4" w:space="0" w:color="000000"/>
              <w:left w:val="single" w:sz="4" w:space="0" w:color="000000"/>
              <w:bottom w:val="single" w:sz="4" w:space="0" w:color="000000"/>
              <w:right w:val="single" w:sz="4" w:space="0" w:color="000000"/>
            </w:tcBorders>
          </w:tcPr>
          <w:p w:rsidR="0058499D" w:rsidRPr="00037684" w:rsidRDefault="0058499D" w:rsidP="00B963E2">
            <w:pPr>
              <w:ind w:left="720"/>
              <w:contextualSpacing/>
              <w:rPr>
                <w:b/>
              </w:rPr>
            </w:pPr>
            <w:r w:rsidRPr="00037684">
              <w:rPr>
                <w:b/>
              </w:rPr>
              <w:t>60</w:t>
            </w:r>
          </w:p>
        </w:tc>
      </w:tr>
      <w:tr w:rsidR="0058499D" w:rsidRPr="00037684">
        <w:tc>
          <w:tcPr>
            <w:tcW w:w="817" w:type="dxa"/>
            <w:gridSpan w:val="2"/>
            <w:tcBorders>
              <w:top w:val="single" w:sz="4" w:space="0" w:color="000000"/>
              <w:left w:val="single" w:sz="4" w:space="0" w:color="000000"/>
              <w:bottom w:val="single" w:sz="4" w:space="0" w:color="000000"/>
              <w:right w:val="single" w:sz="4" w:space="0" w:color="auto"/>
            </w:tcBorders>
          </w:tcPr>
          <w:p w:rsidR="0058499D" w:rsidRPr="00037684" w:rsidRDefault="0058499D" w:rsidP="00B963E2">
            <w:pPr>
              <w:suppressAutoHyphens/>
              <w:ind w:left="176"/>
              <w:contextualSpacing/>
              <w:jc w:val="both"/>
              <w:rPr>
                <w:b/>
              </w:rPr>
            </w:pPr>
          </w:p>
        </w:tc>
        <w:tc>
          <w:tcPr>
            <w:tcW w:w="7513" w:type="dxa"/>
            <w:tcBorders>
              <w:top w:val="single" w:sz="4" w:space="0" w:color="000000"/>
              <w:left w:val="single" w:sz="4" w:space="0" w:color="auto"/>
              <w:bottom w:val="single" w:sz="4" w:space="0" w:color="000000"/>
              <w:right w:val="single" w:sz="4" w:space="0" w:color="000000"/>
            </w:tcBorders>
          </w:tcPr>
          <w:p w:rsidR="0058499D" w:rsidRPr="00037684" w:rsidRDefault="0058499D" w:rsidP="00B963E2">
            <w:pPr>
              <w:suppressAutoHyphens/>
              <w:contextualSpacing/>
              <w:jc w:val="both"/>
            </w:pPr>
            <w:r w:rsidRPr="00037684">
              <w:t>образцовое содержание рабочего места, уборочного или иного инвентаря</w:t>
            </w:r>
          </w:p>
          <w:p w:rsidR="0058499D" w:rsidRPr="00037684" w:rsidRDefault="0058499D" w:rsidP="00B963E2">
            <w:pPr>
              <w:suppressAutoHyphens/>
              <w:contextualSpacing/>
              <w:jc w:val="both"/>
            </w:pPr>
          </w:p>
        </w:tc>
        <w:tc>
          <w:tcPr>
            <w:tcW w:w="1276" w:type="dxa"/>
            <w:tcBorders>
              <w:top w:val="single" w:sz="4" w:space="0" w:color="000000"/>
              <w:left w:val="single" w:sz="4" w:space="0" w:color="000000"/>
              <w:bottom w:val="single" w:sz="4" w:space="0" w:color="000000"/>
              <w:right w:val="single" w:sz="4" w:space="0" w:color="000000"/>
            </w:tcBorders>
          </w:tcPr>
          <w:p w:rsidR="0058499D" w:rsidRPr="00037684" w:rsidRDefault="0058499D" w:rsidP="00B963E2">
            <w:pPr>
              <w:spacing w:after="200" w:line="276" w:lineRule="auto"/>
              <w:ind w:left="720"/>
              <w:contextualSpacing/>
            </w:pPr>
            <w:r w:rsidRPr="00037684">
              <w:t>20</w:t>
            </w:r>
          </w:p>
        </w:tc>
      </w:tr>
      <w:tr w:rsidR="0058499D" w:rsidRPr="00037684">
        <w:tc>
          <w:tcPr>
            <w:tcW w:w="817" w:type="dxa"/>
            <w:gridSpan w:val="2"/>
            <w:tcBorders>
              <w:top w:val="single" w:sz="4" w:space="0" w:color="000000"/>
              <w:left w:val="single" w:sz="4" w:space="0" w:color="000000"/>
              <w:bottom w:val="single" w:sz="4" w:space="0" w:color="000000"/>
              <w:right w:val="single" w:sz="4" w:space="0" w:color="auto"/>
            </w:tcBorders>
          </w:tcPr>
          <w:p w:rsidR="0058499D" w:rsidRPr="00037684" w:rsidRDefault="0058499D" w:rsidP="00B963E2">
            <w:pPr>
              <w:suppressAutoHyphens/>
              <w:ind w:left="176"/>
              <w:contextualSpacing/>
              <w:jc w:val="both"/>
              <w:rPr>
                <w:b/>
              </w:rPr>
            </w:pPr>
          </w:p>
        </w:tc>
        <w:tc>
          <w:tcPr>
            <w:tcW w:w="7513" w:type="dxa"/>
            <w:tcBorders>
              <w:top w:val="single" w:sz="4" w:space="0" w:color="000000"/>
              <w:left w:val="single" w:sz="4" w:space="0" w:color="auto"/>
              <w:bottom w:val="single" w:sz="4" w:space="0" w:color="000000"/>
              <w:right w:val="single" w:sz="4" w:space="0" w:color="000000"/>
            </w:tcBorders>
          </w:tcPr>
          <w:p w:rsidR="0058499D" w:rsidRPr="00037684" w:rsidRDefault="0058499D" w:rsidP="00B963E2">
            <w:pPr>
              <w:suppressAutoHyphens/>
              <w:contextualSpacing/>
              <w:jc w:val="both"/>
            </w:pPr>
            <w:r w:rsidRPr="00037684">
              <w:t>бережное отношение к оборудованию и  своевременное устранение технических и других неполадок</w:t>
            </w:r>
          </w:p>
        </w:tc>
        <w:tc>
          <w:tcPr>
            <w:tcW w:w="1276" w:type="dxa"/>
            <w:tcBorders>
              <w:top w:val="single" w:sz="4" w:space="0" w:color="000000"/>
              <w:left w:val="single" w:sz="4" w:space="0" w:color="000000"/>
              <w:bottom w:val="single" w:sz="4" w:space="0" w:color="000000"/>
              <w:right w:val="single" w:sz="4" w:space="0" w:color="000000"/>
            </w:tcBorders>
          </w:tcPr>
          <w:p w:rsidR="0058499D" w:rsidRPr="00037684" w:rsidRDefault="0058499D" w:rsidP="00B963E2">
            <w:pPr>
              <w:spacing w:after="200" w:line="276" w:lineRule="auto"/>
              <w:ind w:left="720"/>
              <w:contextualSpacing/>
            </w:pPr>
            <w:r>
              <w:t>1</w:t>
            </w:r>
            <w:r w:rsidRPr="00037684">
              <w:t>0</w:t>
            </w:r>
          </w:p>
        </w:tc>
      </w:tr>
      <w:tr w:rsidR="0058499D" w:rsidRPr="00037684">
        <w:tc>
          <w:tcPr>
            <w:tcW w:w="817" w:type="dxa"/>
            <w:gridSpan w:val="2"/>
            <w:tcBorders>
              <w:top w:val="single" w:sz="4" w:space="0" w:color="000000"/>
              <w:left w:val="single" w:sz="4" w:space="0" w:color="000000"/>
              <w:bottom w:val="single" w:sz="4" w:space="0" w:color="000000"/>
              <w:right w:val="single" w:sz="4" w:space="0" w:color="auto"/>
            </w:tcBorders>
          </w:tcPr>
          <w:p w:rsidR="0058499D" w:rsidRPr="00037684" w:rsidRDefault="0058499D" w:rsidP="00B963E2">
            <w:pPr>
              <w:suppressAutoHyphens/>
              <w:ind w:left="176"/>
              <w:contextualSpacing/>
              <w:jc w:val="both"/>
              <w:rPr>
                <w:b/>
              </w:rPr>
            </w:pPr>
          </w:p>
        </w:tc>
        <w:tc>
          <w:tcPr>
            <w:tcW w:w="7513" w:type="dxa"/>
            <w:tcBorders>
              <w:top w:val="single" w:sz="4" w:space="0" w:color="000000"/>
              <w:left w:val="single" w:sz="4" w:space="0" w:color="auto"/>
              <w:bottom w:val="single" w:sz="4" w:space="0" w:color="000000"/>
              <w:right w:val="single" w:sz="4" w:space="0" w:color="000000"/>
            </w:tcBorders>
          </w:tcPr>
          <w:p w:rsidR="0058499D" w:rsidRPr="00037684" w:rsidRDefault="0058499D" w:rsidP="00B963E2">
            <w:pPr>
              <w:suppressAutoHyphens/>
              <w:contextualSpacing/>
              <w:jc w:val="both"/>
            </w:pPr>
            <w:r>
              <w:t>благоустройство территории и участие в ремонтных работах</w:t>
            </w:r>
          </w:p>
        </w:tc>
        <w:tc>
          <w:tcPr>
            <w:tcW w:w="1276" w:type="dxa"/>
            <w:tcBorders>
              <w:top w:val="single" w:sz="4" w:space="0" w:color="000000"/>
              <w:left w:val="single" w:sz="4" w:space="0" w:color="000000"/>
              <w:bottom w:val="single" w:sz="4" w:space="0" w:color="000000"/>
              <w:right w:val="single" w:sz="4" w:space="0" w:color="000000"/>
            </w:tcBorders>
          </w:tcPr>
          <w:p w:rsidR="0058499D" w:rsidRPr="00037684" w:rsidRDefault="0058499D" w:rsidP="00B963E2">
            <w:pPr>
              <w:spacing w:after="200" w:line="276" w:lineRule="auto"/>
              <w:ind w:left="720"/>
              <w:contextualSpacing/>
            </w:pPr>
            <w:r>
              <w:t>10</w:t>
            </w:r>
          </w:p>
        </w:tc>
      </w:tr>
      <w:tr w:rsidR="0058499D" w:rsidRPr="00037684">
        <w:tc>
          <w:tcPr>
            <w:tcW w:w="817" w:type="dxa"/>
            <w:gridSpan w:val="2"/>
            <w:tcBorders>
              <w:top w:val="single" w:sz="4" w:space="0" w:color="000000"/>
              <w:left w:val="single" w:sz="4" w:space="0" w:color="000000"/>
              <w:bottom w:val="single" w:sz="4" w:space="0" w:color="000000"/>
              <w:right w:val="single" w:sz="4" w:space="0" w:color="auto"/>
            </w:tcBorders>
          </w:tcPr>
          <w:p w:rsidR="0058499D" w:rsidRPr="00037684" w:rsidRDefault="0058499D" w:rsidP="00B963E2">
            <w:pPr>
              <w:suppressAutoHyphens/>
              <w:ind w:left="176"/>
              <w:contextualSpacing/>
              <w:jc w:val="both"/>
              <w:rPr>
                <w:b/>
              </w:rPr>
            </w:pPr>
          </w:p>
        </w:tc>
        <w:tc>
          <w:tcPr>
            <w:tcW w:w="7513" w:type="dxa"/>
            <w:tcBorders>
              <w:top w:val="single" w:sz="4" w:space="0" w:color="000000"/>
              <w:left w:val="single" w:sz="4" w:space="0" w:color="auto"/>
              <w:bottom w:val="single" w:sz="4" w:space="0" w:color="000000"/>
              <w:right w:val="single" w:sz="4" w:space="0" w:color="000000"/>
            </w:tcBorders>
          </w:tcPr>
          <w:p w:rsidR="0058499D" w:rsidRPr="00037684" w:rsidRDefault="0058499D" w:rsidP="00B963E2">
            <w:pPr>
              <w:suppressAutoHyphens/>
              <w:contextualSpacing/>
              <w:jc w:val="both"/>
            </w:pPr>
            <w:r w:rsidRPr="00037684">
              <w:t>экономия энергоресурсов и бережное расходование воды</w:t>
            </w:r>
          </w:p>
        </w:tc>
        <w:tc>
          <w:tcPr>
            <w:tcW w:w="1276" w:type="dxa"/>
            <w:tcBorders>
              <w:top w:val="single" w:sz="4" w:space="0" w:color="000000"/>
              <w:left w:val="single" w:sz="4" w:space="0" w:color="000000"/>
              <w:bottom w:val="single" w:sz="4" w:space="0" w:color="000000"/>
              <w:right w:val="single" w:sz="4" w:space="0" w:color="000000"/>
            </w:tcBorders>
          </w:tcPr>
          <w:p w:rsidR="0058499D" w:rsidRPr="00037684" w:rsidRDefault="0058499D" w:rsidP="00B963E2">
            <w:pPr>
              <w:spacing w:after="200" w:line="276" w:lineRule="auto"/>
              <w:ind w:left="720"/>
              <w:contextualSpacing/>
            </w:pPr>
            <w:r w:rsidRPr="00037684">
              <w:t>20</w:t>
            </w:r>
          </w:p>
        </w:tc>
      </w:tr>
      <w:tr w:rsidR="0058499D" w:rsidRPr="00037684">
        <w:tc>
          <w:tcPr>
            <w:tcW w:w="8330" w:type="dxa"/>
            <w:gridSpan w:val="3"/>
            <w:tcBorders>
              <w:top w:val="single" w:sz="4" w:space="0" w:color="000000"/>
              <w:left w:val="single" w:sz="4" w:space="0" w:color="000000"/>
              <w:bottom w:val="single" w:sz="4" w:space="0" w:color="000000"/>
              <w:right w:val="single" w:sz="4" w:space="0" w:color="000000"/>
            </w:tcBorders>
          </w:tcPr>
          <w:p w:rsidR="0058499D" w:rsidRPr="00037684" w:rsidRDefault="0058499D" w:rsidP="00B963E2">
            <w:pPr>
              <w:suppressAutoHyphens/>
              <w:spacing w:after="200" w:line="276" w:lineRule="auto"/>
              <w:ind w:left="284"/>
              <w:contextualSpacing/>
              <w:jc w:val="both"/>
              <w:rPr>
                <w:b/>
              </w:rPr>
            </w:pPr>
            <w:r>
              <w:rPr>
                <w:b/>
                <w:lang w:val="en-US"/>
              </w:rPr>
              <w:t xml:space="preserve">2. </w:t>
            </w:r>
            <w:r w:rsidRPr="00037684">
              <w:rPr>
                <w:b/>
              </w:rPr>
              <w:t>Уровен</w:t>
            </w:r>
            <w:r w:rsidR="00DA4E81">
              <w:rPr>
                <w:b/>
              </w:rPr>
              <w:t>ь  исполнительской дисциплины:</w:t>
            </w:r>
          </w:p>
        </w:tc>
        <w:tc>
          <w:tcPr>
            <w:tcW w:w="1276" w:type="dxa"/>
            <w:tcBorders>
              <w:top w:val="single" w:sz="4" w:space="0" w:color="000000"/>
              <w:left w:val="single" w:sz="4" w:space="0" w:color="000000"/>
              <w:bottom w:val="single" w:sz="4" w:space="0" w:color="000000"/>
              <w:right w:val="single" w:sz="4" w:space="0" w:color="000000"/>
            </w:tcBorders>
          </w:tcPr>
          <w:p w:rsidR="0058499D" w:rsidRPr="00037684" w:rsidRDefault="0058499D" w:rsidP="00B963E2">
            <w:pPr>
              <w:spacing w:after="200" w:line="276" w:lineRule="auto"/>
              <w:contextualSpacing/>
              <w:jc w:val="center"/>
              <w:rPr>
                <w:b/>
              </w:rPr>
            </w:pPr>
            <w:r w:rsidRPr="00037684">
              <w:rPr>
                <w:b/>
              </w:rPr>
              <w:t xml:space="preserve">     30</w:t>
            </w:r>
          </w:p>
        </w:tc>
      </w:tr>
      <w:tr w:rsidR="0058499D" w:rsidRPr="00037684">
        <w:trPr>
          <w:trHeight w:val="202"/>
        </w:trPr>
        <w:tc>
          <w:tcPr>
            <w:tcW w:w="817" w:type="dxa"/>
            <w:gridSpan w:val="2"/>
            <w:tcBorders>
              <w:top w:val="single" w:sz="4" w:space="0" w:color="000000"/>
              <w:left w:val="single" w:sz="4" w:space="0" w:color="000000"/>
              <w:bottom w:val="single" w:sz="4" w:space="0" w:color="000000"/>
              <w:right w:val="single" w:sz="4" w:space="0" w:color="auto"/>
            </w:tcBorders>
          </w:tcPr>
          <w:p w:rsidR="0058499D" w:rsidRPr="00037684" w:rsidRDefault="0058499D" w:rsidP="00B963E2">
            <w:pPr>
              <w:suppressAutoHyphens/>
              <w:contextualSpacing/>
              <w:jc w:val="both"/>
              <w:rPr>
                <w:b/>
              </w:rPr>
            </w:pPr>
          </w:p>
        </w:tc>
        <w:tc>
          <w:tcPr>
            <w:tcW w:w="7513" w:type="dxa"/>
            <w:tcBorders>
              <w:top w:val="single" w:sz="4" w:space="0" w:color="000000"/>
              <w:left w:val="single" w:sz="4" w:space="0" w:color="auto"/>
              <w:bottom w:val="single" w:sz="4" w:space="0" w:color="000000"/>
              <w:right w:val="single" w:sz="4" w:space="0" w:color="000000"/>
            </w:tcBorders>
          </w:tcPr>
          <w:p w:rsidR="0058499D" w:rsidRPr="00037684" w:rsidRDefault="0058499D" w:rsidP="00B963E2">
            <w:pPr>
              <w:suppressAutoHyphens/>
              <w:contextualSpacing/>
              <w:jc w:val="both"/>
            </w:pPr>
            <w:r w:rsidRPr="00037684">
              <w:t>своевременное и оперативное выполнение распоряжений администрации</w:t>
            </w:r>
          </w:p>
        </w:tc>
        <w:tc>
          <w:tcPr>
            <w:tcW w:w="1276" w:type="dxa"/>
            <w:tcBorders>
              <w:top w:val="single" w:sz="4" w:space="0" w:color="000000"/>
              <w:left w:val="single" w:sz="4" w:space="0" w:color="000000"/>
              <w:bottom w:val="single" w:sz="4" w:space="0" w:color="000000"/>
              <w:right w:val="single" w:sz="4" w:space="0" w:color="000000"/>
            </w:tcBorders>
          </w:tcPr>
          <w:p w:rsidR="0058499D" w:rsidRPr="00037684" w:rsidRDefault="0058499D" w:rsidP="00B963E2">
            <w:pPr>
              <w:spacing w:after="200" w:line="276" w:lineRule="auto"/>
              <w:ind w:left="720"/>
              <w:contextualSpacing/>
            </w:pPr>
            <w:r w:rsidRPr="00037684">
              <w:t>15</w:t>
            </w:r>
          </w:p>
        </w:tc>
      </w:tr>
      <w:tr w:rsidR="0058499D" w:rsidRPr="00037684">
        <w:trPr>
          <w:trHeight w:val="202"/>
        </w:trPr>
        <w:tc>
          <w:tcPr>
            <w:tcW w:w="817" w:type="dxa"/>
            <w:gridSpan w:val="2"/>
            <w:tcBorders>
              <w:top w:val="single" w:sz="4" w:space="0" w:color="000000"/>
              <w:left w:val="single" w:sz="4" w:space="0" w:color="000000"/>
              <w:bottom w:val="single" w:sz="4" w:space="0" w:color="000000"/>
              <w:right w:val="single" w:sz="4" w:space="0" w:color="auto"/>
            </w:tcBorders>
          </w:tcPr>
          <w:p w:rsidR="0058499D" w:rsidRPr="00037684" w:rsidRDefault="0058499D" w:rsidP="00B963E2">
            <w:pPr>
              <w:suppressAutoHyphens/>
              <w:contextualSpacing/>
              <w:jc w:val="both"/>
              <w:rPr>
                <w:b/>
              </w:rPr>
            </w:pPr>
          </w:p>
        </w:tc>
        <w:tc>
          <w:tcPr>
            <w:tcW w:w="7513" w:type="dxa"/>
            <w:tcBorders>
              <w:top w:val="single" w:sz="4" w:space="0" w:color="000000"/>
              <w:left w:val="single" w:sz="4" w:space="0" w:color="auto"/>
              <w:bottom w:val="single" w:sz="4" w:space="0" w:color="000000"/>
              <w:right w:val="single" w:sz="4" w:space="0" w:color="000000"/>
            </w:tcBorders>
          </w:tcPr>
          <w:p w:rsidR="0058499D" w:rsidRPr="00037684" w:rsidRDefault="0058499D" w:rsidP="00B963E2">
            <w:pPr>
              <w:suppressAutoHyphens/>
              <w:contextualSpacing/>
              <w:jc w:val="both"/>
            </w:pPr>
            <w:r w:rsidRPr="00037684">
              <w:t>выполнение отдельных заданий, связанных с возникшими срочными ситуациями</w:t>
            </w:r>
          </w:p>
        </w:tc>
        <w:tc>
          <w:tcPr>
            <w:tcW w:w="1276" w:type="dxa"/>
            <w:tcBorders>
              <w:top w:val="single" w:sz="4" w:space="0" w:color="000000"/>
              <w:left w:val="single" w:sz="4" w:space="0" w:color="000000"/>
              <w:bottom w:val="single" w:sz="4" w:space="0" w:color="000000"/>
              <w:right w:val="single" w:sz="4" w:space="0" w:color="000000"/>
            </w:tcBorders>
          </w:tcPr>
          <w:p w:rsidR="0058499D" w:rsidRPr="00037684" w:rsidRDefault="0058499D" w:rsidP="00B963E2">
            <w:pPr>
              <w:spacing w:after="200" w:line="276" w:lineRule="auto"/>
              <w:ind w:left="720"/>
              <w:contextualSpacing/>
            </w:pPr>
            <w:r w:rsidRPr="00037684">
              <w:t>15</w:t>
            </w:r>
          </w:p>
        </w:tc>
      </w:tr>
      <w:tr w:rsidR="0058499D" w:rsidRPr="00037684">
        <w:tc>
          <w:tcPr>
            <w:tcW w:w="8330" w:type="dxa"/>
            <w:gridSpan w:val="3"/>
            <w:tcBorders>
              <w:top w:val="single" w:sz="4" w:space="0" w:color="000000"/>
              <w:left w:val="single" w:sz="4" w:space="0" w:color="000000"/>
              <w:bottom w:val="single" w:sz="4" w:space="0" w:color="000000"/>
              <w:right w:val="single" w:sz="4" w:space="0" w:color="000000"/>
            </w:tcBorders>
          </w:tcPr>
          <w:p w:rsidR="0058499D" w:rsidRPr="00037684" w:rsidRDefault="0058499D" w:rsidP="00B963E2">
            <w:pPr>
              <w:numPr>
                <w:ilvl w:val="0"/>
                <w:numId w:val="41"/>
              </w:numPr>
              <w:suppressAutoHyphens/>
              <w:spacing w:after="200" w:line="276" w:lineRule="auto"/>
              <w:contextualSpacing/>
              <w:jc w:val="both"/>
              <w:rPr>
                <w:b/>
              </w:rPr>
            </w:pPr>
            <w:r w:rsidRPr="00037684">
              <w:rPr>
                <w:b/>
              </w:rPr>
              <w:t>Уровень делового этикета</w:t>
            </w:r>
            <w:r w:rsidRPr="00037684">
              <w:t xml:space="preserve"> в общении с коллегами, воспитанниками, их родителями. </w:t>
            </w:r>
            <w:r w:rsidR="00EE31FE">
              <w:t>Отсутствие обоснованных жалоб.</w:t>
            </w:r>
          </w:p>
        </w:tc>
        <w:tc>
          <w:tcPr>
            <w:tcW w:w="1276" w:type="dxa"/>
            <w:tcBorders>
              <w:top w:val="single" w:sz="4" w:space="0" w:color="000000"/>
              <w:left w:val="single" w:sz="4" w:space="0" w:color="000000"/>
              <w:bottom w:val="single" w:sz="4" w:space="0" w:color="000000"/>
              <w:right w:val="single" w:sz="4" w:space="0" w:color="000000"/>
            </w:tcBorders>
          </w:tcPr>
          <w:p w:rsidR="0058499D" w:rsidRPr="00037684" w:rsidRDefault="0058499D" w:rsidP="00B963E2">
            <w:pPr>
              <w:spacing w:after="200" w:line="276" w:lineRule="auto"/>
              <w:ind w:left="720"/>
              <w:contextualSpacing/>
              <w:rPr>
                <w:b/>
              </w:rPr>
            </w:pPr>
            <w:r w:rsidRPr="00037684">
              <w:rPr>
                <w:b/>
              </w:rPr>
              <w:t>10</w:t>
            </w:r>
          </w:p>
        </w:tc>
      </w:tr>
      <w:tr w:rsidR="0058499D" w:rsidRPr="00037684">
        <w:tc>
          <w:tcPr>
            <w:tcW w:w="806" w:type="dxa"/>
            <w:tcBorders>
              <w:top w:val="single" w:sz="4" w:space="0" w:color="000000"/>
              <w:left w:val="single" w:sz="4" w:space="0" w:color="000000"/>
              <w:bottom w:val="single" w:sz="4" w:space="0" w:color="000000"/>
              <w:right w:val="single" w:sz="4" w:space="0" w:color="auto"/>
            </w:tcBorders>
          </w:tcPr>
          <w:p w:rsidR="0058499D" w:rsidRPr="00037684" w:rsidRDefault="0058499D" w:rsidP="00B963E2">
            <w:pPr>
              <w:suppressAutoHyphens/>
              <w:ind w:left="176"/>
              <w:contextualSpacing/>
              <w:jc w:val="both"/>
              <w:rPr>
                <w:b/>
              </w:rPr>
            </w:pPr>
          </w:p>
        </w:tc>
        <w:tc>
          <w:tcPr>
            <w:tcW w:w="7524" w:type="dxa"/>
            <w:gridSpan w:val="2"/>
            <w:tcBorders>
              <w:top w:val="single" w:sz="4" w:space="0" w:color="000000"/>
              <w:left w:val="single" w:sz="4" w:space="0" w:color="auto"/>
              <w:bottom w:val="single" w:sz="4" w:space="0" w:color="000000"/>
              <w:right w:val="single" w:sz="4" w:space="0" w:color="000000"/>
            </w:tcBorders>
          </w:tcPr>
          <w:p w:rsidR="0058499D" w:rsidRPr="00037684" w:rsidRDefault="0058499D" w:rsidP="00B963E2">
            <w:pPr>
              <w:suppressAutoHyphens/>
              <w:ind w:left="176"/>
              <w:contextualSpacing/>
              <w:jc w:val="both"/>
              <w:rPr>
                <w:b/>
              </w:rPr>
            </w:pPr>
            <w:r w:rsidRPr="00037684">
              <w:rPr>
                <w:b/>
              </w:rPr>
              <w:t>Итого</w:t>
            </w:r>
          </w:p>
        </w:tc>
        <w:tc>
          <w:tcPr>
            <w:tcW w:w="1276" w:type="dxa"/>
            <w:tcBorders>
              <w:top w:val="single" w:sz="4" w:space="0" w:color="000000"/>
              <w:left w:val="single" w:sz="4" w:space="0" w:color="000000"/>
              <w:bottom w:val="single" w:sz="4" w:space="0" w:color="000000"/>
              <w:right w:val="single" w:sz="4" w:space="0" w:color="000000"/>
            </w:tcBorders>
          </w:tcPr>
          <w:p w:rsidR="0058499D" w:rsidRPr="00037684" w:rsidRDefault="0058499D" w:rsidP="00B963E2">
            <w:pPr>
              <w:shd w:val="clear" w:color="auto" w:fill="FFFFFF"/>
              <w:tabs>
                <w:tab w:val="left" w:pos="-108"/>
              </w:tabs>
              <w:suppressAutoHyphens/>
              <w:ind w:right="-143"/>
              <w:jc w:val="center"/>
              <w:rPr>
                <w:b/>
              </w:rPr>
            </w:pPr>
            <w:r w:rsidRPr="00037684">
              <w:rPr>
                <w:b/>
              </w:rPr>
              <w:t>100</w:t>
            </w:r>
          </w:p>
        </w:tc>
      </w:tr>
    </w:tbl>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A564C3" w:rsidP="00716009">
      <w:pPr>
        <w:ind w:left="360"/>
        <w:jc w:val="right"/>
      </w:pPr>
      <w:r>
        <w:br w:type="page"/>
      </w:r>
    </w:p>
    <w:tbl>
      <w:tblPr>
        <w:tblpPr w:leftFromText="180" w:rightFromText="180" w:vertAnchor="text" w:horzAnchor="margin" w:tblpY="29"/>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7513"/>
        <w:gridCol w:w="1276"/>
      </w:tblGrid>
      <w:tr w:rsidR="0058499D" w:rsidRPr="00FC56A7">
        <w:tc>
          <w:tcPr>
            <w:tcW w:w="9606" w:type="dxa"/>
            <w:gridSpan w:val="3"/>
            <w:tcBorders>
              <w:top w:val="single" w:sz="4" w:space="0" w:color="000000"/>
              <w:left w:val="single" w:sz="4" w:space="0" w:color="000000"/>
              <w:bottom w:val="single" w:sz="4" w:space="0" w:color="000000"/>
              <w:right w:val="single" w:sz="4" w:space="0" w:color="000000"/>
            </w:tcBorders>
          </w:tcPr>
          <w:p w:rsidR="0058499D" w:rsidRPr="00FC56A7" w:rsidRDefault="0058499D" w:rsidP="00B963E2">
            <w:pPr>
              <w:spacing w:after="200" w:line="276" w:lineRule="auto"/>
              <w:contextualSpacing/>
              <w:jc w:val="center"/>
              <w:rPr>
                <w:b/>
              </w:rPr>
            </w:pPr>
            <w:r>
              <w:rPr>
                <w:b/>
                <w:i/>
                <w:spacing w:val="-4"/>
              </w:rPr>
              <w:t xml:space="preserve">8 </w:t>
            </w:r>
            <w:r w:rsidRPr="00FC56A7">
              <w:rPr>
                <w:b/>
                <w:i/>
                <w:spacing w:val="-4"/>
              </w:rPr>
              <w:t>. Административно-вспомогательный персонал</w:t>
            </w:r>
            <w:r>
              <w:rPr>
                <w:b/>
                <w:i/>
                <w:spacing w:val="-4"/>
              </w:rPr>
              <w:t>:</w:t>
            </w:r>
          </w:p>
        </w:tc>
      </w:tr>
      <w:tr w:rsidR="0058499D" w:rsidRPr="00FC56A7">
        <w:tc>
          <w:tcPr>
            <w:tcW w:w="8330" w:type="dxa"/>
            <w:gridSpan w:val="2"/>
            <w:tcBorders>
              <w:top w:val="single" w:sz="4" w:space="0" w:color="000000"/>
              <w:left w:val="single" w:sz="4" w:space="0" w:color="000000"/>
              <w:bottom w:val="single" w:sz="4" w:space="0" w:color="000000"/>
              <w:right w:val="single" w:sz="4" w:space="0" w:color="000000"/>
            </w:tcBorders>
          </w:tcPr>
          <w:p w:rsidR="0058499D" w:rsidRPr="00FC56A7" w:rsidRDefault="0058499D" w:rsidP="00B963E2">
            <w:pPr>
              <w:suppressAutoHyphens/>
              <w:ind w:left="284"/>
              <w:contextualSpacing/>
              <w:jc w:val="both"/>
              <w:rPr>
                <w:b/>
                <w:i/>
              </w:rPr>
            </w:pPr>
            <w:r w:rsidRPr="00FC56A7">
              <w:rPr>
                <w:b/>
              </w:rPr>
              <w:t>1.  Уровень совершенствования профессионального мастерства:</w:t>
            </w:r>
          </w:p>
        </w:tc>
        <w:tc>
          <w:tcPr>
            <w:tcW w:w="1276" w:type="dxa"/>
            <w:tcBorders>
              <w:top w:val="single" w:sz="4" w:space="0" w:color="000000"/>
              <w:left w:val="single" w:sz="4" w:space="0" w:color="000000"/>
              <w:bottom w:val="single" w:sz="4" w:space="0" w:color="000000"/>
              <w:right w:val="single" w:sz="4" w:space="0" w:color="000000"/>
            </w:tcBorders>
          </w:tcPr>
          <w:p w:rsidR="0058499D" w:rsidRPr="00FC56A7" w:rsidRDefault="0058499D" w:rsidP="00B963E2">
            <w:pPr>
              <w:spacing w:after="200" w:line="276" w:lineRule="auto"/>
              <w:ind w:left="720"/>
              <w:contextualSpacing/>
              <w:rPr>
                <w:b/>
              </w:rPr>
            </w:pPr>
          </w:p>
        </w:tc>
      </w:tr>
      <w:tr w:rsidR="0058499D" w:rsidRPr="003A491D">
        <w:tc>
          <w:tcPr>
            <w:tcW w:w="817" w:type="dxa"/>
            <w:tcBorders>
              <w:top w:val="single" w:sz="4" w:space="0" w:color="000000"/>
              <w:left w:val="single" w:sz="4" w:space="0" w:color="000000"/>
              <w:bottom w:val="single" w:sz="4" w:space="0" w:color="000000"/>
              <w:right w:val="single" w:sz="4" w:space="0" w:color="auto"/>
            </w:tcBorders>
          </w:tcPr>
          <w:p w:rsidR="0058499D" w:rsidRPr="00FC56A7" w:rsidRDefault="0058499D" w:rsidP="00B963E2">
            <w:pPr>
              <w:suppressAutoHyphens/>
              <w:ind w:left="176"/>
              <w:contextualSpacing/>
              <w:jc w:val="both"/>
              <w:rPr>
                <w:b/>
              </w:rPr>
            </w:pPr>
          </w:p>
        </w:tc>
        <w:tc>
          <w:tcPr>
            <w:tcW w:w="7513" w:type="dxa"/>
            <w:tcBorders>
              <w:top w:val="single" w:sz="4" w:space="0" w:color="000000"/>
              <w:left w:val="single" w:sz="4" w:space="0" w:color="auto"/>
              <w:bottom w:val="single" w:sz="4" w:space="0" w:color="000000"/>
              <w:right w:val="single" w:sz="4" w:space="0" w:color="000000"/>
            </w:tcBorders>
          </w:tcPr>
          <w:p w:rsidR="0058499D" w:rsidRPr="00FC56A7" w:rsidRDefault="0058499D" w:rsidP="00B963E2">
            <w:pPr>
              <w:tabs>
                <w:tab w:val="left" w:pos="410"/>
              </w:tabs>
              <w:jc w:val="both"/>
            </w:pPr>
            <w:r w:rsidRPr="00FC56A7">
              <w:t>Качественное владение и использование в работе компьютерных пр</w:t>
            </w:r>
            <w:r w:rsidRPr="00FC56A7">
              <w:t>о</w:t>
            </w:r>
            <w:r w:rsidRPr="00FC56A7">
              <w:t>грамм</w:t>
            </w:r>
          </w:p>
        </w:tc>
        <w:tc>
          <w:tcPr>
            <w:tcW w:w="1276" w:type="dxa"/>
            <w:tcBorders>
              <w:top w:val="single" w:sz="4" w:space="0" w:color="000000"/>
              <w:left w:val="single" w:sz="4" w:space="0" w:color="000000"/>
              <w:bottom w:val="single" w:sz="4" w:space="0" w:color="000000"/>
              <w:right w:val="single" w:sz="4" w:space="0" w:color="000000"/>
            </w:tcBorders>
          </w:tcPr>
          <w:p w:rsidR="0058499D" w:rsidRPr="003A491D" w:rsidRDefault="0058499D" w:rsidP="00B963E2">
            <w:pPr>
              <w:spacing w:after="200" w:line="276" w:lineRule="auto"/>
              <w:ind w:left="720"/>
              <w:contextualSpacing/>
              <w:rPr>
                <w:b/>
              </w:rPr>
            </w:pPr>
            <w:r>
              <w:rPr>
                <w:b/>
              </w:rPr>
              <w:t>1</w:t>
            </w:r>
            <w:r w:rsidRPr="003A491D">
              <w:rPr>
                <w:b/>
              </w:rPr>
              <w:t>0</w:t>
            </w:r>
          </w:p>
        </w:tc>
      </w:tr>
      <w:tr w:rsidR="0058499D" w:rsidRPr="003A491D">
        <w:tc>
          <w:tcPr>
            <w:tcW w:w="817" w:type="dxa"/>
            <w:tcBorders>
              <w:top w:val="single" w:sz="4" w:space="0" w:color="000000"/>
              <w:left w:val="single" w:sz="4" w:space="0" w:color="000000"/>
              <w:bottom w:val="single" w:sz="4" w:space="0" w:color="000000"/>
              <w:right w:val="single" w:sz="4" w:space="0" w:color="auto"/>
            </w:tcBorders>
          </w:tcPr>
          <w:p w:rsidR="0058499D" w:rsidRDefault="0058499D" w:rsidP="00B963E2">
            <w:pPr>
              <w:suppressAutoHyphens/>
              <w:ind w:left="176"/>
              <w:contextualSpacing/>
              <w:jc w:val="both"/>
              <w:rPr>
                <w:b/>
              </w:rPr>
            </w:pPr>
          </w:p>
          <w:p w:rsidR="0058499D" w:rsidRPr="00FC56A7" w:rsidRDefault="0058499D" w:rsidP="00B963E2">
            <w:pPr>
              <w:suppressAutoHyphens/>
              <w:ind w:left="176"/>
              <w:contextualSpacing/>
              <w:jc w:val="both"/>
              <w:rPr>
                <w:b/>
              </w:rPr>
            </w:pPr>
          </w:p>
        </w:tc>
        <w:tc>
          <w:tcPr>
            <w:tcW w:w="7513" w:type="dxa"/>
            <w:tcBorders>
              <w:top w:val="single" w:sz="4" w:space="0" w:color="000000"/>
              <w:left w:val="single" w:sz="4" w:space="0" w:color="auto"/>
              <w:bottom w:val="single" w:sz="4" w:space="0" w:color="000000"/>
              <w:right w:val="single" w:sz="4" w:space="0" w:color="000000"/>
            </w:tcBorders>
          </w:tcPr>
          <w:p w:rsidR="0058499D" w:rsidRPr="00077AE5" w:rsidRDefault="0058499D" w:rsidP="00B963E2">
            <w:pPr>
              <w:tabs>
                <w:tab w:val="left" w:pos="410"/>
              </w:tabs>
              <w:jc w:val="both"/>
            </w:pPr>
            <w:r w:rsidRPr="00077AE5">
              <w:rPr>
                <w:bCs/>
              </w:rPr>
              <w:t xml:space="preserve">Работа на сайте </w:t>
            </w:r>
            <w:r w:rsidRPr="00077AE5">
              <w:rPr>
                <w:bCs/>
                <w:lang w:val="en-US"/>
              </w:rPr>
              <w:t>bus</w:t>
            </w:r>
            <w:r w:rsidRPr="00077AE5">
              <w:rPr>
                <w:bCs/>
              </w:rPr>
              <w:t>.</w:t>
            </w:r>
            <w:r w:rsidRPr="00077AE5">
              <w:rPr>
                <w:bCs/>
                <w:lang w:val="en-US"/>
              </w:rPr>
              <w:t>gov</w:t>
            </w:r>
            <w:r w:rsidRPr="00077AE5">
              <w:rPr>
                <w:bCs/>
              </w:rPr>
              <w:t>.</w:t>
            </w:r>
            <w:r w:rsidRPr="00077AE5">
              <w:rPr>
                <w:bCs/>
                <w:lang w:val="en-US"/>
              </w:rPr>
              <w:t>ru</w:t>
            </w:r>
          </w:p>
        </w:tc>
        <w:tc>
          <w:tcPr>
            <w:tcW w:w="1276" w:type="dxa"/>
            <w:tcBorders>
              <w:top w:val="single" w:sz="4" w:space="0" w:color="000000"/>
              <w:left w:val="single" w:sz="4" w:space="0" w:color="000000"/>
              <w:bottom w:val="single" w:sz="4" w:space="0" w:color="000000"/>
              <w:right w:val="single" w:sz="4" w:space="0" w:color="000000"/>
            </w:tcBorders>
          </w:tcPr>
          <w:p w:rsidR="0058499D" w:rsidRPr="003A491D" w:rsidRDefault="0058499D" w:rsidP="00B963E2">
            <w:pPr>
              <w:spacing w:after="200" w:line="276" w:lineRule="auto"/>
              <w:ind w:left="720"/>
              <w:contextualSpacing/>
              <w:rPr>
                <w:b/>
              </w:rPr>
            </w:pPr>
            <w:r w:rsidRPr="003A491D">
              <w:rPr>
                <w:b/>
              </w:rPr>
              <w:t>25</w:t>
            </w:r>
          </w:p>
        </w:tc>
      </w:tr>
      <w:tr w:rsidR="0058499D" w:rsidRPr="003A491D">
        <w:tc>
          <w:tcPr>
            <w:tcW w:w="817" w:type="dxa"/>
            <w:tcBorders>
              <w:top w:val="single" w:sz="4" w:space="0" w:color="000000"/>
              <w:left w:val="single" w:sz="4" w:space="0" w:color="000000"/>
              <w:bottom w:val="single" w:sz="4" w:space="0" w:color="000000"/>
              <w:right w:val="single" w:sz="4" w:space="0" w:color="auto"/>
            </w:tcBorders>
          </w:tcPr>
          <w:p w:rsidR="0058499D" w:rsidRDefault="0058499D" w:rsidP="00B963E2">
            <w:pPr>
              <w:suppressAutoHyphens/>
              <w:ind w:left="176"/>
              <w:contextualSpacing/>
              <w:jc w:val="both"/>
              <w:rPr>
                <w:b/>
              </w:rPr>
            </w:pPr>
          </w:p>
        </w:tc>
        <w:tc>
          <w:tcPr>
            <w:tcW w:w="7513" w:type="dxa"/>
            <w:tcBorders>
              <w:top w:val="single" w:sz="4" w:space="0" w:color="000000"/>
              <w:left w:val="single" w:sz="4" w:space="0" w:color="auto"/>
              <w:bottom w:val="single" w:sz="4" w:space="0" w:color="000000"/>
              <w:right w:val="single" w:sz="4" w:space="0" w:color="000000"/>
            </w:tcBorders>
          </w:tcPr>
          <w:p w:rsidR="0058499D" w:rsidRPr="00077AE5" w:rsidRDefault="0058499D" w:rsidP="00B963E2">
            <w:pPr>
              <w:tabs>
                <w:tab w:val="left" w:pos="410"/>
              </w:tabs>
              <w:jc w:val="both"/>
              <w:rPr>
                <w:bCs/>
              </w:rPr>
            </w:pPr>
            <w:r w:rsidRPr="00077AE5">
              <w:rPr>
                <w:bCs/>
              </w:rPr>
              <w:t xml:space="preserve">Работа с сайтом </w:t>
            </w:r>
            <w:r w:rsidRPr="00077AE5">
              <w:rPr>
                <w:bCs/>
                <w:lang w:val="en-US"/>
              </w:rPr>
              <w:t>zakupki</w:t>
            </w:r>
            <w:r w:rsidRPr="00077AE5">
              <w:rPr>
                <w:bCs/>
              </w:rPr>
              <w:t>.</w:t>
            </w:r>
            <w:r w:rsidRPr="00077AE5">
              <w:rPr>
                <w:bCs/>
                <w:lang w:val="en-US"/>
              </w:rPr>
              <w:t>gov</w:t>
            </w:r>
            <w:r w:rsidRPr="00077AE5">
              <w:rPr>
                <w:bCs/>
              </w:rPr>
              <w:t>.</w:t>
            </w:r>
            <w:r w:rsidRPr="00077AE5">
              <w:rPr>
                <w:bCs/>
                <w:lang w:val="en-US"/>
              </w:rPr>
              <w:t>ru</w:t>
            </w:r>
          </w:p>
        </w:tc>
        <w:tc>
          <w:tcPr>
            <w:tcW w:w="1276" w:type="dxa"/>
            <w:tcBorders>
              <w:top w:val="single" w:sz="4" w:space="0" w:color="000000"/>
              <w:left w:val="single" w:sz="4" w:space="0" w:color="000000"/>
              <w:bottom w:val="single" w:sz="4" w:space="0" w:color="000000"/>
              <w:right w:val="single" w:sz="4" w:space="0" w:color="000000"/>
            </w:tcBorders>
          </w:tcPr>
          <w:p w:rsidR="0058499D" w:rsidRPr="003A491D" w:rsidRDefault="0058499D" w:rsidP="00B963E2">
            <w:pPr>
              <w:spacing w:after="200" w:line="276" w:lineRule="auto"/>
              <w:ind w:left="720"/>
              <w:contextualSpacing/>
              <w:rPr>
                <w:b/>
              </w:rPr>
            </w:pPr>
            <w:r w:rsidRPr="003A491D">
              <w:rPr>
                <w:b/>
              </w:rPr>
              <w:t>25</w:t>
            </w:r>
          </w:p>
        </w:tc>
      </w:tr>
      <w:tr w:rsidR="0058499D" w:rsidRPr="003A491D">
        <w:tc>
          <w:tcPr>
            <w:tcW w:w="817" w:type="dxa"/>
            <w:tcBorders>
              <w:top w:val="single" w:sz="4" w:space="0" w:color="000000"/>
              <w:left w:val="single" w:sz="4" w:space="0" w:color="000000"/>
              <w:bottom w:val="single" w:sz="4" w:space="0" w:color="000000"/>
              <w:right w:val="single" w:sz="4" w:space="0" w:color="auto"/>
            </w:tcBorders>
          </w:tcPr>
          <w:p w:rsidR="0058499D" w:rsidRDefault="0058499D" w:rsidP="00B963E2">
            <w:pPr>
              <w:suppressAutoHyphens/>
              <w:ind w:left="176"/>
              <w:contextualSpacing/>
              <w:jc w:val="both"/>
              <w:rPr>
                <w:b/>
              </w:rPr>
            </w:pPr>
          </w:p>
        </w:tc>
        <w:tc>
          <w:tcPr>
            <w:tcW w:w="7513" w:type="dxa"/>
            <w:tcBorders>
              <w:top w:val="single" w:sz="4" w:space="0" w:color="000000"/>
              <w:left w:val="single" w:sz="4" w:space="0" w:color="auto"/>
              <w:bottom w:val="single" w:sz="4" w:space="0" w:color="000000"/>
              <w:right w:val="single" w:sz="4" w:space="0" w:color="000000"/>
            </w:tcBorders>
          </w:tcPr>
          <w:p w:rsidR="0058499D" w:rsidRPr="00077AE5" w:rsidRDefault="0058499D" w:rsidP="00B963E2">
            <w:pPr>
              <w:tabs>
                <w:tab w:val="left" w:pos="410"/>
              </w:tabs>
              <w:jc w:val="both"/>
              <w:rPr>
                <w:bCs/>
              </w:rPr>
            </w:pPr>
            <w:r>
              <w:rPr>
                <w:bCs/>
                <w:iCs/>
              </w:rPr>
              <w:t>С</w:t>
            </w:r>
            <w:r w:rsidRPr="00183772">
              <w:rPr>
                <w:bCs/>
                <w:iCs/>
              </w:rPr>
              <w:t>облюдение установленных сроков сдачи требуемой документации, отчётности</w:t>
            </w:r>
          </w:p>
        </w:tc>
        <w:tc>
          <w:tcPr>
            <w:tcW w:w="1276" w:type="dxa"/>
            <w:tcBorders>
              <w:top w:val="single" w:sz="4" w:space="0" w:color="000000"/>
              <w:left w:val="single" w:sz="4" w:space="0" w:color="000000"/>
              <w:bottom w:val="single" w:sz="4" w:space="0" w:color="000000"/>
              <w:right w:val="single" w:sz="4" w:space="0" w:color="000000"/>
            </w:tcBorders>
          </w:tcPr>
          <w:p w:rsidR="0058499D" w:rsidRPr="003A491D" w:rsidRDefault="0058499D" w:rsidP="00B963E2">
            <w:pPr>
              <w:spacing w:after="200" w:line="276" w:lineRule="auto"/>
              <w:ind w:left="720"/>
              <w:contextualSpacing/>
              <w:rPr>
                <w:b/>
              </w:rPr>
            </w:pPr>
            <w:r>
              <w:rPr>
                <w:b/>
              </w:rPr>
              <w:t>20</w:t>
            </w:r>
          </w:p>
        </w:tc>
      </w:tr>
      <w:tr w:rsidR="0058499D" w:rsidRPr="003A491D">
        <w:tc>
          <w:tcPr>
            <w:tcW w:w="817" w:type="dxa"/>
            <w:tcBorders>
              <w:top w:val="single" w:sz="4" w:space="0" w:color="000000"/>
              <w:left w:val="single" w:sz="4" w:space="0" w:color="000000"/>
              <w:bottom w:val="single" w:sz="4" w:space="0" w:color="000000"/>
              <w:right w:val="single" w:sz="4" w:space="0" w:color="auto"/>
            </w:tcBorders>
          </w:tcPr>
          <w:p w:rsidR="0058499D" w:rsidRDefault="0058499D" w:rsidP="00B963E2">
            <w:pPr>
              <w:suppressAutoHyphens/>
              <w:ind w:left="176"/>
              <w:contextualSpacing/>
              <w:jc w:val="both"/>
              <w:rPr>
                <w:b/>
              </w:rPr>
            </w:pPr>
          </w:p>
        </w:tc>
        <w:tc>
          <w:tcPr>
            <w:tcW w:w="7513" w:type="dxa"/>
            <w:tcBorders>
              <w:top w:val="single" w:sz="4" w:space="0" w:color="000000"/>
              <w:left w:val="single" w:sz="4" w:space="0" w:color="auto"/>
              <w:bottom w:val="single" w:sz="4" w:space="0" w:color="000000"/>
              <w:right w:val="single" w:sz="4" w:space="0" w:color="000000"/>
            </w:tcBorders>
          </w:tcPr>
          <w:p w:rsidR="0058499D" w:rsidRDefault="0058499D" w:rsidP="00B963E2">
            <w:pPr>
              <w:tabs>
                <w:tab w:val="left" w:pos="410"/>
              </w:tabs>
              <w:jc w:val="both"/>
              <w:rPr>
                <w:bCs/>
              </w:rPr>
            </w:pPr>
            <w:r>
              <w:rPr>
                <w:bCs/>
              </w:rPr>
              <w:t>Работа с сайтом ЕАСУЗ, ответственный за опубликование сайта зак</w:t>
            </w:r>
            <w:r>
              <w:rPr>
                <w:bCs/>
              </w:rPr>
              <w:t>у</w:t>
            </w:r>
            <w:r>
              <w:rPr>
                <w:bCs/>
              </w:rPr>
              <w:t>пок</w:t>
            </w:r>
          </w:p>
        </w:tc>
        <w:tc>
          <w:tcPr>
            <w:tcW w:w="1276" w:type="dxa"/>
            <w:tcBorders>
              <w:top w:val="single" w:sz="4" w:space="0" w:color="000000"/>
              <w:left w:val="single" w:sz="4" w:space="0" w:color="000000"/>
              <w:bottom w:val="single" w:sz="4" w:space="0" w:color="000000"/>
              <w:right w:val="single" w:sz="4" w:space="0" w:color="000000"/>
            </w:tcBorders>
          </w:tcPr>
          <w:p w:rsidR="0058499D" w:rsidRPr="003A491D" w:rsidRDefault="0058499D" w:rsidP="00B963E2">
            <w:pPr>
              <w:spacing w:after="200" w:line="276" w:lineRule="auto"/>
              <w:ind w:left="720"/>
              <w:contextualSpacing/>
              <w:rPr>
                <w:b/>
              </w:rPr>
            </w:pPr>
            <w:r>
              <w:rPr>
                <w:b/>
              </w:rPr>
              <w:t>20</w:t>
            </w:r>
          </w:p>
        </w:tc>
      </w:tr>
      <w:tr w:rsidR="0058499D" w:rsidRPr="00FC56A7">
        <w:tc>
          <w:tcPr>
            <w:tcW w:w="817" w:type="dxa"/>
            <w:tcBorders>
              <w:top w:val="single" w:sz="4" w:space="0" w:color="000000"/>
              <w:left w:val="single" w:sz="4" w:space="0" w:color="000000"/>
              <w:bottom w:val="single" w:sz="4" w:space="0" w:color="000000"/>
              <w:right w:val="single" w:sz="4" w:space="0" w:color="auto"/>
            </w:tcBorders>
          </w:tcPr>
          <w:p w:rsidR="0058499D" w:rsidRPr="00FC56A7" w:rsidRDefault="0058499D" w:rsidP="00B963E2">
            <w:pPr>
              <w:suppressAutoHyphens/>
              <w:ind w:left="176"/>
              <w:contextualSpacing/>
              <w:jc w:val="both"/>
              <w:rPr>
                <w:b/>
              </w:rPr>
            </w:pPr>
          </w:p>
        </w:tc>
        <w:tc>
          <w:tcPr>
            <w:tcW w:w="7513" w:type="dxa"/>
            <w:tcBorders>
              <w:top w:val="single" w:sz="4" w:space="0" w:color="000000"/>
              <w:left w:val="single" w:sz="4" w:space="0" w:color="auto"/>
              <w:bottom w:val="single" w:sz="4" w:space="0" w:color="000000"/>
              <w:right w:val="single" w:sz="4" w:space="0" w:color="000000"/>
            </w:tcBorders>
          </w:tcPr>
          <w:p w:rsidR="0058499D" w:rsidRPr="00FC56A7" w:rsidRDefault="0058499D" w:rsidP="00B963E2">
            <w:pPr>
              <w:shd w:val="clear" w:color="auto" w:fill="FFFFFF"/>
              <w:tabs>
                <w:tab w:val="left" w:pos="284"/>
              </w:tabs>
              <w:suppressAutoHyphens/>
              <w:ind w:right="230"/>
              <w:jc w:val="both"/>
              <w:rPr>
                <w:b/>
              </w:rPr>
            </w:pPr>
            <w:r w:rsidRPr="00FC56A7">
              <w:rPr>
                <w:b/>
              </w:rPr>
              <w:t>Итого</w:t>
            </w:r>
          </w:p>
        </w:tc>
        <w:tc>
          <w:tcPr>
            <w:tcW w:w="1276" w:type="dxa"/>
            <w:tcBorders>
              <w:top w:val="single" w:sz="4" w:space="0" w:color="000000"/>
              <w:left w:val="single" w:sz="4" w:space="0" w:color="000000"/>
              <w:bottom w:val="single" w:sz="4" w:space="0" w:color="000000"/>
              <w:right w:val="single" w:sz="4" w:space="0" w:color="000000"/>
            </w:tcBorders>
          </w:tcPr>
          <w:p w:rsidR="0058499D" w:rsidRPr="00FC56A7" w:rsidRDefault="0058499D" w:rsidP="00A564C3">
            <w:pPr>
              <w:spacing w:after="200" w:line="276" w:lineRule="auto"/>
              <w:contextualSpacing/>
              <w:jc w:val="center"/>
              <w:rPr>
                <w:b/>
              </w:rPr>
            </w:pPr>
            <w:r w:rsidRPr="00FC56A7">
              <w:rPr>
                <w:b/>
              </w:rPr>
              <w:t>100</w:t>
            </w:r>
          </w:p>
        </w:tc>
      </w:tr>
    </w:tbl>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58499D">
      <w:pPr>
        <w:tabs>
          <w:tab w:val="left" w:pos="6150"/>
        </w:tabs>
        <w:ind w:left="360"/>
      </w:pPr>
      <w:r>
        <w:tab/>
      </w:r>
    </w:p>
    <w:p w:rsidR="0058499D" w:rsidRDefault="0058499D" w:rsidP="00716009">
      <w:pPr>
        <w:ind w:left="360"/>
        <w:jc w:val="right"/>
      </w:pPr>
    </w:p>
    <w:tbl>
      <w:tblPr>
        <w:tblpPr w:leftFromText="180" w:rightFromText="180" w:vertAnchor="text" w:horzAnchor="margin" w:tblpY="29"/>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7513"/>
        <w:gridCol w:w="1276"/>
      </w:tblGrid>
      <w:tr w:rsidR="0058499D" w:rsidRPr="00FC56A7">
        <w:tc>
          <w:tcPr>
            <w:tcW w:w="9606" w:type="dxa"/>
            <w:gridSpan w:val="3"/>
            <w:tcBorders>
              <w:top w:val="single" w:sz="4" w:space="0" w:color="000000"/>
              <w:left w:val="single" w:sz="4" w:space="0" w:color="000000"/>
              <w:bottom w:val="single" w:sz="4" w:space="0" w:color="000000"/>
              <w:right w:val="single" w:sz="4" w:space="0" w:color="000000"/>
            </w:tcBorders>
          </w:tcPr>
          <w:p w:rsidR="0058499D" w:rsidRPr="00FC56A7" w:rsidRDefault="0058499D" w:rsidP="00B963E2">
            <w:pPr>
              <w:spacing w:after="200" w:line="276" w:lineRule="auto"/>
              <w:contextualSpacing/>
              <w:jc w:val="center"/>
              <w:rPr>
                <w:b/>
              </w:rPr>
            </w:pPr>
            <w:r>
              <w:rPr>
                <w:b/>
                <w:i/>
                <w:spacing w:val="-4"/>
              </w:rPr>
              <w:t>9</w:t>
            </w:r>
            <w:r w:rsidRPr="00FC56A7">
              <w:rPr>
                <w:b/>
                <w:i/>
                <w:spacing w:val="-4"/>
              </w:rPr>
              <w:t>. Административно-вспомогательный персонал</w:t>
            </w:r>
            <w:r>
              <w:rPr>
                <w:b/>
                <w:i/>
                <w:spacing w:val="-4"/>
              </w:rPr>
              <w:t>:</w:t>
            </w:r>
          </w:p>
        </w:tc>
      </w:tr>
      <w:tr w:rsidR="0058499D" w:rsidRPr="00FC56A7">
        <w:tc>
          <w:tcPr>
            <w:tcW w:w="8330" w:type="dxa"/>
            <w:gridSpan w:val="2"/>
            <w:tcBorders>
              <w:top w:val="single" w:sz="4" w:space="0" w:color="000000"/>
              <w:left w:val="single" w:sz="4" w:space="0" w:color="000000"/>
              <w:bottom w:val="single" w:sz="4" w:space="0" w:color="000000"/>
              <w:right w:val="single" w:sz="4" w:space="0" w:color="000000"/>
            </w:tcBorders>
          </w:tcPr>
          <w:p w:rsidR="0058499D" w:rsidRPr="00FC56A7" w:rsidRDefault="0058499D" w:rsidP="00B963E2">
            <w:pPr>
              <w:suppressAutoHyphens/>
              <w:ind w:left="284"/>
              <w:contextualSpacing/>
              <w:jc w:val="both"/>
              <w:rPr>
                <w:b/>
                <w:i/>
              </w:rPr>
            </w:pPr>
            <w:r w:rsidRPr="00FC56A7">
              <w:rPr>
                <w:b/>
              </w:rPr>
              <w:t>1.  Уровень совершенствования профессионального мастерства:</w:t>
            </w:r>
          </w:p>
        </w:tc>
        <w:tc>
          <w:tcPr>
            <w:tcW w:w="1276" w:type="dxa"/>
            <w:tcBorders>
              <w:top w:val="single" w:sz="4" w:space="0" w:color="000000"/>
              <w:left w:val="single" w:sz="4" w:space="0" w:color="000000"/>
              <w:bottom w:val="single" w:sz="4" w:space="0" w:color="000000"/>
              <w:right w:val="single" w:sz="4" w:space="0" w:color="000000"/>
            </w:tcBorders>
          </w:tcPr>
          <w:p w:rsidR="0058499D" w:rsidRPr="00FC56A7" w:rsidRDefault="0058499D" w:rsidP="00B963E2">
            <w:pPr>
              <w:spacing w:after="200" w:line="276" w:lineRule="auto"/>
              <w:ind w:left="720"/>
              <w:contextualSpacing/>
              <w:rPr>
                <w:b/>
              </w:rPr>
            </w:pPr>
            <w:r w:rsidRPr="00FC56A7">
              <w:rPr>
                <w:b/>
              </w:rPr>
              <w:t>50</w:t>
            </w:r>
          </w:p>
        </w:tc>
      </w:tr>
      <w:tr w:rsidR="0058499D" w:rsidRPr="00FC56A7">
        <w:tc>
          <w:tcPr>
            <w:tcW w:w="817" w:type="dxa"/>
            <w:tcBorders>
              <w:top w:val="single" w:sz="4" w:space="0" w:color="000000"/>
              <w:left w:val="single" w:sz="4" w:space="0" w:color="000000"/>
              <w:bottom w:val="single" w:sz="4" w:space="0" w:color="000000"/>
              <w:right w:val="single" w:sz="4" w:space="0" w:color="auto"/>
            </w:tcBorders>
          </w:tcPr>
          <w:p w:rsidR="0058499D" w:rsidRPr="00FC56A7" w:rsidRDefault="0058499D" w:rsidP="00B963E2">
            <w:pPr>
              <w:suppressAutoHyphens/>
              <w:ind w:left="176"/>
              <w:contextualSpacing/>
              <w:jc w:val="both"/>
              <w:rPr>
                <w:b/>
              </w:rPr>
            </w:pPr>
          </w:p>
        </w:tc>
        <w:tc>
          <w:tcPr>
            <w:tcW w:w="7513" w:type="dxa"/>
            <w:tcBorders>
              <w:top w:val="single" w:sz="4" w:space="0" w:color="000000"/>
              <w:left w:val="single" w:sz="4" w:space="0" w:color="auto"/>
              <w:bottom w:val="single" w:sz="4" w:space="0" w:color="000000"/>
              <w:right w:val="single" w:sz="4" w:space="0" w:color="000000"/>
            </w:tcBorders>
          </w:tcPr>
          <w:p w:rsidR="0058499D" w:rsidRPr="00FC56A7" w:rsidRDefault="0058499D" w:rsidP="00B963E2">
            <w:pPr>
              <w:tabs>
                <w:tab w:val="left" w:pos="410"/>
              </w:tabs>
              <w:jc w:val="both"/>
            </w:pPr>
            <w:r w:rsidRPr="00FC56A7">
              <w:t>Качественное владение и использование в работе компьютерных пр</w:t>
            </w:r>
            <w:r w:rsidRPr="00FC56A7">
              <w:t>о</w:t>
            </w:r>
            <w:r w:rsidRPr="00FC56A7">
              <w:t>грамм</w:t>
            </w:r>
          </w:p>
        </w:tc>
        <w:tc>
          <w:tcPr>
            <w:tcW w:w="1276" w:type="dxa"/>
            <w:tcBorders>
              <w:top w:val="single" w:sz="4" w:space="0" w:color="000000"/>
              <w:left w:val="single" w:sz="4" w:space="0" w:color="000000"/>
              <w:bottom w:val="single" w:sz="4" w:space="0" w:color="000000"/>
              <w:right w:val="single" w:sz="4" w:space="0" w:color="000000"/>
            </w:tcBorders>
          </w:tcPr>
          <w:p w:rsidR="0058499D" w:rsidRPr="00FC56A7" w:rsidRDefault="0058499D" w:rsidP="00B963E2">
            <w:pPr>
              <w:spacing w:after="200" w:line="276" w:lineRule="auto"/>
              <w:ind w:left="720"/>
              <w:contextualSpacing/>
            </w:pPr>
          </w:p>
        </w:tc>
      </w:tr>
      <w:tr w:rsidR="0058499D" w:rsidRPr="00FC56A7">
        <w:tc>
          <w:tcPr>
            <w:tcW w:w="8330" w:type="dxa"/>
            <w:gridSpan w:val="2"/>
            <w:tcBorders>
              <w:top w:val="single" w:sz="4" w:space="0" w:color="000000"/>
              <w:left w:val="single" w:sz="4" w:space="0" w:color="000000"/>
              <w:bottom w:val="single" w:sz="4" w:space="0" w:color="000000"/>
              <w:right w:val="single" w:sz="4" w:space="0" w:color="000000"/>
            </w:tcBorders>
          </w:tcPr>
          <w:p w:rsidR="0058499D" w:rsidRPr="00FC56A7" w:rsidRDefault="0058499D" w:rsidP="00B963E2">
            <w:pPr>
              <w:tabs>
                <w:tab w:val="left" w:pos="410"/>
              </w:tabs>
              <w:jc w:val="both"/>
              <w:rPr>
                <w:b/>
              </w:rPr>
            </w:pPr>
            <w:r w:rsidRPr="00FC56A7">
              <w:rPr>
                <w:b/>
              </w:rPr>
              <w:t xml:space="preserve">     2.  Уровень  исполнительской дисциплины:  </w:t>
            </w:r>
          </w:p>
        </w:tc>
        <w:tc>
          <w:tcPr>
            <w:tcW w:w="1276" w:type="dxa"/>
            <w:tcBorders>
              <w:top w:val="single" w:sz="4" w:space="0" w:color="000000"/>
              <w:left w:val="single" w:sz="4" w:space="0" w:color="000000"/>
              <w:bottom w:val="single" w:sz="4" w:space="0" w:color="000000"/>
              <w:right w:val="single" w:sz="4" w:space="0" w:color="000000"/>
            </w:tcBorders>
          </w:tcPr>
          <w:p w:rsidR="0058499D" w:rsidRPr="00FC56A7" w:rsidRDefault="0058499D" w:rsidP="00B963E2">
            <w:pPr>
              <w:spacing w:after="200" w:line="276" w:lineRule="auto"/>
              <w:ind w:left="720"/>
              <w:contextualSpacing/>
              <w:rPr>
                <w:b/>
              </w:rPr>
            </w:pPr>
            <w:r w:rsidRPr="00FC56A7">
              <w:rPr>
                <w:b/>
              </w:rPr>
              <w:t>40</w:t>
            </w:r>
          </w:p>
        </w:tc>
      </w:tr>
      <w:tr w:rsidR="0058499D" w:rsidRPr="00FC56A7">
        <w:tc>
          <w:tcPr>
            <w:tcW w:w="817" w:type="dxa"/>
            <w:tcBorders>
              <w:top w:val="single" w:sz="4" w:space="0" w:color="000000"/>
              <w:left w:val="single" w:sz="4" w:space="0" w:color="000000"/>
              <w:bottom w:val="single" w:sz="4" w:space="0" w:color="000000"/>
              <w:right w:val="single" w:sz="4" w:space="0" w:color="auto"/>
            </w:tcBorders>
          </w:tcPr>
          <w:p w:rsidR="0058499D" w:rsidRPr="00FC56A7" w:rsidRDefault="0058499D" w:rsidP="00B963E2">
            <w:pPr>
              <w:suppressAutoHyphens/>
              <w:ind w:left="176"/>
              <w:contextualSpacing/>
              <w:jc w:val="both"/>
              <w:rPr>
                <w:b/>
              </w:rPr>
            </w:pPr>
          </w:p>
        </w:tc>
        <w:tc>
          <w:tcPr>
            <w:tcW w:w="7513" w:type="dxa"/>
            <w:tcBorders>
              <w:top w:val="single" w:sz="4" w:space="0" w:color="000000"/>
              <w:left w:val="single" w:sz="4" w:space="0" w:color="auto"/>
              <w:bottom w:val="single" w:sz="4" w:space="0" w:color="000000"/>
              <w:right w:val="single" w:sz="4" w:space="0" w:color="000000"/>
            </w:tcBorders>
          </w:tcPr>
          <w:p w:rsidR="0058499D" w:rsidRPr="00FC56A7" w:rsidRDefault="0058499D" w:rsidP="00B963E2">
            <w:pPr>
              <w:shd w:val="clear" w:color="auto" w:fill="FFFFFF"/>
              <w:tabs>
                <w:tab w:val="left" w:pos="284"/>
              </w:tabs>
              <w:suppressAutoHyphens/>
              <w:ind w:right="230"/>
              <w:jc w:val="both"/>
            </w:pPr>
            <w:r w:rsidRPr="00FC56A7">
              <w:t xml:space="preserve">своевременное и оперативное выполнение распоряжений администрации </w:t>
            </w:r>
          </w:p>
        </w:tc>
        <w:tc>
          <w:tcPr>
            <w:tcW w:w="1276" w:type="dxa"/>
            <w:tcBorders>
              <w:top w:val="single" w:sz="4" w:space="0" w:color="000000"/>
              <w:left w:val="single" w:sz="4" w:space="0" w:color="000000"/>
              <w:bottom w:val="single" w:sz="4" w:space="0" w:color="000000"/>
              <w:right w:val="single" w:sz="4" w:space="0" w:color="000000"/>
            </w:tcBorders>
          </w:tcPr>
          <w:p w:rsidR="0058499D" w:rsidRPr="00FC56A7" w:rsidRDefault="0058499D" w:rsidP="00B963E2">
            <w:pPr>
              <w:spacing w:after="200" w:line="276" w:lineRule="auto"/>
              <w:ind w:left="720"/>
              <w:contextualSpacing/>
            </w:pPr>
            <w:r w:rsidRPr="00FC56A7">
              <w:t>15</w:t>
            </w:r>
          </w:p>
        </w:tc>
      </w:tr>
      <w:tr w:rsidR="0058499D" w:rsidRPr="00FC56A7">
        <w:tc>
          <w:tcPr>
            <w:tcW w:w="817" w:type="dxa"/>
            <w:tcBorders>
              <w:top w:val="single" w:sz="4" w:space="0" w:color="000000"/>
              <w:left w:val="single" w:sz="4" w:space="0" w:color="000000"/>
              <w:bottom w:val="single" w:sz="4" w:space="0" w:color="000000"/>
              <w:right w:val="single" w:sz="4" w:space="0" w:color="auto"/>
            </w:tcBorders>
          </w:tcPr>
          <w:p w:rsidR="0058499D" w:rsidRPr="00FC56A7" w:rsidRDefault="0058499D" w:rsidP="00B963E2">
            <w:pPr>
              <w:suppressAutoHyphens/>
              <w:ind w:left="176"/>
              <w:contextualSpacing/>
              <w:jc w:val="both"/>
              <w:rPr>
                <w:b/>
              </w:rPr>
            </w:pPr>
          </w:p>
        </w:tc>
        <w:tc>
          <w:tcPr>
            <w:tcW w:w="7513" w:type="dxa"/>
            <w:tcBorders>
              <w:top w:val="single" w:sz="4" w:space="0" w:color="000000"/>
              <w:left w:val="single" w:sz="4" w:space="0" w:color="auto"/>
              <w:bottom w:val="single" w:sz="4" w:space="0" w:color="000000"/>
              <w:right w:val="single" w:sz="4" w:space="0" w:color="000000"/>
            </w:tcBorders>
          </w:tcPr>
          <w:p w:rsidR="0058499D" w:rsidRPr="00FC56A7" w:rsidRDefault="0058499D" w:rsidP="00B963E2">
            <w:pPr>
              <w:suppressAutoHyphens/>
              <w:contextualSpacing/>
              <w:jc w:val="both"/>
              <w:rPr>
                <w:b/>
              </w:rPr>
            </w:pPr>
            <w:r w:rsidRPr="00FC56A7">
              <w:t>организация  и качественное выполнение текущих и плановых  работ</w:t>
            </w:r>
          </w:p>
        </w:tc>
        <w:tc>
          <w:tcPr>
            <w:tcW w:w="1276" w:type="dxa"/>
            <w:tcBorders>
              <w:top w:val="single" w:sz="4" w:space="0" w:color="000000"/>
              <w:left w:val="single" w:sz="4" w:space="0" w:color="000000"/>
              <w:bottom w:val="single" w:sz="4" w:space="0" w:color="000000"/>
              <w:right w:val="single" w:sz="4" w:space="0" w:color="000000"/>
            </w:tcBorders>
          </w:tcPr>
          <w:p w:rsidR="0058499D" w:rsidRPr="00FC56A7" w:rsidRDefault="0058499D" w:rsidP="00B963E2">
            <w:pPr>
              <w:spacing w:after="200" w:line="276" w:lineRule="auto"/>
              <w:ind w:left="720"/>
              <w:contextualSpacing/>
            </w:pPr>
            <w:r w:rsidRPr="00FC56A7">
              <w:t>10</w:t>
            </w:r>
          </w:p>
        </w:tc>
      </w:tr>
      <w:tr w:rsidR="0058499D" w:rsidRPr="00FC56A7">
        <w:tc>
          <w:tcPr>
            <w:tcW w:w="817" w:type="dxa"/>
            <w:tcBorders>
              <w:top w:val="single" w:sz="4" w:space="0" w:color="000000"/>
              <w:left w:val="single" w:sz="4" w:space="0" w:color="000000"/>
              <w:bottom w:val="single" w:sz="4" w:space="0" w:color="000000"/>
              <w:right w:val="single" w:sz="4" w:space="0" w:color="auto"/>
            </w:tcBorders>
          </w:tcPr>
          <w:p w:rsidR="0058499D" w:rsidRPr="00FC56A7" w:rsidRDefault="0058499D" w:rsidP="00B963E2">
            <w:pPr>
              <w:suppressAutoHyphens/>
              <w:ind w:left="176"/>
              <w:contextualSpacing/>
              <w:jc w:val="both"/>
              <w:rPr>
                <w:b/>
              </w:rPr>
            </w:pPr>
          </w:p>
        </w:tc>
        <w:tc>
          <w:tcPr>
            <w:tcW w:w="7513" w:type="dxa"/>
            <w:tcBorders>
              <w:top w:val="single" w:sz="4" w:space="0" w:color="000000"/>
              <w:left w:val="single" w:sz="4" w:space="0" w:color="auto"/>
              <w:bottom w:val="single" w:sz="4" w:space="0" w:color="000000"/>
              <w:right w:val="single" w:sz="4" w:space="0" w:color="000000"/>
            </w:tcBorders>
          </w:tcPr>
          <w:p w:rsidR="0058499D" w:rsidRPr="00FC56A7" w:rsidRDefault="0058499D" w:rsidP="00B963E2">
            <w:pPr>
              <w:suppressAutoHyphens/>
              <w:ind w:left="34"/>
              <w:contextualSpacing/>
              <w:jc w:val="both"/>
            </w:pPr>
            <w:r w:rsidRPr="00FC56A7">
              <w:t>соблюдение установленных сроков сдачи отчетности, качественное ведение документации</w:t>
            </w:r>
          </w:p>
        </w:tc>
        <w:tc>
          <w:tcPr>
            <w:tcW w:w="1276" w:type="dxa"/>
            <w:tcBorders>
              <w:top w:val="single" w:sz="4" w:space="0" w:color="000000"/>
              <w:left w:val="single" w:sz="4" w:space="0" w:color="000000"/>
              <w:bottom w:val="single" w:sz="4" w:space="0" w:color="000000"/>
              <w:right w:val="single" w:sz="4" w:space="0" w:color="000000"/>
            </w:tcBorders>
          </w:tcPr>
          <w:p w:rsidR="0058499D" w:rsidRPr="00FC56A7" w:rsidRDefault="0058499D" w:rsidP="00B963E2">
            <w:pPr>
              <w:spacing w:after="200" w:line="276" w:lineRule="auto"/>
              <w:ind w:left="720"/>
              <w:contextualSpacing/>
            </w:pPr>
            <w:r w:rsidRPr="00FC56A7">
              <w:t>15</w:t>
            </w:r>
          </w:p>
        </w:tc>
      </w:tr>
      <w:tr w:rsidR="0058499D" w:rsidRPr="00FC56A7">
        <w:tc>
          <w:tcPr>
            <w:tcW w:w="8330" w:type="dxa"/>
            <w:gridSpan w:val="2"/>
            <w:tcBorders>
              <w:top w:val="single" w:sz="4" w:space="0" w:color="000000"/>
              <w:left w:val="single" w:sz="4" w:space="0" w:color="000000"/>
              <w:bottom w:val="single" w:sz="4" w:space="0" w:color="000000"/>
              <w:right w:val="single" w:sz="4" w:space="0" w:color="000000"/>
            </w:tcBorders>
          </w:tcPr>
          <w:p w:rsidR="0058499D" w:rsidRPr="00FC56A7" w:rsidRDefault="0058499D" w:rsidP="00B963E2">
            <w:pPr>
              <w:suppressAutoHyphens/>
              <w:ind w:left="176"/>
              <w:contextualSpacing/>
              <w:jc w:val="both"/>
              <w:rPr>
                <w:b/>
              </w:rPr>
            </w:pPr>
            <w:r w:rsidRPr="00FC56A7">
              <w:rPr>
                <w:b/>
              </w:rPr>
              <w:t xml:space="preserve">3.   Уровень делового этикета </w:t>
            </w:r>
            <w:r w:rsidRPr="00FC56A7">
              <w:t>в общении с коллегами, воспитанниками, их родителями. Отсутствие обоснованных жалоб.</w:t>
            </w:r>
            <w:r w:rsidRPr="00FC56A7">
              <w:rPr>
                <w:b/>
              </w:rPr>
              <w:t xml:space="preserve"> </w:t>
            </w:r>
            <w:r w:rsidRPr="00FC56A7">
              <w:t>Уровень разрешения конфликтных ситуаций. Личный вклад в поддержание благоприятного микроклимата в коллективе,  в общие мероприятия ДОУ.</w:t>
            </w:r>
          </w:p>
        </w:tc>
        <w:tc>
          <w:tcPr>
            <w:tcW w:w="1276" w:type="dxa"/>
            <w:tcBorders>
              <w:top w:val="single" w:sz="4" w:space="0" w:color="000000"/>
              <w:left w:val="single" w:sz="4" w:space="0" w:color="000000"/>
              <w:bottom w:val="single" w:sz="4" w:space="0" w:color="000000"/>
              <w:right w:val="single" w:sz="4" w:space="0" w:color="000000"/>
            </w:tcBorders>
          </w:tcPr>
          <w:p w:rsidR="0058499D" w:rsidRPr="00FC56A7" w:rsidRDefault="0058499D" w:rsidP="00B963E2">
            <w:pPr>
              <w:spacing w:after="200" w:line="276" w:lineRule="auto"/>
              <w:ind w:left="720"/>
              <w:contextualSpacing/>
              <w:rPr>
                <w:b/>
              </w:rPr>
            </w:pPr>
            <w:r w:rsidRPr="00FC56A7">
              <w:rPr>
                <w:b/>
              </w:rPr>
              <w:t>10</w:t>
            </w:r>
          </w:p>
        </w:tc>
      </w:tr>
      <w:tr w:rsidR="0058499D" w:rsidRPr="00FC56A7">
        <w:tc>
          <w:tcPr>
            <w:tcW w:w="817" w:type="dxa"/>
            <w:tcBorders>
              <w:top w:val="single" w:sz="4" w:space="0" w:color="000000"/>
              <w:left w:val="single" w:sz="4" w:space="0" w:color="000000"/>
              <w:bottom w:val="single" w:sz="4" w:space="0" w:color="000000"/>
              <w:right w:val="single" w:sz="4" w:space="0" w:color="auto"/>
            </w:tcBorders>
          </w:tcPr>
          <w:p w:rsidR="0058499D" w:rsidRPr="00FC56A7" w:rsidRDefault="0058499D" w:rsidP="00B963E2">
            <w:pPr>
              <w:suppressAutoHyphens/>
              <w:ind w:left="176"/>
              <w:contextualSpacing/>
              <w:jc w:val="both"/>
              <w:rPr>
                <w:b/>
              </w:rPr>
            </w:pPr>
          </w:p>
        </w:tc>
        <w:tc>
          <w:tcPr>
            <w:tcW w:w="7513" w:type="dxa"/>
            <w:tcBorders>
              <w:top w:val="single" w:sz="4" w:space="0" w:color="000000"/>
              <w:left w:val="single" w:sz="4" w:space="0" w:color="auto"/>
              <w:bottom w:val="single" w:sz="4" w:space="0" w:color="000000"/>
              <w:right w:val="single" w:sz="4" w:space="0" w:color="000000"/>
            </w:tcBorders>
          </w:tcPr>
          <w:p w:rsidR="0058499D" w:rsidRPr="00FC56A7" w:rsidRDefault="0058499D" w:rsidP="00B963E2">
            <w:pPr>
              <w:shd w:val="clear" w:color="auto" w:fill="FFFFFF"/>
              <w:tabs>
                <w:tab w:val="left" w:pos="284"/>
              </w:tabs>
              <w:suppressAutoHyphens/>
              <w:ind w:right="230"/>
              <w:jc w:val="both"/>
              <w:rPr>
                <w:b/>
              </w:rPr>
            </w:pPr>
            <w:r w:rsidRPr="00FC56A7">
              <w:rPr>
                <w:b/>
              </w:rPr>
              <w:t>Итого</w:t>
            </w:r>
          </w:p>
        </w:tc>
        <w:tc>
          <w:tcPr>
            <w:tcW w:w="1276" w:type="dxa"/>
            <w:tcBorders>
              <w:top w:val="single" w:sz="4" w:space="0" w:color="000000"/>
              <w:left w:val="single" w:sz="4" w:space="0" w:color="000000"/>
              <w:bottom w:val="single" w:sz="4" w:space="0" w:color="000000"/>
              <w:right w:val="single" w:sz="4" w:space="0" w:color="000000"/>
            </w:tcBorders>
          </w:tcPr>
          <w:p w:rsidR="0058499D" w:rsidRPr="00FC56A7" w:rsidRDefault="0058499D" w:rsidP="00B963E2">
            <w:pPr>
              <w:spacing w:after="200" w:line="276" w:lineRule="auto"/>
              <w:contextualSpacing/>
              <w:rPr>
                <w:b/>
              </w:rPr>
            </w:pPr>
            <w:r w:rsidRPr="00FC56A7">
              <w:rPr>
                <w:b/>
              </w:rPr>
              <w:t>100</w:t>
            </w:r>
          </w:p>
        </w:tc>
      </w:tr>
    </w:tbl>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58499D" w:rsidRDefault="0058499D" w:rsidP="00716009">
      <w:pPr>
        <w:ind w:left="360"/>
        <w:jc w:val="right"/>
      </w:pPr>
    </w:p>
    <w:p w:rsidR="00E8667A" w:rsidRPr="00E8667A" w:rsidRDefault="00E8667A" w:rsidP="00E8667A">
      <w:pPr>
        <w:jc w:val="right"/>
        <w:rPr>
          <w:b/>
          <w:bCs/>
          <w:i/>
          <w:iCs/>
        </w:rPr>
      </w:pPr>
      <w:r>
        <w:br w:type="page"/>
      </w:r>
    </w:p>
    <w:p w:rsidR="007D274D" w:rsidRDefault="007D274D" w:rsidP="00DA4E81">
      <w:pPr>
        <w:suppressAutoHyphens/>
      </w:pPr>
    </w:p>
    <w:p w:rsidR="007D274D" w:rsidRDefault="007D274D" w:rsidP="00DA4E81">
      <w:pPr>
        <w:suppressAutoHyphens/>
      </w:pPr>
      <w:r>
        <w:rPr>
          <w:noProof/>
        </w:rPr>
        <w:drawing>
          <wp:inline distT="0" distB="0" distL="0" distR="0">
            <wp:extent cx="6096000" cy="8343900"/>
            <wp:effectExtent l="19050" t="0" r="0" b="0"/>
            <wp:docPr id="21" name="Рисунок 21" descr="G:\стр 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стр 45.png"/>
                    <pic:cNvPicPr>
                      <a:picLocks noChangeAspect="1" noChangeArrowheads="1"/>
                    </pic:cNvPicPr>
                  </pic:nvPicPr>
                  <pic:blipFill>
                    <a:blip r:embed="rId17" cstate="print"/>
                    <a:srcRect/>
                    <a:stretch>
                      <a:fillRect/>
                    </a:stretch>
                  </pic:blipFill>
                  <pic:spPr bwMode="auto">
                    <a:xfrm>
                      <a:off x="0" y="0"/>
                      <a:ext cx="6096000" cy="8343900"/>
                    </a:xfrm>
                    <a:prstGeom prst="rect">
                      <a:avLst/>
                    </a:prstGeom>
                    <a:noFill/>
                    <a:ln w="9525">
                      <a:noFill/>
                      <a:miter lim="800000"/>
                      <a:headEnd/>
                      <a:tailEnd/>
                    </a:ln>
                  </pic:spPr>
                </pic:pic>
              </a:graphicData>
            </a:graphic>
          </wp:inline>
        </w:drawing>
      </w:r>
    </w:p>
    <w:p w:rsidR="007D274D" w:rsidRDefault="007D274D" w:rsidP="00DA4E81">
      <w:pPr>
        <w:suppressAutoHyphens/>
      </w:pPr>
    </w:p>
    <w:p w:rsidR="007D274D" w:rsidRDefault="007D274D" w:rsidP="00DA4E81">
      <w:pPr>
        <w:suppressAutoHyphens/>
      </w:pPr>
    </w:p>
    <w:p w:rsidR="007D274D" w:rsidRDefault="007D274D" w:rsidP="00DA4E81">
      <w:pPr>
        <w:suppressAutoHyphens/>
      </w:pPr>
    </w:p>
    <w:p w:rsidR="007D274D" w:rsidRDefault="007D274D" w:rsidP="00DA4E81">
      <w:pPr>
        <w:suppressAutoHyphens/>
      </w:pPr>
    </w:p>
    <w:p w:rsidR="007D274D" w:rsidRDefault="007D274D" w:rsidP="00DA4E81">
      <w:pPr>
        <w:suppressAutoHyphens/>
      </w:pPr>
    </w:p>
    <w:p w:rsidR="00043662" w:rsidRPr="00884C45" w:rsidRDefault="0041292D" w:rsidP="0041292D">
      <w:pPr>
        <w:suppressAutoHyphens/>
        <w:ind w:left="360"/>
        <w:jc w:val="center"/>
        <w:rPr>
          <w:b/>
          <w:szCs w:val="28"/>
        </w:rPr>
      </w:pPr>
      <w:r>
        <w:rPr>
          <w:b/>
          <w:szCs w:val="28"/>
        </w:rPr>
        <w:t xml:space="preserve">1. </w:t>
      </w:r>
      <w:r w:rsidR="00043662" w:rsidRPr="00884C45">
        <w:rPr>
          <w:b/>
          <w:szCs w:val="28"/>
        </w:rPr>
        <w:t>Общие положения</w:t>
      </w:r>
    </w:p>
    <w:p w:rsidR="00043662" w:rsidRPr="00043662" w:rsidRDefault="00043662" w:rsidP="00B963E2">
      <w:pPr>
        <w:numPr>
          <w:ilvl w:val="1"/>
          <w:numId w:val="12"/>
        </w:numPr>
        <w:tabs>
          <w:tab w:val="left" w:pos="709"/>
        </w:tabs>
        <w:suppressAutoHyphens/>
        <w:jc w:val="both"/>
      </w:pPr>
      <w:r w:rsidRPr="00884C45">
        <w:rPr>
          <w:szCs w:val="28"/>
        </w:rPr>
        <w:t xml:space="preserve">         </w:t>
      </w:r>
      <w:r w:rsidRPr="00043662">
        <w:t>1.1. Настоящее Положение разработано на основании Трудового кодекса Российской Федерации и в соответствии  с Положением «Об оплате труда работников муниципальных образовательных учреждений городского округа Балашиха», утверждённым Постановлением Администрации городского округа Балашиха от 09.08.2011 года № 732/1 – ПА» (с изменениями).</w:t>
      </w:r>
    </w:p>
    <w:p w:rsidR="00043662" w:rsidRPr="00043662" w:rsidRDefault="00043662" w:rsidP="00B963E2">
      <w:pPr>
        <w:numPr>
          <w:ilvl w:val="1"/>
          <w:numId w:val="12"/>
        </w:numPr>
        <w:tabs>
          <w:tab w:val="left" w:pos="709"/>
        </w:tabs>
        <w:suppressAutoHyphens/>
        <w:jc w:val="both"/>
      </w:pPr>
      <w:r w:rsidRPr="00043662">
        <w:t xml:space="preserve">          Размеры доплат за выполнение работ, не входящих в круг основных  обязанностей педагогического работника, и  порядок их установления определяются учреждением самостоятельно в пределах выделенных бюджетных ассигнований и закрепляются в коллективном договоре и настоящим Положением.</w:t>
      </w:r>
    </w:p>
    <w:p w:rsidR="00043662" w:rsidRPr="00043662" w:rsidRDefault="00043662" w:rsidP="00B963E2">
      <w:pPr>
        <w:numPr>
          <w:ilvl w:val="1"/>
          <w:numId w:val="12"/>
        </w:numPr>
        <w:tabs>
          <w:tab w:val="left" w:pos="709"/>
        </w:tabs>
        <w:suppressAutoHyphens/>
        <w:jc w:val="both"/>
      </w:pPr>
      <w:r w:rsidRPr="00043662">
        <w:t xml:space="preserve">        1.2. </w:t>
      </w:r>
      <w:r w:rsidRPr="00043662">
        <w:rPr>
          <w:color w:val="000000"/>
        </w:rPr>
        <w:t>Настоящее Положение определяет порядок</w:t>
      </w:r>
      <w:r w:rsidRPr="00043662">
        <w:rPr>
          <w:b/>
          <w:color w:val="000000"/>
        </w:rPr>
        <w:t xml:space="preserve"> </w:t>
      </w:r>
      <w:r w:rsidRPr="00043662">
        <w:rPr>
          <w:color w:val="000000"/>
        </w:rPr>
        <w:t>распределения доплат за выполнение  дополнительных работ, связанных с образовательным процессом и не входящих в круг основных обязанностей педагогических работников</w:t>
      </w:r>
      <w:r w:rsidRPr="00043662" w:rsidDel="0050535B">
        <w:rPr>
          <w:color w:val="000000"/>
        </w:rPr>
        <w:t xml:space="preserve"> </w:t>
      </w:r>
      <w:r w:rsidR="008D67FB">
        <w:rPr>
          <w:color w:val="000000"/>
        </w:rPr>
        <w:t>муниципального бюджетного</w:t>
      </w:r>
      <w:r w:rsidRPr="00043662">
        <w:rPr>
          <w:color w:val="000000"/>
        </w:rPr>
        <w:t xml:space="preserve"> дошкольного образовательного учреждения городского округа Балашиха «Детски</w:t>
      </w:r>
      <w:r w:rsidR="008D67FB">
        <w:rPr>
          <w:color w:val="000000"/>
        </w:rPr>
        <w:t>й сад комбинированного вида № 23 «Сказка</w:t>
      </w:r>
      <w:r w:rsidRPr="00043662">
        <w:rPr>
          <w:color w:val="000000"/>
        </w:rPr>
        <w:t>» (далее образовательное учреждение) из фонда доплат не входящих в круг основных обязанностей педагогических работников  муниципального образовательного учреждения.</w:t>
      </w:r>
      <w:r w:rsidRPr="00043662">
        <w:t xml:space="preserve"> </w:t>
      </w:r>
    </w:p>
    <w:p w:rsidR="00043662" w:rsidRPr="00043662" w:rsidRDefault="00043662" w:rsidP="00043662">
      <w:pPr>
        <w:pStyle w:val="a6"/>
        <w:spacing w:before="0" w:beforeAutospacing="0" w:after="0" w:afterAutospacing="0"/>
        <w:jc w:val="both"/>
        <w:rPr>
          <w:color w:val="000000"/>
        </w:rPr>
      </w:pPr>
      <w:r w:rsidRPr="00043662">
        <w:rPr>
          <w:color w:val="000000"/>
        </w:rPr>
        <w:t xml:space="preserve">      1.3. Решение о  распределении доплат за выполнение дополнительных р</w:t>
      </w:r>
      <w:r w:rsidRPr="00043662">
        <w:rPr>
          <w:color w:val="000000"/>
        </w:rPr>
        <w:t>а</w:t>
      </w:r>
      <w:r w:rsidRPr="00043662">
        <w:rPr>
          <w:color w:val="000000"/>
        </w:rPr>
        <w:t>бот, связанных с образовательным процессом и не входящих в круг осно</w:t>
      </w:r>
      <w:r w:rsidRPr="00043662">
        <w:rPr>
          <w:color w:val="000000"/>
        </w:rPr>
        <w:t>в</w:t>
      </w:r>
      <w:r w:rsidRPr="00043662">
        <w:rPr>
          <w:color w:val="000000"/>
        </w:rPr>
        <w:t>ных обязанностей педагогических работников</w:t>
      </w:r>
      <w:r w:rsidRPr="00043662" w:rsidDel="0050535B">
        <w:rPr>
          <w:color w:val="000000"/>
        </w:rPr>
        <w:t xml:space="preserve"> </w:t>
      </w:r>
      <w:r w:rsidRPr="00043662">
        <w:rPr>
          <w:color w:val="000000"/>
        </w:rPr>
        <w:t>учреждения принимает представ</w:t>
      </w:r>
      <w:r w:rsidRPr="00043662">
        <w:rPr>
          <w:color w:val="000000"/>
        </w:rPr>
        <w:t>и</w:t>
      </w:r>
      <w:r w:rsidRPr="00043662">
        <w:rPr>
          <w:color w:val="000000"/>
        </w:rPr>
        <w:t>тельный орган трудового коллектива в соответствии с настоящим Положен</w:t>
      </w:r>
      <w:r w:rsidRPr="00043662">
        <w:rPr>
          <w:color w:val="000000"/>
        </w:rPr>
        <w:t>и</w:t>
      </w:r>
      <w:r w:rsidRPr="00043662">
        <w:rPr>
          <w:color w:val="000000"/>
        </w:rPr>
        <w:t>ем и коллективным договором.</w:t>
      </w:r>
    </w:p>
    <w:p w:rsidR="00043662" w:rsidRPr="00832FBF" w:rsidRDefault="00043662" w:rsidP="00832FBF">
      <w:pPr>
        <w:jc w:val="both"/>
        <w:rPr>
          <w:color w:val="000000"/>
        </w:rPr>
      </w:pPr>
      <w:r w:rsidRPr="00043662">
        <w:t xml:space="preserve">       1.4</w:t>
      </w:r>
      <w:r w:rsidRPr="00043662">
        <w:rPr>
          <w:color w:val="FF0000"/>
        </w:rPr>
        <w:t xml:space="preserve">. </w:t>
      </w:r>
      <w:r w:rsidRPr="00043662">
        <w:t>Учреждению пред</w:t>
      </w:r>
      <w:r w:rsidRPr="00043662">
        <w:t>у</w:t>
      </w:r>
      <w:r w:rsidRPr="00043662">
        <w:t>сматриваются средства на установление доплат за выполнение  дополнительных работ, связанных с образовательным проце</w:t>
      </w:r>
      <w:r w:rsidRPr="00043662">
        <w:t>с</w:t>
      </w:r>
      <w:r w:rsidRPr="00043662">
        <w:t>сом и не входящих в круг основных обязанностей педагогических работников в размере до 15 % фонда оплаты тр</w:t>
      </w:r>
      <w:r w:rsidRPr="00043662">
        <w:t>у</w:t>
      </w:r>
      <w:r w:rsidRPr="00043662">
        <w:t>да.</w:t>
      </w:r>
    </w:p>
    <w:p w:rsidR="00043662" w:rsidRPr="00832FBF" w:rsidRDefault="00043662" w:rsidP="00832FBF">
      <w:pPr>
        <w:spacing w:before="240" w:after="120"/>
        <w:ind w:firstLine="709"/>
        <w:jc w:val="center"/>
        <w:rPr>
          <w:b/>
          <w:color w:val="000000"/>
        </w:rPr>
      </w:pPr>
      <w:r w:rsidRPr="00043662">
        <w:rPr>
          <w:b/>
          <w:color w:val="000000"/>
        </w:rPr>
        <w:t>2. Условия распределения доплат за</w:t>
      </w:r>
      <w:r w:rsidRPr="00043662">
        <w:rPr>
          <w:color w:val="000000"/>
        </w:rPr>
        <w:t xml:space="preserve"> </w:t>
      </w:r>
      <w:r w:rsidRPr="00043662">
        <w:rPr>
          <w:b/>
          <w:color w:val="000000"/>
        </w:rPr>
        <w:t>выполнение  дополнительных работ, связанных с образовательным процессом и не входящих в круг основных об</w:t>
      </w:r>
      <w:r w:rsidRPr="00043662">
        <w:rPr>
          <w:b/>
          <w:color w:val="000000"/>
        </w:rPr>
        <w:t>я</w:t>
      </w:r>
      <w:r w:rsidRPr="00043662">
        <w:rPr>
          <w:b/>
          <w:color w:val="000000"/>
        </w:rPr>
        <w:t>занностей педагогических работников.</w:t>
      </w:r>
    </w:p>
    <w:p w:rsidR="00043662" w:rsidRPr="00043662" w:rsidRDefault="00043662" w:rsidP="00B963E2">
      <w:pPr>
        <w:numPr>
          <w:ilvl w:val="1"/>
          <w:numId w:val="13"/>
        </w:numPr>
        <w:tabs>
          <w:tab w:val="clear" w:pos="360"/>
          <w:tab w:val="num" w:pos="0"/>
          <w:tab w:val="left" w:pos="709"/>
        </w:tabs>
        <w:suppressAutoHyphens/>
        <w:ind w:firstLine="709"/>
        <w:jc w:val="both"/>
      </w:pPr>
      <w:r w:rsidRPr="00043662">
        <w:rPr>
          <w:color w:val="000000"/>
        </w:rPr>
        <w:t xml:space="preserve">2.1.  </w:t>
      </w:r>
      <w:r w:rsidRPr="00043662">
        <w:t xml:space="preserve">Размер доплат устанавливает комиссия, в которую включаются представители трудового коллектива и администрации образовательного учреждения, председатель профсоюзной организации. </w:t>
      </w:r>
    </w:p>
    <w:p w:rsidR="00043662" w:rsidRPr="00043662" w:rsidRDefault="00043662" w:rsidP="00251F85">
      <w:pPr>
        <w:numPr>
          <w:ilvl w:val="1"/>
          <w:numId w:val="12"/>
        </w:numPr>
        <w:suppressAutoHyphens/>
        <w:ind w:firstLine="709"/>
        <w:jc w:val="both"/>
      </w:pPr>
      <w:r w:rsidRPr="00043662">
        <w:t>2.2. Определенные комиссией размеры доплат педагогического</w:t>
      </w:r>
      <w:r w:rsidR="00251F85">
        <w:t xml:space="preserve"> </w:t>
      </w:r>
      <w:r w:rsidRPr="00043662">
        <w:t>работника образовательного учреждения на основании протокола профсоюзного</w:t>
      </w:r>
      <w:r w:rsidR="00DA4E81">
        <w:t xml:space="preserve"> комитета утверждаются приказом</w:t>
      </w:r>
      <w:r w:rsidRPr="00043662">
        <w:t xml:space="preserve"> руководителя образовательного </w:t>
      </w:r>
      <w:r w:rsidR="00251F85">
        <w:t xml:space="preserve">учреждения. Приказ заведующего </w:t>
      </w:r>
      <w:r w:rsidRPr="00043662">
        <w:t>образовательного учреждения и решение комиссии до</w:t>
      </w:r>
      <w:r w:rsidR="00251F85">
        <w:t>водится до сведения работников.</w:t>
      </w:r>
    </w:p>
    <w:p w:rsidR="00043662" w:rsidRPr="00043662" w:rsidRDefault="00043662" w:rsidP="00043662">
      <w:pPr>
        <w:tabs>
          <w:tab w:val="left" w:pos="709"/>
        </w:tabs>
        <w:suppressAutoHyphens/>
        <w:ind w:firstLine="709"/>
        <w:jc w:val="both"/>
      </w:pPr>
      <w:r w:rsidRPr="00043662">
        <w:t xml:space="preserve">2.3 Доплаты за выполнение работ, не входящих в круг основных обязанностей педагогического работника, устанавливаются на месяц. </w:t>
      </w:r>
    </w:p>
    <w:p w:rsidR="00043662" w:rsidRPr="00043662" w:rsidRDefault="00043662" w:rsidP="00043662">
      <w:pPr>
        <w:ind w:firstLine="709"/>
        <w:jc w:val="both"/>
        <w:rPr>
          <w:color w:val="000000"/>
        </w:rPr>
      </w:pPr>
      <w:r w:rsidRPr="00043662">
        <w:rPr>
          <w:color w:val="000000"/>
        </w:rPr>
        <w:t>2.4. Доплаты производятся в соответствии с результатами контроля представля</w:t>
      </w:r>
      <w:r w:rsidRPr="00043662">
        <w:rPr>
          <w:color w:val="000000"/>
        </w:rPr>
        <w:t>е</w:t>
      </w:r>
      <w:r w:rsidRPr="00043662">
        <w:rPr>
          <w:color w:val="000000"/>
        </w:rPr>
        <w:t>мые заведующей, методическим советом или иным аналогичным органом, анализом раб</w:t>
      </w:r>
      <w:r w:rsidRPr="00043662">
        <w:rPr>
          <w:color w:val="000000"/>
        </w:rPr>
        <w:t>о</w:t>
      </w:r>
      <w:r w:rsidRPr="00043662">
        <w:rPr>
          <w:color w:val="000000"/>
        </w:rPr>
        <w:t xml:space="preserve">ты за истекший период и в соответствии с настоящим Положением. </w:t>
      </w:r>
    </w:p>
    <w:p w:rsidR="00043662" w:rsidRPr="00043662" w:rsidRDefault="00043662" w:rsidP="00B963E2">
      <w:pPr>
        <w:numPr>
          <w:ilvl w:val="1"/>
          <w:numId w:val="12"/>
        </w:numPr>
        <w:tabs>
          <w:tab w:val="left" w:pos="709"/>
        </w:tabs>
        <w:suppressAutoHyphens/>
        <w:jc w:val="both"/>
      </w:pPr>
      <w:r w:rsidRPr="00043662">
        <w:rPr>
          <w:color w:val="000000"/>
        </w:rPr>
        <w:t xml:space="preserve">           2.5.</w:t>
      </w:r>
      <w:r w:rsidRPr="00043662">
        <w:t xml:space="preserve"> Действие данного Положения распространяется на всех штатных  педагогических работников учреждения.</w:t>
      </w:r>
    </w:p>
    <w:p w:rsidR="00043662" w:rsidRDefault="00043662" w:rsidP="00832FBF">
      <w:pPr>
        <w:numPr>
          <w:ilvl w:val="1"/>
          <w:numId w:val="12"/>
        </w:numPr>
        <w:tabs>
          <w:tab w:val="left" w:pos="709"/>
        </w:tabs>
        <w:suppressAutoHyphens/>
        <w:jc w:val="both"/>
      </w:pPr>
      <w:r w:rsidRPr="00043662">
        <w:t xml:space="preserve">          2.6.Внесение изменений в данное Положение возможно на основании изменений Законодательства.</w:t>
      </w:r>
    </w:p>
    <w:p w:rsidR="00043662" w:rsidRDefault="00DE5DA1" w:rsidP="00832FBF">
      <w:pPr>
        <w:suppressAutoHyphens/>
        <w:spacing w:before="120"/>
        <w:jc w:val="center"/>
        <w:rPr>
          <w:b/>
          <w:szCs w:val="28"/>
        </w:rPr>
      </w:pPr>
      <w:r>
        <w:rPr>
          <w:b/>
          <w:szCs w:val="28"/>
        </w:rPr>
        <w:br w:type="page"/>
      </w:r>
      <w:r w:rsidR="00043662">
        <w:rPr>
          <w:b/>
          <w:szCs w:val="28"/>
        </w:rPr>
        <w:lastRenderedPageBreak/>
        <w:t xml:space="preserve">Процент доплат </w:t>
      </w:r>
    </w:p>
    <w:p w:rsidR="00043662" w:rsidRDefault="00043662" w:rsidP="00043662">
      <w:pPr>
        <w:suppressAutoHyphens/>
        <w:jc w:val="center"/>
        <w:rPr>
          <w:b/>
          <w:szCs w:val="28"/>
        </w:rPr>
      </w:pPr>
      <w:r>
        <w:rPr>
          <w:b/>
          <w:szCs w:val="28"/>
        </w:rPr>
        <w:t xml:space="preserve">за выполнение дополнительных работ, связанных с образовательным процессом и не входящих в круг основных обязанностей педагогического работника </w:t>
      </w:r>
    </w:p>
    <w:tbl>
      <w:tblPr>
        <w:tblW w:w="10522" w:type="dxa"/>
        <w:tblInd w:w="76" w:type="dxa"/>
        <w:tblLayout w:type="fixed"/>
        <w:tblLook w:val="04A0"/>
      </w:tblPr>
      <w:tblGrid>
        <w:gridCol w:w="599"/>
        <w:gridCol w:w="6804"/>
        <w:gridCol w:w="3119"/>
      </w:tblGrid>
      <w:tr w:rsidR="00043662">
        <w:tc>
          <w:tcPr>
            <w:tcW w:w="599" w:type="dxa"/>
            <w:tcBorders>
              <w:top w:val="single" w:sz="4" w:space="0" w:color="000000"/>
              <w:left w:val="single" w:sz="4" w:space="0" w:color="000000"/>
              <w:bottom w:val="single" w:sz="4" w:space="0" w:color="000000"/>
              <w:right w:val="nil"/>
            </w:tcBorders>
          </w:tcPr>
          <w:p w:rsidR="00043662" w:rsidRPr="00043662" w:rsidRDefault="00043662" w:rsidP="00122B21">
            <w:pPr>
              <w:suppressAutoHyphens/>
              <w:snapToGrid w:val="0"/>
              <w:spacing w:after="200" w:line="276" w:lineRule="auto"/>
              <w:jc w:val="center"/>
            </w:pPr>
            <w:r w:rsidRPr="00043662">
              <w:t xml:space="preserve">№  </w:t>
            </w:r>
          </w:p>
        </w:tc>
        <w:tc>
          <w:tcPr>
            <w:tcW w:w="6804" w:type="dxa"/>
            <w:tcBorders>
              <w:top w:val="single" w:sz="4" w:space="0" w:color="000000"/>
              <w:left w:val="single" w:sz="4" w:space="0" w:color="000000"/>
              <w:bottom w:val="single" w:sz="4" w:space="0" w:color="000000"/>
              <w:right w:val="nil"/>
            </w:tcBorders>
          </w:tcPr>
          <w:p w:rsidR="00043662" w:rsidRPr="00043662" w:rsidRDefault="00043662" w:rsidP="00122B21">
            <w:pPr>
              <w:suppressAutoHyphens/>
              <w:snapToGrid w:val="0"/>
              <w:spacing w:after="200" w:line="276" w:lineRule="auto"/>
              <w:jc w:val="center"/>
            </w:pPr>
            <w:r w:rsidRPr="00043662">
              <w:t>Наименование доплат</w:t>
            </w:r>
          </w:p>
        </w:tc>
        <w:tc>
          <w:tcPr>
            <w:tcW w:w="3119" w:type="dxa"/>
            <w:tcBorders>
              <w:top w:val="single" w:sz="4" w:space="0" w:color="000000"/>
              <w:left w:val="single" w:sz="4" w:space="0" w:color="000000"/>
              <w:bottom w:val="single" w:sz="4" w:space="0" w:color="000000"/>
              <w:right w:val="single" w:sz="4" w:space="0" w:color="000000"/>
            </w:tcBorders>
          </w:tcPr>
          <w:p w:rsidR="00043662" w:rsidRPr="00043662" w:rsidRDefault="00043662" w:rsidP="00122B21">
            <w:pPr>
              <w:suppressAutoHyphens/>
              <w:snapToGrid w:val="0"/>
              <w:spacing w:after="200" w:line="276" w:lineRule="auto"/>
              <w:jc w:val="center"/>
            </w:pPr>
            <w:r w:rsidRPr="00043662">
              <w:t xml:space="preserve">Сумма доплат </w:t>
            </w:r>
          </w:p>
        </w:tc>
      </w:tr>
      <w:tr w:rsidR="00043662">
        <w:tc>
          <w:tcPr>
            <w:tcW w:w="599" w:type="dxa"/>
            <w:tcBorders>
              <w:top w:val="single" w:sz="4" w:space="0" w:color="000000"/>
              <w:left w:val="single" w:sz="4" w:space="0" w:color="000000"/>
              <w:bottom w:val="single" w:sz="4" w:space="0" w:color="000000"/>
              <w:right w:val="nil"/>
            </w:tcBorders>
          </w:tcPr>
          <w:p w:rsidR="00043662" w:rsidRPr="00043662" w:rsidRDefault="00043662" w:rsidP="00122B21">
            <w:pPr>
              <w:suppressAutoHyphens/>
              <w:snapToGrid w:val="0"/>
              <w:spacing w:after="200" w:line="276" w:lineRule="auto"/>
            </w:pPr>
            <w:r w:rsidRPr="00043662">
              <w:t>1.</w:t>
            </w:r>
          </w:p>
        </w:tc>
        <w:tc>
          <w:tcPr>
            <w:tcW w:w="6804" w:type="dxa"/>
            <w:tcBorders>
              <w:top w:val="single" w:sz="4" w:space="0" w:color="000000"/>
              <w:left w:val="single" w:sz="4" w:space="0" w:color="000000"/>
              <w:bottom w:val="single" w:sz="4" w:space="0" w:color="000000"/>
              <w:right w:val="nil"/>
            </w:tcBorders>
          </w:tcPr>
          <w:p w:rsidR="00043662" w:rsidRPr="00043662" w:rsidRDefault="00043662" w:rsidP="00122B21">
            <w:pPr>
              <w:pStyle w:val="afa"/>
              <w:ind w:left="0"/>
              <w:rPr>
                <w:bCs/>
                <w:sz w:val="24"/>
                <w:szCs w:val="24"/>
              </w:rPr>
            </w:pPr>
            <w:r w:rsidRPr="00043662">
              <w:rPr>
                <w:bCs/>
                <w:sz w:val="24"/>
                <w:szCs w:val="24"/>
              </w:rPr>
              <w:t>За участие в работе по организации и провед</w:t>
            </w:r>
            <w:r w:rsidRPr="00043662">
              <w:rPr>
                <w:bCs/>
                <w:sz w:val="24"/>
                <w:szCs w:val="24"/>
              </w:rPr>
              <w:t>е</w:t>
            </w:r>
            <w:r w:rsidRPr="00043662">
              <w:rPr>
                <w:bCs/>
                <w:sz w:val="24"/>
                <w:szCs w:val="24"/>
              </w:rPr>
              <w:t>нию общегородских, региональных, обл</w:t>
            </w:r>
            <w:r w:rsidRPr="00043662">
              <w:rPr>
                <w:bCs/>
                <w:sz w:val="24"/>
                <w:szCs w:val="24"/>
              </w:rPr>
              <w:t>а</w:t>
            </w:r>
            <w:r w:rsidRPr="00043662">
              <w:rPr>
                <w:bCs/>
                <w:sz w:val="24"/>
                <w:szCs w:val="24"/>
              </w:rPr>
              <w:t>стных зональных мероприятий</w:t>
            </w:r>
          </w:p>
        </w:tc>
        <w:tc>
          <w:tcPr>
            <w:tcW w:w="3119" w:type="dxa"/>
            <w:tcBorders>
              <w:top w:val="single" w:sz="4" w:space="0" w:color="000000"/>
              <w:left w:val="single" w:sz="4" w:space="0" w:color="000000"/>
              <w:bottom w:val="single" w:sz="4" w:space="0" w:color="000000"/>
              <w:right w:val="single" w:sz="4" w:space="0" w:color="000000"/>
            </w:tcBorders>
          </w:tcPr>
          <w:p w:rsidR="00043662" w:rsidRPr="00043662" w:rsidRDefault="00043662" w:rsidP="00832FBF">
            <w:pPr>
              <w:pStyle w:val="afa"/>
              <w:ind w:left="0"/>
              <w:jc w:val="center"/>
              <w:rPr>
                <w:bCs/>
                <w:sz w:val="24"/>
                <w:szCs w:val="24"/>
              </w:rPr>
            </w:pPr>
            <w:r w:rsidRPr="00043662">
              <w:rPr>
                <w:bCs/>
                <w:sz w:val="24"/>
                <w:szCs w:val="24"/>
              </w:rPr>
              <w:t>не более 5000 рублей</w:t>
            </w:r>
          </w:p>
        </w:tc>
      </w:tr>
      <w:tr w:rsidR="00043662">
        <w:tc>
          <w:tcPr>
            <w:tcW w:w="599" w:type="dxa"/>
            <w:tcBorders>
              <w:top w:val="single" w:sz="4" w:space="0" w:color="000000"/>
              <w:left w:val="single" w:sz="4" w:space="0" w:color="000000"/>
              <w:bottom w:val="single" w:sz="4" w:space="0" w:color="000000"/>
              <w:right w:val="nil"/>
            </w:tcBorders>
          </w:tcPr>
          <w:p w:rsidR="00043662" w:rsidRPr="00043662" w:rsidRDefault="00043662" w:rsidP="00122B21">
            <w:pPr>
              <w:suppressAutoHyphens/>
              <w:snapToGrid w:val="0"/>
              <w:spacing w:after="200" w:line="276" w:lineRule="auto"/>
            </w:pPr>
            <w:r w:rsidRPr="00043662">
              <w:t>2.</w:t>
            </w:r>
          </w:p>
        </w:tc>
        <w:tc>
          <w:tcPr>
            <w:tcW w:w="6804" w:type="dxa"/>
            <w:tcBorders>
              <w:top w:val="single" w:sz="4" w:space="0" w:color="000000"/>
              <w:left w:val="single" w:sz="4" w:space="0" w:color="000000"/>
              <w:bottom w:val="single" w:sz="4" w:space="0" w:color="000000"/>
              <w:right w:val="nil"/>
            </w:tcBorders>
          </w:tcPr>
          <w:p w:rsidR="00043662" w:rsidRPr="00043662" w:rsidRDefault="00832FBF" w:rsidP="00122B21">
            <w:pPr>
              <w:spacing w:line="276" w:lineRule="auto"/>
              <w:rPr>
                <w:bCs/>
              </w:rPr>
            </w:pPr>
            <w:r>
              <w:rPr>
                <w:bCs/>
              </w:rPr>
              <w:t>Ведение сайта ДОУ</w:t>
            </w:r>
          </w:p>
        </w:tc>
        <w:tc>
          <w:tcPr>
            <w:tcW w:w="3119" w:type="dxa"/>
            <w:tcBorders>
              <w:top w:val="single" w:sz="4" w:space="0" w:color="000000"/>
              <w:left w:val="single" w:sz="4" w:space="0" w:color="000000"/>
              <w:bottom w:val="single" w:sz="4" w:space="0" w:color="000000"/>
              <w:right w:val="single" w:sz="4" w:space="0" w:color="000000"/>
            </w:tcBorders>
          </w:tcPr>
          <w:p w:rsidR="00043662" w:rsidRPr="00043662" w:rsidRDefault="00043662" w:rsidP="00122B21">
            <w:pPr>
              <w:pStyle w:val="afa"/>
              <w:ind w:left="0"/>
              <w:jc w:val="center"/>
              <w:rPr>
                <w:bCs/>
                <w:sz w:val="24"/>
                <w:szCs w:val="24"/>
              </w:rPr>
            </w:pPr>
            <w:r w:rsidRPr="00043662">
              <w:rPr>
                <w:bCs/>
                <w:sz w:val="24"/>
                <w:szCs w:val="24"/>
              </w:rPr>
              <w:t>не более 2500 рублей</w:t>
            </w:r>
          </w:p>
        </w:tc>
      </w:tr>
      <w:tr w:rsidR="00043662">
        <w:tc>
          <w:tcPr>
            <w:tcW w:w="599" w:type="dxa"/>
            <w:tcBorders>
              <w:top w:val="single" w:sz="4" w:space="0" w:color="000000"/>
              <w:left w:val="single" w:sz="4" w:space="0" w:color="000000"/>
              <w:bottom w:val="single" w:sz="4" w:space="0" w:color="000000"/>
              <w:right w:val="nil"/>
            </w:tcBorders>
          </w:tcPr>
          <w:p w:rsidR="00043662" w:rsidRPr="00043662" w:rsidRDefault="00043662" w:rsidP="00122B21">
            <w:pPr>
              <w:suppressAutoHyphens/>
              <w:snapToGrid w:val="0"/>
              <w:spacing w:after="200" w:line="276" w:lineRule="auto"/>
            </w:pPr>
            <w:r w:rsidRPr="00043662">
              <w:t>3.</w:t>
            </w:r>
          </w:p>
        </w:tc>
        <w:tc>
          <w:tcPr>
            <w:tcW w:w="6804" w:type="dxa"/>
            <w:tcBorders>
              <w:top w:val="single" w:sz="4" w:space="0" w:color="000000"/>
              <w:left w:val="single" w:sz="4" w:space="0" w:color="000000"/>
              <w:bottom w:val="single" w:sz="4" w:space="0" w:color="000000"/>
              <w:right w:val="nil"/>
            </w:tcBorders>
          </w:tcPr>
          <w:p w:rsidR="00043662" w:rsidRPr="00043662" w:rsidRDefault="00251F85" w:rsidP="00122B21">
            <w:pPr>
              <w:pStyle w:val="afa"/>
              <w:ind w:left="0"/>
              <w:rPr>
                <w:bCs/>
                <w:sz w:val="24"/>
                <w:szCs w:val="24"/>
              </w:rPr>
            </w:pPr>
            <w:r>
              <w:rPr>
                <w:bCs/>
                <w:sz w:val="24"/>
                <w:szCs w:val="24"/>
              </w:rPr>
              <w:t xml:space="preserve">Ведение </w:t>
            </w:r>
            <w:r w:rsidR="00043662" w:rsidRPr="00043662">
              <w:rPr>
                <w:bCs/>
                <w:sz w:val="24"/>
                <w:szCs w:val="24"/>
              </w:rPr>
              <w:t>сайта и регулярное обновление и</w:t>
            </w:r>
            <w:r w:rsidR="00043662" w:rsidRPr="00043662">
              <w:rPr>
                <w:bCs/>
                <w:sz w:val="24"/>
                <w:szCs w:val="24"/>
              </w:rPr>
              <w:t>н</w:t>
            </w:r>
            <w:r w:rsidR="00043662" w:rsidRPr="00043662">
              <w:rPr>
                <w:bCs/>
                <w:sz w:val="24"/>
                <w:szCs w:val="24"/>
              </w:rPr>
              <w:t>формации на сайте электронный детский сад</w:t>
            </w:r>
          </w:p>
        </w:tc>
        <w:tc>
          <w:tcPr>
            <w:tcW w:w="3119" w:type="dxa"/>
            <w:tcBorders>
              <w:top w:val="single" w:sz="4" w:space="0" w:color="000000"/>
              <w:left w:val="single" w:sz="4" w:space="0" w:color="000000"/>
              <w:bottom w:val="single" w:sz="4" w:space="0" w:color="000000"/>
              <w:right w:val="single" w:sz="4" w:space="0" w:color="000000"/>
            </w:tcBorders>
          </w:tcPr>
          <w:p w:rsidR="00043662" w:rsidRPr="00043662" w:rsidRDefault="00043662" w:rsidP="00122B21">
            <w:pPr>
              <w:pStyle w:val="afa"/>
              <w:ind w:left="0"/>
              <w:jc w:val="center"/>
              <w:rPr>
                <w:bCs/>
                <w:sz w:val="24"/>
                <w:szCs w:val="24"/>
              </w:rPr>
            </w:pPr>
            <w:r w:rsidRPr="00043662">
              <w:rPr>
                <w:bCs/>
                <w:sz w:val="24"/>
                <w:szCs w:val="24"/>
              </w:rPr>
              <w:t>не более 2500 рублей</w:t>
            </w:r>
          </w:p>
        </w:tc>
      </w:tr>
      <w:tr w:rsidR="00043662">
        <w:trPr>
          <w:trHeight w:val="557"/>
        </w:trPr>
        <w:tc>
          <w:tcPr>
            <w:tcW w:w="599" w:type="dxa"/>
            <w:tcBorders>
              <w:top w:val="single" w:sz="4" w:space="0" w:color="000000"/>
              <w:left w:val="single" w:sz="4" w:space="0" w:color="000000"/>
              <w:bottom w:val="single" w:sz="4" w:space="0" w:color="000000"/>
              <w:right w:val="nil"/>
            </w:tcBorders>
          </w:tcPr>
          <w:p w:rsidR="00043662" w:rsidRPr="00043662" w:rsidRDefault="00043662" w:rsidP="00122B21">
            <w:pPr>
              <w:suppressAutoHyphens/>
              <w:snapToGrid w:val="0"/>
              <w:spacing w:after="200" w:line="276" w:lineRule="auto"/>
            </w:pPr>
            <w:r w:rsidRPr="00043662">
              <w:t>4.</w:t>
            </w:r>
          </w:p>
        </w:tc>
        <w:tc>
          <w:tcPr>
            <w:tcW w:w="6804" w:type="dxa"/>
            <w:tcBorders>
              <w:top w:val="single" w:sz="4" w:space="0" w:color="000000"/>
              <w:left w:val="single" w:sz="4" w:space="0" w:color="000000"/>
              <w:bottom w:val="single" w:sz="4" w:space="0" w:color="000000"/>
              <w:right w:val="nil"/>
            </w:tcBorders>
          </w:tcPr>
          <w:p w:rsidR="00043662" w:rsidRPr="00043662" w:rsidRDefault="00043662" w:rsidP="00122B21">
            <w:pPr>
              <w:pStyle w:val="afa"/>
              <w:ind w:left="0"/>
              <w:rPr>
                <w:bCs/>
                <w:sz w:val="24"/>
                <w:szCs w:val="24"/>
              </w:rPr>
            </w:pPr>
            <w:r w:rsidRPr="00043662">
              <w:rPr>
                <w:bCs/>
                <w:sz w:val="24"/>
                <w:szCs w:val="24"/>
              </w:rPr>
              <w:t xml:space="preserve">Работа на сайте </w:t>
            </w:r>
            <w:r w:rsidRPr="00043662">
              <w:rPr>
                <w:bCs/>
                <w:sz w:val="24"/>
                <w:szCs w:val="24"/>
                <w:lang w:val="en-US"/>
              </w:rPr>
              <w:t>bus</w:t>
            </w:r>
            <w:r w:rsidRPr="00043662">
              <w:rPr>
                <w:bCs/>
                <w:sz w:val="24"/>
                <w:szCs w:val="24"/>
              </w:rPr>
              <w:t>.</w:t>
            </w:r>
            <w:r w:rsidRPr="00043662">
              <w:rPr>
                <w:bCs/>
                <w:sz w:val="24"/>
                <w:szCs w:val="24"/>
                <w:lang w:val="en-US"/>
              </w:rPr>
              <w:t>gov</w:t>
            </w:r>
            <w:r w:rsidRPr="00043662">
              <w:rPr>
                <w:bCs/>
                <w:sz w:val="24"/>
                <w:szCs w:val="24"/>
              </w:rPr>
              <w:t>.</w:t>
            </w:r>
            <w:r w:rsidRPr="00043662">
              <w:rPr>
                <w:bCs/>
                <w:sz w:val="24"/>
                <w:szCs w:val="24"/>
                <w:lang w:val="en-US"/>
              </w:rPr>
              <w:t>ru</w:t>
            </w:r>
          </w:p>
        </w:tc>
        <w:tc>
          <w:tcPr>
            <w:tcW w:w="3119" w:type="dxa"/>
            <w:tcBorders>
              <w:top w:val="single" w:sz="4" w:space="0" w:color="000000"/>
              <w:left w:val="single" w:sz="4" w:space="0" w:color="000000"/>
              <w:bottom w:val="single" w:sz="4" w:space="0" w:color="000000"/>
              <w:right w:val="single" w:sz="4" w:space="0" w:color="000000"/>
            </w:tcBorders>
          </w:tcPr>
          <w:p w:rsidR="00043662" w:rsidRPr="00043662" w:rsidRDefault="00043662" w:rsidP="00122B21">
            <w:pPr>
              <w:pStyle w:val="afa"/>
              <w:ind w:left="0"/>
              <w:jc w:val="center"/>
              <w:rPr>
                <w:bCs/>
                <w:sz w:val="24"/>
                <w:szCs w:val="24"/>
              </w:rPr>
            </w:pPr>
            <w:r w:rsidRPr="00043662">
              <w:rPr>
                <w:bCs/>
                <w:sz w:val="24"/>
                <w:szCs w:val="24"/>
              </w:rPr>
              <w:t>не более 2500 рублей</w:t>
            </w:r>
          </w:p>
        </w:tc>
      </w:tr>
      <w:tr w:rsidR="00043662">
        <w:trPr>
          <w:trHeight w:val="557"/>
        </w:trPr>
        <w:tc>
          <w:tcPr>
            <w:tcW w:w="599" w:type="dxa"/>
            <w:tcBorders>
              <w:top w:val="single" w:sz="4" w:space="0" w:color="000000"/>
              <w:left w:val="single" w:sz="4" w:space="0" w:color="000000"/>
              <w:bottom w:val="single" w:sz="4" w:space="0" w:color="000000"/>
              <w:right w:val="nil"/>
            </w:tcBorders>
          </w:tcPr>
          <w:p w:rsidR="00043662" w:rsidRPr="00043662" w:rsidRDefault="00043662" w:rsidP="00122B21">
            <w:pPr>
              <w:suppressAutoHyphens/>
              <w:snapToGrid w:val="0"/>
              <w:spacing w:after="200" w:line="276" w:lineRule="auto"/>
            </w:pPr>
            <w:r w:rsidRPr="00043662">
              <w:t>5.</w:t>
            </w:r>
          </w:p>
        </w:tc>
        <w:tc>
          <w:tcPr>
            <w:tcW w:w="6804" w:type="dxa"/>
            <w:tcBorders>
              <w:top w:val="single" w:sz="4" w:space="0" w:color="000000"/>
              <w:left w:val="single" w:sz="4" w:space="0" w:color="000000"/>
              <w:bottom w:val="single" w:sz="4" w:space="0" w:color="000000"/>
              <w:right w:val="nil"/>
            </w:tcBorders>
          </w:tcPr>
          <w:p w:rsidR="00043662" w:rsidRPr="00043662" w:rsidRDefault="00043662" w:rsidP="00122B21">
            <w:pPr>
              <w:pStyle w:val="afa"/>
              <w:ind w:left="0"/>
              <w:rPr>
                <w:bCs/>
                <w:sz w:val="24"/>
                <w:szCs w:val="24"/>
              </w:rPr>
            </w:pPr>
            <w:r w:rsidRPr="00043662">
              <w:rPr>
                <w:bCs/>
                <w:sz w:val="24"/>
                <w:szCs w:val="24"/>
              </w:rPr>
              <w:t xml:space="preserve">Работа с сайтом </w:t>
            </w:r>
            <w:r w:rsidRPr="00043662">
              <w:rPr>
                <w:bCs/>
                <w:sz w:val="24"/>
                <w:szCs w:val="24"/>
                <w:lang w:val="en-US"/>
              </w:rPr>
              <w:t>zakupki</w:t>
            </w:r>
            <w:r w:rsidRPr="00043662">
              <w:rPr>
                <w:bCs/>
                <w:sz w:val="24"/>
                <w:szCs w:val="24"/>
              </w:rPr>
              <w:t>.</w:t>
            </w:r>
            <w:r w:rsidRPr="00043662">
              <w:rPr>
                <w:bCs/>
                <w:sz w:val="24"/>
                <w:szCs w:val="24"/>
                <w:lang w:val="en-US"/>
              </w:rPr>
              <w:t>gov</w:t>
            </w:r>
            <w:r w:rsidRPr="00043662">
              <w:rPr>
                <w:bCs/>
                <w:sz w:val="24"/>
                <w:szCs w:val="24"/>
              </w:rPr>
              <w:t>.</w:t>
            </w:r>
            <w:r w:rsidRPr="00043662">
              <w:rPr>
                <w:bCs/>
                <w:sz w:val="24"/>
                <w:szCs w:val="24"/>
                <w:lang w:val="en-US"/>
              </w:rPr>
              <w:t>ru</w:t>
            </w:r>
          </w:p>
        </w:tc>
        <w:tc>
          <w:tcPr>
            <w:tcW w:w="3119" w:type="dxa"/>
            <w:tcBorders>
              <w:top w:val="single" w:sz="4" w:space="0" w:color="000000"/>
              <w:left w:val="single" w:sz="4" w:space="0" w:color="000000"/>
              <w:bottom w:val="single" w:sz="4" w:space="0" w:color="000000"/>
              <w:right w:val="single" w:sz="4" w:space="0" w:color="000000"/>
            </w:tcBorders>
          </w:tcPr>
          <w:p w:rsidR="00043662" w:rsidRPr="00043662" w:rsidRDefault="00043662" w:rsidP="00122B21">
            <w:pPr>
              <w:pStyle w:val="afa"/>
              <w:ind w:left="0"/>
              <w:jc w:val="center"/>
              <w:rPr>
                <w:bCs/>
                <w:sz w:val="24"/>
                <w:szCs w:val="24"/>
              </w:rPr>
            </w:pPr>
            <w:r w:rsidRPr="00043662">
              <w:rPr>
                <w:bCs/>
                <w:sz w:val="24"/>
                <w:szCs w:val="24"/>
              </w:rPr>
              <w:t>не более 3000 рублей</w:t>
            </w:r>
          </w:p>
        </w:tc>
      </w:tr>
      <w:tr w:rsidR="00043662">
        <w:trPr>
          <w:trHeight w:val="557"/>
        </w:trPr>
        <w:tc>
          <w:tcPr>
            <w:tcW w:w="599" w:type="dxa"/>
            <w:tcBorders>
              <w:top w:val="single" w:sz="4" w:space="0" w:color="000000"/>
              <w:left w:val="single" w:sz="4" w:space="0" w:color="000000"/>
              <w:bottom w:val="single" w:sz="4" w:space="0" w:color="auto"/>
              <w:right w:val="nil"/>
            </w:tcBorders>
          </w:tcPr>
          <w:p w:rsidR="00043662" w:rsidRPr="00043662" w:rsidRDefault="00043662" w:rsidP="00122B21">
            <w:pPr>
              <w:suppressAutoHyphens/>
              <w:snapToGrid w:val="0"/>
            </w:pPr>
            <w:r w:rsidRPr="00043662">
              <w:t>6.</w:t>
            </w:r>
          </w:p>
        </w:tc>
        <w:tc>
          <w:tcPr>
            <w:tcW w:w="6804" w:type="dxa"/>
            <w:tcBorders>
              <w:top w:val="single" w:sz="4" w:space="0" w:color="000000"/>
              <w:left w:val="single" w:sz="4" w:space="0" w:color="000000"/>
              <w:bottom w:val="single" w:sz="4" w:space="0" w:color="auto"/>
              <w:right w:val="nil"/>
            </w:tcBorders>
          </w:tcPr>
          <w:p w:rsidR="00043662" w:rsidRPr="00043662" w:rsidRDefault="00251F85" w:rsidP="00122B21">
            <w:pPr>
              <w:suppressAutoHyphens/>
              <w:snapToGrid w:val="0"/>
            </w:pPr>
            <w:r>
              <w:t xml:space="preserve">За </w:t>
            </w:r>
            <w:r w:rsidR="00043662" w:rsidRPr="00043662">
              <w:t>оформление больничных листов.</w:t>
            </w:r>
          </w:p>
        </w:tc>
        <w:tc>
          <w:tcPr>
            <w:tcW w:w="3119" w:type="dxa"/>
            <w:tcBorders>
              <w:top w:val="single" w:sz="4" w:space="0" w:color="000000"/>
              <w:left w:val="single" w:sz="4" w:space="0" w:color="000000"/>
              <w:bottom w:val="single" w:sz="4" w:space="0" w:color="auto"/>
              <w:right w:val="single" w:sz="4" w:space="0" w:color="000000"/>
            </w:tcBorders>
          </w:tcPr>
          <w:p w:rsidR="00043662" w:rsidRPr="00043662" w:rsidRDefault="00043662" w:rsidP="00122B21">
            <w:pPr>
              <w:suppressAutoHyphens/>
              <w:snapToGrid w:val="0"/>
              <w:jc w:val="center"/>
            </w:pPr>
            <w:r w:rsidRPr="00043662">
              <w:rPr>
                <w:bCs/>
              </w:rPr>
              <w:t>не более 2500 рублей</w:t>
            </w:r>
          </w:p>
        </w:tc>
      </w:tr>
      <w:tr w:rsidR="00043662">
        <w:trPr>
          <w:trHeight w:val="557"/>
        </w:trPr>
        <w:tc>
          <w:tcPr>
            <w:tcW w:w="599" w:type="dxa"/>
            <w:tcBorders>
              <w:top w:val="single" w:sz="4" w:space="0" w:color="auto"/>
              <w:left w:val="single" w:sz="4" w:space="0" w:color="000000"/>
              <w:bottom w:val="single" w:sz="4" w:space="0" w:color="000000"/>
              <w:right w:val="nil"/>
            </w:tcBorders>
          </w:tcPr>
          <w:p w:rsidR="00043662" w:rsidRPr="00043662" w:rsidRDefault="00043662" w:rsidP="00122B21">
            <w:pPr>
              <w:suppressAutoHyphens/>
              <w:snapToGrid w:val="0"/>
              <w:spacing w:after="200" w:line="276" w:lineRule="auto"/>
            </w:pPr>
            <w:r w:rsidRPr="00043662">
              <w:t>7.</w:t>
            </w:r>
          </w:p>
        </w:tc>
        <w:tc>
          <w:tcPr>
            <w:tcW w:w="6804" w:type="dxa"/>
            <w:tcBorders>
              <w:top w:val="single" w:sz="4" w:space="0" w:color="auto"/>
              <w:left w:val="single" w:sz="4" w:space="0" w:color="000000"/>
              <w:bottom w:val="single" w:sz="4" w:space="0" w:color="000000"/>
              <w:right w:val="nil"/>
            </w:tcBorders>
          </w:tcPr>
          <w:p w:rsidR="00043662" w:rsidRPr="00043662" w:rsidRDefault="00251F85" w:rsidP="00122B21">
            <w:pPr>
              <w:pStyle w:val="afa"/>
              <w:ind w:left="0"/>
              <w:rPr>
                <w:bCs/>
                <w:sz w:val="24"/>
                <w:szCs w:val="24"/>
              </w:rPr>
            </w:pPr>
            <w:r>
              <w:rPr>
                <w:bCs/>
                <w:sz w:val="24"/>
                <w:szCs w:val="24"/>
              </w:rPr>
              <w:t xml:space="preserve">Победителям </w:t>
            </w:r>
            <w:r w:rsidR="00043662" w:rsidRPr="00043662">
              <w:rPr>
                <w:bCs/>
                <w:sz w:val="24"/>
                <w:szCs w:val="24"/>
              </w:rPr>
              <w:t xml:space="preserve">профессионального конкурса детского сада  </w:t>
            </w:r>
          </w:p>
        </w:tc>
        <w:tc>
          <w:tcPr>
            <w:tcW w:w="3119" w:type="dxa"/>
            <w:tcBorders>
              <w:top w:val="single" w:sz="4" w:space="0" w:color="auto"/>
              <w:left w:val="single" w:sz="4" w:space="0" w:color="000000"/>
              <w:bottom w:val="single" w:sz="4" w:space="0" w:color="000000"/>
              <w:right w:val="single" w:sz="4" w:space="0" w:color="000000"/>
            </w:tcBorders>
          </w:tcPr>
          <w:p w:rsidR="00043662" w:rsidRPr="00043662" w:rsidRDefault="00043662" w:rsidP="00122B21">
            <w:pPr>
              <w:pStyle w:val="afa"/>
              <w:ind w:left="0"/>
              <w:jc w:val="center"/>
              <w:rPr>
                <w:bCs/>
                <w:sz w:val="24"/>
                <w:szCs w:val="24"/>
              </w:rPr>
            </w:pPr>
            <w:r w:rsidRPr="00043662">
              <w:rPr>
                <w:bCs/>
                <w:sz w:val="24"/>
                <w:szCs w:val="24"/>
              </w:rPr>
              <w:t>не более 3000 рублей</w:t>
            </w:r>
          </w:p>
        </w:tc>
      </w:tr>
      <w:tr w:rsidR="00043662">
        <w:tc>
          <w:tcPr>
            <w:tcW w:w="599" w:type="dxa"/>
            <w:tcBorders>
              <w:top w:val="single" w:sz="4" w:space="0" w:color="000000"/>
              <w:left w:val="single" w:sz="4" w:space="0" w:color="000000"/>
              <w:bottom w:val="single" w:sz="4" w:space="0" w:color="000000"/>
              <w:right w:val="nil"/>
            </w:tcBorders>
          </w:tcPr>
          <w:p w:rsidR="00043662" w:rsidRPr="00043662" w:rsidRDefault="00043662" w:rsidP="00122B21">
            <w:pPr>
              <w:suppressAutoHyphens/>
              <w:snapToGrid w:val="0"/>
              <w:spacing w:after="200" w:line="276" w:lineRule="auto"/>
            </w:pPr>
            <w:r w:rsidRPr="00043662">
              <w:t>8.</w:t>
            </w:r>
          </w:p>
        </w:tc>
        <w:tc>
          <w:tcPr>
            <w:tcW w:w="6804" w:type="dxa"/>
            <w:tcBorders>
              <w:top w:val="single" w:sz="4" w:space="0" w:color="000000"/>
              <w:left w:val="single" w:sz="4" w:space="0" w:color="000000"/>
              <w:bottom w:val="single" w:sz="4" w:space="0" w:color="000000"/>
              <w:right w:val="nil"/>
            </w:tcBorders>
          </w:tcPr>
          <w:p w:rsidR="00043662" w:rsidRPr="00043662" w:rsidRDefault="00043662" w:rsidP="00122B21">
            <w:pPr>
              <w:pStyle w:val="afa"/>
              <w:ind w:left="0"/>
              <w:rPr>
                <w:bCs/>
                <w:sz w:val="24"/>
                <w:szCs w:val="24"/>
              </w:rPr>
            </w:pPr>
            <w:r w:rsidRPr="00043662">
              <w:rPr>
                <w:bCs/>
                <w:sz w:val="24"/>
                <w:szCs w:val="24"/>
              </w:rPr>
              <w:t>Участие в городских профессиональных ко</w:t>
            </w:r>
            <w:r w:rsidRPr="00043662">
              <w:rPr>
                <w:bCs/>
                <w:sz w:val="24"/>
                <w:szCs w:val="24"/>
              </w:rPr>
              <w:t>н</w:t>
            </w:r>
            <w:r w:rsidRPr="00043662">
              <w:rPr>
                <w:bCs/>
                <w:sz w:val="24"/>
                <w:szCs w:val="24"/>
              </w:rPr>
              <w:t>курсах</w:t>
            </w:r>
          </w:p>
        </w:tc>
        <w:tc>
          <w:tcPr>
            <w:tcW w:w="3119" w:type="dxa"/>
            <w:tcBorders>
              <w:top w:val="single" w:sz="4" w:space="0" w:color="000000"/>
              <w:left w:val="single" w:sz="4" w:space="0" w:color="000000"/>
              <w:bottom w:val="single" w:sz="4" w:space="0" w:color="000000"/>
              <w:right w:val="single" w:sz="4" w:space="0" w:color="000000"/>
            </w:tcBorders>
          </w:tcPr>
          <w:p w:rsidR="00043662" w:rsidRPr="00043662" w:rsidRDefault="00043662" w:rsidP="00122B21">
            <w:pPr>
              <w:pStyle w:val="afa"/>
              <w:ind w:left="0"/>
              <w:jc w:val="center"/>
              <w:rPr>
                <w:bCs/>
                <w:sz w:val="24"/>
                <w:szCs w:val="24"/>
              </w:rPr>
            </w:pPr>
            <w:r w:rsidRPr="00043662">
              <w:rPr>
                <w:bCs/>
                <w:sz w:val="24"/>
                <w:szCs w:val="24"/>
              </w:rPr>
              <w:t>не более 3000 рублей</w:t>
            </w:r>
          </w:p>
        </w:tc>
      </w:tr>
      <w:tr w:rsidR="00043662">
        <w:tc>
          <w:tcPr>
            <w:tcW w:w="599" w:type="dxa"/>
            <w:tcBorders>
              <w:top w:val="single" w:sz="4" w:space="0" w:color="000000"/>
              <w:left w:val="single" w:sz="4" w:space="0" w:color="000000"/>
              <w:bottom w:val="single" w:sz="4" w:space="0" w:color="000000"/>
              <w:right w:val="nil"/>
            </w:tcBorders>
          </w:tcPr>
          <w:p w:rsidR="00043662" w:rsidRPr="00043662" w:rsidRDefault="00043662" w:rsidP="00122B21">
            <w:pPr>
              <w:suppressAutoHyphens/>
              <w:snapToGrid w:val="0"/>
              <w:spacing w:after="200" w:line="276" w:lineRule="auto"/>
            </w:pPr>
            <w:r w:rsidRPr="00043662">
              <w:t>9.</w:t>
            </w:r>
          </w:p>
        </w:tc>
        <w:tc>
          <w:tcPr>
            <w:tcW w:w="6804" w:type="dxa"/>
            <w:tcBorders>
              <w:top w:val="single" w:sz="4" w:space="0" w:color="000000"/>
              <w:left w:val="single" w:sz="4" w:space="0" w:color="000000"/>
              <w:bottom w:val="single" w:sz="4" w:space="0" w:color="000000"/>
              <w:right w:val="nil"/>
            </w:tcBorders>
          </w:tcPr>
          <w:p w:rsidR="00043662" w:rsidRPr="00043662" w:rsidRDefault="00043662" w:rsidP="00122B21">
            <w:pPr>
              <w:pStyle w:val="afa"/>
              <w:ind w:left="0"/>
              <w:rPr>
                <w:bCs/>
                <w:sz w:val="24"/>
                <w:szCs w:val="24"/>
              </w:rPr>
            </w:pPr>
            <w:r w:rsidRPr="00043662">
              <w:rPr>
                <w:bCs/>
                <w:sz w:val="24"/>
                <w:szCs w:val="24"/>
              </w:rPr>
              <w:t>Участие в областных и всероссийских конку</w:t>
            </w:r>
            <w:r w:rsidRPr="00043662">
              <w:rPr>
                <w:bCs/>
                <w:sz w:val="24"/>
                <w:szCs w:val="24"/>
              </w:rPr>
              <w:t>р</w:t>
            </w:r>
            <w:r w:rsidRPr="00043662">
              <w:rPr>
                <w:bCs/>
                <w:sz w:val="24"/>
                <w:szCs w:val="24"/>
              </w:rPr>
              <w:t>сах</w:t>
            </w:r>
          </w:p>
        </w:tc>
        <w:tc>
          <w:tcPr>
            <w:tcW w:w="3119" w:type="dxa"/>
            <w:tcBorders>
              <w:top w:val="single" w:sz="4" w:space="0" w:color="000000"/>
              <w:left w:val="single" w:sz="4" w:space="0" w:color="000000"/>
              <w:bottom w:val="single" w:sz="4" w:space="0" w:color="000000"/>
              <w:right w:val="single" w:sz="4" w:space="0" w:color="000000"/>
            </w:tcBorders>
          </w:tcPr>
          <w:p w:rsidR="00043662" w:rsidRPr="00043662" w:rsidRDefault="00043662" w:rsidP="00122B21">
            <w:pPr>
              <w:pStyle w:val="afa"/>
              <w:ind w:left="0"/>
              <w:jc w:val="center"/>
              <w:rPr>
                <w:bCs/>
                <w:sz w:val="24"/>
                <w:szCs w:val="24"/>
              </w:rPr>
            </w:pPr>
            <w:r w:rsidRPr="00043662">
              <w:rPr>
                <w:bCs/>
                <w:sz w:val="24"/>
                <w:szCs w:val="24"/>
              </w:rPr>
              <w:t>не более 3000 рублей</w:t>
            </w:r>
          </w:p>
        </w:tc>
      </w:tr>
      <w:tr w:rsidR="00043662">
        <w:tc>
          <w:tcPr>
            <w:tcW w:w="599" w:type="dxa"/>
            <w:tcBorders>
              <w:top w:val="single" w:sz="4" w:space="0" w:color="000000"/>
              <w:left w:val="single" w:sz="4" w:space="0" w:color="000000"/>
              <w:bottom w:val="single" w:sz="4" w:space="0" w:color="000000"/>
              <w:right w:val="nil"/>
            </w:tcBorders>
          </w:tcPr>
          <w:p w:rsidR="00043662" w:rsidRPr="00043662" w:rsidRDefault="00043662" w:rsidP="00122B21">
            <w:pPr>
              <w:suppressAutoHyphens/>
              <w:snapToGrid w:val="0"/>
              <w:spacing w:after="200" w:line="276" w:lineRule="auto"/>
            </w:pPr>
            <w:r w:rsidRPr="00043662">
              <w:t>10.</w:t>
            </w:r>
          </w:p>
        </w:tc>
        <w:tc>
          <w:tcPr>
            <w:tcW w:w="6804" w:type="dxa"/>
            <w:tcBorders>
              <w:top w:val="single" w:sz="4" w:space="0" w:color="000000"/>
              <w:left w:val="single" w:sz="4" w:space="0" w:color="000000"/>
              <w:bottom w:val="single" w:sz="4" w:space="0" w:color="000000"/>
              <w:right w:val="nil"/>
            </w:tcBorders>
          </w:tcPr>
          <w:p w:rsidR="00043662" w:rsidRPr="00043662" w:rsidRDefault="00043662" w:rsidP="00122B21">
            <w:pPr>
              <w:pStyle w:val="afa"/>
              <w:ind w:left="0"/>
              <w:rPr>
                <w:bCs/>
                <w:sz w:val="24"/>
                <w:szCs w:val="24"/>
              </w:rPr>
            </w:pPr>
            <w:r w:rsidRPr="00043662">
              <w:rPr>
                <w:bCs/>
                <w:sz w:val="24"/>
                <w:szCs w:val="24"/>
              </w:rPr>
              <w:t>Подготовка победителей областных и Всеро</w:t>
            </w:r>
            <w:r w:rsidRPr="00043662">
              <w:rPr>
                <w:bCs/>
                <w:sz w:val="24"/>
                <w:szCs w:val="24"/>
              </w:rPr>
              <w:t>с</w:t>
            </w:r>
            <w:r w:rsidRPr="00043662">
              <w:rPr>
                <w:bCs/>
                <w:sz w:val="24"/>
                <w:szCs w:val="24"/>
              </w:rPr>
              <w:t>сийских конкурсов</w:t>
            </w:r>
          </w:p>
        </w:tc>
        <w:tc>
          <w:tcPr>
            <w:tcW w:w="3119" w:type="dxa"/>
            <w:tcBorders>
              <w:top w:val="single" w:sz="4" w:space="0" w:color="000000"/>
              <w:left w:val="single" w:sz="4" w:space="0" w:color="000000"/>
              <w:bottom w:val="single" w:sz="4" w:space="0" w:color="000000"/>
              <w:right w:val="single" w:sz="4" w:space="0" w:color="000000"/>
            </w:tcBorders>
          </w:tcPr>
          <w:p w:rsidR="00043662" w:rsidRPr="00043662" w:rsidRDefault="00043662" w:rsidP="00122B21">
            <w:pPr>
              <w:pStyle w:val="afa"/>
              <w:ind w:left="0"/>
              <w:jc w:val="center"/>
              <w:rPr>
                <w:bCs/>
                <w:sz w:val="24"/>
                <w:szCs w:val="24"/>
              </w:rPr>
            </w:pPr>
            <w:r w:rsidRPr="00043662">
              <w:rPr>
                <w:bCs/>
                <w:sz w:val="24"/>
                <w:szCs w:val="24"/>
              </w:rPr>
              <w:t>не более 5000 рублей</w:t>
            </w:r>
          </w:p>
        </w:tc>
      </w:tr>
      <w:tr w:rsidR="00043662">
        <w:tc>
          <w:tcPr>
            <w:tcW w:w="599" w:type="dxa"/>
            <w:tcBorders>
              <w:top w:val="single" w:sz="4" w:space="0" w:color="000000"/>
              <w:left w:val="single" w:sz="4" w:space="0" w:color="000000"/>
              <w:bottom w:val="single" w:sz="4" w:space="0" w:color="000000"/>
              <w:right w:val="nil"/>
            </w:tcBorders>
          </w:tcPr>
          <w:p w:rsidR="00043662" w:rsidRPr="00043662" w:rsidRDefault="00043662" w:rsidP="00122B21">
            <w:pPr>
              <w:suppressAutoHyphens/>
              <w:snapToGrid w:val="0"/>
              <w:spacing w:after="200" w:line="276" w:lineRule="auto"/>
            </w:pPr>
            <w:r w:rsidRPr="00043662">
              <w:t>11.</w:t>
            </w:r>
          </w:p>
        </w:tc>
        <w:tc>
          <w:tcPr>
            <w:tcW w:w="6804" w:type="dxa"/>
            <w:tcBorders>
              <w:top w:val="single" w:sz="4" w:space="0" w:color="000000"/>
              <w:left w:val="single" w:sz="4" w:space="0" w:color="000000"/>
              <w:bottom w:val="single" w:sz="4" w:space="0" w:color="000000"/>
              <w:right w:val="nil"/>
            </w:tcBorders>
          </w:tcPr>
          <w:p w:rsidR="00043662" w:rsidRPr="00043662" w:rsidRDefault="00251F85" w:rsidP="00122B21">
            <w:pPr>
              <w:suppressAutoHyphens/>
              <w:snapToGrid w:val="0"/>
            </w:pPr>
            <w:r>
              <w:t xml:space="preserve">За </w:t>
            </w:r>
            <w:r w:rsidR="00043662" w:rsidRPr="00043662">
              <w:t xml:space="preserve">участие в проведении праздников с воспитанниками  другой группы. </w:t>
            </w:r>
          </w:p>
        </w:tc>
        <w:tc>
          <w:tcPr>
            <w:tcW w:w="3119" w:type="dxa"/>
            <w:tcBorders>
              <w:top w:val="single" w:sz="4" w:space="0" w:color="000000"/>
              <w:left w:val="single" w:sz="4" w:space="0" w:color="000000"/>
              <w:bottom w:val="single" w:sz="4" w:space="0" w:color="000000"/>
              <w:right w:val="single" w:sz="4" w:space="0" w:color="000000"/>
            </w:tcBorders>
          </w:tcPr>
          <w:p w:rsidR="00043662" w:rsidRPr="00043662" w:rsidRDefault="00043662" w:rsidP="00122B21">
            <w:pPr>
              <w:suppressAutoHyphens/>
              <w:jc w:val="center"/>
            </w:pPr>
            <w:r w:rsidRPr="00043662">
              <w:rPr>
                <w:bCs/>
              </w:rPr>
              <w:t>не более 3000 рублей</w:t>
            </w:r>
          </w:p>
        </w:tc>
      </w:tr>
      <w:tr w:rsidR="00043662">
        <w:tc>
          <w:tcPr>
            <w:tcW w:w="599" w:type="dxa"/>
            <w:tcBorders>
              <w:top w:val="single" w:sz="4" w:space="0" w:color="000000"/>
              <w:left w:val="single" w:sz="4" w:space="0" w:color="000000"/>
              <w:bottom w:val="single" w:sz="4" w:space="0" w:color="000000"/>
              <w:right w:val="nil"/>
            </w:tcBorders>
          </w:tcPr>
          <w:p w:rsidR="00043662" w:rsidRPr="00043662" w:rsidRDefault="00043662" w:rsidP="00122B21">
            <w:pPr>
              <w:suppressAutoHyphens/>
              <w:snapToGrid w:val="0"/>
              <w:spacing w:after="200" w:line="276" w:lineRule="auto"/>
            </w:pPr>
            <w:r w:rsidRPr="00043662">
              <w:t>12.</w:t>
            </w:r>
          </w:p>
        </w:tc>
        <w:tc>
          <w:tcPr>
            <w:tcW w:w="6804" w:type="dxa"/>
            <w:tcBorders>
              <w:top w:val="single" w:sz="4" w:space="0" w:color="000000"/>
              <w:left w:val="single" w:sz="4" w:space="0" w:color="000000"/>
              <w:bottom w:val="single" w:sz="4" w:space="0" w:color="000000"/>
              <w:right w:val="nil"/>
            </w:tcBorders>
          </w:tcPr>
          <w:p w:rsidR="00043662" w:rsidRPr="00043662" w:rsidRDefault="00043662" w:rsidP="00122B21">
            <w:pPr>
              <w:pStyle w:val="afa"/>
              <w:ind w:left="0"/>
              <w:rPr>
                <w:bCs/>
                <w:sz w:val="24"/>
                <w:szCs w:val="24"/>
              </w:rPr>
            </w:pPr>
            <w:r w:rsidRPr="00043662">
              <w:rPr>
                <w:bCs/>
                <w:sz w:val="24"/>
                <w:szCs w:val="24"/>
              </w:rPr>
              <w:t>Выполнение мелких ремонтных раб</w:t>
            </w:r>
            <w:r w:rsidR="00251F85">
              <w:rPr>
                <w:bCs/>
                <w:sz w:val="24"/>
                <w:szCs w:val="24"/>
              </w:rPr>
              <w:t>от: ремонт малых игровых форм,</w:t>
            </w:r>
            <w:r w:rsidRPr="00043662">
              <w:rPr>
                <w:bCs/>
                <w:sz w:val="24"/>
                <w:szCs w:val="24"/>
              </w:rPr>
              <w:t xml:space="preserve"> игрового оборудования, детской мебели, частичный р</w:t>
            </w:r>
            <w:r w:rsidRPr="00043662">
              <w:rPr>
                <w:bCs/>
                <w:sz w:val="24"/>
                <w:szCs w:val="24"/>
              </w:rPr>
              <w:t>е</w:t>
            </w:r>
            <w:r w:rsidRPr="00043662">
              <w:rPr>
                <w:bCs/>
                <w:sz w:val="24"/>
                <w:szCs w:val="24"/>
              </w:rPr>
              <w:t>монт помещений</w:t>
            </w:r>
          </w:p>
        </w:tc>
        <w:tc>
          <w:tcPr>
            <w:tcW w:w="3119" w:type="dxa"/>
            <w:tcBorders>
              <w:top w:val="single" w:sz="4" w:space="0" w:color="000000"/>
              <w:left w:val="single" w:sz="4" w:space="0" w:color="000000"/>
              <w:bottom w:val="single" w:sz="4" w:space="0" w:color="000000"/>
              <w:right w:val="single" w:sz="4" w:space="0" w:color="000000"/>
            </w:tcBorders>
          </w:tcPr>
          <w:p w:rsidR="00043662" w:rsidRPr="00043662" w:rsidRDefault="00043662" w:rsidP="00122B21">
            <w:pPr>
              <w:pStyle w:val="afa"/>
              <w:ind w:left="0"/>
              <w:jc w:val="center"/>
              <w:rPr>
                <w:bCs/>
                <w:sz w:val="24"/>
                <w:szCs w:val="24"/>
              </w:rPr>
            </w:pPr>
            <w:r w:rsidRPr="00043662">
              <w:rPr>
                <w:bCs/>
                <w:sz w:val="24"/>
                <w:szCs w:val="24"/>
              </w:rPr>
              <w:t>не более 3000 рублей</w:t>
            </w:r>
          </w:p>
        </w:tc>
      </w:tr>
      <w:tr w:rsidR="00043662">
        <w:tc>
          <w:tcPr>
            <w:tcW w:w="599" w:type="dxa"/>
            <w:tcBorders>
              <w:top w:val="single" w:sz="4" w:space="0" w:color="000000"/>
              <w:left w:val="single" w:sz="4" w:space="0" w:color="000000"/>
              <w:bottom w:val="single" w:sz="4" w:space="0" w:color="000000"/>
              <w:right w:val="nil"/>
            </w:tcBorders>
          </w:tcPr>
          <w:p w:rsidR="00043662" w:rsidRPr="00043662" w:rsidRDefault="00043662" w:rsidP="00122B21">
            <w:pPr>
              <w:suppressAutoHyphens/>
              <w:snapToGrid w:val="0"/>
              <w:spacing w:after="200" w:line="276" w:lineRule="auto"/>
            </w:pPr>
            <w:r w:rsidRPr="00043662">
              <w:t>13.</w:t>
            </w:r>
          </w:p>
        </w:tc>
        <w:tc>
          <w:tcPr>
            <w:tcW w:w="6804" w:type="dxa"/>
            <w:tcBorders>
              <w:top w:val="single" w:sz="4" w:space="0" w:color="000000"/>
              <w:left w:val="single" w:sz="4" w:space="0" w:color="000000"/>
              <w:bottom w:val="single" w:sz="4" w:space="0" w:color="000000"/>
              <w:right w:val="nil"/>
            </w:tcBorders>
          </w:tcPr>
          <w:p w:rsidR="00043662" w:rsidRPr="00043662" w:rsidRDefault="00492BFB" w:rsidP="00122B21">
            <w:pPr>
              <w:pStyle w:val="afa"/>
              <w:ind w:left="0"/>
              <w:rPr>
                <w:bCs/>
                <w:sz w:val="24"/>
                <w:szCs w:val="24"/>
              </w:rPr>
            </w:pPr>
            <w:r>
              <w:rPr>
                <w:bCs/>
                <w:sz w:val="24"/>
                <w:szCs w:val="24"/>
              </w:rPr>
              <w:t xml:space="preserve">Благоустройство и </w:t>
            </w:r>
            <w:r w:rsidR="00043662" w:rsidRPr="00043662">
              <w:rPr>
                <w:bCs/>
                <w:sz w:val="24"/>
                <w:szCs w:val="24"/>
              </w:rPr>
              <w:t xml:space="preserve">оформление территории ДОУ: игровых и спортивных площадок, </w:t>
            </w:r>
          </w:p>
          <w:p w:rsidR="00043662" w:rsidRPr="00043662" w:rsidRDefault="00043662" w:rsidP="00122B21">
            <w:pPr>
              <w:pStyle w:val="afa"/>
              <w:ind w:left="0"/>
              <w:rPr>
                <w:bCs/>
                <w:sz w:val="24"/>
                <w:szCs w:val="24"/>
              </w:rPr>
            </w:pPr>
            <w:r w:rsidRPr="00043662">
              <w:rPr>
                <w:bCs/>
                <w:sz w:val="24"/>
                <w:szCs w:val="24"/>
              </w:rPr>
              <w:t>работы на огороде, цветниках: прополка, п</w:t>
            </w:r>
            <w:r w:rsidRPr="00043662">
              <w:rPr>
                <w:bCs/>
                <w:sz w:val="24"/>
                <w:szCs w:val="24"/>
              </w:rPr>
              <w:t>о</w:t>
            </w:r>
            <w:r w:rsidRPr="00043662">
              <w:rPr>
                <w:bCs/>
                <w:sz w:val="24"/>
                <w:szCs w:val="24"/>
              </w:rPr>
              <w:t>лив, высадка рассады, уборка опавшей листвы и снега на закрепленных участках, изготовление снежных п</w:t>
            </w:r>
            <w:r w:rsidRPr="00043662">
              <w:rPr>
                <w:bCs/>
                <w:sz w:val="24"/>
                <w:szCs w:val="24"/>
              </w:rPr>
              <w:t>о</w:t>
            </w:r>
            <w:r w:rsidRPr="00043662">
              <w:rPr>
                <w:bCs/>
                <w:sz w:val="24"/>
                <w:szCs w:val="24"/>
              </w:rPr>
              <w:t xml:space="preserve">строек, ледяных дорожек  </w:t>
            </w:r>
          </w:p>
        </w:tc>
        <w:tc>
          <w:tcPr>
            <w:tcW w:w="3119" w:type="dxa"/>
            <w:tcBorders>
              <w:top w:val="single" w:sz="4" w:space="0" w:color="000000"/>
              <w:left w:val="single" w:sz="4" w:space="0" w:color="000000"/>
              <w:bottom w:val="single" w:sz="4" w:space="0" w:color="000000"/>
              <w:right w:val="single" w:sz="4" w:space="0" w:color="000000"/>
            </w:tcBorders>
          </w:tcPr>
          <w:p w:rsidR="00043662" w:rsidRPr="00043662" w:rsidRDefault="00043662" w:rsidP="00122B21">
            <w:pPr>
              <w:pStyle w:val="afa"/>
              <w:ind w:left="0"/>
              <w:jc w:val="center"/>
              <w:rPr>
                <w:bCs/>
                <w:sz w:val="24"/>
                <w:szCs w:val="24"/>
              </w:rPr>
            </w:pPr>
            <w:r w:rsidRPr="00043662">
              <w:rPr>
                <w:bCs/>
                <w:sz w:val="24"/>
                <w:szCs w:val="24"/>
              </w:rPr>
              <w:t>не более 2000 рублей</w:t>
            </w:r>
          </w:p>
        </w:tc>
      </w:tr>
      <w:tr w:rsidR="00043662">
        <w:tc>
          <w:tcPr>
            <w:tcW w:w="599" w:type="dxa"/>
            <w:tcBorders>
              <w:top w:val="single" w:sz="4" w:space="0" w:color="000000"/>
              <w:left w:val="single" w:sz="4" w:space="0" w:color="000000"/>
              <w:bottom w:val="single" w:sz="4" w:space="0" w:color="000000"/>
              <w:right w:val="nil"/>
            </w:tcBorders>
          </w:tcPr>
          <w:p w:rsidR="00043662" w:rsidRPr="00043662" w:rsidRDefault="00043662" w:rsidP="00122B21">
            <w:pPr>
              <w:suppressAutoHyphens/>
              <w:snapToGrid w:val="0"/>
              <w:spacing w:after="200" w:line="276" w:lineRule="auto"/>
            </w:pPr>
            <w:r w:rsidRPr="00043662">
              <w:t>14.</w:t>
            </w:r>
          </w:p>
        </w:tc>
        <w:tc>
          <w:tcPr>
            <w:tcW w:w="6804" w:type="dxa"/>
            <w:tcBorders>
              <w:top w:val="single" w:sz="4" w:space="0" w:color="000000"/>
              <w:left w:val="single" w:sz="4" w:space="0" w:color="000000"/>
              <w:bottom w:val="single" w:sz="4" w:space="0" w:color="000000"/>
              <w:right w:val="nil"/>
            </w:tcBorders>
          </w:tcPr>
          <w:p w:rsidR="00043662" w:rsidRPr="00043662" w:rsidRDefault="00251F85" w:rsidP="00122B21">
            <w:pPr>
              <w:pStyle w:val="afa"/>
              <w:ind w:left="0"/>
              <w:rPr>
                <w:bCs/>
                <w:sz w:val="24"/>
                <w:szCs w:val="24"/>
              </w:rPr>
            </w:pPr>
            <w:r>
              <w:rPr>
                <w:bCs/>
                <w:sz w:val="24"/>
                <w:szCs w:val="24"/>
              </w:rPr>
              <w:t xml:space="preserve">Покраска помещений, малых игровых форм, </w:t>
            </w:r>
            <w:r w:rsidR="00043662" w:rsidRPr="00043662">
              <w:rPr>
                <w:bCs/>
                <w:sz w:val="24"/>
                <w:szCs w:val="24"/>
              </w:rPr>
              <w:t>игрового оборудования, детской мебели, огр</w:t>
            </w:r>
            <w:r w:rsidR="00043662" w:rsidRPr="00043662">
              <w:rPr>
                <w:bCs/>
                <w:sz w:val="24"/>
                <w:szCs w:val="24"/>
              </w:rPr>
              <w:t>а</w:t>
            </w:r>
            <w:r w:rsidR="00043662" w:rsidRPr="00043662">
              <w:rPr>
                <w:bCs/>
                <w:sz w:val="24"/>
                <w:szCs w:val="24"/>
              </w:rPr>
              <w:t>ждения</w:t>
            </w:r>
          </w:p>
        </w:tc>
        <w:tc>
          <w:tcPr>
            <w:tcW w:w="3119" w:type="dxa"/>
            <w:tcBorders>
              <w:top w:val="single" w:sz="4" w:space="0" w:color="000000"/>
              <w:left w:val="single" w:sz="4" w:space="0" w:color="000000"/>
              <w:bottom w:val="single" w:sz="4" w:space="0" w:color="000000"/>
              <w:right w:val="single" w:sz="4" w:space="0" w:color="000000"/>
            </w:tcBorders>
          </w:tcPr>
          <w:p w:rsidR="00043662" w:rsidRPr="00043662" w:rsidRDefault="00043662" w:rsidP="00122B21">
            <w:pPr>
              <w:pStyle w:val="afa"/>
              <w:ind w:left="0"/>
              <w:jc w:val="center"/>
              <w:rPr>
                <w:bCs/>
                <w:sz w:val="24"/>
                <w:szCs w:val="24"/>
              </w:rPr>
            </w:pPr>
            <w:r w:rsidRPr="00043662">
              <w:rPr>
                <w:bCs/>
                <w:sz w:val="24"/>
                <w:szCs w:val="24"/>
              </w:rPr>
              <w:t>не более 3000 рублей</w:t>
            </w:r>
          </w:p>
        </w:tc>
      </w:tr>
      <w:tr w:rsidR="00043662">
        <w:tc>
          <w:tcPr>
            <w:tcW w:w="599" w:type="dxa"/>
            <w:tcBorders>
              <w:top w:val="single" w:sz="4" w:space="0" w:color="000000"/>
              <w:left w:val="single" w:sz="4" w:space="0" w:color="000000"/>
              <w:bottom w:val="single" w:sz="4" w:space="0" w:color="000000"/>
              <w:right w:val="nil"/>
            </w:tcBorders>
          </w:tcPr>
          <w:p w:rsidR="00043662" w:rsidRPr="00043662" w:rsidRDefault="00043662" w:rsidP="00122B21">
            <w:pPr>
              <w:suppressAutoHyphens/>
              <w:snapToGrid w:val="0"/>
              <w:spacing w:after="200" w:line="276" w:lineRule="auto"/>
            </w:pPr>
            <w:r w:rsidRPr="00043662">
              <w:t>15.</w:t>
            </w:r>
          </w:p>
        </w:tc>
        <w:tc>
          <w:tcPr>
            <w:tcW w:w="6804" w:type="dxa"/>
            <w:tcBorders>
              <w:top w:val="single" w:sz="4" w:space="0" w:color="000000"/>
              <w:left w:val="single" w:sz="4" w:space="0" w:color="000000"/>
              <w:bottom w:val="single" w:sz="4" w:space="0" w:color="000000"/>
              <w:right w:val="nil"/>
            </w:tcBorders>
          </w:tcPr>
          <w:p w:rsidR="00043662" w:rsidRPr="00043662" w:rsidRDefault="00043662" w:rsidP="00122B21">
            <w:pPr>
              <w:pStyle w:val="afa"/>
              <w:ind w:left="0"/>
              <w:rPr>
                <w:bCs/>
                <w:sz w:val="24"/>
                <w:szCs w:val="24"/>
              </w:rPr>
            </w:pPr>
            <w:r w:rsidRPr="00043662">
              <w:rPr>
                <w:sz w:val="24"/>
                <w:szCs w:val="24"/>
              </w:rPr>
              <w:t xml:space="preserve">Уполномоченный по защите прав детей </w:t>
            </w:r>
          </w:p>
        </w:tc>
        <w:tc>
          <w:tcPr>
            <w:tcW w:w="3119" w:type="dxa"/>
            <w:tcBorders>
              <w:top w:val="single" w:sz="4" w:space="0" w:color="000000"/>
              <w:left w:val="single" w:sz="4" w:space="0" w:color="000000"/>
              <w:bottom w:val="single" w:sz="4" w:space="0" w:color="000000"/>
              <w:right w:val="single" w:sz="4" w:space="0" w:color="000000"/>
            </w:tcBorders>
          </w:tcPr>
          <w:p w:rsidR="00043662" w:rsidRPr="00043662" w:rsidRDefault="00043662" w:rsidP="00122B21">
            <w:pPr>
              <w:pStyle w:val="afa"/>
              <w:ind w:left="0"/>
              <w:jc w:val="center"/>
              <w:rPr>
                <w:bCs/>
                <w:sz w:val="24"/>
                <w:szCs w:val="24"/>
              </w:rPr>
            </w:pPr>
            <w:r w:rsidRPr="00043662">
              <w:rPr>
                <w:bCs/>
                <w:sz w:val="24"/>
                <w:szCs w:val="24"/>
              </w:rPr>
              <w:t>не более 2000 рублей</w:t>
            </w:r>
          </w:p>
        </w:tc>
      </w:tr>
      <w:tr w:rsidR="00043662">
        <w:tc>
          <w:tcPr>
            <w:tcW w:w="599" w:type="dxa"/>
            <w:tcBorders>
              <w:top w:val="single" w:sz="4" w:space="0" w:color="000000"/>
              <w:left w:val="single" w:sz="4" w:space="0" w:color="000000"/>
              <w:bottom w:val="single" w:sz="4" w:space="0" w:color="000000"/>
              <w:right w:val="nil"/>
            </w:tcBorders>
          </w:tcPr>
          <w:p w:rsidR="00043662" w:rsidRPr="00043662" w:rsidRDefault="00043662" w:rsidP="00122B21">
            <w:pPr>
              <w:suppressAutoHyphens/>
              <w:snapToGrid w:val="0"/>
              <w:spacing w:after="200" w:line="276" w:lineRule="auto"/>
            </w:pPr>
            <w:r w:rsidRPr="00043662">
              <w:t>16.</w:t>
            </w:r>
          </w:p>
        </w:tc>
        <w:tc>
          <w:tcPr>
            <w:tcW w:w="6804" w:type="dxa"/>
            <w:tcBorders>
              <w:top w:val="single" w:sz="4" w:space="0" w:color="000000"/>
              <w:left w:val="single" w:sz="4" w:space="0" w:color="000000"/>
              <w:bottom w:val="single" w:sz="4" w:space="0" w:color="000000"/>
              <w:right w:val="nil"/>
            </w:tcBorders>
          </w:tcPr>
          <w:p w:rsidR="00043662" w:rsidRPr="00043662" w:rsidRDefault="00043662" w:rsidP="00122B21">
            <w:pPr>
              <w:pStyle w:val="afa"/>
              <w:ind w:left="0"/>
              <w:rPr>
                <w:bCs/>
                <w:sz w:val="24"/>
                <w:szCs w:val="24"/>
              </w:rPr>
            </w:pPr>
            <w:r w:rsidRPr="00043662">
              <w:rPr>
                <w:bCs/>
                <w:sz w:val="24"/>
                <w:szCs w:val="24"/>
              </w:rPr>
              <w:t>Уполномоченный по защите прав участн</w:t>
            </w:r>
            <w:r w:rsidRPr="00043662">
              <w:rPr>
                <w:bCs/>
                <w:sz w:val="24"/>
                <w:szCs w:val="24"/>
              </w:rPr>
              <w:t>и</w:t>
            </w:r>
            <w:r w:rsidRPr="00043662">
              <w:rPr>
                <w:bCs/>
                <w:sz w:val="24"/>
                <w:szCs w:val="24"/>
              </w:rPr>
              <w:t>ков образовательного процесса</w:t>
            </w:r>
          </w:p>
        </w:tc>
        <w:tc>
          <w:tcPr>
            <w:tcW w:w="3119" w:type="dxa"/>
            <w:tcBorders>
              <w:top w:val="single" w:sz="4" w:space="0" w:color="000000"/>
              <w:left w:val="single" w:sz="4" w:space="0" w:color="000000"/>
              <w:bottom w:val="single" w:sz="4" w:space="0" w:color="000000"/>
              <w:right w:val="single" w:sz="4" w:space="0" w:color="000000"/>
            </w:tcBorders>
          </w:tcPr>
          <w:p w:rsidR="00043662" w:rsidRPr="00043662" w:rsidRDefault="00043662" w:rsidP="00122B21">
            <w:pPr>
              <w:pStyle w:val="afa"/>
              <w:ind w:left="0"/>
              <w:jc w:val="center"/>
              <w:rPr>
                <w:bCs/>
                <w:sz w:val="24"/>
                <w:szCs w:val="24"/>
              </w:rPr>
            </w:pPr>
            <w:r w:rsidRPr="00043662">
              <w:rPr>
                <w:bCs/>
                <w:sz w:val="24"/>
                <w:szCs w:val="24"/>
              </w:rPr>
              <w:t>не более 2000 рублей</w:t>
            </w:r>
          </w:p>
        </w:tc>
      </w:tr>
      <w:tr w:rsidR="00043662">
        <w:tc>
          <w:tcPr>
            <w:tcW w:w="599" w:type="dxa"/>
            <w:tcBorders>
              <w:top w:val="single" w:sz="4" w:space="0" w:color="000000"/>
              <w:left w:val="single" w:sz="4" w:space="0" w:color="000000"/>
              <w:bottom w:val="single" w:sz="4" w:space="0" w:color="000000"/>
              <w:right w:val="nil"/>
            </w:tcBorders>
          </w:tcPr>
          <w:p w:rsidR="00043662" w:rsidRPr="00043662" w:rsidRDefault="00043662" w:rsidP="00122B21">
            <w:pPr>
              <w:suppressAutoHyphens/>
              <w:snapToGrid w:val="0"/>
              <w:spacing w:after="200" w:line="276" w:lineRule="auto"/>
              <w:jc w:val="center"/>
            </w:pPr>
            <w:r w:rsidRPr="00043662">
              <w:t>17.</w:t>
            </w:r>
          </w:p>
        </w:tc>
        <w:tc>
          <w:tcPr>
            <w:tcW w:w="6804" w:type="dxa"/>
            <w:tcBorders>
              <w:top w:val="single" w:sz="4" w:space="0" w:color="000000"/>
              <w:left w:val="single" w:sz="4" w:space="0" w:color="000000"/>
              <w:bottom w:val="single" w:sz="4" w:space="0" w:color="000000"/>
              <w:right w:val="nil"/>
            </w:tcBorders>
          </w:tcPr>
          <w:p w:rsidR="00043662" w:rsidRPr="00043662" w:rsidRDefault="00043662" w:rsidP="00122B21">
            <w:pPr>
              <w:pStyle w:val="afa"/>
              <w:ind w:left="0"/>
              <w:rPr>
                <w:bCs/>
                <w:sz w:val="24"/>
                <w:szCs w:val="24"/>
              </w:rPr>
            </w:pPr>
            <w:r w:rsidRPr="00043662">
              <w:rPr>
                <w:bCs/>
                <w:sz w:val="24"/>
                <w:szCs w:val="24"/>
              </w:rPr>
              <w:t>Работа в творческих группах (при наличии плана работы, графика, протоколов)</w:t>
            </w:r>
          </w:p>
        </w:tc>
        <w:tc>
          <w:tcPr>
            <w:tcW w:w="3119" w:type="dxa"/>
            <w:tcBorders>
              <w:top w:val="single" w:sz="4" w:space="0" w:color="000000"/>
              <w:left w:val="single" w:sz="4" w:space="0" w:color="000000"/>
              <w:bottom w:val="single" w:sz="4" w:space="0" w:color="000000"/>
              <w:right w:val="single" w:sz="4" w:space="0" w:color="000000"/>
            </w:tcBorders>
          </w:tcPr>
          <w:p w:rsidR="00043662" w:rsidRPr="00043662" w:rsidRDefault="00043662" w:rsidP="00122B21">
            <w:pPr>
              <w:pStyle w:val="afa"/>
              <w:ind w:left="0"/>
              <w:jc w:val="center"/>
              <w:rPr>
                <w:bCs/>
                <w:sz w:val="24"/>
                <w:szCs w:val="24"/>
              </w:rPr>
            </w:pPr>
            <w:r w:rsidRPr="00043662">
              <w:rPr>
                <w:bCs/>
                <w:sz w:val="24"/>
                <w:szCs w:val="24"/>
              </w:rPr>
              <w:t>не более 2000 рублей</w:t>
            </w:r>
          </w:p>
        </w:tc>
      </w:tr>
      <w:tr w:rsidR="00043662">
        <w:trPr>
          <w:trHeight w:val="359"/>
        </w:trPr>
        <w:tc>
          <w:tcPr>
            <w:tcW w:w="599" w:type="dxa"/>
            <w:tcBorders>
              <w:top w:val="single" w:sz="4" w:space="0" w:color="000000"/>
              <w:left w:val="single" w:sz="4" w:space="0" w:color="000000"/>
              <w:bottom w:val="single" w:sz="4" w:space="0" w:color="000000"/>
              <w:right w:val="nil"/>
            </w:tcBorders>
          </w:tcPr>
          <w:p w:rsidR="00043662" w:rsidRPr="00043662" w:rsidRDefault="00043662" w:rsidP="00122B21">
            <w:pPr>
              <w:suppressAutoHyphens/>
              <w:snapToGrid w:val="0"/>
              <w:spacing w:after="200" w:line="276" w:lineRule="auto"/>
              <w:jc w:val="center"/>
            </w:pPr>
            <w:r w:rsidRPr="00043662">
              <w:t>18.</w:t>
            </w:r>
          </w:p>
        </w:tc>
        <w:tc>
          <w:tcPr>
            <w:tcW w:w="6804" w:type="dxa"/>
            <w:tcBorders>
              <w:top w:val="single" w:sz="4" w:space="0" w:color="000000"/>
              <w:left w:val="single" w:sz="4" w:space="0" w:color="000000"/>
              <w:bottom w:val="single" w:sz="4" w:space="0" w:color="000000"/>
              <w:right w:val="nil"/>
            </w:tcBorders>
          </w:tcPr>
          <w:p w:rsidR="00043662" w:rsidRPr="00043662" w:rsidRDefault="00043662" w:rsidP="00122B21">
            <w:pPr>
              <w:pStyle w:val="afa"/>
              <w:ind w:left="0"/>
              <w:rPr>
                <w:bCs/>
                <w:sz w:val="24"/>
                <w:szCs w:val="24"/>
              </w:rPr>
            </w:pPr>
            <w:r w:rsidRPr="00043662">
              <w:rPr>
                <w:bCs/>
                <w:sz w:val="24"/>
                <w:szCs w:val="24"/>
              </w:rPr>
              <w:t>Наставничество молодого специалиста</w:t>
            </w:r>
          </w:p>
        </w:tc>
        <w:tc>
          <w:tcPr>
            <w:tcW w:w="3119" w:type="dxa"/>
            <w:tcBorders>
              <w:top w:val="single" w:sz="4" w:space="0" w:color="000000"/>
              <w:left w:val="single" w:sz="4" w:space="0" w:color="000000"/>
              <w:bottom w:val="single" w:sz="4" w:space="0" w:color="000000"/>
              <w:right w:val="single" w:sz="4" w:space="0" w:color="000000"/>
            </w:tcBorders>
          </w:tcPr>
          <w:p w:rsidR="00043662" w:rsidRPr="00043662" w:rsidRDefault="00043662" w:rsidP="00122B21">
            <w:pPr>
              <w:pStyle w:val="afa"/>
              <w:ind w:left="0"/>
              <w:jc w:val="center"/>
              <w:rPr>
                <w:bCs/>
                <w:sz w:val="24"/>
                <w:szCs w:val="24"/>
              </w:rPr>
            </w:pPr>
            <w:r w:rsidRPr="00043662">
              <w:rPr>
                <w:bCs/>
                <w:sz w:val="24"/>
                <w:szCs w:val="24"/>
              </w:rPr>
              <w:t>не более 2000 рублей</w:t>
            </w:r>
          </w:p>
        </w:tc>
      </w:tr>
      <w:tr w:rsidR="00043662">
        <w:tc>
          <w:tcPr>
            <w:tcW w:w="599" w:type="dxa"/>
            <w:tcBorders>
              <w:top w:val="single" w:sz="4" w:space="0" w:color="000000"/>
              <w:left w:val="single" w:sz="4" w:space="0" w:color="000000"/>
              <w:bottom w:val="single" w:sz="4" w:space="0" w:color="000000"/>
              <w:right w:val="nil"/>
            </w:tcBorders>
          </w:tcPr>
          <w:p w:rsidR="00043662" w:rsidRPr="00043662" w:rsidRDefault="00043662" w:rsidP="00122B21">
            <w:pPr>
              <w:suppressAutoHyphens/>
              <w:snapToGrid w:val="0"/>
              <w:spacing w:after="200" w:line="276" w:lineRule="auto"/>
              <w:jc w:val="center"/>
            </w:pPr>
            <w:r w:rsidRPr="00043662">
              <w:t>19.</w:t>
            </w:r>
          </w:p>
        </w:tc>
        <w:tc>
          <w:tcPr>
            <w:tcW w:w="6804" w:type="dxa"/>
            <w:tcBorders>
              <w:top w:val="single" w:sz="4" w:space="0" w:color="000000"/>
              <w:left w:val="single" w:sz="4" w:space="0" w:color="000000"/>
              <w:bottom w:val="single" w:sz="4" w:space="0" w:color="000000"/>
              <w:right w:val="nil"/>
            </w:tcBorders>
            <w:vAlign w:val="center"/>
          </w:tcPr>
          <w:p w:rsidR="00043662" w:rsidRPr="00043662" w:rsidRDefault="00043662" w:rsidP="00122B21">
            <w:pPr>
              <w:pStyle w:val="afa"/>
              <w:ind w:left="0"/>
              <w:rPr>
                <w:bCs/>
                <w:sz w:val="24"/>
                <w:szCs w:val="24"/>
              </w:rPr>
            </w:pPr>
            <w:r w:rsidRPr="00043662">
              <w:rPr>
                <w:bCs/>
                <w:sz w:val="24"/>
                <w:szCs w:val="24"/>
              </w:rPr>
              <w:t>Секретарь педагогического совета, аттестац</w:t>
            </w:r>
            <w:r w:rsidRPr="00043662">
              <w:rPr>
                <w:bCs/>
                <w:sz w:val="24"/>
                <w:szCs w:val="24"/>
              </w:rPr>
              <w:t>и</w:t>
            </w:r>
            <w:r w:rsidRPr="00043662">
              <w:rPr>
                <w:bCs/>
                <w:sz w:val="24"/>
                <w:szCs w:val="24"/>
              </w:rPr>
              <w:t>онной комиссии, ПМПК ДОУ</w:t>
            </w:r>
          </w:p>
        </w:tc>
        <w:tc>
          <w:tcPr>
            <w:tcW w:w="3119" w:type="dxa"/>
            <w:tcBorders>
              <w:top w:val="single" w:sz="4" w:space="0" w:color="000000"/>
              <w:left w:val="single" w:sz="4" w:space="0" w:color="000000"/>
              <w:bottom w:val="single" w:sz="4" w:space="0" w:color="000000"/>
              <w:right w:val="single" w:sz="4" w:space="0" w:color="000000"/>
            </w:tcBorders>
            <w:vAlign w:val="center"/>
          </w:tcPr>
          <w:p w:rsidR="00043662" w:rsidRPr="00043662" w:rsidRDefault="00043662" w:rsidP="00122B21">
            <w:pPr>
              <w:pStyle w:val="afa"/>
              <w:ind w:left="0"/>
              <w:jc w:val="center"/>
              <w:rPr>
                <w:bCs/>
                <w:sz w:val="24"/>
                <w:szCs w:val="24"/>
              </w:rPr>
            </w:pPr>
            <w:r w:rsidRPr="00043662">
              <w:rPr>
                <w:bCs/>
                <w:sz w:val="24"/>
                <w:szCs w:val="24"/>
              </w:rPr>
              <w:t>не более 1500 рублей</w:t>
            </w:r>
          </w:p>
        </w:tc>
      </w:tr>
      <w:tr w:rsidR="00043662">
        <w:tc>
          <w:tcPr>
            <w:tcW w:w="599" w:type="dxa"/>
            <w:tcBorders>
              <w:top w:val="single" w:sz="4" w:space="0" w:color="000000"/>
              <w:left w:val="single" w:sz="4" w:space="0" w:color="000000"/>
              <w:bottom w:val="single" w:sz="4" w:space="0" w:color="000000"/>
              <w:right w:val="nil"/>
            </w:tcBorders>
          </w:tcPr>
          <w:p w:rsidR="00043662" w:rsidRPr="00043662" w:rsidRDefault="00043662" w:rsidP="00122B21">
            <w:pPr>
              <w:suppressAutoHyphens/>
              <w:snapToGrid w:val="0"/>
              <w:spacing w:after="200" w:line="276" w:lineRule="auto"/>
              <w:jc w:val="center"/>
            </w:pPr>
            <w:r w:rsidRPr="00043662">
              <w:t>20.</w:t>
            </w:r>
          </w:p>
        </w:tc>
        <w:tc>
          <w:tcPr>
            <w:tcW w:w="6804" w:type="dxa"/>
            <w:tcBorders>
              <w:top w:val="single" w:sz="4" w:space="0" w:color="000000"/>
              <w:left w:val="single" w:sz="4" w:space="0" w:color="000000"/>
              <w:bottom w:val="single" w:sz="4" w:space="0" w:color="000000"/>
              <w:right w:val="nil"/>
            </w:tcBorders>
            <w:vAlign w:val="center"/>
          </w:tcPr>
          <w:p w:rsidR="00043662" w:rsidRPr="00043662" w:rsidRDefault="00043662" w:rsidP="00122B21">
            <w:pPr>
              <w:pStyle w:val="afa"/>
              <w:ind w:left="-28"/>
              <w:jc w:val="both"/>
              <w:rPr>
                <w:bCs/>
                <w:sz w:val="24"/>
                <w:szCs w:val="24"/>
              </w:rPr>
            </w:pPr>
            <w:r w:rsidRPr="00043662">
              <w:rPr>
                <w:bCs/>
                <w:sz w:val="24"/>
                <w:szCs w:val="24"/>
              </w:rPr>
              <w:t>За пошив и изготовление костюмов для д</w:t>
            </w:r>
            <w:r w:rsidRPr="00043662">
              <w:rPr>
                <w:bCs/>
                <w:sz w:val="24"/>
                <w:szCs w:val="24"/>
              </w:rPr>
              <w:t>е</w:t>
            </w:r>
            <w:r w:rsidRPr="00043662">
              <w:rPr>
                <w:bCs/>
                <w:sz w:val="24"/>
                <w:szCs w:val="24"/>
              </w:rPr>
              <w:t xml:space="preserve">тей и взрослых, необходимого реквизита для подготовки помещений к </w:t>
            </w:r>
            <w:r w:rsidRPr="00043662">
              <w:rPr>
                <w:bCs/>
                <w:sz w:val="24"/>
                <w:szCs w:val="24"/>
              </w:rPr>
              <w:lastRenderedPageBreak/>
              <w:t>проведению досуговых и праздничных мероприятий для во</w:t>
            </w:r>
            <w:r w:rsidRPr="00043662">
              <w:rPr>
                <w:bCs/>
                <w:sz w:val="24"/>
                <w:szCs w:val="24"/>
              </w:rPr>
              <w:t>с</w:t>
            </w:r>
            <w:r w:rsidRPr="00043662">
              <w:rPr>
                <w:bCs/>
                <w:sz w:val="24"/>
                <w:szCs w:val="24"/>
              </w:rPr>
              <w:t>питанников.</w:t>
            </w:r>
          </w:p>
        </w:tc>
        <w:tc>
          <w:tcPr>
            <w:tcW w:w="3119" w:type="dxa"/>
            <w:tcBorders>
              <w:top w:val="single" w:sz="4" w:space="0" w:color="000000"/>
              <w:left w:val="single" w:sz="4" w:space="0" w:color="000000"/>
              <w:bottom w:val="single" w:sz="4" w:space="0" w:color="000000"/>
              <w:right w:val="single" w:sz="4" w:space="0" w:color="000000"/>
            </w:tcBorders>
            <w:vAlign w:val="center"/>
          </w:tcPr>
          <w:p w:rsidR="00043662" w:rsidRPr="00043662" w:rsidRDefault="00043662" w:rsidP="00122B21">
            <w:pPr>
              <w:jc w:val="center"/>
              <w:rPr>
                <w:bCs/>
              </w:rPr>
            </w:pPr>
            <w:r w:rsidRPr="00043662">
              <w:rPr>
                <w:bCs/>
              </w:rPr>
              <w:lastRenderedPageBreak/>
              <w:t>не более 3000 рублей</w:t>
            </w:r>
          </w:p>
        </w:tc>
      </w:tr>
      <w:tr w:rsidR="00043662">
        <w:tc>
          <w:tcPr>
            <w:tcW w:w="599" w:type="dxa"/>
            <w:tcBorders>
              <w:top w:val="single" w:sz="4" w:space="0" w:color="000000"/>
              <w:left w:val="single" w:sz="4" w:space="0" w:color="000000"/>
              <w:bottom w:val="single" w:sz="4" w:space="0" w:color="000000"/>
              <w:right w:val="nil"/>
            </w:tcBorders>
          </w:tcPr>
          <w:p w:rsidR="00043662" w:rsidRPr="00043662" w:rsidRDefault="00043662" w:rsidP="00122B21">
            <w:pPr>
              <w:suppressAutoHyphens/>
              <w:snapToGrid w:val="0"/>
              <w:spacing w:after="200" w:line="276" w:lineRule="auto"/>
              <w:jc w:val="center"/>
            </w:pPr>
            <w:r w:rsidRPr="00043662">
              <w:lastRenderedPageBreak/>
              <w:t>21.</w:t>
            </w:r>
          </w:p>
        </w:tc>
        <w:tc>
          <w:tcPr>
            <w:tcW w:w="6804" w:type="dxa"/>
            <w:tcBorders>
              <w:top w:val="single" w:sz="4" w:space="0" w:color="000000"/>
              <w:left w:val="single" w:sz="4" w:space="0" w:color="000000"/>
              <w:bottom w:val="single" w:sz="4" w:space="0" w:color="000000"/>
              <w:right w:val="nil"/>
            </w:tcBorders>
            <w:vAlign w:val="center"/>
          </w:tcPr>
          <w:p w:rsidR="00043662" w:rsidRPr="00043662" w:rsidRDefault="00043662" w:rsidP="00122B21">
            <w:pPr>
              <w:pStyle w:val="afa"/>
              <w:ind w:left="-28"/>
              <w:rPr>
                <w:bCs/>
                <w:sz w:val="24"/>
                <w:szCs w:val="24"/>
              </w:rPr>
            </w:pPr>
            <w:r w:rsidRPr="00043662">
              <w:rPr>
                <w:bCs/>
                <w:sz w:val="24"/>
                <w:szCs w:val="24"/>
              </w:rPr>
              <w:t>За заведование кабинетом, в котором треб</w:t>
            </w:r>
            <w:r w:rsidRPr="00043662">
              <w:rPr>
                <w:bCs/>
                <w:sz w:val="24"/>
                <w:szCs w:val="24"/>
              </w:rPr>
              <w:t>у</w:t>
            </w:r>
            <w:r w:rsidRPr="00043662">
              <w:rPr>
                <w:bCs/>
                <w:sz w:val="24"/>
                <w:szCs w:val="24"/>
              </w:rPr>
              <w:t>ется постоянное обновление содержания оформл</w:t>
            </w:r>
            <w:r w:rsidRPr="00043662">
              <w:rPr>
                <w:bCs/>
                <w:sz w:val="24"/>
                <w:szCs w:val="24"/>
              </w:rPr>
              <w:t>е</w:t>
            </w:r>
            <w:r w:rsidRPr="00043662">
              <w:rPr>
                <w:bCs/>
                <w:sz w:val="24"/>
                <w:szCs w:val="24"/>
              </w:rPr>
              <w:t>ния, необходимость подготовки демонстрац</w:t>
            </w:r>
            <w:r w:rsidRPr="00043662">
              <w:rPr>
                <w:bCs/>
                <w:sz w:val="24"/>
                <w:szCs w:val="24"/>
              </w:rPr>
              <w:t>и</w:t>
            </w:r>
            <w:r w:rsidRPr="00043662">
              <w:rPr>
                <w:bCs/>
                <w:sz w:val="24"/>
                <w:szCs w:val="24"/>
              </w:rPr>
              <w:t>онного оборудования.</w:t>
            </w:r>
          </w:p>
        </w:tc>
        <w:tc>
          <w:tcPr>
            <w:tcW w:w="3119" w:type="dxa"/>
            <w:tcBorders>
              <w:top w:val="single" w:sz="4" w:space="0" w:color="000000"/>
              <w:left w:val="single" w:sz="4" w:space="0" w:color="000000"/>
              <w:bottom w:val="single" w:sz="4" w:space="0" w:color="000000"/>
              <w:right w:val="single" w:sz="4" w:space="0" w:color="000000"/>
            </w:tcBorders>
            <w:vAlign w:val="center"/>
          </w:tcPr>
          <w:p w:rsidR="00043662" w:rsidRPr="00043662" w:rsidRDefault="00043662" w:rsidP="00122B21">
            <w:pPr>
              <w:jc w:val="center"/>
              <w:rPr>
                <w:bCs/>
              </w:rPr>
            </w:pPr>
            <w:r w:rsidRPr="00043662">
              <w:rPr>
                <w:bCs/>
              </w:rPr>
              <w:t>не более 4000 рублей</w:t>
            </w:r>
          </w:p>
        </w:tc>
      </w:tr>
      <w:tr w:rsidR="00043662">
        <w:tc>
          <w:tcPr>
            <w:tcW w:w="599" w:type="dxa"/>
            <w:tcBorders>
              <w:top w:val="single" w:sz="4" w:space="0" w:color="000000"/>
              <w:left w:val="single" w:sz="4" w:space="0" w:color="000000"/>
              <w:bottom w:val="single" w:sz="4" w:space="0" w:color="000000"/>
              <w:right w:val="nil"/>
            </w:tcBorders>
          </w:tcPr>
          <w:p w:rsidR="00043662" w:rsidRPr="00043662" w:rsidRDefault="00043662" w:rsidP="00122B21">
            <w:pPr>
              <w:suppressAutoHyphens/>
              <w:snapToGrid w:val="0"/>
              <w:spacing w:after="200" w:line="276" w:lineRule="auto"/>
              <w:jc w:val="center"/>
            </w:pPr>
            <w:r w:rsidRPr="00043662">
              <w:t>22.</w:t>
            </w:r>
          </w:p>
        </w:tc>
        <w:tc>
          <w:tcPr>
            <w:tcW w:w="6804" w:type="dxa"/>
            <w:tcBorders>
              <w:top w:val="single" w:sz="4" w:space="0" w:color="000000"/>
              <w:left w:val="single" w:sz="4" w:space="0" w:color="000000"/>
              <w:bottom w:val="single" w:sz="4" w:space="0" w:color="000000"/>
              <w:right w:val="nil"/>
            </w:tcBorders>
            <w:vAlign w:val="center"/>
          </w:tcPr>
          <w:p w:rsidR="00043662" w:rsidRPr="00043662" w:rsidRDefault="00043662" w:rsidP="00122B21">
            <w:pPr>
              <w:pStyle w:val="afa"/>
              <w:ind w:left="-28"/>
              <w:rPr>
                <w:bCs/>
                <w:sz w:val="24"/>
                <w:szCs w:val="24"/>
              </w:rPr>
            </w:pPr>
            <w:r w:rsidRPr="00043662">
              <w:rPr>
                <w:bCs/>
                <w:sz w:val="24"/>
                <w:szCs w:val="24"/>
              </w:rPr>
              <w:t>За работу по художественному оформлению помещений детского сада, содержания сте</w:t>
            </w:r>
            <w:r w:rsidRPr="00043662">
              <w:rPr>
                <w:bCs/>
                <w:sz w:val="24"/>
                <w:szCs w:val="24"/>
              </w:rPr>
              <w:t>н</w:t>
            </w:r>
            <w:r w:rsidRPr="00043662">
              <w:rPr>
                <w:bCs/>
                <w:sz w:val="24"/>
                <w:szCs w:val="24"/>
              </w:rPr>
              <w:t>дов.</w:t>
            </w:r>
          </w:p>
        </w:tc>
        <w:tc>
          <w:tcPr>
            <w:tcW w:w="3119" w:type="dxa"/>
            <w:tcBorders>
              <w:top w:val="single" w:sz="4" w:space="0" w:color="000000"/>
              <w:left w:val="single" w:sz="4" w:space="0" w:color="000000"/>
              <w:bottom w:val="single" w:sz="4" w:space="0" w:color="000000"/>
              <w:right w:val="single" w:sz="4" w:space="0" w:color="000000"/>
            </w:tcBorders>
            <w:vAlign w:val="center"/>
          </w:tcPr>
          <w:p w:rsidR="00043662" w:rsidRPr="00043662" w:rsidRDefault="00043662" w:rsidP="00122B21">
            <w:pPr>
              <w:jc w:val="center"/>
              <w:rPr>
                <w:bCs/>
              </w:rPr>
            </w:pPr>
            <w:r w:rsidRPr="00043662">
              <w:rPr>
                <w:bCs/>
              </w:rPr>
              <w:t>не более 3000 рублей</w:t>
            </w:r>
          </w:p>
        </w:tc>
      </w:tr>
      <w:tr w:rsidR="00043662">
        <w:tc>
          <w:tcPr>
            <w:tcW w:w="599" w:type="dxa"/>
            <w:tcBorders>
              <w:top w:val="single" w:sz="4" w:space="0" w:color="000000"/>
              <w:left w:val="single" w:sz="4" w:space="0" w:color="000000"/>
              <w:bottom w:val="single" w:sz="4" w:space="0" w:color="000000"/>
              <w:right w:val="nil"/>
            </w:tcBorders>
          </w:tcPr>
          <w:p w:rsidR="00043662" w:rsidRPr="00043662" w:rsidRDefault="00043662" w:rsidP="00122B21">
            <w:pPr>
              <w:suppressAutoHyphens/>
              <w:snapToGrid w:val="0"/>
              <w:spacing w:after="200" w:line="276" w:lineRule="auto"/>
              <w:jc w:val="center"/>
            </w:pPr>
            <w:r w:rsidRPr="00043662">
              <w:t>23.</w:t>
            </w:r>
          </w:p>
        </w:tc>
        <w:tc>
          <w:tcPr>
            <w:tcW w:w="6804" w:type="dxa"/>
            <w:tcBorders>
              <w:top w:val="single" w:sz="4" w:space="0" w:color="000000"/>
              <w:left w:val="single" w:sz="4" w:space="0" w:color="000000"/>
              <w:bottom w:val="single" w:sz="4" w:space="0" w:color="000000"/>
              <w:right w:val="nil"/>
            </w:tcBorders>
            <w:vAlign w:val="center"/>
          </w:tcPr>
          <w:p w:rsidR="00043662" w:rsidRPr="00043662" w:rsidRDefault="00043662" w:rsidP="00122B21">
            <w:pPr>
              <w:pStyle w:val="afa"/>
              <w:ind w:left="0"/>
              <w:rPr>
                <w:bCs/>
                <w:sz w:val="24"/>
                <w:szCs w:val="24"/>
              </w:rPr>
            </w:pPr>
            <w:r w:rsidRPr="00043662">
              <w:rPr>
                <w:bCs/>
                <w:sz w:val="24"/>
                <w:szCs w:val="24"/>
              </w:rPr>
              <w:t>Работа с электронной базой РИНСИ</w:t>
            </w:r>
          </w:p>
        </w:tc>
        <w:tc>
          <w:tcPr>
            <w:tcW w:w="3119" w:type="dxa"/>
            <w:tcBorders>
              <w:top w:val="single" w:sz="4" w:space="0" w:color="000000"/>
              <w:left w:val="single" w:sz="4" w:space="0" w:color="000000"/>
              <w:bottom w:val="single" w:sz="4" w:space="0" w:color="000000"/>
              <w:right w:val="single" w:sz="4" w:space="0" w:color="000000"/>
            </w:tcBorders>
            <w:vAlign w:val="center"/>
          </w:tcPr>
          <w:p w:rsidR="00043662" w:rsidRPr="00043662" w:rsidRDefault="00043662" w:rsidP="00122B21">
            <w:pPr>
              <w:jc w:val="center"/>
              <w:rPr>
                <w:bCs/>
              </w:rPr>
            </w:pPr>
            <w:r w:rsidRPr="00043662">
              <w:rPr>
                <w:bCs/>
              </w:rPr>
              <w:t>не более 3000 рублей</w:t>
            </w:r>
          </w:p>
        </w:tc>
      </w:tr>
      <w:tr w:rsidR="00043662">
        <w:tc>
          <w:tcPr>
            <w:tcW w:w="599" w:type="dxa"/>
            <w:tcBorders>
              <w:top w:val="single" w:sz="4" w:space="0" w:color="000000"/>
              <w:left w:val="single" w:sz="4" w:space="0" w:color="000000"/>
              <w:bottom w:val="single" w:sz="4" w:space="0" w:color="000000"/>
              <w:right w:val="nil"/>
            </w:tcBorders>
          </w:tcPr>
          <w:p w:rsidR="00043662" w:rsidRPr="00043662" w:rsidRDefault="00043662" w:rsidP="00122B21">
            <w:pPr>
              <w:suppressAutoHyphens/>
              <w:snapToGrid w:val="0"/>
              <w:spacing w:after="200" w:line="276" w:lineRule="auto"/>
              <w:jc w:val="center"/>
            </w:pPr>
            <w:r w:rsidRPr="00043662">
              <w:t>24.</w:t>
            </w:r>
          </w:p>
        </w:tc>
        <w:tc>
          <w:tcPr>
            <w:tcW w:w="6804" w:type="dxa"/>
            <w:tcBorders>
              <w:top w:val="single" w:sz="4" w:space="0" w:color="000000"/>
              <w:left w:val="single" w:sz="4" w:space="0" w:color="000000"/>
              <w:bottom w:val="single" w:sz="4" w:space="0" w:color="000000"/>
              <w:right w:val="nil"/>
            </w:tcBorders>
            <w:vAlign w:val="center"/>
          </w:tcPr>
          <w:p w:rsidR="00043662" w:rsidRPr="00043662" w:rsidRDefault="00043662" w:rsidP="00122B21">
            <w:pPr>
              <w:pStyle w:val="afa"/>
              <w:ind w:left="-28"/>
              <w:rPr>
                <w:bCs/>
                <w:sz w:val="24"/>
                <w:szCs w:val="24"/>
              </w:rPr>
            </w:pPr>
            <w:r w:rsidRPr="00043662">
              <w:rPr>
                <w:bCs/>
                <w:sz w:val="24"/>
                <w:szCs w:val="24"/>
              </w:rPr>
              <w:t>За работу в экспертных группах по аттест</w:t>
            </w:r>
            <w:r w:rsidRPr="00043662">
              <w:rPr>
                <w:bCs/>
                <w:sz w:val="24"/>
                <w:szCs w:val="24"/>
              </w:rPr>
              <w:t>а</w:t>
            </w:r>
            <w:r w:rsidRPr="00043662">
              <w:rPr>
                <w:bCs/>
                <w:sz w:val="24"/>
                <w:szCs w:val="24"/>
              </w:rPr>
              <w:t>ции педагогических работников МО</w:t>
            </w:r>
          </w:p>
        </w:tc>
        <w:tc>
          <w:tcPr>
            <w:tcW w:w="3119" w:type="dxa"/>
            <w:tcBorders>
              <w:top w:val="single" w:sz="4" w:space="0" w:color="000000"/>
              <w:left w:val="single" w:sz="4" w:space="0" w:color="000000"/>
              <w:bottom w:val="single" w:sz="4" w:space="0" w:color="000000"/>
              <w:right w:val="single" w:sz="4" w:space="0" w:color="000000"/>
            </w:tcBorders>
            <w:vAlign w:val="center"/>
          </w:tcPr>
          <w:p w:rsidR="00043662" w:rsidRPr="00043662" w:rsidRDefault="00043662" w:rsidP="00122B21">
            <w:pPr>
              <w:jc w:val="center"/>
              <w:rPr>
                <w:bCs/>
              </w:rPr>
            </w:pPr>
            <w:r w:rsidRPr="00043662">
              <w:rPr>
                <w:bCs/>
              </w:rPr>
              <w:t>не более 3000 рублей</w:t>
            </w:r>
          </w:p>
        </w:tc>
      </w:tr>
      <w:tr w:rsidR="00043662">
        <w:tc>
          <w:tcPr>
            <w:tcW w:w="599" w:type="dxa"/>
            <w:tcBorders>
              <w:top w:val="single" w:sz="4" w:space="0" w:color="000000"/>
              <w:left w:val="single" w:sz="4" w:space="0" w:color="000000"/>
              <w:bottom w:val="single" w:sz="4" w:space="0" w:color="000000"/>
              <w:right w:val="nil"/>
            </w:tcBorders>
          </w:tcPr>
          <w:p w:rsidR="00043662" w:rsidRPr="00043662" w:rsidRDefault="00043662" w:rsidP="00122B21">
            <w:pPr>
              <w:suppressAutoHyphens/>
              <w:snapToGrid w:val="0"/>
              <w:spacing w:after="200" w:line="276" w:lineRule="auto"/>
            </w:pPr>
            <w:r w:rsidRPr="00043662">
              <w:t>25.</w:t>
            </w:r>
          </w:p>
        </w:tc>
        <w:tc>
          <w:tcPr>
            <w:tcW w:w="6804" w:type="dxa"/>
            <w:tcBorders>
              <w:top w:val="single" w:sz="4" w:space="0" w:color="000000"/>
              <w:left w:val="single" w:sz="4" w:space="0" w:color="000000"/>
              <w:bottom w:val="single" w:sz="4" w:space="0" w:color="000000"/>
              <w:right w:val="nil"/>
            </w:tcBorders>
          </w:tcPr>
          <w:p w:rsidR="00043662" w:rsidRPr="00043662" w:rsidRDefault="00043662" w:rsidP="00122B21">
            <w:pPr>
              <w:suppressAutoHyphens/>
              <w:snapToGrid w:val="0"/>
              <w:jc w:val="both"/>
            </w:pPr>
            <w:r w:rsidRPr="00043662">
              <w:t>За организацию работы по посещению детьми старшего возраста культурно – спортивных мероприятий (просмотр театрализованных спектаклей, посещение музеев, библиотеки, спортивных соревнований и т.д.)</w:t>
            </w:r>
          </w:p>
        </w:tc>
        <w:tc>
          <w:tcPr>
            <w:tcW w:w="3119" w:type="dxa"/>
            <w:tcBorders>
              <w:top w:val="single" w:sz="4" w:space="0" w:color="000000"/>
              <w:left w:val="single" w:sz="4" w:space="0" w:color="000000"/>
              <w:bottom w:val="single" w:sz="4" w:space="0" w:color="000000"/>
              <w:right w:val="single" w:sz="4" w:space="0" w:color="000000"/>
            </w:tcBorders>
          </w:tcPr>
          <w:p w:rsidR="00043662" w:rsidRPr="00043662" w:rsidRDefault="00043662" w:rsidP="00122B21">
            <w:pPr>
              <w:suppressAutoHyphens/>
              <w:snapToGrid w:val="0"/>
              <w:spacing w:after="200" w:line="276" w:lineRule="auto"/>
              <w:jc w:val="center"/>
            </w:pPr>
            <w:r w:rsidRPr="00043662">
              <w:rPr>
                <w:bCs/>
              </w:rPr>
              <w:t>не более 3000 рублей</w:t>
            </w:r>
          </w:p>
        </w:tc>
      </w:tr>
      <w:tr w:rsidR="00043662">
        <w:tc>
          <w:tcPr>
            <w:tcW w:w="599" w:type="dxa"/>
            <w:tcBorders>
              <w:top w:val="single" w:sz="4" w:space="0" w:color="000000"/>
              <w:left w:val="single" w:sz="4" w:space="0" w:color="000000"/>
              <w:bottom w:val="single" w:sz="4" w:space="0" w:color="000000"/>
              <w:right w:val="nil"/>
            </w:tcBorders>
          </w:tcPr>
          <w:p w:rsidR="00043662" w:rsidRPr="00043662" w:rsidRDefault="00043662" w:rsidP="00122B21">
            <w:pPr>
              <w:suppressAutoHyphens/>
              <w:snapToGrid w:val="0"/>
              <w:spacing w:after="200" w:line="276" w:lineRule="auto"/>
            </w:pPr>
            <w:r w:rsidRPr="00043662">
              <w:t>26.</w:t>
            </w:r>
          </w:p>
        </w:tc>
        <w:tc>
          <w:tcPr>
            <w:tcW w:w="6804" w:type="dxa"/>
            <w:tcBorders>
              <w:top w:val="single" w:sz="4" w:space="0" w:color="000000"/>
              <w:left w:val="single" w:sz="4" w:space="0" w:color="000000"/>
              <w:bottom w:val="single" w:sz="4" w:space="0" w:color="000000"/>
              <w:right w:val="nil"/>
            </w:tcBorders>
          </w:tcPr>
          <w:p w:rsidR="00043662" w:rsidRPr="00043662" w:rsidRDefault="00043662" w:rsidP="00122B21">
            <w:pPr>
              <w:snapToGrid w:val="0"/>
              <w:spacing w:after="200" w:line="276" w:lineRule="auto"/>
              <w:jc w:val="both"/>
            </w:pPr>
            <w:r w:rsidRPr="00043662">
              <w:t>За проведение кружковой работы на беспла</w:t>
            </w:r>
            <w:r w:rsidRPr="00043662">
              <w:t>т</w:t>
            </w:r>
            <w:r w:rsidRPr="00043662">
              <w:t>ной основе.</w:t>
            </w:r>
          </w:p>
        </w:tc>
        <w:tc>
          <w:tcPr>
            <w:tcW w:w="3119" w:type="dxa"/>
            <w:tcBorders>
              <w:top w:val="single" w:sz="4" w:space="0" w:color="000000"/>
              <w:left w:val="single" w:sz="4" w:space="0" w:color="000000"/>
              <w:bottom w:val="single" w:sz="4" w:space="0" w:color="000000"/>
              <w:right w:val="single" w:sz="4" w:space="0" w:color="000000"/>
            </w:tcBorders>
          </w:tcPr>
          <w:p w:rsidR="00043662" w:rsidRPr="00043662" w:rsidRDefault="00043662" w:rsidP="00122B21">
            <w:pPr>
              <w:suppressAutoHyphens/>
              <w:snapToGrid w:val="0"/>
              <w:spacing w:after="200" w:line="276" w:lineRule="auto"/>
              <w:jc w:val="center"/>
              <w:rPr>
                <w:bCs/>
              </w:rPr>
            </w:pPr>
            <w:r w:rsidRPr="00043662">
              <w:rPr>
                <w:bCs/>
              </w:rPr>
              <w:t>Не более 3000 рублей</w:t>
            </w:r>
          </w:p>
        </w:tc>
      </w:tr>
    </w:tbl>
    <w:p w:rsidR="00043662" w:rsidRPr="00C51E75" w:rsidRDefault="00043662" w:rsidP="00043662">
      <w:pPr>
        <w:suppressAutoHyphens/>
        <w:jc w:val="center"/>
        <w:rPr>
          <w:szCs w:val="28"/>
        </w:rPr>
      </w:pPr>
    </w:p>
    <w:p w:rsidR="00DF2591" w:rsidRDefault="00DF2591" w:rsidP="008D67FB">
      <w:pPr>
        <w:widowControl w:val="0"/>
        <w:autoSpaceDE w:val="0"/>
        <w:autoSpaceDN w:val="0"/>
        <w:adjustRightInd w:val="0"/>
        <w:rPr>
          <w:b/>
          <w:bCs/>
          <w:i/>
          <w:iCs/>
        </w:rPr>
      </w:pPr>
    </w:p>
    <w:sectPr w:rsidR="00DF2591" w:rsidSect="00E6055D">
      <w:footerReference w:type="even" r:id="rId18"/>
      <w:footerReference w:type="default" r:id="rId19"/>
      <w:pgSz w:w="12240" w:h="15840"/>
      <w:pgMar w:top="568" w:right="567" w:bottom="284" w:left="1134"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0AEB" w:rsidRDefault="00B10AEB">
      <w:r>
        <w:separator/>
      </w:r>
    </w:p>
  </w:endnote>
  <w:endnote w:type="continuationSeparator" w:id="0">
    <w:p w:rsidR="00B10AEB" w:rsidRDefault="00B10AEB">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4C3" w:rsidRDefault="00A564C3" w:rsidP="007140A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A564C3" w:rsidRDefault="00A564C3">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4C3" w:rsidRDefault="00A564C3" w:rsidP="007140A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7D274D">
      <w:rPr>
        <w:rStyle w:val="a5"/>
        <w:noProof/>
      </w:rPr>
      <w:t>39</w:t>
    </w:r>
    <w:r>
      <w:rPr>
        <w:rStyle w:val="a5"/>
      </w:rPr>
      <w:fldChar w:fldCharType="end"/>
    </w:r>
  </w:p>
  <w:p w:rsidR="00A564C3" w:rsidRDefault="00A564C3">
    <w:pPr>
      <w:pStyle w:val="a3"/>
      <w:jc w:val="right"/>
    </w:pPr>
  </w:p>
  <w:p w:rsidR="00A564C3" w:rsidRDefault="00A564C3">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0AEB" w:rsidRDefault="00B10AEB">
      <w:r>
        <w:separator/>
      </w:r>
    </w:p>
  </w:footnote>
  <w:footnote w:type="continuationSeparator" w:id="0">
    <w:p w:rsidR="00B10AEB" w:rsidRDefault="00B10A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1">
    <w:nsid w:val="00B017A8"/>
    <w:multiLevelType w:val="hybridMultilevel"/>
    <w:tmpl w:val="E42A9D72"/>
    <w:lvl w:ilvl="0" w:tplc="04190003">
      <w:start w:val="1"/>
      <w:numFmt w:val="bullet"/>
      <w:lvlText w:val="o"/>
      <w:lvlJc w:val="left"/>
      <w:pPr>
        <w:tabs>
          <w:tab w:val="num" w:pos="910"/>
        </w:tabs>
        <w:ind w:left="910" w:hanging="360"/>
      </w:pPr>
      <w:rPr>
        <w:rFonts w:ascii="Courier New" w:hAnsi="Courier New" w:cs="Courier New" w:hint="default"/>
      </w:rPr>
    </w:lvl>
    <w:lvl w:ilvl="1" w:tplc="04190003">
      <w:start w:val="1"/>
      <w:numFmt w:val="bullet"/>
      <w:lvlText w:val="o"/>
      <w:lvlJc w:val="left"/>
      <w:pPr>
        <w:tabs>
          <w:tab w:val="num" w:pos="1630"/>
        </w:tabs>
        <w:ind w:left="1630" w:hanging="360"/>
      </w:pPr>
      <w:rPr>
        <w:rFonts w:ascii="Courier New" w:hAnsi="Courier New" w:cs="Courier New" w:hint="default"/>
      </w:rPr>
    </w:lvl>
    <w:lvl w:ilvl="2" w:tplc="04190005">
      <w:start w:val="1"/>
      <w:numFmt w:val="bullet"/>
      <w:lvlText w:val=""/>
      <w:lvlJc w:val="left"/>
      <w:pPr>
        <w:tabs>
          <w:tab w:val="num" w:pos="2350"/>
        </w:tabs>
        <w:ind w:left="2350" w:hanging="360"/>
      </w:pPr>
      <w:rPr>
        <w:rFonts w:ascii="Wingdings" w:hAnsi="Wingdings" w:hint="default"/>
      </w:rPr>
    </w:lvl>
    <w:lvl w:ilvl="3" w:tplc="04190001">
      <w:start w:val="1"/>
      <w:numFmt w:val="bullet"/>
      <w:lvlText w:val=""/>
      <w:lvlJc w:val="left"/>
      <w:pPr>
        <w:tabs>
          <w:tab w:val="num" w:pos="3070"/>
        </w:tabs>
        <w:ind w:left="3070" w:hanging="360"/>
      </w:pPr>
      <w:rPr>
        <w:rFonts w:ascii="Symbol" w:hAnsi="Symbol" w:hint="default"/>
      </w:rPr>
    </w:lvl>
    <w:lvl w:ilvl="4" w:tplc="04190003">
      <w:start w:val="1"/>
      <w:numFmt w:val="bullet"/>
      <w:lvlText w:val="o"/>
      <w:lvlJc w:val="left"/>
      <w:pPr>
        <w:tabs>
          <w:tab w:val="num" w:pos="3790"/>
        </w:tabs>
        <w:ind w:left="3790" w:hanging="360"/>
      </w:pPr>
      <w:rPr>
        <w:rFonts w:ascii="Courier New" w:hAnsi="Courier New" w:cs="Courier New" w:hint="default"/>
      </w:rPr>
    </w:lvl>
    <w:lvl w:ilvl="5" w:tplc="04190005">
      <w:start w:val="1"/>
      <w:numFmt w:val="bullet"/>
      <w:lvlText w:val=""/>
      <w:lvlJc w:val="left"/>
      <w:pPr>
        <w:tabs>
          <w:tab w:val="num" w:pos="4510"/>
        </w:tabs>
        <w:ind w:left="4510" w:hanging="360"/>
      </w:pPr>
      <w:rPr>
        <w:rFonts w:ascii="Wingdings" w:hAnsi="Wingdings" w:hint="default"/>
      </w:rPr>
    </w:lvl>
    <w:lvl w:ilvl="6" w:tplc="04190001">
      <w:start w:val="1"/>
      <w:numFmt w:val="bullet"/>
      <w:lvlText w:val=""/>
      <w:lvlJc w:val="left"/>
      <w:pPr>
        <w:tabs>
          <w:tab w:val="num" w:pos="5230"/>
        </w:tabs>
        <w:ind w:left="5230" w:hanging="360"/>
      </w:pPr>
      <w:rPr>
        <w:rFonts w:ascii="Symbol" w:hAnsi="Symbol" w:hint="default"/>
      </w:rPr>
    </w:lvl>
    <w:lvl w:ilvl="7" w:tplc="04190003">
      <w:start w:val="1"/>
      <w:numFmt w:val="bullet"/>
      <w:lvlText w:val="o"/>
      <w:lvlJc w:val="left"/>
      <w:pPr>
        <w:tabs>
          <w:tab w:val="num" w:pos="5950"/>
        </w:tabs>
        <w:ind w:left="5950" w:hanging="360"/>
      </w:pPr>
      <w:rPr>
        <w:rFonts w:ascii="Courier New" w:hAnsi="Courier New" w:cs="Courier New" w:hint="default"/>
      </w:rPr>
    </w:lvl>
    <w:lvl w:ilvl="8" w:tplc="04190005">
      <w:start w:val="1"/>
      <w:numFmt w:val="bullet"/>
      <w:lvlText w:val=""/>
      <w:lvlJc w:val="left"/>
      <w:pPr>
        <w:tabs>
          <w:tab w:val="num" w:pos="6670"/>
        </w:tabs>
        <w:ind w:left="6670" w:hanging="360"/>
      </w:pPr>
      <w:rPr>
        <w:rFonts w:ascii="Wingdings" w:hAnsi="Wingdings" w:hint="default"/>
      </w:rPr>
    </w:lvl>
  </w:abstractNum>
  <w:abstractNum w:abstractNumId="2">
    <w:nsid w:val="01985A2D"/>
    <w:multiLevelType w:val="hybridMultilevel"/>
    <w:tmpl w:val="51C0AC6C"/>
    <w:lvl w:ilvl="0" w:tplc="04190005">
      <w:start w:val="1"/>
      <w:numFmt w:val="bullet"/>
      <w:lvlText w:val=""/>
      <w:lvlJc w:val="left"/>
      <w:pPr>
        <w:tabs>
          <w:tab w:val="num" w:pos="2175"/>
        </w:tabs>
        <w:ind w:left="2175" w:hanging="360"/>
      </w:pPr>
      <w:rPr>
        <w:rFonts w:ascii="Wingdings" w:hAnsi="Wingdings" w:hint="default"/>
      </w:rPr>
    </w:lvl>
    <w:lvl w:ilvl="1" w:tplc="04190003" w:tentative="1">
      <w:start w:val="1"/>
      <w:numFmt w:val="bullet"/>
      <w:lvlText w:val="o"/>
      <w:lvlJc w:val="left"/>
      <w:pPr>
        <w:tabs>
          <w:tab w:val="num" w:pos="2895"/>
        </w:tabs>
        <w:ind w:left="2895" w:hanging="360"/>
      </w:pPr>
      <w:rPr>
        <w:rFonts w:ascii="Courier New" w:hAnsi="Courier New" w:cs="Courier New" w:hint="default"/>
      </w:rPr>
    </w:lvl>
    <w:lvl w:ilvl="2" w:tplc="04190005" w:tentative="1">
      <w:start w:val="1"/>
      <w:numFmt w:val="bullet"/>
      <w:lvlText w:val=""/>
      <w:lvlJc w:val="left"/>
      <w:pPr>
        <w:tabs>
          <w:tab w:val="num" w:pos="3615"/>
        </w:tabs>
        <w:ind w:left="3615" w:hanging="360"/>
      </w:pPr>
      <w:rPr>
        <w:rFonts w:ascii="Wingdings" w:hAnsi="Wingdings" w:hint="default"/>
      </w:rPr>
    </w:lvl>
    <w:lvl w:ilvl="3" w:tplc="04190001" w:tentative="1">
      <w:start w:val="1"/>
      <w:numFmt w:val="bullet"/>
      <w:lvlText w:val=""/>
      <w:lvlJc w:val="left"/>
      <w:pPr>
        <w:tabs>
          <w:tab w:val="num" w:pos="4335"/>
        </w:tabs>
        <w:ind w:left="4335" w:hanging="360"/>
      </w:pPr>
      <w:rPr>
        <w:rFonts w:ascii="Symbol" w:hAnsi="Symbol" w:hint="default"/>
      </w:rPr>
    </w:lvl>
    <w:lvl w:ilvl="4" w:tplc="04190003" w:tentative="1">
      <w:start w:val="1"/>
      <w:numFmt w:val="bullet"/>
      <w:lvlText w:val="o"/>
      <w:lvlJc w:val="left"/>
      <w:pPr>
        <w:tabs>
          <w:tab w:val="num" w:pos="5055"/>
        </w:tabs>
        <w:ind w:left="5055" w:hanging="360"/>
      </w:pPr>
      <w:rPr>
        <w:rFonts w:ascii="Courier New" w:hAnsi="Courier New" w:cs="Courier New" w:hint="default"/>
      </w:rPr>
    </w:lvl>
    <w:lvl w:ilvl="5" w:tplc="04190005" w:tentative="1">
      <w:start w:val="1"/>
      <w:numFmt w:val="bullet"/>
      <w:lvlText w:val=""/>
      <w:lvlJc w:val="left"/>
      <w:pPr>
        <w:tabs>
          <w:tab w:val="num" w:pos="5775"/>
        </w:tabs>
        <w:ind w:left="5775" w:hanging="360"/>
      </w:pPr>
      <w:rPr>
        <w:rFonts w:ascii="Wingdings" w:hAnsi="Wingdings" w:hint="default"/>
      </w:rPr>
    </w:lvl>
    <w:lvl w:ilvl="6" w:tplc="04190001" w:tentative="1">
      <w:start w:val="1"/>
      <w:numFmt w:val="bullet"/>
      <w:lvlText w:val=""/>
      <w:lvlJc w:val="left"/>
      <w:pPr>
        <w:tabs>
          <w:tab w:val="num" w:pos="6495"/>
        </w:tabs>
        <w:ind w:left="6495" w:hanging="360"/>
      </w:pPr>
      <w:rPr>
        <w:rFonts w:ascii="Symbol" w:hAnsi="Symbol" w:hint="default"/>
      </w:rPr>
    </w:lvl>
    <w:lvl w:ilvl="7" w:tplc="04190003" w:tentative="1">
      <w:start w:val="1"/>
      <w:numFmt w:val="bullet"/>
      <w:lvlText w:val="o"/>
      <w:lvlJc w:val="left"/>
      <w:pPr>
        <w:tabs>
          <w:tab w:val="num" w:pos="7215"/>
        </w:tabs>
        <w:ind w:left="7215" w:hanging="360"/>
      </w:pPr>
      <w:rPr>
        <w:rFonts w:ascii="Courier New" w:hAnsi="Courier New" w:cs="Courier New" w:hint="default"/>
      </w:rPr>
    </w:lvl>
    <w:lvl w:ilvl="8" w:tplc="04190005" w:tentative="1">
      <w:start w:val="1"/>
      <w:numFmt w:val="bullet"/>
      <w:lvlText w:val=""/>
      <w:lvlJc w:val="left"/>
      <w:pPr>
        <w:tabs>
          <w:tab w:val="num" w:pos="7935"/>
        </w:tabs>
        <w:ind w:left="7935" w:hanging="360"/>
      </w:pPr>
      <w:rPr>
        <w:rFonts w:ascii="Wingdings" w:hAnsi="Wingdings" w:hint="default"/>
      </w:rPr>
    </w:lvl>
  </w:abstractNum>
  <w:abstractNum w:abstractNumId="3">
    <w:nsid w:val="09CD285F"/>
    <w:multiLevelType w:val="hybridMultilevel"/>
    <w:tmpl w:val="3FC25B56"/>
    <w:lvl w:ilvl="0" w:tplc="81C4B340">
      <w:start w:val="2"/>
      <w:numFmt w:val="decimal"/>
      <w:lvlText w:val="%1."/>
      <w:lvlJc w:val="left"/>
      <w:pPr>
        <w:ind w:left="2520" w:hanging="360"/>
      </w:pPr>
    </w:lvl>
    <w:lvl w:ilvl="1" w:tplc="04190019">
      <w:start w:val="1"/>
      <w:numFmt w:val="lowerLetter"/>
      <w:lvlText w:val="%2."/>
      <w:lvlJc w:val="left"/>
      <w:pPr>
        <w:ind w:left="3240" w:hanging="360"/>
      </w:pPr>
    </w:lvl>
    <w:lvl w:ilvl="2" w:tplc="0419001B">
      <w:start w:val="1"/>
      <w:numFmt w:val="lowerRoman"/>
      <w:lvlText w:val="%3."/>
      <w:lvlJc w:val="right"/>
      <w:pPr>
        <w:ind w:left="3960" w:hanging="180"/>
      </w:pPr>
    </w:lvl>
    <w:lvl w:ilvl="3" w:tplc="0419000F">
      <w:start w:val="1"/>
      <w:numFmt w:val="decimal"/>
      <w:lvlText w:val="%4."/>
      <w:lvlJc w:val="left"/>
      <w:pPr>
        <w:ind w:left="4680" w:hanging="360"/>
      </w:pPr>
    </w:lvl>
    <w:lvl w:ilvl="4" w:tplc="04190019">
      <w:start w:val="1"/>
      <w:numFmt w:val="lowerLetter"/>
      <w:lvlText w:val="%5."/>
      <w:lvlJc w:val="left"/>
      <w:pPr>
        <w:ind w:left="5400" w:hanging="360"/>
      </w:pPr>
    </w:lvl>
    <w:lvl w:ilvl="5" w:tplc="0419001B">
      <w:start w:val="1"/>
      <w:numFmt w:val="lowerRoman"/>
      <w:lvlText w:val="%6."/>
      <w:lvlJc w:val="right"/>
      <w:pPr>
        <w:ind w:left="6120" w:hanging="180"/>
      </w:pPr>
    </w:lvl>
    <w:lvl w:ilvl="6" w:tplc="0419000F">
      <w:start w:val="1"/>
      <w:numFmt w:val="decimal"/>
      <w:lvlText w:val="%7."/>
      <w:lvlJc w:val="left"/>
      <w:pPr>
        <w:ind w:left="6840" w:hanging="360"/>
      </w:pPr>
    </w:lvl>
    <w:lvl w:ilvl="7" w:tplc="04190019">
      <w:start w:val="1"/>
      <w:numFmt w:val="lowerLetter"/>
      <w:lvlText w:val="%8."/>
      <w:lvlJc w:val="left"/>
      <w:pPr>
        <w:ind w:left="7560" w:hanging="360"/>
      </w:pPr>
    </w:lvl>
    <w:lvl w:ilvl="8" w:tplc="0419001B">
      <w:start w:val="1"/>
      <w:numFmt w:val="lowerRoman"/>
      <w:lvlText w:val="%9."/>
      <w:lvlJc w:val="right"/>
      <w:pPr>
        <w:ind w:left="8280" w:hanging="180"/>
      </w:pPr>
    </w:lvl>
  </w:abstractNum>
  <w:abstractNum w:abstractNumId="4">
    <w:nsid w:val="0AB75283"/>
    <w:multiLevelType w:val="hybridMultilevel"/>
    <w:tmpl w:val="836E8F1C"/>
    <w:lvl w:ilvl="0" w:tplc="04190005">
      <w:start w:val="1"/>
      <w:numFmt w:val="bullet"/>
      <w:lvlText w:val=""/>
      <w:lvlJc w:val="left"/>
      <w:pPr>
        <w:tabs>
          <w:tab w:val="num" w:pos="1020"/>
        </w:tabs>
        <w:ind w:left="1020" w:hanging="360"/>
      </w:pPr>
      <w:rPr>
        <w:rFonts w:ascii="Wingdings" w:hAnsi="Wingdings" w:hint="default"/>
      </w:rPr>
    </w:lvl>
    <w:lvl w:ilvl="1" w:tplc="04190019">
      <w:start w:val="1"/>
      <w:numFmt w:val="lowerLetter"/>
      <w:lvlText w:val="%2."/>
      <w:lvlJc w:val="left"/>
      <w:pPr>
        <w:tabs>
          <w:tab w:val="num" w:pos="1740"/>
        </w:tabs>
        <w:ind w:left="1740" w:hanging="360"/>
      </w:pPr>
    </w:lvl>
    <w:lvl w:ilvl="2" w:tplc="0419001B">
      <w:start w:val="1"/>
      <w:numFmt w:val="lowerRoman"/>
      <w:lvlText w:val="%3."/>
      <w:lvlJc w:val="right"/>
      <w:pPr>
        <w:tabs>
          <w:tab w:val="num" w:pos="2460"/>
        </w:tabs>
        <w:ind w:left="2460" w:hanging="180"/>
      </w:pPr>
    </w:lvl>
    <w:lvl w:ilvl="3" w:tplc="0419000F">
      <w:start w:val="1"/>
      <w:numFmt w:val="decimal"/>
      <w:lvlText w:val="%4."/>
      <w:lvlJc w:val="left"/>
      <w:pPr>
        <w:tabs>
          <w:tab w:val="num" w:pos="3180"/>
        </w:tabs>
        <w:ind w:left="3180" w:hanging="360"/>
      </w:pPr>
    </w:lvl>
    <w:lvl w:ilvl="4" w:tplc="04190019">
      <w:start w:val="1"/>
      <w:numFmt w:val="lowerLetter"/>
      <w:lvlText w:val="%5."/>
      <w:lvlJc w:val="left"/>
      <w:pPr>
        <w:tabs>
          <w:tab w:val="num" w:pos="3900"/>
        </w:tabs>
        <w:ind w:left="3900" w:hanging="360"/>
      </w:pPr>
    </w:lvl>
    <w:lvl w:ilvl="5" w:tplc="0419001B">
      <w:start w:val="1"/>
      <w:numFmt w:val="lowerRoman"/>
      <w:lvlText w:val="%6."/>
      <w:lvlJc w:val="right"/>
      <w:pPr>
        <w:tabs>
          <w:tab w:val="num" w:pos="4620"/>
        </w:tabs>
        <w:ind w:left="4620" w:hanging="180"/>
      </w:pPr>
    </w:lvl>
    <w:lvl w:ilvl="6" w:tplc="0419000F">
      <w:start w:val="1"/>
      <w:numFmt w:val="decimal"/>
      <w:lvlText w:val="%7."/>
      <w:lvlJc w:val="left"/>
      <w:pPr>
        <w:tabs>
          <w:tab w:val="num" w:pos="5340"/>
        </w:tabs>
        <w:ind w:left="5340" w:hanging="360"/>
      </w:pPr>
    </w:lvl>
    <w:lvl w:ilvl="7" w:tplc="04190019">
      <w:start w:val="1"/>
      <w:numFmt w:val="lowerLetter"/>
      <w:lvlText w:val="%8."/>
      <w:lvlJc w:val="left"/>
      <w:pPr>
        <w:tabs>
          <w:tab w:val="num" w:pos="6060"/>
        </w:tabs>
        <w:ind w:left="6060" w:hanging="360"/>
      </w:pPr>
    </w:lvl>
    <w:lvl w:ilvl="8" w:tplc="0419001B">
      <w:start w:val="1"/>
      <w:numFmt w:val="lowerRoman"/>
      <w:lvlText w:val="%9."/>
      <w:lvlJc w:val="right"/>
      <w:pPr>
        <w:tabs>
          <w:tab w:val="num" w:pos="6780"/>
        </w:tabs>
        <w:ind w:left="6780" w:hanging="180"/>
      </w:pPr>
    </w:lvl>
  </w:abstractNum>
  <w:abstractNum w:abstractNumId="5">
    <w:nsid w:val="1179136A"/>
    <w:multiLevelType w:val="hybridMultilevel"/>
    <w:tmpl w:val="243C6480"/>
    <w:lvl w:ilvl="0" w:tplc="04190009">
      <w:start w:val="1"/>
      <w:numFmt w:val="bullet"/>
      <w:lvlText w:val=""/>
      <w:lvlJc w:val="left"/>
      <w:pPr>
        <w:tabs>
          <w:tab w:val="num" w:pos="580"/>
        </w:tabs>
        <w:ind w:left="580" w:hanging="360"/>
      </w:pPr>
      <w:rPr>
        <w:rFonts w:ascii="Wingdings" w:hAnsi="Wingdings" w:hint="default"/>
      </w:rPr>
    </w:lvl>
    <w:lvl w:ilvl="1" w:tplc="04190003">
      <w:start w:val="1"/>
      <w:numFmt w:val="bullet"/>
      <w:lvlText w:val="o"/>
      <w:lvlJc w:val="left"/>
      <w:pPr>
        <w:tabs>
          <w:tab w:val="num" w:pos="1300"/>
        </w:tabs>
        <w:ind w:left="1300" w:hanging="360"/>
      </w:pPr>
      <w:rPr>
        <w:rFonts w:ascii="Courier New" w:hAnsi="Courier New" w:cs="Courier New" w:hint="default"/>
      </w:rPr>
    </w:lvl>
    <w:lvl w:ilvl="2" w:tplc="04190005">
      <w:start w:val="1"/>
      <w:numFmt w:val="bullet"/>
      <w:lvlText w:val=""/>
      <w:lvlJc w:val="left"/>
      <w:pPr>
        <w:tabs>
          <w:tab w:val="num" w:pos="2020"/>
        </w:tabs>
        <w:ind w:left="2020" w:hanging="360"/>
      </w:pPr>
      <w:rPr>
        <w:rFonts w:ascii="Wingdings" w:hAnsi="Wingdings" w:hint="default"/>
      </w:rPr>
    </w:lvl>
    <w:lvl w:ilvl="3" w:tplc="04190001">
      <w:start w:val="1"/>
      <w:numFmt w:val="bullet"/>
      <w:lvlText w:val=""/>
      <w:lvlJc w:val="left"/>
      <w:pPr>
        <w:tabs>
          <w:tab w:val="num" w:pos="2740"/>
        </w:tabs>
        <w:ind w:left="2740" w:hanging="360"/>
      </w:pPr>
      <w:rPr>
        <w:rFonts w:ascii="Symbol" w:hAnsi="Symbol" w:hint="default"/>
      </w:rPr>
    </w:lvl>
    <w:lvl w:ilvl="4" w:tplc="04190003">
      <w:start w:val="1"/>
      <w:numFmt w:val="bullet"/>
      <w:lvlText w:val="o"/>
      <w:lvlJc w:val="left"/>
      <w:pPr>
        <w:tabs>
          <w:tab w:val="num" w:pos="3460"/>
        </w:tabs>
        <w:ind w:left="3460" w:hanging="360"/>
      </w:pPr>
      <w:rPr>
        <w:rFonts w:ascii="Courier New" w:hAnsi="Courier New" w:cs="Courier New" w:hint="default"/>
      </w:rPr>
    </w:lvl>
    <w:lvl w:ilvl="5" w:tplc="04190005">
      <w:start w:val="1"/>
      <w:numFmt w:val="bullet"/>
      <w:lvlText w:val=""/>
      <w:lvlJc w:val="left"/>
      <w:pPr>
        <w:tabs>
          <w:tab w:val="num" w:pos="4180"/>
        </w:tabs>
        <w:ind w:left="4180" w:hanging="360"/>
      </w:pPr>
      <w:rPr>
        <w:rFonts w:ascii="Wingdings" w:hAnsi="Wingdings" w:hint="default"/>
      </w:rPr>
    </w:lvl>
    <w:lvl w:ilvl="6" w:tplc="04190001">
      <w:start w:val="1"/>
      <w:numFmt w:val="bullet"/>
      <w:lvlText w:val=""/>
      <w:lvlJc w:val="left"/>
      <w:pPr>
        <w:tabs>
          <w:tab w:val="num" w:pos="4900"/>
        </w:tabs>
        <w:ind w:left="4900" w:hanging="360"/>
      </w:pPr>
      <w:rPr>
        <w:rFonts w:ascii="Symbol" w:hAnsi="Symbol" w:hint="default"/>
      </w:rPr>
    </w:lvl>
    <w:lvl w:ilvl="7" w:tplc="04190003">
      <w:start w:val="1"/>
      <w:numFmt w:val="bullet"/>
      <w:lvlText w:val="o"/>
      <w:lvlJc w:val="left"/>
      <w:pPr>
        <w:tabs>
          <w:tab w:val="num" w:pos="5620"/>
        </w:tabs>
        <w:ind w:left="5620" w:hanging="360"/>
      </w:pPr>
      <w:rPr>
        <w:rFonts w:ascii="Courier New" w:hAnsi="Courier New" w:cs="Courier New" w:hint="default"/>
      </w:rPr>
    </w:lvl>
    <w:lvl w:ilvl="8" w:tplc="04190005">
      <w:start w:val="1"/>
      <w:numFmt w:val="bullet"/>
      <w:lvlText w:val=""/>
      <w:lvlJc w:val="left"/>
      <w:pPr>
        <w:tabs>
          <w:tab w:val="num" w:pos="6340"/>
        </w:tabs>
        <w:ind w:left="6340" w:hanging="360"/>
      </w:pPr>
      <w:rPr>
        <w:rFonts w:ascii="Wingdings" w:hAnsi="Wingdings" w:hint="default"/>
      </w:rPr>
    </w:lvl>
  </w:abstractNum>
  <w:abstractNum w:abstractNumId="6">
    <w:nsid w:val="1B4C7A21"/>
    <w:multiLevelType w:val="multilevel"/>
    <w:tmpl w:val="18167BDE"/>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7">
    <w:nsid w:val="24405C46"/>
    <w:multiLevelType w:val="hybridMultilevel"/>
    <w:tmpl w:val="80A4A580"/>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3146854">
      <w:start w:val="1"/>
      <w:numFmt w:val="bullet"/>
      <w:lvlText w:val="-"/>
      <w:lvlJc w:val="left"/>
      <w:pPr>
        <w:ind w:left="2160" w:hanging="360"/>
      </w:pPr>
      <w:rPr>
        <w:rFonts w:ascii="Times New Roman" w:eastAsia="Times New Roman" w:hAnsi="Times New Roman" w:cs="Times New Roman" w:hint="default"/>
        <w:b w:val="0"/>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4970024"/>
    <w:multiLevelType w:val="hybridMultilevel"/>
    <w:tmpl w:val="174ADB4E"/>
    <w:lvl w:ilvl="0" w:tplc="6CEC185E">
      <w:start w:val="1"/>
      <w:numFmt w:val="decimal"/>
      <w:lvlText w:val="%1."/>
      <w:lvlJc w:val="left"/>
      <w:pPr>
        <w:ind w:left="405" w:hanging="360"/>
      </w:pPr>
      <w:rPr>
        <w:rFonts w:ascii="Times New Roman" w:hAnsi="Times New Roman" w:cs="Times New Roman" w:hint="default"/>
        <w:b/>
      </w:rPr>
    </w:lvl>
    <w:lvl w:ilvl="1" w:tplc="04190019">
      <w:start w:val="1"/>
      <w:numFmt w:val="lowerLetter"/>
      <w:lvlText w:val="%2."/>
      <w:lvlJc w:val="left"/>
      <w:pPr>
        <w:ind w:left="1125" w:hanging="360"/>
      </w:pPr>
    </w:lvl>
    <w:lvl w:ilvl="2" w:tplc="0419001B">
      <w:start w:val="1"/>
      <w:numFmt w:val="lowerRoman"/>
      <w:lvlText w:val="%3."/>
      <w:lvlJc w:val="right"/>
      <w:pPr>
        <w:ind w:left="1845" w:hanging="180"/>
      </w:pPr>
    </w:lvl>
    <w:lvl w:ilvl="3" w:tplc="0419000F">
      <w:start w:val="1"/>
      <w:numFmt w:val="decimal"/>
      <w:lvlText w:val="%4."/>
      <w:lvlJc w:val="left"/>
      <w:pPr>
        <w:ind w:left="2565" w:hanging="360"/>
      </w:pPr>
    </w:lvl>
    <w:lvl w:ilvl="4" w:tplc="04190019">
      <w:start w:val="1"/>
      <w:numFmt w:val="lowerLetter"/>
      <w:lvlText w:val="%5."/>
      <w:lvlJc w:val="left"/>
      <w:pPr>
        <w:ind w:left="3285" w:hanging="360"/>
      </w:pPr>
    </w:lvl>
    <w:lvl w:ilvl="5" w:tplc="0419001B">
      <w:start w:val="1"/>
      <w:numFmt w:val="lowerRoman"/>
      <w:lvlText w:val="%6."/>
      <w:lvlJc w:val="right"/>
      <w:pPr>
        <w:ind w:left="4005" w:hanging="180"/>
      </w:pPr>
    </w:lvl>
    <w:lvl w:ilvl="6" w:tplc="0419000F">
      <w:start w:val="1"/>
      <w:numFmt w:val="decimal"/>
      <w:lvlText w:val="%7."/>
      <w:lvlJc w:val="left"/>
      <w:pPr>
        <w:ind w:left="4725" w:hanging="360"/>
      </w:pPr>
    </w:lvl>
    <w:lvl w:ilvl="7" w:tplc="04190019">
      <w:start w:val="1"/>
      <w:numFmt w:val="lowerLetter"/>
      <w:lvlText w:val="%8."/>
      <w:lvlJc w:val="left"/>
      <w:pPr>
        <w:ind w:left="5445" w:hanging="360"/>
      </w:pPr>
    </w:lvl>
    <w:lvl w:ilvl="8" w:tplc="0419001B">
      <w:start w:val="1"/>
      <w:numFmt w:val="lowerRoman"/>
      <w:lvlText w:val="%9."/>
      <w:lvlJc w:val="right"/>
      <w:pPr>
        <w:ind w:left="6165" w:hanging="180"/>
      </w:pPr>
    </w:lvl>
  </w:abstractNum>
  <w:abstractNum w:abstractNumId="9">
    <w:nsid w:val="26067A37"/>
    <w:multiLevelType w:val="hybridMultilevel"/>
    <w:tmpl w:val="B0E617C8"/>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62E5DE2"/>
    <w:multiLevelType w:val="multilevel"/>
    <w:tmpl w:val="7AE2D64A"/>
    <w:lvl w:ilvl="0">
      <w:start w:val="1"/>
      <w:numFmt w:val="decimal"/>
      <w:lvlText w:val="%1)"/>
      <w:lvlJc w:val="left"/>
      <w:pPr>
        <w:tabs>
          <w:tab w:val="num" w:pos="580"/>
        </w:tabs>
        <w:ind w:left="58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940"/>
        </w:tabs>
        <w:ind w:left="940" w:hanging="720"/>
      </w:pPr>
    </w:lvl>
    <w:lvl w:ilvl="3">
      <w:start w:val="1"/>
      <w:numFmt w:val="decimal"/>
      <w:lvlText w:val="%1.%2.%3.%4."/>
      <w:lvlJc w:val="left"/>
      <w:pPr>
        <w:tabs>
          <w:tab w:val="num" w:pos="940"/>
        </w:tabs>
        <w:ind w:left="940" w:hanging="720"/>
      </w:pPr>
    </w:lvl>
    <w:lvl w:ilvl="4">
      <w:start w:val="1"/>
      <w:numFmt w:val="decimal"/>
      <w:lvlText w:val="%1.%2.%3.%4.%5."/>
      <w:lvlJc w:val="left"/>
      <w:pPr>
        <w:tabs>
          <w:tab w:val="num" w:pos="1300"/>
        </w:tabs>
        <w:ind w:left="1300" w:hanging="1080"/>
      </w:pPr>
    </w:lvl>
    <w:lvl w:ilvl="5">
      <w:start w:val="1"/>
      <w:numFmt w:val="decimal"/>
      <w:lvlText w:val="%1.%2.%3.%4.%5.%6."/>
      <w:lvlJc w:val="left"/>
      <w:pPr>
        <w:tabs>
          <w:tab w:val="num" w:pos="1300"/>
        </w:tabs>
        <w:ind w:left="1300" w:hanging="1080"/>
      </w:pPr>
    </w:lvl>
    <w:lvl w:ilvl="6">
      <w:start w:val="1"/>
      <w:numFmt w:val="decimal"/>
      <w:lvlText w:val="%1.%2.%3.%4.%5.%6.%7."/>
      <w:lvlJc w:val="left"/>
      <w:pPr>
        <w:tabs>
          <w:tab w:val="num" w:pos="1660"/>
        </w:tabs>
        <w:ind w:left="1660" w:hanging="1440"/>
      </w:pPr>
    </w:lvl>
    <w:lvl w:ilvl="7">
      <w:start w:val="1"/>
      <w:numFmt w:val="decimal"/>
      <w:lvlText w:val="%1.%2.%3.%4.%5.%6.%7.%8."/>
      <w:lvlJc w:val="left"/>
      <w:pPr>
        <w:tabs>
          <w:tab w:val="num" w:pos="1660"/>
        </w:tabs>
        <w:ind w:left="1660" w:hanging="1440"/>
      </w:pPr>
    </w:lvl>
    <w:lvl w:ilvl="8">
      <w:start w:val="1"/>
      <w:numFmt w:val="decimal"/>
      <w:lvlText w:val="%1.%2.%3.%4.%5.%6.%7.%8.%9."/>
      <w:lvlJc w:val="left"/>
      <w:pPr>
        <w:tabs>
          <w:tab w:val="num" w:pos="2020"/>
        </w:tabs>
        <w:ind w:left="2020" w:hanging="1800"/>
      </w:pPr>
    </w:lvl>
  </w:abstractNum>
  <w:abstractNum w:abstractNumId="11">
    <w:nsid w:val="278F58C7"/>
    <w:multiLevelType w:val="multilevel"/>
    <w:tmpl w:val="37CA9622"/>
    <w:lvl w:ilvl="0">
      <w:start w:val="3"/>
      <w:numFmt w:val="decimal"/>
      <w:lvlText w:val="%1."/>
      <w:lvlJc w:val="left"/>
      <w:pPr>
        <w:ind w:left="360" w:hanging="360"/>
      </w:pPr>
      <w:rPr>
        <w:rFonts w:eastAsia="Times New Roman" w:hint="default"/>
      </w:rPr>
    </w:lvl>
    <w:lvl w:ilvl="1">
      <w:start w:val="6"/>
      <w:numFmt w:val="decimal"/>
      <w:lvlText w:val="%1.%2."/>
      <w:lvlJc w:val="left"/>
      <w:pPr>
        <w:ind w:left="870" w:hanging="360"/>
      </w:pPr>
      <w:rPr>
        <w:rFonts w:eastAsia="Times New Roman" w:hint="default"/>
      </w:rPr>
    </w:lvl>
    <w:lvl w:ilvl="2">
      <w:start w:val="1"/>
      <w:numFmt w:val="decimal"/>
      <w:lvlText w:val="%1.%2.%3."/>
      <w:lvlJc w:val="left"/>
      <w:pPr>
        <w:ind w:left="1740" w:hanging="720"/>
      </w:pPr>
      <w:rPr>
        <w:rFonts w:eastAsia="Times New Roman" w:hint="default"/>
      </w:rPr>
    </w:lvl>
    <w:lvl w:ilvl="3">
      <w:start w:val="1"/>
      <w:numFmt w:val="decimal"/>
      <w:lvlText w:val="%1.%2.%3.%4."/>
      <w:lvlJc w:val="left"/>
      <w:pPr>
        <w:ind w:left="2250" w:hanging="720"/>
      </w:pPr>
      <w:rPr>
        <w:rFonts w:eastAsia="Times New Roman" w:hint="default"/>
      </w:rPr>
    </w:lvl>
    <w:lvl w:ilvl="4">
      <w:start w:val="1"/>
      <w:numFmt w:val="decimal"/>
      <w:lvlText w:val="%1.%2.%3.%4.%5."/>
      <w:lvlJc w:val="left"/>
      <w:pPr>
        <w:ind w:left="3120" w:hanging="1080"/>
      </w:pPr>
      <w:rPr>
        <w:rFonts w:eastAsia="Times New Roman" w:hint="default"/>
      </w:rPr>
    </w:lvl>
    <w:lvl w:ilvl="5">
      <w:start w:val="1"/>
      <w:numFmt w:val="decimal"/>
      <w:lvlText w:val="%1.%2.%3.%4.%5.%6."/>
      <w:lvlJc w:val="left"/>
      <w:pPr>
        <w:ind w:left="3630" w:hanging="1080"/>
      </w:pPr>
      <w:rPr>
        <w:rFonts w:eastAsia="Times New Roman" w:hint="default"/>
      </w:rPr>
    </w:lvl>
    <w:lvl w:ilvl="6">
      <w:start w:val="1"/>
      <w:numFmt w:val="decimal"/>
      <w:lvlText w:val="%1.%2.%3.%4.%5.%6.%7."/>
      <w:lvlJc w:val="left"/>
      <w:pPr>
        <w:ind w:left="4500" w:hanging="1440"/>
      </w:pPr>
      <w:rPr>
        <w:rFonts w:eastAsia="Times New Roman" w:hint="default"/>
      </w:rPr>
    </w:lvl>
    <w:lvl w:ilvl="7">
      <w:start w:val="1"/>
      <w:numFmt w:val="decimal"/>
      <w:lvlText w:val="%1.%2.%3.%4.%5.%6.%7.%8."/>
      <w:lvlJc w:val="left"/>
      <w:pPr>
        <w:ind w:left="5010" w:hanging="1440"/>
      </w:pPr>
      <w:rPr>
        <w:rFonts w:eastAsia="Times New Roman" w:hint="default"/>
      </w:rPr>
    </w:lvl>
    <w:lvl w:ilvl="8">
      <w:start w:val="1"/>
      <w:numFmt w:val="decimal"/>
      <w:lvlText w:val="%1.%2.%3.%4.%5.%6.%7.%8.%9."/>
      <w:lvlJc w:val="left"/>
      <w:pPr>
        <w:ind w:left="5880" w:hanging="1800"/>
      </w:pPr>
      <w:rPr>
        <w:rFonts w:eastAsia="Times New Roman" w:hint="default"/>
      </w:rPr>
    </w:lvl>
  </w:abstractNum>
  <w:abstractNum w:abstractNumId="12">
    <w:nsid w:val="2A9D09AF"/>
    <w:multiLevelType w:val="hybridMultilevel"/>
    <w:tmpl w:val="F77ACB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CAC72EA"/>
    <w:multiLevelType w:val="hybridMultilevel"/>
    <w:tmpl w:val="85B0450E"/>
    <w:lvl w:ilvl="0" w:tplc="0419000F">
      <w:start w:val="1"/>
      <w:numFmt w:val="decimal"/>
      <w:lvlText w:val="%1."/>
      <w:lvlJc w:val="left"/>
      <w:pPr>
        <w:tabs>
          <w:tab w:val="num" w:pos="435"/>
        </w:tabs>
        <w:ind w:left="435" w:hanging="360"/>
      </w:pPr>
      <w:rPr>
        <w:rFonts w:cs="Times New Roman"/>
      </w:rPr>
    </w:lvl>
    <w:lvl w:ilvl="1" w:tplc="04190019">
      <w:start w:val="1"/>
      <w:numFmt w:val="lowerLetter"/>
      <w:lvlText w:val="%2."/>
      <w:lvlJc w:val="left"/>
      <w:pPr>
        <w:tabs>
          <w:tab w:val="num" w:pos="1155"/>
        </w:tabs>
        <w:ind w:left="1155" w:hanging="360"/>
      </w:pPr>
      <w:rPr>
        <w:rFonts w:cs="Times New Roman"/>
      </w:rPr>
    </w:lvl>
    <w:lvl w:ilvl="2" w:tplc="0419001B">
      <w:start w:val="1"/>
      <w:numFmt w:val="lowerRoman"/>
      <w:lvlText w:val="%3."/>
      <w:lvlJc w:val="right"/>
      <w:pPr>
        <w:tabs>
          <w:tab w:val="num" w:pos="1875"/>
        </w:tabs>
        <w:ind w:left="1875" w:hanging="180"/>
      </w:pPr>
      <w:rPr>
        <w:rFonts w:cs="Times New Roman"/>
      </w:rPr>
    </w:lvl>
    <w:lvl w:ilvl="3" w:tplc="0419000F">
      <w:start w:val="1"/>
      <w:numFmt w:val="decimal"/>
      <w:lvlText w:val="%4."/>
      <w:lvlJc w:val="left"/>
      <w:pPr>
        <w:tabs>
          <w:tab w:val="num" w:pos="2595"/>
        </w:tabs>
        <w:ind w:left="2595" w:hanging="360"/>
      </w:pPr>
      <w:rPr>
        <w:rFonts w:cs="Times New Roman"/>
      </w:rPr>
    </w:lvl>
    <w:lvl w:ilvl="4" w:tplc="04190019">
      <w:start w:val="1"/>
      <w:numFmt w:val="lowerLetter"/>
      <w:lvlText w:val="%5."/>
      <w:lvlJc w:val="left"/>
      <w:pPr>
        <w:tabs>
          <w:tab w:val="num" w:pos="3315"/>
        </w:tabs>
        <w:ind w:left="3315" w:hanging="360"/>
      </w:pPr>
      <w:rPr>
        <w:rFonts w:cs="Times New Roman"/>
      </w:rPr>
    </w:lvl>
    <w:lvl w:ilvl="5" w:tplc="0419001B">
      <w:start w:val="1"/>
      <w:numFmt w:val="lowerRoman"/>
      <w:lvlText w:val="%6."/>
      <w:lvlJc w:val="right"/>
      <w:pPr>
        <w:tabs>
          <w:tab w:val="num" w:pos="4035"/>
        </w:tabs>
        <w:ind w:left="4035" w:hanging="180"/>
      </w:pPr>
      <w:rPr>
        <w:rFonts w:cs="Times New Roman"/>
      </w:rPr>
    </w:lvl>
    <w:lvl w:ilvl="6" w:tplc="0419000F">
      <w:start w:val="1"/>
      <w:numFmt w:val="decimal"/>
      <w:lvlText w:val="%7."/>
      <w:lvlJc w:val="left"/>
      <w:pPr>
        <w:tabs>
          <w:tab w:val="num" w:pos="4755"/>
        </w:tabs>
        <w:ind w:left="4755" w:hanging="360"/>
      </w:pPr>
      <w:rPr>
        <w:rFonts w:cs="Times New Roman"/>
      </w:rPr>
    </w:lvl>
    <w:lvl w:ilvl="7" w:tplc="04190019">
      <w:start w:val="1"/>
      <w:numFmt w:val="lowerLetter"/>
      <w:lvlText w:val="%8."/>
      <w:lvlJc w:val="left"/>
      <w:pPr>
        <w:tabs>
          <w:tab w:val="num" w:pos="5475"/>
        </w:tabs>
        <w:ind w:left="5475" w:hanging="360"/>
      </w:pPr>
      <w:rPr>
        <w:rFonts w:cs="Times New Roman"/>
      </w:rPr>
    </w:lvl>
    <w:lvl w:ilvl="8" w:tplc="0419001B">
      <w:start w:val="1"/>
      <w:numFmt w:val="lowerRoman"/>
      <w:lvlText w:val="%9."/>
      <w:lvlJc w:val="right"/>
      <w:pPr>
        <w:tabs>
          <w:tab w:val="num" w:pos="6195"/>
        </w:tabs>
        <w:ind w:left="6195" w:hanging="180"/>
      </w:pPr>
      <w:rPr>
        <w:rFonts w:cs="Times New Roman"/>
      </w:rPr>
    </w:lvl>
  </w:abstractNum>
  <w:abstractNum w:abstractNumId="14">
    <w:nsid w:val="2CB3787A"/>
    <w:multiLevelType w:val="hybridMultilevel"/>
    <w:tmpl w:val="7416E180"/>
    <w:lvl w:ilvl="0" w:tplc="04190011">
      <w:start w:val="1"/>
      <w:numFmt w:val="decimal"/>
      <w:lvlText w:val="%1)"/>
      <w:lvlJc w:val="left"/>
      <w:pPr>
        <w:tabs>
          <w:tab w:val="num" w:pos="720"/>
        </w:tabs>
        <w:ind w:left="72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2E69252B"/>
    <w:multiLevelType w:val="multilevel"/>
    <w:tmpl w:val="67D4B974"/>
    <w:lvl w:ilvl="0">
      <w:start w:val="3"/>
      <w:numFmt w:val="decimal"/>
      <w:lvlText w:val="%1."/>
      <w:lvlJc w:val="left"/>
      <w:pPr>
        <w:ind w:left="450" w:hanging="450"/>
      </w:pPr>
      <w:rPr>
        <w:rFonts w:eastAsia="Symbol" w:cs="Symbol" w:hint="default"/>
      </w:rPr>
    </w:lvl>
    <w:lvl w:ilvl="1">
      <w:start w:val="3"/>
      <w:numFmt w:val="decimal"/>
      <w:lvlText w:val="%1.%2."/>
      <w:lvlJc w:val="left"/>
      <w:pPr>
        <w:ind w:left="720" w:hanging="720"/>
      </w:pPr>
      <w:rPr>
        <w:rFonts w:eastAsia="Symbol" w:cs="Symbol" w:hint="default"/>
      </w:rPr>
    </w:lvl>
    <w:lvl w:ilvl="2">
      <w:start w:val="1"/>
      <w:numFmt w:val="decimal"/>
      <w:lvlText w:val="%1.%2.%3."/>
      <w:lvlJc w:val="left"/>
      <w:pPr>
        <w:ind w:left="720" w:hanging="720"/>
      </w:pPr>
      <w:rPr>
        <w:rFonts w:eastAsia="Symbol" w:cs="Symbol" w:hint="default"/>
      </w:rPr>
    </w:lvl>
    <w:lvl w:ilvl="3">
      <w:start w:val="1"/>
      <w:numFmt w:val="decimal"/>
      <w:lvlText w:val="%1.%2.%3.%4."/>
      <w:lvlJc w:val="left"/>
      <w:pPr>
        <w:ind w:left="1080" w:hanging="1080"/>
      </w:pPr>
      <w:rPr>
        <w:rFonts w:eastAsia="Symbol" w:cs="Symbol" w:hint="default"/>
      </w:rPr>
    </w:lvl>
    <w:lvl w:ilvl="4">
      <w:start w:val="1"/>
      <w:numFmt w:val="decimal"/>
      <w:lvlText w:val="%1.%2.%3.%4.%5."/>
      <w:lvlJc w:val="left"/>
      <w:pPr>
        <w:ind w:left="1080" w:hanging="1080"/>
      </w:pPr>
      <w:rPr>
        <w:rFonts w:eastAsia="Symbol" w:cs="Symbol" w:hint="default"/>
      </w:rPr>
    </w:lvl>
    <w:lvl w:ilvl="5">
      <w:start w:val="1"/>
      <w:numFmt w:val="decimal"/>
      <w:lvlText w:val="%1.%2.%3.%4.%5.%6."/>
      <w:lvlJc w:val="left"/>
      <w:pPr>
        <w:ind w:left="1440" w:hanging="1440"/>
      </w:pPr>
      <w:rPr>
        <w:rFonts w:eastAsia="Symbol" w:cs="Symbol" w:hint="default"/>
      </w:rPr>
    </w:lvl>
    <w:lvl w:ilvl="6">
      <w:start w:val="1"/>
      <w:numFmt w:val="decimal"/>
      <w:lvlText w:val="%1.%2.%3.%4.%5.%6.%7."/>
      <w:lvlJc w:val="left"/>
      <w:pPr>
        <w:ind w:left="1800" w:hanging="1800"/>
      </w:pPr>
      <w:rPr>
        <w:rFonts w:eastAsia="Symbol" w:cs="Symbol" w:hint="default"/>
      </w:rPr>
    </w:lvl>
    <w:lvl w:ilvl="7">
      <w:start w:val="1"/>
      <w:numFmt w:val="decimal"/>
      <w:lvlText w:val="%1.%2.%3.%4.%5.%6.%7.%8."/>
      <w:lvlJc w:val="left"/>
      <w:pPr>
        <w:ind w:left="1800" w:hanging="1800"/>
      </w:pPr>
      <w:rPr>
        <w:rFonts w:eastAsia="Symbol" w:cs="Symbol" w:hint="default"/>
      </w:rPr>
    </w:lvl>
    <w:lvl w:ilvl="8">
      <w:start w:val="1"/>
      <w:numFmt w:val="decimal"/>
      <w:lvlText w:val="%1.%2.%3.%4.%5.%6.%7.%8.%9."/>
      <w:lvlJc w:val="left"/>
      <w:pPr>
        <w:ind w:left="2160" w:hanging="2160"/>
      </w:pPr>
      <w:rPr>
        <w:rFonts w:eastAsia="Symbol" w:cs="Symbol" w:hint="default"/>
      </w:rPr>
    </w:lvl>
  </w:abstractNum>
  <w:abstractNum w:abstractNumId="16">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338D5FF9"/>
    <w:multiLevelType w:val="hybridMultilevel"/>
    <w:tmpl w:val="3E50FF14"/>
    <w:lvl w:ilvl="0" w:tplc="04190001">
      <w:start w:val="1"/>
      <w:numFmt w:val="bullet"/>
      <w:lvlText w:val=""/>
      <w:lvlJc w:val="left"/>
      <w:pPr>
        <w:ind w:left="951" w:hanging="360"/>
      </w:pPr>
      <w:rPr>
        <w:rFonts w:ascii="Symbol" w:hAnsi="Symbol" w:hint="default"/>
      </w:rPr>
    </w:lvl>
    <w:lvl w:ilvl="1" w:tplc="04190003" w:tentative="1">
      <w:start w:val="1"/>
      <w:numFmt w:val="bullet"/>
      <w:lvlText w:val="o"/>
      <w:lvlJc w:val="left"/>
      <w:pPr>
        <w:ind w:left="1671" w:hanging="360"/>
      </w:pPr>
      <w:rPr>
        <w:rFonts w:ascii="Courier New" w:hAnsi="Courier New" w:cs="Courier New" w:hint="default"/>
      </w:rPr>
    </w:lvl>
    <w:lvl w:ilvl="2" w:tplc="04190005" w:tentative="1">
      <w:start w:val="1"/>
      <w:numFmt w:val="bullet"/>
      <w:lvlText w:val=""/>
      <w:lvlJc w:val="left"/>
      <w:pPr>
        <w:ind w:left="2391" w:hanging="360"/>
      </w:pPr>
      <w:rPr>
        <w:rFonts w:ascii="Wingdings" w:hAnsi="Wingdings" w:hint="default"/>
      </w:rPr>
    </w:lvl>
    <w:lvl w:ilvl="3" w:tplc="04190001" w:tentative="1">
      <w:start w:val="1"/>
      <w:numFmt w:val="bullet"/>
      <w:lvlText w:val=""/>
      <w:lvlJc w:val="left"/>
      <w:pPr>
        <w:ind w:left="3111" w:hanging="360"/>
      </w:pPr>
      <w:rPr>
        <w:rFonts w:ascii="Symbol" w:hAnsi="Symbol" w:hint="default"/>
      </w:rPr>
    </w:lvl>
    <w:lvl w:ilvl="4" w:tplc="04190003" w:tentative="1">
      <w:start w:val="1"/>
      <w:numFmt w:val="bullet"/>
      <w:lvlText w:val="o"/>
      <w:lvlJc w:val="left"/>
      <w:pPr>
        <w:ind w:left="3831" w:hanging="360"/>
      </w:pPr>
      <w:rPr>
        <w:rFonts w:ascii="Courier New" w:hAnsi="Courier New" w:cs="Courier New" w:hint="default"/>
      </w:rPr>
    </w:lvl>
    <w:lvl w:ilvl="5" w:tplc="04190005" w:tentative="1">
      <w:start w:val="1"/>
      <w:numFmt w:val="bullet"/>
      <w:lvlText w:val=""/>
      <w:lvlJc w:val="left"/>
      <w:pPr>
        <w:ind w:left="4551" w:hanging="360"/>
      </w:pPr>
      <w:rPr>
        <w:rFonts w:ascii="Wingdings" w:hAnsi="Wingdings" w:hint="default"/>
      </w:rPr>
    </w:lvl>
    <w:lvl w:ilvl="6" w:tplc="04190001" w:tentative="1">
      <w:start w:val="1"/>
      <w:numFmt w:val="bullet"/>
      <w:lvlText w:val=""/>
      <w:lvlJc w:val="left"/>
      <w:pPr>
        <w:ind w:left="5271" w:hanging="360"/>
      </w:pPr>
      <w:rPr>
        <w:rFonts w:ascii="Symbol" w:hAnsi="Symbol" w:hint="default"/>
      </w:rPr>
    </w:lvl>
    <w:lvl w:ilvl="7" w:tplc="04190003" w:tentative="1">
      <w:start w:val="1"/>
      <w:numFmt w:val="bullet"/>
      <w:lvlText w:val="o"/>
      <w:lvlJc w:val="left"/>
      <w:pPr>
        <w:ind w:left="5991" w:hanging="360"/>
      </w:pPr>
      <w:rPr>
        <w:rFonts w:ascii="Courier New" w:hAnsi="Courier New" w:cs="Courier New" w:hint="default"/>
      </w:rPr>
    </w:lvl>
    <w:lvl w:ilvl="8" w:tplc="04190005" w:tentative="1">
      <w:start w:val="1"/>
      <w:numFmt w:val="bullet"/>
      <w:lvlText w:val=""/>
      <w:lvlJc w:val="left"/>
      <w:pPr>
        <w:ind w:left="6711" w:hanging="360"/>
      </w:pPr>
      <w:rPr>
        <w:rFonts w:ascii="Wingdings" w:hAnsi="Wingdings" w:hint="default"/>
      </w:rPr>
    </w:lvl>
  </w:abstractNum>
  <w:abstractNum w:abstractNumId="18">
    <w:nsid w:val="37DC40FE"/>
    <w:multiLevelType w:val="hybridMultilevel"/>
    <w:tmpl w:val="2F5C4D64"/>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37FC0AE2"/>
    <w:multiLevelType w:val="hybridMultilevel"/>
    <w:tmpl w:val="6068F184"/>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20">
    <w:nsid w:val="3A1E4795"/>
    <w:multiLevelType w:val="hybridMultilevel"/>
    <w:tmpl w:val="AE3EF95A"/>
    <w:lvl w:ilvl="0" w:tplc="04190011">
      <w:start w:val="1"/>
      <w:numFmt w:val="decimal"/>
      <w:lvlText w:val="%1)"/>
      <w:lvlJc w:val="left"/>
      <w:pPr>
        <w:tabs>
          <w:tab w:val="num" w:pos="720"/>
        </w:tabs>
        <w:ind w:left="72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3D48213D"/>
    <w:multiLevelType w:val="hybridMultilevel"/>
    <w:tmpl w:val="D0AA929A"/>
    <w:lvl w:ilvl="0" w:tplc="03146854">
      <w:start w:val="1"/>
      <w:numFmt w:val="bullet"/>
      <w:lvlText w:val="-"/>
      <w:lvlJc w:val="left"/>
      <w:pPr>
        <w:ind w:left="720" w:hanging="360"/>
      </w:pPr>
      <w:rPr>
        <w:rFonts w:ascii="Times New Roman" w:eastAsia="Times New Roman" w:hAnsi="Times New Roman" w:cs="Times New Roman"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3146854">
      <w:start w:val="1"/>
      <w:numFmt w:val="bullet"/>
      <w:lvlText w:val="-"/>
      <w:lvlJc w:val="left"/>
      <w:pPr>
        <w:ind w:left="2160" w:hanging="360"/>
      </w:pPr>
      <w:rPr>
        <w:rFonts w:ascii="Times New Roman" w:eastAsia="Times New Roman" w:hAnsi="Times New Roman" w:cs="Times New Roman" w:hint="default"/>
        <w:b w:val="0"/>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E947773"/>
    <w:multiLevelType w:val="hybridMultilevel"/>
    <w:tmpl w:val="AD7C00E6"/>
    <w:lvl w:ilvl="0" w:tplc="04190003">
      <w:start w:val="1"/>
      <w:numFmt w:val="bullet"/>
      <w:lvlText w:val="o"/>
      <w:lvlJc w:val="left"/>
      <w:pPr>
        <w:tabs>
          <w:tab w:val="num" w:pos="690"/>
        </w:tabs>
        <w:ind w:left="690" w:hanging="360"/>
      </w:pPr>
      <w:rPr>
        <w:rFonts w:ascii="Courier New" w:hAnsi="Courier New" w:cs="Courier New" w:hint="default"/>
      </w:rPr>
    </w:lvl>
    <w:lvl w:ilvl="1" w:tplc="04190003">
      <w:start w:val="1"/>
      <w:numFmt w:val="bullet"/>
      <w:lvlText w:val="o"/>
      <w:lvlJc w:val="left"/>
      <w:pPr>
        <w:tabs>
          <w:tab w:val="num" w:pos="1410"/>
        </w:tabs>
        <w:ind w:left="1410" w:hanging="360"/>
      </w:pPr>
      <w:rPr>
        <w:rFonts w:ascii="Courier New" w:hAnsi="Courier New" w:cs="Courier New" w:hint="default"/>
      </w:rPr>
    </w:lvl>
    <w:lvl w:ilvl="2" w:tplc="04190005">
      <w:start w:val="1"/>
      <w:numFmt w:val="bullet"/>
      <w:lvlText w:val=""/>
      <w:lvlJc w:val="left"/>
      <w:pPr>
        <w:tabs>
          <w:tab w:val="num" w:pos="2130"/>
        </w:tabs>
        <w:ind w:left="2130" w:hanging="360"/>
      </w:pPr>
      <w:rPr>
        <w:rFonts w:ascii="Wingdings" w:hAnsi="Wingdings" w:hint="default"/>
      </w:rPr>
    </w:lvl>
    <w:lvl w:ilvl="3" w:tplc="04190001">
      <w:start w:val="1"/>
      <w:numFmt w:val="bullet"/>
      <w:lvlText w:val=""/>
      <w:lvlJc w:val="left"/>
      <w:pPr>
        <w:tabs>
          <w:tab w:val="num" w:pos="2850"/>
        </w:tabs>
        <w:ind w:left="2850" w:hanging="360"/>
      </w:pPr>
      <w:rPr>
        <w:rFonts w:ascii="Symbol" w:hAnsi="Symbol" w:hint="default"/>
      </w:rPr>
    </w:lvl>
    <w:lvl w:ilvl="4" w:tplc="04190003">
      <w:start w:val="1"/>
      <w:numFmt w:val="bullet"/>
      <w:lvlText w:val="o"/>
      <w:lvlJc w:val="left"/>
      <w:pPr>
        <w:tabs>
          <w:tab w:val="num" w:pos="3570"/>
        </w:tabs>
        <w:ind w:left="3570" w:hanging="360"/>
      </w:pPr>
      <w:rPr>
        <w:rFonts w:ascii="Courier New" w:hAnsi="Courier New" w:cs="Courier New" w:hint="default"/>
      </w:rPr>
    </w:lvl>
    <w:lvl w:ilvl="5" w:tplc="04190005">
      <w:start w:val="1"/>
      <w:numFmt w:val="bullet"/>
      <w:lvlText w:val=""/>
      <w:lvlJc w:val="left"/>
      <w:pPr>
        <w:tabs>
          <w:tab w:val="num" w:pos="4290"/>
        </w:tabs>
        <w:ind w:left="4290" w:hanging="360"/>
      </w:pPr>
      <w:rPr>
        <w:rFonts w:ascii="Wingdings" w:hAnsi="Wingdings" w:hint="default"/>
      </w:rPr>
    </w:lvl>
    <w:lvl w:ilvl="6" w:tplc="04190001">
      <w:start w:val="1"/>
      <w:numFmt w:val="bullet"/>
      <w:lvlText w:val=""/>
      <w:lvlJc w:val="left"/>
      <w:pPr>
        <w:tabs>
          <w:tab w:val="num" w:pos="5010"/>
        </w:tabs>
        <w:ind w:left="5010" w:hanging="360"/>
      </w:pPr>
      <w:rPr>
        <w:rFonts w:ascii="Symbol" w:hAnsi="Symbol" w:hint="default"/>
      </w:rPr>
    </w:lvl>
    <w:lvl w:ilvl="7" w:tplc="04190003">
      <w:start w:val="1"/>
      <w:numFmt w:val="bullet"/>
      <w:lvlText w:val="o"/>
      <w:lvlJc w:val="left"/>
      <w:pPr>
        <w:tabs>
          <w:tab w:val="num" w:pos="5730"/>
        </w:tabs>
        <w:ind w:left="5730" w:hanging="360"/>
      </w:pPr>
      <w:rPr>
        <w:rFonts w:ascii="Courier New" w:hAnsi="Courier New" w:cs="Courier New" w:hint="default"/>
      </w:rPr>
    </w:lvl>
    <w:lvl w:ilvl="8" w:tplc="04190005">
      <w:start w:val="1"/>
      <w:numFmt w:val="bullet"/>
      <w:lvlText w:val=""/>
      <w:lvlJc w:val="left"/>
      <w:pPr>
        <w:tabs>
          <w:tab w:val="num" w:pos="6450"/>
        </w:tabs>
        <w:ind w:left="6450" w:hanging="360"/>
      </w:pPr>
      <w:rPr>
        <w:rFonts w:ascii="Wingdings" w:hAnsi="Wingdings" w:hint="default"/>
      </w:rPr>
    </w:lvl>
  </w:abstractNum>
  <w:abstractNum w:abstractNumId="23">
    <w:nsid w:val="53A94A78"/>
    <w:multiLevelType w:val="hybridMultilevel"/>
    <w:tmpl w:val="3D509930"/>
    <w:lvl w:ilvl="0" w:tplc="04190011">
      <w:start w:val="1"/>
      <w:numFmt w:val="decimal"/>
      <w:lvlText w:val="%1)"/>
      <w:lvlJc w:val="left"/>
      <w:pPr>
        <w:tabs>
          <w:tab w:val="num" w:pos="720"/>
        </w:tabs>
        <w:ind w:left="72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55D635B2"/>
    <w:multiLevelType w:val="hybridMultilevel"/>
    <w:tmpl w:val="31BEB342"/>
    <w:lvl w:ilvl="0" w:tplc="04190011">
      <w:start w:val="1"/>
      <w:numFmt w:val="decimal"/>
      <w:lvlText w:val="%1)"/>
      <w:lvlJc w:val="left"/>
      <w:pPr>
        <w:tabs>
          <w:tab w:val="num" w:pos="800"/>
        </w:tabs>
        <w:ind w:left="800" w:hanging="360"/>
      </w:pPr>
    </w:lvl>
    <w:lvl w:ilvl="1" w:tplc="04190003">
      <w:start w:val="1"/>
      <w:numFmt w:val="bullet"/>
      <w:lvlText w:val="o"/>
      <w:lvlJc w:val="left"/>
      <w:pPr>
        <w:tabs>
          <w:tab w:val="num" w:pos="1520"/>
        </w:tabs>
        <w:ind w:left="1520" w:hanging="360"/>
      </w:pPr>
      <w:rPr>
        <w:rFonts w:ascii="Courier New" w:hAnsi="Courier New" w:cs="Courier New" w:hint="default"/>
      </w:rPr>
    </w:lvl>
    <w:lvl w:ilvl="2" w:tplc="04190005">
      <w:start w:val="1"/>
      <w:numFmt w:val="bullet"/>
      <w:lvlText w:val=""/>
      <w:lvlJc w:val="left"/>
      <w:pPr>
        <w:tabs>
          <w:tab w:val="num" w:pos="2240"/>
        </w:tabs>
        <w:ind w:left="2240" w:hanging="360"/>
      </w:pPr>
      <w:rPr>
        <w:rFonts w:ascii="Wingdings" w:hAnsi="Wingdings" w:hint="default"/>
      </w:rPr>
    </w:lvl>
    <w:lvl w:ilvl="3" w:tplc="04190001">
      <w:start w:val="1"/>
      <w:numFmt w:val="bullet"/>
      <w:lvlText w:val=""/>
      <w:lvlJc w:val="left"/>
      <w:pPr>
        <w:tabs>
          <w:tab w:val="num" w:pos="2960"/>
        </w:tabs>
        <w:ind w:left="2960" w:hanging="360"/>
      </w:pPr>
      <w:rPr>
        <w:rFonts w:ascii="Symbol" w:hAnsi="Symbol" w:hint="default"/>
      </w:rPr>
    </w:lvl>
    <w:lvl w:ilvl="4" w:tplc="04190003">
      <w:start w:val="1"/>
      <w:numFmt w:val="bullet"/>
      <w:lvlText w:val="o"/>
      <w:lvlJc w:val="left"/>
      <w:pPr>
        <w:tabs>
          <w:tab w:val="num" w:pos="3680"/>
        </w:tabs>
        <w:ind w:left="3680" w:hanging="360"/>
      </w:pPr>
      <w:rPr>
        <w:rFonts w:ascii="Courier New" w:hAnsi="Courier New" w:cs="Courier New" w:hint="default"/>
      </w:rPr>
    </w:lvl>
    <w:lvl w:ilvl="5" w:tplc="04190005">
      <w:start w:val="1"/>
      <w:numFmt w:val="bullet"/>
      <w:lvlText w:val=""/>
      <w:lvlJc w:val="left"/>
      <w:pPr>
        <w:tabs>
          <w:tab w:val="num" w:pos="4400"/>
        </w:tabs>
        <w:ind w:left="4400" w:hanging="360"/>
      </w:pPr>
      <w:rPr>
        <w:rFonts w:ascii="Wingdings" w:hAnsi="Wingdings" w:hint="default"/>
      </w:rPr>
    </w:lvl>
    <w:lvl w:ilvl="6" w:tplc="04190001">
      <w:start w:val="1"/>
      <w:numFmt w:val="bullet"/>
      <w:lvlText w:val=""/>
      <w:lvlJc w:val="left"/>
      <w:pPr>
        <w:tabs>
          <w:tab w:val="num" w:pos="5120"/>
        </w:tabs>
        <w:ind w:left="5120" w:hanging="360"/>
      </w:pPr>
      <w:rPr>
        <w:rFonts w:ascii="Symbol" w:hAnsi="Symbol" w:hint="default"/>
      </w:rPr>
    </w:lvl>
    <w:lvl w:ilvl="7" w:tplc="04190003">
      <w:start w:val="1"/>
      <w:numFmt w:val="bullet"/>
      <w:lvlText w:val="o"/>
      <w:lvlJc w:val="left"/>
      <w:pPr>
        <w:tabs>
          <w:tab w:val="num" w:pos="5840"/>
        </w:tabs>
        <w:ind w:left="5840" w:hanging="360"/>
      </w:pPr>
      <w:rPr>
        <w:rFonts w:ascii="Courier New" w:hAnsi="Courier New" w:cs="Courier New" w:hint="default"/>
      </w:rPr>
    </w:lvl>
    <w:lvl w:ilvl="8" w:tplc="04190005">
      <w:start w:val="1"/>
      <w:numFmt w:val="bullet"/>
      <w:lvlText w:val=""/>
      <w:lvlJc w:val="left"/>
      <w:pPr>
        <w:tabs>
          <w:tab w:val="num" w:pos="6560"/>
        </w:tabs>
        <w:ind w:left="6560" w:hanging="360"/>
      </w:pPr>
      <w:rPr>
        <w:rFonts w:ascii="Wingdings" w:hAnsi="Wingdings" w:hint="default"/>
      </w:rPr>
    </w:lvl>
  </w:abstractNum>
  <w:abstractNum w:abstractNumId="25">
    <w:nsid w:val="563C7B7C"/>
    <w:multiLevelType w:val="hybridMultilevel"/>
    <w:tmpl w:val="0A140E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75062BE"/>
    <w:multiLevelType w:val="hybridMultilevel"/>
    <w:tmpl w:val="1FC0586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
    <w:nsid w:val="582F5314"/>
    <w:multiLevelType w:val="hybridMultilevel"/>
    <w:tmpl w:val="F6662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8422B58"/>
    <w:multiLevelType w:val="hybridMultilevel"/>
    <w:tmpl w:val="F716BF0E"/>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29">
    <w:nsid w:val="5E6510B6"/>
    <w:multiLevelType w:val="multilevel"/>
    <w:tmpl w:val="8A44E370"/>
    <w:lvl w:ilvl="0">
      <w:start w:val="1"/>
      <w:numFmt w:val="bullet"/>
      <w:lvlText w:val="o"/>
      <w:lvlJc w:val="left"/>
      <w:pPr>
        <w:tabs>
          <w:tab w:val="num" w:pos="910"/>
        </w:tabs>
        <w:ind w:left="910" w:hanging="360"/>
      </w:pPr>
      <w:rPr>
        <w:rFonts w:ascii="Courier New" w:hAnsi="Courier New" w:cs="Courier New" w:hint="default"/>
      </w:rPr>
    </w:lvl>
    <w:lvl w:ilvl="1">
      <w:start w:val="1"/>
      <w:numFmt w:val="decimal"/>
      <w:lvlText w:val="%1.%2."/>
      <w:lvlJc w:val="left"/>
      <w:pPr>
        <w:tabs>
          <w:tab w:val="num" w:pos="910"/>
        </w:tabs>
        <w:ind w:left="910" w:hanging="360"/>
      </w:pPr>
    </w:lvl>
    <w:lvl w:ilvl="2">
      <w:start w:val="1"/>
      <w:numFmt w:val="decimal"/>
      <w:lvlText w:val="%1.%2.%3."/>
      <w:lvlJc w:val="left"/>
      <w:pPr>
        <w:tabs>
          <w:tab w:val="num" w:pos="1270"/>
        </w:tabs>
        <w:ind w:left="1270" w:hanging="720"/>
      </w:pPr>
    </w:lvl>
    <w:lvl w:ilvl="3">
      <w:start w:val="1"/>
      <w:numFmt w:val="decimal"/>
      <w:lvlText w:val="%1.%2.%3.%4."/>
      <w:lvlJc w:val="left"/>
      <w:pPr>
        <w:tabs>
          <w:tab w:val="num" w:pos="1270"/>
        </w:tabs>
        <w:ind w:left="1270" w:hanging="720"/>
      </w:pPr>
    </w:lvl>
    <w:lvl w:ilvl="4">
      <w:start w:val="1"/>
      <w:numFmt w:val="decimal"/>
      <w:lvlText w:val="%1.%2.%3.%4.%5."/>
      <w:lvlJc w:val="left"/>
      <w:pPr>
        <w:tabs>
          <w:tab w:val="num" w:pos="1630"/>
        </w:tabs>
        <w:ind w:left="1630" w:hanging="1080"/>
      </w:pPr>
    </w:lvl>
    <w:lvl w:ilvl="5">
      <w:start w:val="1"/>
      <w:numFmt w:val="decimal"/>
      <w:lvlText w:val="%1.%2.%3.%4.%5.%6."/>
      <w:lvlJc w:val="left"/>
      <w:pPr>
        <w:tabs>
          <w:tab w:val="num" w:pos="1630"/>
        </w:tabs>
        <w:ind w:left="1630" w:hanging="1080"/>
      </w:pPr>
    </w:lvl>
    <w:lvl w:ilvl="6">
      <w:start w:val="1"/>
      <w:numFmt w:val="decimal"/>
      <w:lvlText w:val="%1.%2.%3.%4.%5.%6.%7."/>
      <w:lvlJc w:val="left"/>
      <w:pPr>
        <w:tabs>
          <w:tab w:val="num" w:pos="1990"/>
        </w:tabs>
        <w:ind w:left="1990" w:hanging="1440"/>
      </w:pPr>
    </w:lvl>
    <w:lvl w:ilvl="7">
      <w:start w:val="1"/>
      <w:numFmt w:val="decimal"/>
      <w:lvlText w:val="%1.%2.%3.%4.%5.%6.%7.%8."/>
      <w:lvlJc w:val="left"/>
      <w:pPr>
        <w:tabs>
          <w:tab w:val="num" w:pos="1990"/>
        </w:tabs>
        <w:ind w:left="1990" w:hanging="1440"/>
      </w:pPr>
    </w:lvl>
    <w:lvl w:ilvl="8">
      <w:start w:val="1"/>
      <w:numFmt w:val="decimal"/>
      <w:lvlText w:val="%1.%2.%3.%4.%5.%6.%7.%8.%9."/>
      <w:lvlJc w:val="left"/>
      <w:pPr>
        <w:tabs>
          <w:tab w:val="num" w:pos="2350"/>
        </w:tabs>
        <w:ind w:left="2350" w:hanging="1800"/>
      </w:pPr>
    </w:lvl>
  </w:abstractNum>
  <w:abstractNum w:abstractNumId="30">
    <w:nsid w:val="63823D7F"/>
    <w:multiLevelType w:val="hybridMultilevel"/>
    <w:tmpl w:val="7EE0C966"/>
    <w:lvl w:ilvl="0" w:tplc="F760A198">
      <w:start w:val="1"/>
      <w:numFmt w:val="decimal"/>
      <w:lvlText w:val="%1."/>
      <w:lvlJc w:val="left"/>
      <w:pPr>
        <w:tabs>
          <w:tab w:val="num" w:pos="720"/>
        </w:tabs>
        <w:ind w:left="720" w:hanging="360"/>
      </w:pPr>
      <w:rPr>
        <w:rFonts w:hint="default"/>
      </w:rPr>
    </w:lvl>
    <w:lvl w:ilvl="1" w:tplc="E4C87BF8">
      <w:numFmt w:val="none"/>
      <w:lvlText w:val=""/>
      <w:lvlJc w:val="left"/>
      <w:pPr>
        <w:tabs>
          <w:tab w:val="num" w:pos="360"/>
        </w:tabs>
      </w:pPr>
    </w:lvl>
    <w:lvl w:ilvl="2" w:tplc="489295DA">
      <w:numFmt w:val="none"/>
      <w:lvlText w:val=""/>
      <w:lvlJc w:val="left"/>
      <w:pPr>
        <w:tabs>
          <w:tab w:val="num" w:pos="360"/>
        </w:tabs>
      </w:pPr>
    </w:lvl>
    <w:lvl w:ilvl="3" w:tplc="71BA8EC6">
      <w:numFmt w:val="none"/>
      <w:lvlText w:val=""/>
      <w:lvlJc w:val="left"/>
      <w:pPr>
        <w:tabs>
          <w:tab w:val="num" w:pos="360"/>
        </w:tabs>
      </w:pPr>
    </w:lvl>
    <w:lvl w:ilvl="4" w:tplc="A2FACDD8">
      <w:numFmt w:val="none"/>
      <w:lvlText w:val=""/>
      <w:lvlJc w:val="left"/>
      <w:pPr>
        <w:tabs>
          <w:tab w:val="num" w:pos="360"/>
        </w:tabs>
      </w:pPr>
    </w:lvl>
    <w:lvl w:ilvl="5" w:tplc="6B40D628">
      <w:numFmt w:val="none"/>
      <w:lvlText w:val=""/>
      <w:lvlJc w:val="left"/>
      <w:pPr>
        <w:tabs>
          <w:tab w:val="num" w:pos="360"/>
        </w:tabs>
      </w:pPr>
    </w:lvl>
    <w:lvl w:ilvl="6" w:tplc="405094E0">
      <w:numFmt w:val="none"/>
      <w:lvlText w:val=""/>
      <w:lvlJc w:val="left"/>
      <w:pPr>
        <w:tabs>
          <w:tab w:val="num" w:pos="360"/>
        </w:tabs>
      </w:pPr>
    </w:lvl>
    <w:lvl w:ilvl="7" w:tplc="C7908F7E">
      <w:numFmt w:val="none"/>
      <w:lvlText w:val=""/>
      <w:lvlJc w:val="left"/>
      <w:pPr>
        <w:tabs>
          <w:tab w:val="num" w:pos="360"/>
        </w:tabs>
      </w:pPr>
    </w:lvl>
    <w:lvl w:ilvl="8" w:tplc="4CFA6D36">
      <w:numFmt w:val="none"/>
      <w:lvlText w:val=""/>
      <w:lvlJc w:val="left"/>
      <w:pPr>
        <w:tabs>
          <w:tab w:val="num" w:pos="360"/>
        </w:tabs>
      </w:pPr>
    </w:lvl>
  </w:abstractNum>
  <w:abstractNum w:abstractNumId="31">
    <w:nsid w:val="666B5546"/>
    <w:multiLevelType w:val="hybridMultilevel"/>
    <w:tmpl w:val="2C5E7D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70B4F5D"/>
    <w:multiLevelType w:val="hybridMultilevel"/>
    <w:tmpl w:val="D10A1D00"/>
    <w:lvl w:ilvl="0" w:tplc="7E02AC98">
      <w:start w:val="1"/>
      <w:numFmt w:val="bullet"/>
      <w:lvlText w:val="-"/>
      <w:lvlJc w:val="left"/>
      <w:pPr>
        <w:ind w:left="1560" w:hanging="360"/>
      </w:pPr>
      <w:rPr>
        <w:rFonts w:ascii="Times New Roman" w:eastAsia="Times New Roman" w:hAnsi="Times New Roman"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33">
    <w:nsid w:val="685C4E12"/>
    <w:multiLevelType w:val="hybridMultilevel"/>
    <w:tmpl w:val="83446566"/>
    <w:lvl w:ilvl="0" w:tplc="C298D244">
      <w:start w:val="1"/>
      <w:numFmt w:val="bullet"/>
      <w:lvlText w:val="-"/>
      <w:lvlJc w:val="left"/>
      <w:pPr>
        <w:ind w:left="1980" w:hanging="360"/>
      </w:pPr>
      <w:rPr>
        <w:rFonts w:ascii="Times New Roman" w:eastAsia="Times New Roman" w:hAnsi="Times New Roman" w:cs="Times New Roman" w:hint="default"/>
        <w:color w:val="auto"/>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34">
    <w:nsid w:val="6CDF0889"/>
    <w:multiLevelType w:val="multilevel"/>
    <w:tmpl w:val="4018635A"/>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5">
    <w:nsid w:val="73BB2D55"/>
    <w:multiLevelType w:val="hybridMultilevel"/>
    <w:tmpl w:val="C622BA0C"/>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964EC4E2">
      <w:start w:val="4"/>
      <w:numFmt w:val="bullet"/>
      <w:lvlText w:val="-"/>
      <w:lvlJc w:val="left"/>
      <w:pPr>
        <w:ind w:left="2160" w:hanging="360"/>
      </w:pPr>
      <w:rPr>
        <w:rFonts w:ascii="Times New Roman" w:eastAsia="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59243F0"/>
    <w:multiLevelType w:val="hybridMultilevel"/>
    <w:tmpl w:val="6722EF5A"/>
    <w:lvl w:ilvl="0" w:tplc="5A0613DE">
      <w:start w:val="1"/>
      <w:numFmt w:val="decimal"/>
      <w:lvlText w:val="%1."/>
      <w:lvlJc w:val="left"/>
      <w:pPr>
        <w:ind w:left="720" w:hanging="360"/>
      </w:pPr>
      <w:rPr>
        <w:b/>
        <w:sz w:val="28"/>
        <w:szCs w:val="28"/>
      </w:rPr>
    </w:lvl>
    <w:lvl w:ilvl="1" w:tplc="E5E64CB0">
      <w:start w:val="1"/>
      <w:numFmt w:val="decimal"/>
      <w:lvlText w:val="%2."/>
      <w:lvlJc w:val="left"/>
      <w:pPr>
        <w:ind w:left="1440" w:hanging="360"/>
      </w:pPr>
      <w:rPr>
        <w:rFonts w:ascii="Times New Roman" w:eastAsia="Times New Roman" w:hAnsi="Times New Roman" w:cs="Times New Roman"/>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77E27791"/>
    <w:multiLevelType w:val="hybridMultilevel"/>
    <w:tmpl w:val="86584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8E5493C"/>
    <w:multiLevelType w:val="hybridMultilevel"/>
    <w:tmpl w:val="79FE7956"/>
    <w:lvl w:ilvl="0" w:tplc="04190011">
      <w:start w:val="1"/>
      <w:numFmt w:val="decimal"/>
      <w:lvlText w:val="%1)"/>
      <w:lvlJc w:val="left"/>
      <w:pPr>
        <w:tabs>
          <w:tab w:val="num" w:pos="800"/>
        </w:tabs>
        <w:ind w:left="800" w:hanging="360"/>
      </w:pPr>
    </w:lvl>
    <w:lvl w:ilvl="1" w:tplc="04190003">
      <w:start w:val="1"/>
      <w:numFmt w:val="bullet"/>
      <w:lvlText w:val="o"/>
      <w:lvlJc w:val="left"/>
      <w:pPr>
        <w:tabs>
          <w:tab w:val="num" w:pos="1520"/>
        </w:tabs>
        <w:ind w:left="1520" w:hanging="360"/>
      </w:pPr>
      <w:rPr>
        <w:rFonts w:ascii="Courier New" w:hAnsi="Courier New" w:cs="Courier New" w:hint="default"/>
      </w:rPr>
    </w:lvl>
    <w:lvl w:ilvl="2" w:tplc="04190005">
      <w:start w:val="1"/>
      <w:numFmt w:val="bullet"/>
      <w:lvlText w:val=""/>
      <w:lvlJc w:val="left"/>
      <w:pPr>
        <w:tabs>
          <w:tab w:val="num" w:pos="2240"/>
        </w:tabs>
        <w:ind w:left="2240" w:hanging="360"/>
      </w:pPr>
      <w:rPr>
        <w:rFonts w:ascii="Wingdings" w:hAnsi="Wingdings" w:hint="default"/>
      </w:rPr>
    </w:lvl>
    <w:lvl w:ilvl="3" w:tplc="04190001">
      <w:start w:val="1"/>
      <w:numFmt w:val="bullet"/>
      <w:lvlText w:val=""/>
      <w:lvlJc w:val="left"/>
      <w:pPr>
        <w:tabs>
          <w:tab w:val="num" w:pos="2960"/>
        </w:tabs>
        <w:ind w:left="2960" w:hanging="360"/>
      </w:pPr>
      <w:rPr>
        <w:rFonts w:ascii="Symbol" w:hAnsi="Symbol" w:hint="default"/>
      </w:rPr>
    </w:lvl>
    <w:lvl w:ilvl="4" w:tplc="04190003">
      <w:start w:val="1"/>
      <w:numFmt w:val="bullet"/>
      <w:lvlText w:val="o"/>
      <w:lvlJc w:val="left"/>
      <w:pPr>
        <w:tabs>
          <w:tab w:val="num" w:pos="3680"/>
        </w:tabs>
        <w:ind w:left="3680" w:hanging="360"/>
      </w:pPr>
      <w:rPr>
        <w:rFonts w:ascii="Courier New" w:hAnsi="Courier New" w:cs="Courier New" w:hint="default"/>
      </w:rPr>
    </w:lvl>
    <w:lvl w:ilvl="5" w:tplc="04190005">
      <w:start w:val="1"/>
      <w:numFmt w:val="bullet"/>
      <w:lvlText w:val=""/>
      <w:lvlJc w:val="left"/>
      <w:pPr>
        <w:tabs>
          <w:tab w:val="num" w:pos="4400"/>
        </w:tabs>
        <w:ind w:left="4400" w:hanging="360"/>
      </w:pPr>
      <w:rPr>
        <w:rFonts w:ascii="Wingdings" w:hAnsi="Wingdings" w:hint="default"/>
      </w:rPr>
    </w:lvl>
    <w:lvl w:ilvl="6" w:tplc="04190001">
      <w:start w:val="1"/>
      <w:numFmt w:val="bullet"/>
      <w:lvlText w:val=""/>
      <w:lvlJc w:val="left"/>
      <w:pPr>
        <w:tabs>
          <w:tab w:val="num" w:pos="5120"/>
        </w:tabs>
        <w:ind w:left="5120" w:hanging="360"/>
      </w:pPr>
      <w:rPr>
        <w:rFonts w:ascii="Symbol" w:hAnsi="Symbol" w:hint="default"/>
      </w:rPr>
    </w:lvl>
    <w:lvl w:ilvl="7" w:tplc="04190003">
      <w:start w:val="1"/>
      <w:numFmt w:val="bullet"/>
      <w:lvlText w:val="o"/>
      <w:lvlJc w:val="left"/>
      <w:pPr>
        <w:tabs>
          <w:tab w:val="num" w:pos="5840"/>
        </w:tabs>
        <w:ind w:left="5840" w:hanging="360"/>
      </w:pPr>
      <w:rPr>
        <w:rFonts w:ascii="Courier New" w:hAnsi="Courier New" w:cs="Courier New" w:hint="default"/>
      </w:rPr>
    </w:lvl>
    <w:lvl w:ilvl="8" w:tplc="04190005">
      <w:start w:val="1"/>
      <w:numFmt w:val="bullet"/>
      <w:lvlText w:val=""/>
      <w:lvlJc w:val="left"/>
      <w:pPr>
        <w:tabs>
          <w:tab w:val="num" w:pos="6560"/>
        </w:tabs>
        <w:ind w:left="6560" w:hanging="360"/>
      </w:pPr>
      <w:rPr>
        <w:rFonts w:ascii="Wingdings" w:hAnsi="Wingdings" w:hint="default"/>
      </w:rPr>
    </w:lvl>
  </w:abstractNum>
  <w:abstractNum w:abstractNumId="39">
    <w:nsid w:val="799764B3"/>
    <w:multiLevelType w:val="hybridMultilevel"/>
    <w:tmpl w:val="D32A90FC"/>
    <w:lvl w:ilvl="0" w:tplc="04190011">
      <w:start w:val="1"/>
      <w:numFmt w:val="decimal"/>
      <w:lvlText w:val="%1)"/>
      <w:lvlJc w:val="left"/>
      <w:pPr>
        <w:tabs>
          <w:tab w:val="num" w:pos="1160"/>
        </w:tabs>
        <w:ind w:left="1160" w:hanging="360"/>
      </w:pPr>
    </w:lvl>
    <w:lvl w:ilvl="1" w:tplc="04190019">
      <w:start w:val="1"/>
      <w:numFmt w:val="lowerLetter"/>
      <w:lvlText w:val="%2."/>
      <w:lvlJc w:val="left"/>
      <w:pPr>
        <w:tabs>
          <w:tab w:val="num" w:pos="1880"/>
        </w:tabs>
        <w:ind w:left="1880" w:hanging="360"/>
      </w:pPr>
    </w:lvl>
    <w:lvl w:ilvl="2" w:tplc="0419001B">
      <w:start w:val="1"/>
      <w:numFmt w:val="lowerRoman"/>
      <w:lvlText w:val="%3."/>
      <w:lvlJc w:val="right"/>
      <w:pPr>
        <w:tabs>
          <w:tab w:val="num" w:pos="2600"/>
        </w:tabs>
        <w:ind w:left="2600" w:hanging="180"/>
      </w:pPr>
    </w:lvl>
    <w:lvl w:ilvl="3" w:tplc="0419000F">
      <w:start w:val="1"/>
      <w:numFmt w:val="decimal"/>
      <w:lvlText w:val="%4."/>
      <w:lvlJc w:val="left"/>
      <w:pPr>
        <w:tabs>
          <w:tab w:val="num" w:pos="3320"/>
        </w:tabs>
        <w:ind w:left="3320" w:hanging="360"/>
      </w:pPr>
    </w:lvl>
    <w:lvl w:ilvl="4" w:tplc="04190019">
      <w:start w:val="1"/>
      <w:numFmt w:val="lowerLetter"/>
      <w:lvlText w:val="%5."/>
      <w:lvlJc w:val="left"/>
      <w:pPr>
        <w:tabs>
          <w:tab w:val="num" w:pos="4040"/>
        </w:tabs>
        <w:ind w:left="4040" w:hanging="360"/>
      </w:pPr>
    </w:lvl>
    <w:lvl w:ilvl="5" w:tplc="0419001B">
      <w:start w:val="1"/>
      <w:numFmt w:val="lowerRoman"/>
      <w:lvlText w:val="%6."/>
      <w:lvlJc w:val="right"/>
      <w:pPr>
        <w:tabs>
          <w:tab w:val="num" w:pos="4760"/>
        </w:tabs>
        <w:ind w:left="4760" w:hanging="180"/>
      </w:pPr>
    </w:lvl>
    <w:lvl w:ilvl="6" w:tplc="0419000F">
      <w:start w:val="1"/>
      <w:numFmt w:val="decimal"/>
      <w:lvlText w:val="%7."/>
      <w:lvlJc w:val="left"/>
      <w:pPr>
        <w:tabs>
          <w:tab w:val="num" w:pos="5480"/>
        </w:tabs>
        <w:ind w:left="5480" w:hanging="360"/>
      </w:pPr>
    </w:lvl>
    <w:lvl w:ilvl="7" w:tplc="04190019">
      <w:start w:val="1"/>
      <w:numFmt w:val="lowerLetter"/>
      <w:lvlText w:val="%8."/>
      <w:lvlJc w:val="left"/>
      <w:pPr>
        <w:tabs>
          <w:tab w:val="num" w:pos="6200"/>
        </w:tabs>
        <w:ind w:left="6200" w:hanging="360"/>
      </w:pPr>
    </w:lvl>
    <w:lvl w:ilvl="8" w:tplc="0419001B">
      <w:start w:val="1"/>
      <w:numFmt w:val="lowerRoman"/>
      <w:lvlText w:val="%9."/>
      <w:lvlJc w:val="right"/>
      <w:pPr>
        <w:tabs>
          <w:tab w:val="num" w:pos="6920"/>
        </w:tabs>
        <w:ind w:left="6920" w:hanging="180"/>
      </w:pPr>
    </w:lvl>
  </w:abstractNum>
  <w:abstractNum w:abstractNumId="40">
    <w:nsid w:val="79B43085"/>
    <w:multiLevelType w:val="hybridMultilevel"/>
    <w:tmpl w:val="2E865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B9E388C"/>
    <w:multiLevelType w:val="hybridMultilevel"/>
    <w:tmpl w:val="40881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CA47EAB"/>
    <w:multiLevelType w:val="multilevel"/>
    <w:tmpl w:val="8FECE05E"/>
    <w:lvl w:ilvl="0">
      <w:start w:val="1"/>
      <w:numFmt w:val="bullet"/>
      <w:lvlText w:val="o"/>
      <w:lvlJc w:val="left"/>
      <w:pPr>
        <w:tabs>
          <w:tab w:val="num" w:pos="910"/>
        </w:tabs>
        <w:ind w:left="910" w:hanging="360"/>
      </w:pPr>
      <w:rPr>
        <w:rFonts w:ascii="Courier New" w:hAnsi="Courier New" w:cs="Courier New" w:hint="default"/>
      </w:rPr>
    </w:lvl>
    <w:lvl w:ilvl="1">
      <w:start w:val="1"/>
      <w:numFmt w:val="decimal"/>
      <w:lvlText w:val="%1.%2."/>
      <w:lvlJc w:val="left"/>
      <w:pPr>
        <w:tabs>
          <w:tab w:val="num" w:pos="910"/>
        </w:tabs>
        <w:ind w:left="910" w:hanging="360"/>
      </w:pPr>
    </w:lvl>
    <w:lvl w:ilvl="2">
      <w:start w:val="1"/>
      <w:numFmt w:val="decimal"/>
      <w:lvlText w:val="%1.%2.%3."/>
      <w:lvlJc w:val="left"/>
      <w:pPr>
        <w:tabs>
          <w:tab w:val="num" w:pos="1270"/>
        </w:tabs>
        <w:ind w:left="1270" w:hanging="720"/>
      </w:pPr>
    </w:lvl>
    <w:lvl w:ilvl="3">
      <w:start w:val="1"/>
      <w:numFmt w:val="decimal"/>
      <w:lvlText w:val="%1.%2.%3.%4."/>
      <w:lvlJc w:val="left"/>
      <w:pPr>
        <w:tabs>
          <w:tab w:val="num" w:pos="1270"/>
        </w:tabs>
        <w:ind w:left="1270" w:hanging="720"/>
      </w:pPr>
    </w:lvl>
    <w:lvl w:ilvl="4">
      <w:start w:val="1"/>
      <w:numFmt w:val="decimal"/>
      <w:lvlText w:val="%1.%2.%3.%4.%5."/>
      <w:lvlJc w:val="left"/>
      <w:pPr>
        <w:tabs>
          <w:tab w:val="num" w:pos="1630"/>
        </w:tabs>
        <w:ind w:left="1630" w:hanging="1080"/>
      </w:pPr>
    </w:lvl>
    <w:lvl w:ilvl="5">
      <w:start w:val="1"/>
      <w:numFmt w:val="decimal"/>
      <w:lvlText w:val="%1.%2.%3.%4.%5.%6."/>
      <w:lvlJc w:val="left"/>
      <w:pPr>
        <w:tabs>
          <w:tab w:val="num" w:pos="1630"/>
        </w:tabs>
        <w:ind w:left="1630" w:hanging="1080"/>
      </w:pPr>
    </w:lvl>
    <w:lvl w:ilvl="6">
      <w:start w:val="1"/>
      <w:numFmt w:val="decimal"/>
      <w:lvlText w:val="%1.%2.%3.%4.%5.%6.%7."/>
      <w:lvlJc w:val="left"/>
      <w:pPr>
        <w:tabs>
          <w:tab w:val="num" w:pos="1990"/>
        </w:tabs>
        <w:ind w:left="1990" w:hanging="1440"/>
      </w:pPr>
    </w:lvl>
    <w:lvl w:ilvl="7">
      <w:start w:val="1"/>
      <w:numFmt w:val="decimal"/>
      <w:lvlText w:val="%1.%2.%3.%4.%5.%6.%7.%8."/>
      <w:lvlJc w:val="left"/>
      <w:pPr>
        <w:tabs>
          <w:tab w:val="num" w:pos="1990"/>
        </w:tabs>
        <w:ind w:left="1990" w:hanging="1440"/>
      </w:pPr>
    </w:lvl>
    <w:lvl w:ilvl="8">
      <w:start w:val="1"/>
      <w:numFmt w:val="decimal"/>
      <w:lvlText w:val="%1.%2.%3.%4.%5.%6.%7.%8.%9."/>
      <w:lvlJc w:val="left"/>
      <w:pPr>
        <w:tabs>
          <w:tab w:val="num" w:pos="2350"/>
        </w:tabs>
        <w:ind w:left="2350" w:hanging="1800"/>
      </w:pPr>
    </w:lvl>
  </w:abstractNum>
  <w:abstractNum w:abstractNumId="43">
    <w:nsid w:val="7DF454AC"/>
    <w:multiLevelType w:val="hybridMultilevel"/>
    <w:tmpl w:val="D4E61F66"/>
    <w:lvl w:ilvl="0" w:tplc="1BAE5A34">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6"/>
  </w:num>
  <w:num w:numId="2">
    <w:abstractNumId w:val="13"/>
  </w:num>
  <w:num w:numId="3">
    <w:abstractNumId w:val="6"/>
  </w:num>
  <w:num w:numId="4">
    <w:abstractNumId w:val="12"/>
  </w:num>
  <w:num w:numId="5">
    <w:abstractNumId w:val="34"/>
  </w:num>
  <w:num w:numId="6">
    <w:abstractNumId w:val="7"/>
  </w:num>
  <w:num w:numId="7">
    <w:abstractNumId w:val="21"/>
  </w:num>
  <w:num w:numId="8">
    <w:abstractNumId w:val="33"/>
  </w:num>
  <w:num w:numId="9">
    <w:abstractNumId w:val="35"/>
  </w:num>
  <w:num w:numId="10">
    <w:abstractNumId w:val="15"/>
  </w:num>
  <w:num w:numId="11">
    <w:abstractNumId w:val="32"/>
  </w:num>
  <w:num w:numId="12">
    <w:abstractNumId w:val="0"/>
  </w:num>
  <w:num w:numId="13">
    <w:abstractNumId w:val="30"/>
  </w:num>
  <w:num w:numId="14">
    <w:abstractNumId w:val="38"/>
    <w:lvlOverride w:ilvl="0">
      <w:startOverride w:val="1"/>
    </w:lvlOverride>
    <w:lvlOverride w:ilvl="1"/>
    <w:lvlOverride w:ilvl="2"/>
    <w:lvlOverride w:ilvl="3"/>
    <w:lvlOverride w:ilvl="4"/>
    <w:lvlOverride w:ilvl="5"/>
    <w:lvlOverride w:ilvl="6"/>
    <w:lvlOverride w:ilvl="7"/>
    <w:lvlOverride w:ilvl="8"/>
  </w:num>
  <w:num w:numId="15">
    <w:abstractNumId w:val="11"/>
  </w:num>
  <w:num w:numId="1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5"/>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lvlOverride w:ilvl="2"/>
    <w:lvlOverride w:ilvl="3"/>
    <w:lvlOverride w:ilvl="4"/>
    <w:lvlOverride w:ilvl="5"/>
    <w:lvlOverride w:ilvl="6"/>
    <w:lvlOverride w:ilvl="7"/>
    <w:lvlOverride w:ilvl="8"/>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lvlOverride w:ilvl="2"/>
    <w:lvlOverride w:ilvl="3"/>
    <w:lvlOverride w:ilvl="4"/>
    <w:lvlOverride w:ilvl="5"/>
    <w:lvlOverride w:ilvl="6"/>
    <w:lvlOverride w:ilvl="7"/>
    <w:lvlOverride w:ilvl="8"/>
  </w:num>
  <w:num w:numId="27">
    <w:abstractNumId w:val="14"/>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19"/>
  </w:num>
  <w:num w:numId="30">
    <w:abstractNumId w:val="40"/>
  </w:num>
  <w:num w:numId="31">
    <w:abstractNumId w:val="28"/>
  </w:num>
  <w:num w:numId="32">
    <w:abstractNumId w:val="31"/>
  </w:num>
  <w:num w:numId="33">
    <w:abstractNumId w:val="27"/>
  </w:num>
  <w:num w:numId="34">
    <w:abstractNumId w:val="37"/>
  </w:num>
  <w:num w:numId="35">
    <w:abstractNumId w:val="41"/>
  </w:num>
  <w:num w:numId="36">
    <w:abstractNumId w:val="17"/>
  </w:num>
  <w:num w:numId="3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num>
  <w:num w:numId="42">
    <w:abstractNumId w:val="2"/>
  </w:num>
  <w:num w:numId="43">
    <w:abstractNumId w:val="9"/>
  </w:num>
  <w:num w:numId="44">
    <w:abstractNumId w:val="3"/>
  </w:num>
  <w:num w:numId="45">
    <w:abstractNumId w:val="26"/>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08"/>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rsids>
    <w:rsidRoot w:val="005C7DB8"/>
    <w:rsid w:val="00000864"/>
    <w:rsid w:val="00010926"/>
    <w:rsid w:val="00014EA5"/>
    <w:rsid w:val="00015E46"/>
    <w:rsid w:val="0001662F"/>
    <w:rsid w:val="00017173"/>
    <w:rsid w:val="00022451"/>
    <w:rsid w:val="00023A43"/>
    <w:rsid w:val="000327AA"/>
    <w:rsid w:val="00032E67"/>
    <w:rsid w:val="00037B18"/>
    <w:rsid w:val="00043662"/>
    <w:rsid w:val="0004432A"/>
    <w:rsid w:val="00045034"/>
    <w:rsid w:val="00052CCE"/>
    <w:rsid w:val="000532C7"/>
    <w:rsid w:val="00056CF0"/>
    <w:rsid w:val="00074317"/>
    <w:rsid w:val="00081334"/>
    <w:rsid w:val="00083B02"/>
    <w:rsid w:val="000877EE"/>
    <w:rsid w:val="000A0182"/>
    <w:rsid w:val="000A2623"/>
    <w:rsid w:val="000C4B0D"/>
    <w:rsid w:val="000C62F2"/>
    <w:rsid w:val="000C644C"/>
    <w:rsid w:val="000E1AD9"/>
    <w:rsid w:val="000E1DA6"/>
    <w:rsid w:val="000E49FE"/>
    <w:rsid w:val="000E4DF6"/>
    <w:rsid w:val="000F2844"/>
    <w:rsid w:val="000F44A1"/>
    <w:rsid w:val="000F5D18"/>
    <w:rsid w:val="0010247B"/>
    <w:rsid w:val="001027A1"/>
    <w:rsid w:val="001131B5"/>
    <w:rsid w:val="00120E23"/>
    <w:rsid w:val="00121C5D"/>
    <w:rsid w:val="00122B21"/>
    <w:rsid w:val="00122C6D"/>
    <w:rsid w:val="0012335B"/>
    <w:rsid w:val="00125FDA"/>
    <w:rsid w:val="00131875"/>
    <w:rsid w:val="00135793"/>
    <w:rsid w:val="00135C8F"/>
    <w:rsid w:val="00135CBA"/>
    <w:rsid w:val="00136654"/>
    <w:rsid w:val="001370C6"/>
    <w:rsid w:val="001409C5"/>
    <w:rsid w:val="001410FA"/>
    <w:rsid w:val="00141DB6"/>
    <w:rsid w:val="00143C4E"/>
    <w:rsid w:val="00144BC1"/>
    <w:rsid w:val="0014714A"/>
    <w:rsid w:val="00150CFF"/>
    <w:rsid w:val="00152193"/>
    <w:rsid w:val="00153829"/>
    <w:rsid w:val="0015560E"/>
    <w:rsid w:val="001610AF"/>
    <w:rsid w:val="00161E33"/>
    <w:rsid w:val="001668D3"/>
    <w:rsid w:val="00170EBB"/>
    <w:rsid w:val="00174191"/>
    <w:rsid w:val="0017469D"/>
    <w:rsid w:val="00180637"/>
    <w:rsid w:val="0018629E"/>
    <w:rsid w:val="00191E73"/>
    <w:rsid w:val="001928A3"/>
    <w:rsid w:val="001934D7"/>
    <w:rsid w:val="00195FBB"/>
    <w:rsid w:val="001971DD"/>
    <w:rsid w:val="001A08D2"/>
    <w:rsid w:val="001A216C"/>
    <w:rsid w:val="001A3935"/>
    <w:rsid w:val="001A6C53"/>
    <w:rsid w:val="001B1ACB"/>
    <w:rsid w:val="001B3E3F"/>
    <w:rsid w:val="001B539D"/>
    <w:rsid w:val="001D1774"/>
    <w:rsid w:val="001D232E"/>
    <w:rsid w:val="001F027D"/>
    <w:rsid w:val="001F2898"/>
    <w:rsid w:val="001F66EA"/>
    <w:rsid w:val="00201624"/>
    <w:rsid w:val="00202651"/>
    <w:rsid w:val="002129F2"/>
    <w:rsid w:val="00217743"/>
    <w:rsid w:val="00221255"/>
    <w:rsid w:val="002219D5"/>
    <w:rsid w:val="0022358D"/>
    <w:rsid w:val="002359F7"/>
    <w:rsid w:val="00240AE1"/>
    <w:rsid w:val="00251F85"/>
    <w:rsid w:val="0025370B"/>
    <w:rsid w:val="00255365"/>
    <w:rsid w:val="00256AD0"/>
    <w:rsid w:val="00261717"/>
    <w:rsid w:val="002631D4"/>
    <w:rsid w:val="00264468"/>
    <w:rsid w:val="00264658"/>
    <w:rsid w:val="002662A4"/>
    <w:rsid w:val="00270367"/>
    <w:rsid w:val="00271557"/>
    <w:rsid w:val="00276402"/>
    <w:rsid w:val="002868ED"/>
    <w:rsid w:val="002873F6"/>
    <w:rsid w:val="002A0BC7"/>
    <w:rsid w:val="002A6907"/>
    <w:rsid w:val="002B0335"/>
    <w:rsid w:val="002B49BE"/>
    <w:rsid w:val="002B6078"/>
    <w:rsid w:val="002C01AF"/>
    <w:rsid w:val="002C1DD6"/>
    <w:rsid w:val="002C264D"/>
    <w:rsid w:val="002D0496"/>
    <w:rsid w:val="002D1EC1"/>
    <w:rsid w:val="002D3982"/>
    <w:rsid w:val="002D68A8"/>
    <w:rsid w:val="002E2430"/>
    <w:rsid w:val="002E5985"/>
    <w:rsid w:val="002F2556"/>
    <w:rsid w:val="002F6277"/>
    <w:rsid w:val="00301547"/>
    <w:rsid w:val="0030723B"/>
    <w:rsid w:val="00311FBF"/>
    <w:rsid w:val="00315E0B"/>
    <w:rsid w:val="00316858"/>
    <w:rsid w:val="00320905"/>
    <w:rsid w:val="0032160E"/>
    <w:rsid w:val="00331C83"/>
    <w:rsid w:val="00335DD0"/>
    <w:rsid w:val="00336086"/>
    <w:rsid w:val="003373BE"/>
    <w:rsid w:val="0034054E"/>
    <w:rsid w:val="0034269B"/>
    <w:rsid w:val="003469E4"/>
    <w:rsid w:val="0035771D"/>
    <w:rsid w:val="00362333"/>
    <w:rsid w:val="003641DD"/>
    <w:rsid w:val="0036565F"/>
    <w:rsid w:val="0037131E"/>
    <w:rsid w:val="0037621B"/>
    <w:rsid w:val="00380800"/>
    <w:rsid w:val="003809F9"/>
    <w:rsid w:val="003830CA"/>
    <w:rsid w:val="003876AA"/>
    <w:rsid w:val="00390124"/>
    <w:rsid w:val="003917E5"/>
    <w:rsid w:val="00392E9F"/>
    <w:rsid w:val="00394A8D"/>
    <w:rsid w:val="003A1D52"/>
    <w:rsid w:val="003A286B"/>
    <w:rsid w:val="003A6918"/>
    <w:rsid w:val="003B5C4C"/>
    <w:rsid w:val="003B74D4"/>
    <w:rsid w:val="003C4A57"/>
    <w:rsid w:val="003C58F1"/>
    <w:rsid w:val="003F006C"/>
    <w:rsid w:val="003F1C60"/>
    <w:rsid w:val="003F2BAE"/>
    <w:rsid w:val="004019E0"/>
    <w:rsid w:val="00407FEE"/>
    <w:rsid w:val="0041020C"/>
    <w:rsid w:val="0041292D"/>
    <w:rsid w:val="0041617A"/>
    <w:rsid w:val="00417276"/>
    <w:rsid w:val="00420F17"/>
    <w:rsid w:val="0042118D"/>
    <w:rsid w:val="00431BD4"/>
    <w:rsid w:val="0045492F"/>
    <w:rsid w:val="00455531"/>
    <w:rsid w:val="00460810"/>
    <w:rsid w:val="00461351"/>
    <w:rsid w:val="00461F88"/>
    <w:rsid w:val="00466CE7"/>
    <w:rsid w:val="00467906"/>
    <w:rsid w:val="00467A35"/>
    <w:rsid w:val="00473DD1"/>
    <w:rsid w:val="00476170"/>
    <w:rsid w:val="00477224"/>
    <w:rsid w:val="00480661"/>
    <w:rsid w:val="004838AA"/>
    <w:rsid w:val="00490078"/>
    <w:rsid w:val="00492BFB"/>
    <w:rsid w:val="004B24B9"/>
    <w:rsid w:val="004C01F0"/>
    <w:rsid w:val="004C6FC1"/>
    <w:rsid w:val="004D20E8"/>
    <w:rsid w:val="004D3665"/>
    <w:rsid w:val="004D46CB"/>
    <w:rsid w:val="004E19CF"/>
    <w:rsid w:val="004F0B33"/>
    <w:rsid w:val="004F4878"/>
    <w:rsid w:val="004F6019"/>
    <w:rsid w:val="00500405"/>
    <w:rsid w:val="005057F0"/>
    <w:rsid w:val="00506C22"/>
    <w:rsid w:val="005132AD"/>
    <w:rsid w:val="0052188B"/>
    <w:rsid w:val="005225F0"/>
    <w:rsid w:val="005279F0"/>
    <w:rsid w:val="00536063"/>
    <w:rsid w:val="00537C35"/>
    <w:rsid w:val="00544A67"/>
    <w:rsid w:val="005461DE"/>
    <w:rsid w:val="00546A96"/>
    <w:rsid w:val="0054791A"/>
    <w:rsid w:val="00555388"/>
    <w:rsid w:val="00555C99"/>
    <w:rsid w:val="00561961"/>
    <w:rsid w:val="00561A7E"/>
    <w:rsid w:val="00564A8A"/>
    <w:rsid w:val="005655CD"/>
    <w:rsid w:val="00567CBD"/>
    <w:rsid w:val="005717B3"/>
    <w:rsid w:val="005825C0"/>
    <w:rsid w:val="0058499D"/>
    <w:rsid w:val="00586BC7"/>
    <w:rsid w:val="00587E6F"/>
    <w:rsid w:val="00590155"/>
    <w:rsid w:val="00594AA1"/>
    <w:rsid w:val="00595B61"/>
    <w:rsid w:val="005A00BF"/>
    <w:rsid w:val="005C09E1"/>
    <w:rsid w:val="005C0EB7"/>
    <w:rsid w:val="005C40D9"/>
    <w:rsid w:val="005C58B4"/>
    <w:rsid w:val="005C5AEA"/>
    <w:rsid w:val="005C5C4A"/>
    <w:rsid w:val="005C7DB8"/>
    <w:rsid w:val="005D34EB"/>
    <w:rsid w:val="005D3589"/>
    <w:rsid w:val="005D79A8"/>
    <w:rsid w:val="005D7EC3"/>
    <w:rsid w:val="005E63AD"/>
    <w:rsid w:val="005E7062"/>
    <w:rsid w:val="005F0573"/>
    <w:rsid w:val="005F18FC"/>
    <w:rsid w:val="005F3096"/>
    <w:rsid w:val="005F53AC"/>
    <w:rsid w:val="005F57BE"/>
    <w:rsid w:val="005F5E17"/>
    <w:rsid w:val="005F6229"/>
    <w:rsid w:val="006009C4"/>
    <w:rsid w:val="006015E8"/>
    <w:rsid w:val="00601E06"/>
    <w:rsid w:val="006116AA"/>
    <w:rsid w:val="00635830"/>
    <w:rsid w:val="00635AF6"/>
    <w:rsid w:val="00643C40"/>
    <w:rsid w:val="00654ABA"/>
    <w:rsid w:val="00661AB7"/>
    <w:rsid w:val="006623F2"/>
    <w:rsid w:val="006645D8"/>
    <w:rsid w:val="006847A1"/>
    <w:rsid w:val="00685018"/>
    <w:rsid w:val="006935E1"/>
    <w:rsid w:val="006A1F0F"/>
    <w:rsid w:val="006A3E56"/>
    <w:rsid w:val="006A6D1E"/>
    <w:rsid w:val="006A762A"/>
    <w:rsid w:val="006B4622"/>
    <w:rsid w:val="006B46C0"/>
    <w:rsid w:val="006B7853"/>
    <w:rsid w:val="006C14DE"/>
    <w:rsid w:val="006C3288"/>
    <w:rsid w:val="006C3E0D"/>
    <w:rsid w:val="006E7B76"/>
    <w:rsid w:val="006F64A2"/>
    <w:rsid w:val="00702FD7"/>
    <w:rsid w:val="00706A64"/>
    <w:rsid w:val="007140AB"/>
    <w:rsid w:val="00716009"/>
    <w:rsid w:val="00716DCE"/>
    <w:rsid w:val="00731E85"/>
    <w:rsid w:val="00735AD2"/>
    <w:rsid w:val="00735C64"/>
    <w:rsid w:val="007411BC"/>
    <w:rsid w:val="00741DE6"/>
    <w:rsid w:val="00742568"/>
    <w:rsid w:val="0074784E"/>
    <w:rsid w:val="007507F2"/>
    <w:rsid w:val="00755F6F"/>
    <w:rsid w:val="0076018E"/>
    <w:rsid w:val="0076127C"/>
    <w:rsid w:val="0077235C"/>
    <w:rsid w:val="007728EF"/>
    <w:rsid w:val="00774DD4"/>
    <w:rsid w:val="0078068D"/>
    <w:rsid w:val="007877EB"/>
    <w:rsid w:val="007924BC"/>
    <w:rsid w:val="0079341C"/>
    <w:rsid w:val="00793B34"/>
    <w:rsid w:val="007950A6"/>
    <w:rsid w:val="007976C2"/>
    <w:rsid w:val="007A2993"/>
    <w:rsid w:val="007B16F6"/>
    <w:rsid w:val="007B1D57"/>
    <w:rsid w:val="007B1E23"/>
    <w:rsid w:val="007C0D22"/>
    <w:rsid w:val="007C42E8"/>
    <w:rsid w:val="007D274D"/>
    <w:rsid w:val="007E11DA"/>
    <w:rsid w:val="007E2C99"/>
    <w:rsid w:val="007E5AA2"/>
    <w:rsid w:val="007E6488"/>
    <w:rsid w:val="007F01CA"/>
    <w:rsid w:val="007F67F8"/>
    <w:rsid w:val="007F6B5D"/>
    <w:rsid w:val="00800A36"/>
    <w:rsid w:val="00800B9E"/>
    <w:rsid w:val="00804A48"/>
    <w:rsid w:val="00807C34"/>
    <w:rsid w:val="0081430A"/>
    <w:rsid w:val="008240CD"/>
    <w:rsid w:val="0082525B"/>
    <w:rsid w:val="0082775B"/>
    <w:rsid w:val="00832FBF"/>
    <w:rsid w:val="008340FA"/>
    <w:rsid w:val="00841F6E"/>
    <w:rsid w:val="008428EB"/>
    <w:rsid w:val="0084335E"/>
    <w:rsid w:val="00844FF9"/>
    <w:rsid w:val="008469E5"/>
    <w:rsid w:val="00846FDE"/>
    <w:rsid w:val="008522B4"/>
    <w:rsid w:val="008742D1"/>
    <w:rsid w:val="00876254"/>
    <w:rsid w:val="008763F6"/>
    <w:rsid w:val="008847E8"/>
    <w:rsid w:val="00886DEB"/>
    <w:rsid w:val="00890E8F"/>
    <w:rsid w:val="00893B06"/>
    <w:rsid w:val="00893EF7"/>
    <w:rsid w:val="008A4211"/>
    <w:rsid w:val="008B095F"/>
    <w:rsid w:val="008B2DB0"/>
    <w:rsid w:val="008B5FDA"/>
    <w:rsid w:val="008B708F"/>
    <w:rsid w:val="008C5172"/>
    <w:rsid w:val="008D4E05"/>
    <w:rsid w:val="008D67FB"/>
    <w:rsid w:val="008D78AE"/>
    <w:rsid w:val="008E1CBD"/>
    <w:rsid w:val="008E4C30"/>
    <w:rsid w:val="008F1F87"/>
    <w:rsid w:val="008F2689"/>
    <w:rsid w:val="008F337C"/>
    <w:rsid w:val="009001E4"/>
    <w:rsid w:val="00903911"/>
    <w:rsid w:val="00903A46"/>
    <w:rsid w:val="00903FA9"/>
    <w:rsid w:val="0091156B"/>
    <w:rsid w:val="009169C8"/>
    <w:rsid w:val="0091783C"/>
    <w:rsid w:val="009230D2"/>
    <w:rsid w:val="009241B8"/>
    <w:rsid w:val="00933711"/>
    <w:rsid w:val="0094246B"/>
    <w:rsid w:val="009443F2"/>
    <w:rsid w:val="00952B8F"/>
    <w:rsid w:val="00953FAC"/>
    <w:rsid w:val="0096003C"/>
    <w:rsid w:val="00962C16"/>
    <w:rsid w:val="009718B3"/>
    <w:rsid w:val="0097579B"/>
    <w:rsid w:val="009824E5"/>
    <w:rsid w:val="0098729F"/>
    <w:rsid w:val="00987AB4"/>
    <w:rsid w:val="00987B9A"/>
    <w:rsid w:val="00987D27"/>
    <w:rsid w:val="0099212C"/>
    <w:rsid w:val="00993980"/>
    <w:rsid w:val="009941BA"/>
    <w:rsid w:val="00994A5C"/>
    <w:rsid w:val="00995EBB"/>
    <w:rsid w:val="009A121B"/>
    <w:rsid w:val="009B111A"/>
    <w:rsid w:val="009B135B"/>
    <w:rsid w:val="009B48B9"/>
    <w:rsid w:val="009B7AF5"/>
    <w:rsid w:val="009C00B5"/>
    <w:rsid w:val="009C7CC3"/>
    <w:rsid w:val="009D27D2"/>
    <w:rsid w:val="009D395D"/>
    <w:rsid w:val="009D6B88"/>
    <w:rsid w:val="009D723F"/>
    <w:rsid w:val="009E1C93"/>
    <w:rsid w:val="009E4487"/>
    <w:rsid w:val="009F0296"/>
    <w:rsid w:val="009F6AC8"/>
    <w:rsid w:val="00A01DF5"/>
    <w:rsid w:val="00A04CFC"/>
    <w:rsid w:val="00A06C39"/>
    <w:rsid w:val="00A10785"/>
    <w:rsid w:val="00A2372D"/>
    <w:rsid w:val="00A340ED"/>
    <w:rsid w:val="00A35806"/>
    <w:rsid w:val="00A51E53"/>
    <w:rsid w:val="00A524F4"/>
    <w:rsid w:val="00A54F8C"/>
    <w:rsid w:val="00A55B33"/>
    <w:rsid w:val="00A564C3"/>
    <w:rsid w:val="00A603AD"/>
    <w:rsid w:val="00A64902"/>
    <w:rsid w:val="00A77805"/>
    <w:rsid w:val="00A82204"/>
    <w:rsid w:val="00A877ED"/>
    <w:rsid w:val="00A90D43"/>
    <w:rsid w:val="00A92EFF"/>
    <w:rsid w:val="00A94AC9"/>
    <w:rsid w:val="00AA264D"/>
    <w:rsid w:val="00AA5FFF"/>
    <w:rsid w:val="00AB0A96"/>
    <w:rsid w:val="00AB5361"/>
    <w:rsid w:val="00AB702E"/>
    <w:rsid w:val="00AC0EB2"/>
    <w:rsid w:val="00AC152C"/>
    <w:rsid w:val="00AC27C9"/>
    <w:rsid w:val="00AC7BAC"/>
    <w:rsid w:val="00AD374A"/>
    <w:rsid w:val="00AD7980"/>
    <w:rsid w:val="00AE4480"/>
    <w:rsid w:val="00AE6AC2"/>
    <w:rsid w:val="00AF76CC"/>
    <w:rsid w:val="00B006C8"/>
    <w:rsid w:val="00B01D36"/>
    <w:rsid w:val="00B04237"/>
    <w:rsid w:val="00B054C2"/>
    <w:rsid w:val="00B0606A"/>
    <w:rsid w:val="00B10AEB"/>
    <w:rsid w:val="00B11DC7"/>
    <w:rsid w:val="00B145DB"/>
    <w:rsid w:val="00B179DE"/>
    <w:rsid w:val="00B25017"/>
    <w:rsid w:val="00B260C8"/>
    <w:rsid w:val="00B30047"/>
    <w:rsid w:val="00B302DC"/>
    <w:rsid w:val="00B431BF"/>
    <w:rsid w:val="00B442E1"/>
    <w:rsid w:val="00B46516"/>
    <w:rsid w:val="00B47BBE"/>
    <w:rsid w:val="00B50B68"/>
    <w:rsid w:val="00B56974"/>
    <w:rsid w:val="00B604BD"/>
    <w:rsid w:val="00B63C92"/>
    <w:rsid w:val="00B643D8"/>
    <w:rsid w:val="00B64EB5"/>
    <w:rsid w:val="00B71611"/>
    <w:rsid w:val="00B719D0"/>
    <w:rsid w:val="00B72196"/>
    <w:rsid w:val="00B725E6"/>
    <w:rsid w:val="00B74730"/>
    <w:rsid w:val="00B773A2"/>
    <w:rsid w:val="00B80BF0"/>
    <w:rsid w:val="00B81551"/>
    <w:rsid w:val="00B822D1"/>
    <w:rsid w:val="00B83C9B"/>
    <w:rsid w:val="00B963E2"/>
    <w:rsid w:val="00BA0069"/>
    <w:rsid w:val="00BA0ADC"/>
    <w:rsid w:val="00BA0AE0"/>
    <w:rsid w:val="00BA1C8E"/>
    <w:rsid w:val="00BB0E72"/>
    <w:rsid w:val="00BB12C4"/>
    <w:rsid w:val="00BB6946"/>
    <w:rsid w:val="00BB7F37"/>
    <w:rsid w:val="00BD052A"/>
    <w:rsid w:val="00BD0A16"/>
    <w:rsid w:val="00BD3B96"/>
    <w:rsid w:val="00BD3F02"/>
    <w:rsid w:val="00C02C58"/>
    <w:rsid w:val="00C03962"/>
    <w:rsid w:val="00C05BDE"/>
    <w:rsid w:val="00C25300"/>
    <w:rsid w:val="00C2622A"/>
    <w:rsid w:val="00C26A60"/>
    <w:rsid w:val="00C306D3"/>
    <w:rsid w:val="00C35559"/>
    <w:rsid w:val="00C37DB6"/>
    <w:rsid w:val="00C41A13"/>
    <w:rsid w:val="00C5141C"/>
    <w:rsid w:val="00C567E7"/>
    <w:rsid w:val="00C569EC"/>
    <w:rsid w:val="00C57531"/>
    <w:rsid w:val="00C638EC"/>
    <w:rsid w:val="00C662E7"/>
    <w:rsid w:val="00C6752B"/>
    <w:rsid w:val="00C70485"/>
    <w:rsid w:val="00C705BF"/>
    <w:rsid w:val="00C74225"/>
    <w:rsid w:val="00C747CF"/>
    <w:rsid w:val="00C74A7A"/>
    <w:rsid w:val="00C84F2D"/>
    <w:rsid w:val="00C9101A"/>
    <w:rsid w:val="00C92B77"/>
    <w:rsid w:val="00C94C20"/>
    <w:rsid w:val="00C94EF0"/>
    <w:rsid w:val="00C9514A"/>
    <w:rsid w:val="00C95CD5"/>
    <w:rsid w:val="00C96092"/>
    <w:rsid w:val="00CA15E3"/>
    <w:rsid w:val="00CA1A86"/>
    <w:rsid w:val="00CA3193"/>
    <w:rsid w:val="00CA5D22"/>
    <w:rsid w:val="00CA6EF7"/>
    <w:rsid w:val="00CB4F76"/>
    <w:rsid w:val="00CB650D"/>
    <w:rsid w:val="00CC3D2E"/>
    <w:rsid w:val="00CC47E0"/>
    <w:rsid w:val="00CD2EEE"/>
    <w:rsid w:val="00CE44B8"/>
    <w:rsid w:val="00CE44DE"/>
    <w:rsid w:val="00CE48F2"/>
    <w:rsid w:val="00CE4B7A"/>
    <w:rsid w:val="00CF3700"/>
    <w:rsid w:val="00CF400E"/>
    <w:rsid w:val="00D14289"/>
    <w:rsid w:val="00D14B86"/>
    <w:rsid w:val="00D22C97"/>
    <w:rsid w:val="00D25DCE"/>
    <w:rsid w:val="00D31A4E"/>
    <w:rsid w:val="00D323B8"/>
    <w:rsid w:val="00D33AE6"/>
    <w:rsid w:val="00D34E05"/>
    <w:rsid w:val="00D3561F"/>
    <w:rsid w:val="00D364B4"/>
    <w:rsid w:val="00D37DE7"/>
    <w:rsid w:val="00D4266F"/>
    <w:rsid w:val="00D4587A"/>
    <w:rsid w:val="00D461DB"/>
    <w:rsid w:val="00D50329"/>
    <w:rsid w:val="00D57FFD"/>
    <w:rsid w:val="00D706FE"/>
    <w:rsid w:val="00D72DDE"/>
    <w:rsid w:val="00D74D1A"/>
    <w:rsid w:val="00D80603"/>
    <w:rsid w:val="00D80C39"/>
    <w:rsid w:val="00D81F51"/>
    <w:rsid w:val="00D84A85"/>
    <w:rsid w:val="00D86327"/>
    <w:rsid w:val="00D874CC"/>
    <w:rsid w:val="00D917A8"/>
    <w:rsid w:val="00D945F6"/>
    <w:rsid w:val="00D954C2"/>
    <w:rsid w:val="00D95F1F"/>
    <w:rsid w:val="00DA0342"/>
    <w:rsid w:val="00DA1E7B"/>
    <w:rsid w:val="00DA47D4"/>
    <w:rsid w:val="00DA4E81"/>
    <w:rsid w:val="00DA6161"/>
    <w:rsid w:val="00DA70B6"/>
    <w:rsid w:val="00DA714D"/>
    <w:rsid w:val="00DB1F00"/>
    <w:rsid w:val="00DB4A8A"/>
    <w:rsid w:val="00DC34B8"/>
    <w:rsid w:val="00DD5D60"/>
    <w:rsid w:val="00DE4FDF"/>
    <w:rsid w:val="00DE5DA1"/>
    <w:rsid w:val="00DF0173"/>
    <w:rsid w:val="00DF017F"/>
    <w:rsid w:val="00DF2591"/>
    <w:rsid w:val="00DF6F6B"/>
    <w:rsid w:val="00E02A6F"/>
    <w:rsid w:val="00E057A8"/>
    <w:rsid w:val="00E1055B"/>
    <w:rsid w:val="00E138B4"/>
    <w:rsid w:val="00E200EA"/>
    <w:rsid w:val="00E22409"/>
    <w:rsid w:val="00E34CE3"/>
    <w:rsid w:val="00E41359"/>
    <w:rsid w:val="00E44DDA"/>
    <w:rsid w:val="00E537CC"/>
    <w:rsid w:val="00E55890"/>
    <w:rsid w:val="00E559D0"/>
    <w:rsid w:val="00E578A7"/>
    <w:rsid w:val="00E6055D"/>
    <w:rsid w:val="00E6186B"/>
    <w:rsid w:val="00E62DE8"/>
    <w:rsid w:val="00E66A07"/>
    <w:rsid w:val="00E72400"/>
    <w:rsid w:val="00E72E81"/>
    <w:rsid w:val="00E74DE2"/>
    <w:rsid w:val="00E76BB5"/>
    <w:rsid w:val="00E8667A"/>
    <w:rsid w:val="00E9707A"/>
    <w:rsid w:val="00EA40FA"/>
    <w:rsid w:val="00EA50DC"/>
    <w:rsid w:val="00EA5816"/>
    <w:rsid w:val="00EA76D8"/>
    <w:rsid w:val="00EA7E61"/>
    <w:rsid w:val="00EB0364"/>
    <w:rsid w:val="00EB06A4"/>
    <w:rsid w:val="00EB52D2"/>
    <w:rsid w:val="00EB5A8D"/>
    <w:rsid w:val="00EC006B"/>
    <w:rsid w:val="00EC0294"/>
    <w:rsid w:val="00EC4675"/>
    <w:rsid w:val="00EC5E39"/>
    <w:rsid w:val="00EC7D7E"/>
    <w:rsid w:val="00ED4A32"/>
    <w:rsid w:val="00ED7FFE"/>
    <w:rsid w:val="00EE0D41"/>
    <w:rsid w:val="00EE31FE"/>
    <w:rsid w:val="00EF5BFA"/>
    <w:rsid w:val="00EF6477"/>
    <w:rsid w:val="00F009BB"/>
    <w:rsid w:val="00F0307B"/>
    <w:rsid w:val="00F03949"/>
    <w:rsid w:val="00F04C8C"/>
    <w:rsid w:val="00F05878"/>
    <w:rsid w:val="00F137BB"/>
    <w:rsid w:val="00F1384A"/>
    <w:rsid w:val="00F2297C"/>
    <w:rsid w:val="00F23142"/>
    <w:rsid w:val="00F31F03"/>
    <w:rsid w:val="00F33E1E"/>
    <w:rsid w:val="00F34E99"/>
    <w:rsid w:val="00F4162A"/>
    <w:rsid w:val="00F429CA"/>
    <w:rsid w:val="00F434DA"/>
    <w:rsid w:val="00F448C0"/>
    <w:rsid w:val="00F45E64"/>
    <w:rsid w:val="00F479A0"/>
    <w:rsid w:val="00F51201"/>
    <w:rsid w:val="00F53FCF"/>
    <w:rsid w:val="00F57AEA"/>
    <w:rsid w:val="00F60001"/>
    <w:rsid w:val="00F61C1D"/>
    <w:rsid w:val="00F6745B"/>
    <w:rsid w:val="00F71346"/>
    <w:rsid w:val="00F72E9E"/>
    <w:rsid w:val="00F7534F"/>
    <w:rsid w:val="00F81F88"/>
    <w:rsid w:val="00F840AA"/>
    <w:rsid w:val="00F846D7"/>
    <w:rsid w:val="00F90E41"/>
    <w:rsid w:val="00F92FAE"/>
    <w:rsid w:val="00FA38B2"/>
    <w:rsid w:val="00FA4552"/>
    <w:rsid w:val="00FA6B88"/>
    <w:rsid w:val="00FB0323"/>
    <w:rsid w:val="00FB435B"/>
    <w:rsid w:val="00FC1957"/>
    <w:rsid w:val="00FC4A45"/>
    <w:rsid w:val="00FC573C"/>
    <w:rsid w:val="00FC66C1"/>
    <w:rsid w:val="00FC6CEB"/>
    <w:rsid w:val="00FD031F"/>
    <w:rsid w:val="00FD40A0"/>
    <w:rsid w:val="00FD601F"/>
    <w:rsid w:val="00FE4EAB"/>
    <w:rsid w:val="00FE76C2"/>
    <w:rsid w:val="00FF41EA"/>
    <w:rsid w:val="00FF5EC4"/>
    <w:rsid w:val="00FF6E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nhideWhenUsed="0"/>
    <w:lsdException w:name="caption" w:semiHidden="0" w:unhideWhenUsed="0" w:qFormat="1"/>
    <w:lsdException w:name="page number" w:unhideWhenUsed="0"/>
    <w:lsdException w:name="List" w:unhideWhenUsed="0"/>
    <w:lsdException w:name="List 3" w:uiPriority="0" w:unhideWhenUsed="0"/>
    <w:lsdException w:name="Title" w:semiHidden="0" w:uiPriority="0" w:unhideWhenUsed="0" w:qFormat="1"/>
    <w:lsdException w:name="Default Paragraph Font" w:unhideWhenUsed="0"/>
    <w:lsdException w:name="Body Text" w:unhideWhenUsed="0"/>
    <w:lsdException w:name="Subtitle" w:semiHidden="0" w:uiPriority="11" w:unhideWhenUsed="0" w:qFormat="1"/>
    <w:lsdException w:name="Body Text Indent 2" w:unhideWhenUsed="0"/>
    <w:lsdException w:name="Block Text" w:unhideWhenUsed="0"/>
    <w:lsdException w:name="Strong" w:semiHidden="0" w:unhideWhenUsed="0" w:qFormat="1"/>
    <w:lsdException w:name="Emphasis" w:semiHidden="0" w:uiPriority="20" w:unhideWhenUsed="0" w:qFormat="1"/>
    <w:lsdException w:name="Normal (Web)" w:unhideWhenUsed="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0"/>
    <w:uiPriority w:val="9"/>
    <w:qFormat/>
    <w:pPr>
      <w:keepNext/>
      <w:widowControl w:val="0"/>
      <w:autoSpaceDE w:val="0"/>
      <w:autoSpaceDN w:val="0"/>
      <w:adjustRightInd w:val="0"/>
      <w:jc w:val="right"/>
      <w:outlineLvl w:val="0"/>
    </w:pPr>
    <w:rPr>
      <w:rFonts w:ascii="Cambria" w:hAnsi="Cambria"/>
      <w:b/>
      <w:bCs/>
      <w:kern w:val="32"/>
      <w:sz w:val="32"/>
      <w:szCs w:val="32"/>
      <w:lang/>
    </w:rPr>
  </w:style>
  <w:style w:type="paragraph" w:styleId="2">
    <w:name w:val="heading 2"/>
    <w:basedOn w:val="a"/>
    <w:next w:val="a"/>
    <w:link w:val="20"/>
    <w:uiPriority w:val="9"/>
    <w:qFormat/>
    <w:pPr>
      <w:keepNext/>
      <w:jc w:val="center"/>
      <w:outlineLvl w:val="1"/>
    </w:pPr>
    <w:rPr>
      <w:rFonts w:ascii="Cambria" w:hAnsi="Cambria"/>
      <w:b/>
      <w:bCs/>
      <w:i/>
      <w:iCs/>
      <w:sz w:val="28"/>
      <w:szCs w:val="28"/>
      <w:lang/>
    </w:rPr>
  </w:style>
  <w:style w:type="paragraph" w:styleId="3">
    <w:name w:val="heading 3"/>
    <w:basedOn w:val="a"/>
    <w:next w:val="a"/>
    <w:link w:val="30"/>
    <w:uiPriority w:val="9"/>
    <w:qFormat/>
    <w:pPr>
      <w:keepNext/>
      <w:jc w:val="center"/>
      <w:outlineLvl w:val="2"/>
    </w:pPr>
    <w:rPr>
      <w:rFonts w:ascii="Cambria" w:hAnsi="Cambria"/>
      <w:b/>
      <w:bCs/>
      <w:sz w:val="26"/>
      <w:szCs w:val="26"/>
      <w:lang/>
    </w:rPr>
  </w:style>
  <w:style w:type="paragraph" w:styleId="4">
    <w:name w:val="heading 4"/>
    <w:basedOn w:val="a"/>
    <w:next w:val="a"/>
    <w:link w:val="40"/>
    <w:uiPriority w:val="9"/>
    <w:qFormat/>
    <w:pPr>
      <w:keepNext/>
      <w:shd w:val="clear" w:color="auto" w:fill="FFFFFF"/>
      <w:spacing w:line="278" w:lineRule="exact"/>
      <w:ind w:left="206" w:right="216"/>
      <w:jc w:val="center"/>
      <w:outlineLvl w:val="3"/>
    </w:pPr>
    <w:rPr>
      <w:rFonts w:ascii="Calibri" w:hAnsi="Calibri"/>
      <w:b/>
      <w:bCs/>
      <w:sz w:val="28"/>
      <w:szCs w:val="28"/>
      <w:lang/>
    </w:rPr>
  </w:style>
  <w:style w:type="character" w:default="1" w:styleId="a0">
    <w:name w:val="Default Paragraph Font"/>
    <w:uiPriority w:val="99"/>
    <w:semiHidden/>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character" w:customStyle="1" w:styleId="40">
    <w:name w:val="Заголовок 4 Знак"/>
    <w:link w:val="4"/>
    <w:uiPriority w:val="9"/>
    <w:semiHidden/>
    <w:locked/>
    <w:rPr>
      <w:rFonts w:ascii="Calibri" w:eastAsia="Times New Roman" w:hAnsi="Calibri" w:cs="Times New Roman"/>
      <w:b/>
      <w:bCs/>
      <w:sz w:val="28"/>
      <w:szCs w:val="28"/>
    </w:rPr>
  </w:style>
  <w:style w:type="paragraph" w:styleId="a3">
    <w:name w:val="footer"/>
    <w:basedOn w:val="a"/>
    <w:link w:val="a4"/>
    <w:uiPriority w:val="99"/>
    <w:pPr>
      <w:tabs>
        <w:tab w:val="center" w:pos="4677"/>
        <w:tab w:val="right" w:pos="9355"/>
      </w:tabs>
    </w:pPr>
    <w:rPr>
      <w:lang/>
    </w:rPr>
  </w:style>
  <w:style w:type="character" w:customStyle="1" w:styleId="a4">
    <w:name w:val="Нижний колонтитул Знак"/>
    <w:link w:val="a3"/>
    <w:uiPriority w:val="99"/>
    <w:locked/>
    <w:rPr>
      <w:rFonts w:cs="Times New Roman"/>
      <w:sz w:val="24"/>
      <w:szCs w:val="24"/>
    </w:rPr>
  </w:style>
  <w:style w:type="character" w:styleId="a5">
    <w:name w:val="page number"/>
    <w:uiPriority w:val="99"/>
    <w:rPr>
      <w:rFonts w:cs="Times New Roman"/>
    </w:rPr>
  </w:style>
  <w:style w:type="paragraph" w:styleId="a6">
    <w:name w:val="Normal (Web)"/>
    <w:basedOn w:val="a"/>
    <w:uiPriority w:val="99"/>
    <w:pPr>
      <w:spacing w:before="100" w:beforeAutospacing="1" w:after="100" w:afterAutospacing="1"/>
    </w:pPr>
  </w:style>
  <w:style w:type="character" w:styleId="a7">
    <w:name w:val="Strong"/>
    <w:uiPriority w:val="99"/>
    <w:qFormat/>
    <w:rPr>
      <w:rFonts w:cs="Times New Roman"/>
      <w:b/>
      <w:bCs/>
    </w:rPr>
  </w:style>
  <w:style w:type="paragraph" w:styleId="a8">
    <w:name w:val="Body Text"/>
    <w:basedOn w:val="a"/>
    <w:link w:val="a9"/>
    <w:uiPriority w:val="99"/>
    <w:pPr>
      <w:widowControl w:val="0"/>
      <w:autoSpaceDE w:val="0"/>
      <w:autoSpaceDN w:val="0"/>
      <w:adjustRightInd w:val="0"/>
      <w:jc w:val="center"/>
    </w:pPr>
    <w:rPr>
      <w:lang/>
    </w:rPr>
  </w:style>
  <w:style w:type="character" w:customStyle="1" w:styleId="a9">
    <w:name w:val="Основной текст Знак"/>
    <w:link w:val="a8"/>
    <w:uiPriority w:val="99"/>
    <w:semiHidden/>
    <w:locked/>
    <w:rPr>
      <w:rFonts w:cs="Times New Roman"/>
      <w:sz w:val="24"/>
      <w:szCs w:val="24"/>
    </w:rPr>
  </w:style>
  <w:style w:type="paragraph" w:styleId="21">
    <w:name w:val="Body Text Indent 2"/>
    <w:basedOn w:val="a"/>
    <w:link w:val="22"/>
    <w:uiPriority w:val="99"/>
    <w:pPr>
      <w:ind w:firstLine="709"/>
      <w:jc w:val="both"/>
    </w:pPr>
    <w:rPr>
      <w:lang/>
    </w:rPr>
  </w:style>
  <w:style w:type="character" w:customStyle="1" w:styleId="22">
    <w:name w:val="Основной текст с отступом 2 Знак"/>
    <w:link w:val="21"/>
    <w:uiPriority w:val="99"/>
    <w:semiHidden/>
    <w:locked/>
    <w:rPr>
      <w:rFonts w:cs="Times New Roman"/>
      <w:sz w:val="24"/>
      <w:szCs w:val="24"/>
    </w:rPr>
  </w:style>
  <w:style w:type="paragraph" w:styleId="aa">
    <w:name w:val="Title"/>
    <w:basedOn w:val="a"/>
    <w:link w:val="ab"/>
    <w:uiPriority w:val="10"/>
    <w:qFormat/>
    <w:pPr>
      <w:jc w:val="center"/>
    </w:pPr>
    <w:rPr>
      <w:rFonts w:ascii="Cambria" w:hAnsi="Cambria"/>
      <w:b/>
      <w:bCs/>
      <w:kern w:val="28"/>
      <w:sz w:val="32"/>
      <w:szCs w:val="32"/>
      <w:lang/>
    </w:rPr>
  </w:style>
  <w:style w:type="character" w:customStyle="1" w:styleId="ab">
    <w:name w:val="Название Знак"/>
    <w:link w:val="aa"/>
    <w:uiPriority w:val="10"/>
    <w:locked/>
    <w:rPr>
      <w:rFonts w:ascii="Cambria" w:eastAsia="Times New Roman" w:hAnsi="Cambria" w:cs="Times New Roman"/>
      <w:b/>
      <w:bCs/>
      <w:kern w:val="28"/>
      <w:sz w:val="32"/>
      <w:szCs w:val="32"/>
    </w:rPr>
  </w:style>
  <w:style w:type="paragraph" w:styleId="ac">
    <w:name w:val="caption"/>
    <w:basedOn w:val="a"/>
    <w:next w:val="a"/>
    <w:uiPriority w:val="99"/>
    <w:qFormat/>
    <w:pPr>
      <w:jc w:val="center"/>
    </w:pPr>
    <w:rPr>
      <w:b/>
      <w:bCs/>
      <w:sz w:val="32"/>
      <w:szCs w:val="32"/>
    </w:rPr>
  </w:style>
  <w:style w:type="paragraph" w:styleId="31">
    <w:name w:val="List 3"/>
    <w:basedOn w:val="a"/>
    <w:rsid w:val="00EE0D41"/>
    <w:pPr>
      <w:ind w:left="849" w:hanging="283"/>
    </w:pPr>
  </w:style>
  <w:style w:type="paragraph" w:styleId="ad">
    <w:name w:val="List"/>
    <w:basedOn w:val="a"/>
    <w:uiPriority w:val="99"/>
    <w:rsid w:val="00EE0D41"/>
    <w:pPr>
      <w:ind w:left="283" w:hanging="283"/>
    </w:pPr>
  </w:style>
  <w:style w:type="paragraph" w:styleId="ae">
    <w:name w:val="Block Text"/>
    <w:basedOn w:val="a"/>
    <w:uiPriority w:val="99"/>
    <w:rsid w:val="00EE0D41"/>
    <w:pPr>
      <w:widowControl w:val="0"/>
      <w:shd w:val="clear" w:color="auto" w:fill="FFFFFF"/>
      <w:ind w:left="1075" w:right="922"/>
      <w:jc w:val="center"/>
    </w:pPr>
    <w:rPr>
      <w:b/>
      <w:bCs/>
      <w:sz w:val="28"/>
      <w:szCs w:val="28"/>
    </w:rPr>
  </w:style>
  <w:style w:type="paragraph" w:styleId="af">
    <w:name w:val="Balloon Text"/>
    <w:basedOn w:val="a"/>
    <w:link w:val="af0"/>
    <w:uiPriority w:val="99"/>
    <w:semiHidden/>
    <w:unhideWhenUsed/>
    <w:rsid w:val="005057F0"/>
    <w:rPr>
      <w:rFonts w:ascii="Tahoma" w:hAnsi="Tahoma"/>
      <w:sz w:val="16"/>
      <w:szCs w:val="16"/>
      <w:lang/>
    </w:rPr>
  </w:style>
  <w:style w:type="character" w:customStyle="1" w:styleId="af0">
    <w:name w:val="Текст выноски Знак"/>
    <w:link w:val="af"/>
    <w:uiPriority w:val="99"/>
    <w:semiHidden/>
    <w:locked/>
    <w:rsid w:val="005057F0"/>
    <w:rPr>
      <w:rFonts w:ascii="Tahoma" w:hAnsi="Tahoma" w:cs="Tahoma"/>
      <w:sz w:val="16"/>
      <w:szCs w:val="16"/>
    </w:rPr>
  </w:style>
  <w:style w:type="paragraph" w:customStyle="1" w:styleId="ConsNormal">
    <w:name w:val="ConsNormal"/>
    <w:rsid w:val="00476170"/>
    <w:pPr>
      <w:widowControl w:val="0"/>
      <w:autoSpaceDE w:val="0"/>
      <w:autoSpaceDN w:val="0"/>
      <w:adjustRightInd w:val="0"/>
      <w:ind w:firstLine="720"/>
    </w:pPr>
    <w:rPr>
      <w:rFonts w:ascii="Arial" w:hAnsi="Arial" w:cs="Arial"/>
    </w:rPr>
  </w:style>
  <w:style w:type="paragraph" w:customStyle="1" w:styleId="ConsPlusNormal">
    <w:name w:val="ConsPlusNormal"/>
    <w:rsid w:val="00476170"/>
    <w:pPr>
      <w:autoSpaceDE w:val="0"/>
      <w:autoSpaceDN w:val="0"/>
      <w:adjustRightInd w:val="0"/>
      <w:ind w:firstLine="720"/>
    </w:pPr>
    <w:rPr>
      <w:rFonts w:ascii="Arial" w:hAnsi="Arial" w:cs="Arial"/>
    </w:rPr>
  </w:style>
  <w:style w:type="paragraph" w:styleId="HTML">
    <w:name w:val="HTML Preformatted"/>
    <w:basedOn w:val="a"/>
    <w:link w:val="HTML0"/>
    <w:rsid w:val="004761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kern w:val="1"/>
      <w:sz w:val="20"/>
      <w:szCs w:val="20"/>
      <w:lang w:eastAsia="ar-SA"/>
    </w:rPr>
  </w:style>
  <w:style w:type="character" w:customStyle="1" w:styleId="HTML0">
    <w:name w:val="Стандартный HTML Знак"/>
    <w:link w:val="HTML"/>
    <w:rsid w:val="00476170"/>
    <w:rPr>
      <w:rFonts w:ascii="Arial Unicode MS" w:eastAsia="Arial Unicode MS" w:hAnsi="Arial Unicode MS" w:cs="Arial Unicode MS"/>
      <w:kern w:val="1"/>
      <w:lang w:eastAsia="ar-SA"/>
    </w:rPr>
  </w:style>
  <w:style w:type="character" w:styleId="af1">
    <w:name w:val="footnote reference"/>
    <w:uiPriority w:val="99"/>
    <w:semiHidden/>
    <w:unhideWhenUsed/>
    <w:rsid w:val="00476170"/>
    <w:rPr>
      <w:vertAlign w:val="superscript"/>
    </w:rPr>
  </w:style>
  <w:style w:type="paragraph" w:styleId="af2">
    <w:name w:val="Body Text Indent"/>
    <w:basedOn w:val="a"/>
    <w:link w:val="af3"/>
    <w:uiPriority w:val="99"/>
    <w:semiHidden/>
    <w:unhideWhenUsed/>
    <w:rsid w:val="009169C8"/>
    <w:pPr>
      <w:spacing w:after="120"/>
      <w:ind w:left="283"/>
    </w:pPr>
    <w:rPr>
      <w:lang/>
    </w:rPr>
  </w:style>
  <w:style w:type="character" w:customStyle="1" w:styleId="af3">
    <w:name w:val="Основной текст с отступом Знак"/>
    <w:link w:val="af2"/>
    <w:uiPriority w:val="99"/>
    <w:semiHidden/>
    <w:rsid w:val="009169C8"/>
    <w:rPr>
      <w:sz w:val="24"/>
      <w:szCs w:val="24"/>
    </w:rPr>
  </w:style>
  <w:style w:type="paragraph" w:styleId="32">
    <w:name w:val="Body Text Indent 3"/>
    <w:basedOn w:val="a"/>
    <w:link w:val="33"/>
    <w:uiPriority w:val="99"/>
    <w:unhideWhenUsed/>
    <w:rsid w:val="009169C8"/>
    <w:pPr>
      <w:spacing w:after="120"/>
      <w:ind w:left="283"/>
    </w:pPr>
    <w:rPr>
      <w:sz w:val="16"/>
      <w:szCs w:val="16"/>
      <w:lang/>
    </w:rPr>
  </w:style>
  <w:style w:type="character" w:customStyle="1" w:styleId="33">
    <w:name w:val="Основной текст с отступом 3 Знак"/>
    <w:link w:val="32"/>
    <w:uiPriority w:val="99"/>
    <w:rsid w:val="009169C8"/>
    <w:rPr>
      <w:sz w:val="16"/>
      <w:szCs w:val="16"/>
    </w:rPr>
  </w:style>
  <w:style w:type="paragraph" w:styleId="23">
    <w:name w:val="Body Text 2"/>
    <w:basedOn w:val="a"/>
    <w:link w:val="24"/>
    <w:uiPriority w:val="99"/>
    <w:semiHidden/>
    <w:unhideWhenUsed/>
    <w:rsid w:val="009169C8"/>
    <w:pPr>
      <w:spacing w:after="120" w:line="480" w:lineRule="auto"/>
    </w:pPr>
    <w:rPr>
      <w:lang/>
    </w:rPr>
  </w:style>
  <w:style w:type="character" w:customStyle="1" w:styleId="24">
    <w:name w:val="Основной текст 2 Знак"/>
    <w:link w:val="23"/>
    <w:uiPriority w:val="99"/>
    <w:semiHidden/>
    <w:rsid w:val="009169C8"/>
    <w:rPr>
      <w:sz w:val="24"/>
      <w:szCs w:val="24"/>
    </w:rPr>
  </w:style>
  <w:style w:type="paragraph" w:customStyle="1" w:styleId="Normal">
    <w:name w:val="Normal"/>
    <w:rsid w:val="00716009"/>
    <w:pPr>
      <w:suppressAutoHyphens/>
    </w:pPr>
    <w:rPr>
      <w:rFonts w:eastAsia="Arial"/>
      <w:sz w:val="24"/>
      <w:lang w:eastAsia="ar-SA"/>
    </w:rPr>
  </w:style>
  <w:style w:type="character" w:styleId="af4">
    <w:name w:val="annotation reference"/>
    <w:uiPriority w:val="99"/>
    <w:semiHidden/>
    <w:unhideWhenUsed/>
    <w:rsid w:val="00161E33"/>
    <w:rPr>
      <w:sz w:val="16"/>
      <w:szCs w:val="16"/>
    </w:rPr>
  </w:style>
  <w:style w:type="paragraph" w:styleId="af5">
    <w:name w:val="annotation text"/>
    <w:basedOn w:val="a"/>
    <w:link w:val="af6"/>
    <w:uiPriority w:val="99"/>
    <w:semiHidden/>
    <w:unhideWhenUsed/>
    <w:rsid w:val="00161E33"/>
    <w:rPr>
      <w:sz w:val="20"/>
      <w:szCs w:val="20"/>
    </w:rPr>
  </w:style>
  <w:style w:type="character" w:customStyle="1" w:styleId="af6">
    <w:name w:val="Текст примечания Знак"/>
    <w:basedOn w:val="a0"/>
    <w:link w:val="af5"/>
    <w:uiPriority w:val="99"/>
    <w:semiHidden/>
    <w:rsid w:val="00161E33"/>
  </w:style>
  <w:style w:type="paragraph" w:styleId="af7">
    <w:name w:val="annotation subject"/>
    <w:basedOn w:val="af5"/>
    <w:next w:val="af5"/>
    <w:link w:val="af8"/>
    <w:uiPriority w:val="99"/>
    <w:semiHidden/>
    <w:unhideWhenUsed/>
    <w:rsid w:val="00161E33"/>
    <w:rPr>
      <w:b/>
      <w:bCs/>
      <w:lang/>
    </w:rPr>
  </w:style>
  <w:style w:type="character" w:customStyle="1" w:styleId="af8">
    <w:name w:val="Тема примечания Знак"/>
    <w:link w:val="af7"/>
    <w:uiPriority w:val="99"/>
    <w:semiHidden/>
    <w:rsid w:val="00161E33"/>
    <w:rPr>
      <w:b/>
      <w:bCs/>
    </w:rPr>
  </w:style>
  <w:style w:type="character" w:styleId="af9">
    <w:name w:val="Hyperlink"/>
    <w:uiPriority w:val="99"/>
    <w:semiHidden/>
    <w:unhideWhenUsed/>
    <w:rsid w:val="0042118D"/>
    <w:rPr>
      <w:color w:val="0000FF"/>
      <w:u w:val="single"/>
    </w:rPr>
  </w:style>
  <w:style w:type="paragraph" w:styleId="afa">
    <w:name w:val="List Paragraph"/>
    <w:basedOn w:val="a"/>
    <w:uiPriority w:val="34"/>
    <w:qFormat/>
    <w:rsid w:val="00043662"/>
    <w:pPr>
      <w:ind w:left="708"/>
    </w:pPr>
    <w:rPr>
      <w:sz w:val="28"/>
      <w:szCs w:val="20"/>
      <w:lang w:eastAsia="ar-SA"/>
    </w:rPr>
  </w:style>
  <w:style w:type="paragraph" w:styleId="25">
    <w:name w:val="List 2"/>
    <w:basedOn w:val="a"/>
    <w:uiPriority w:val="99"/>
    <w:semiHidden/>
    <w:unhideWhenUsed/>
    <w:rsid w:val="005D3589"/>
    <w:pPr>
      <w:ind w:left="566" w:hanging="283"/>
      <w:contextualSpacing/>
    </w:pPr>
  </w:style>
  <w:style w:type="paragraph" w:customStyle="1" w:styleId="11">
    <w:name w:val="鈞胛・粽・1"/>
    <w:basedOn w:val="a"/>
    <w:next w:val="a"/>
    <w:rsid w:val="005D3589"/>
    <w:pPr>
      <w:keepNext/>
      <w:tabs>
        <w:tab w:val="left" w:pos="1080"/>
      </w:tabs>
      <w:autoSpaceDE w:val="0"/>
      <w:autoSpaceDN w:val="0"/>
      <w:adjustRightInd w:val="0"/>
      <w:ind w:left="1080" w:hanging="720"/>
      <w:jc w:val="both"/>
    </w:pPr>
    <w:rPr>
      <w:rFonts w:ascii="Arial" w:hAnsi="Arial" w:cs="Arial"/>
      <w:b/>
      <w:bCs/>
      <w:sz w:val="32"/>
      <w:szCs w:val="32"/>
    </w:rPr>
  </w:style>
  <w:style w:type="paragraph" w:customStyle="1" w:styleId="26">
    <w:name w:val="ﾌ瑩・籵澵隆 頌鶴 2"/>
    <w:basedOn w:val="a"/>
    <w:rsid w:val="005D3589"/>
    <w:pPr>
      <w:tabs>
        <w:tab w:val="left" w:pos="643"/>
      </w:tabs>
      <w:autoSpaceDE w:val="0"/>
      <w:autoSpaceDN w:val="0"/>
      <w:adjustRightInd w:val="0"/>
      <w:ind w:left="643" w:hanging="360"/>
    </w:pPr>
    <w:rPr>
      <w:rFonts w:ascii="Arial" w:hAnsi="Arial" w:cs="Arial"/>
    </w:rPr>
  </w:style>
  <w:style w:type="paragraph" w:customStyle="1" w:styleId="afb">
    <w:name w:val="ﾏ蒡・褊韃 頌・"/>
    <w:basedOn w:val="a"/>
    <w:rsid w:val="005D3589"/>
    <w:pPr>
      <w:autoSpaceDE w:val="0"/>
      <w:autoSpaceDN w:val="0"/>
      <w:adjustRightInd w:val="0"/>
      <w:spacing w:after="120"/>
      <w:ind w:left="283"/>
    </w:pPr>
    <w:rPr>
      <w:rFonts w:ascii="Arial" w:hAnsi="Arial" w:cs="Arial"/>
    </w:rPr>
  </w:style>
  <w:style w:type="paragraph" w:styleId="afc">
    <w:name w:val="header"/>
    <w:basedOn w:val="a"/>
    <w:link w:val="afd"/>
    <w:uiPriority w:val="99"/>
    <w:semiHidden/>
    <w:unhideWhenUsed/>
    <w:rsid w:val="001B3E3F"/>
    <w:pPr>
      <w:tabs>
        <w:tab w:val="center" w:pos="4677"/>
        <w:tab w:val="right" w:pos="9355"/>
      </w:tabs>
    </w:pPr>
    <w:rPr>
      <w:lang/>
    </w:rPr>
  </w:style>
  <w:style w:type="character" w:customStyle="1" w:styleId="afd">
    <w:name w:val="Верхний колонтитул Знак"/>
    <w:link w:val="afc"/>
    <w:uiPriority w:val="99"/>
    <w:semiHidden/>
    <w:rsid w:val="001B3E3F"/>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consultantplus://offline/main?base=MOB;n=62804;fld=134;dst=100017" TargetMode="Externa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DEC38-24C3-4665-BD7A-FC0E7E156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15268</Words>
  <Characters>87030</Characters>
  <Application>Microsoft Office Word</Application>
  <DocSecurity>0</DocSecurity>
  <Lines>725</Lines>
  <Paragraphs>204</Paragraphs>
  <ScaleCrop>false</ScaleCrop>
  <HeadingPairs>
    <vt:vector size="2" baseType="variant">
      <vt:variant>
        <vt:lpstr>Название</vt:lpstr>
      </vt:variant>
      <vt:variant>
        <vt:i4>1</vt:i4>
      </vt:variant>
    </vt:vector>
  </HeadingPairs>
  <TitlesOfParts>
    <vt:vector size="1" baseType="lpstr">
      <vt:lpstr>КОЛЛЕКТИВНЫЙ ДОГОВОР</vt:lpstr>
    </vt:vector>
  </TitlesOfParts>
  <Company>В порядке</Company>
  <LinksUpToDate>false</LinksUpToDate>
  <CharactersWithSpaces>102094</CharactersWithSpaces>
  <SharedDoc>false</SharedDoc>
  <HLinks>
    <vt:vector size="6" baseType="variant">
      <vt:variant>
        <vt:i4>1245277</vt:i4>
      </vt:variant>
      <vt:variant>
        <vt:i4>0</vt:i4>
      </vt:variant>
      <vt:variant>
        <vt:i4>0</vt:i4>
      </vt:variant>
      <vt:variant>
        <vt:i4>5</vt:i4>
      </vt:variant>
      <vt:variant>
        <vt:lpwstr>consultantplus://offline/main?base=MOB;n=62804;fld=134;dst=100017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КОЛЛЕКТИВНЫЙ ДОГОВОР</dc:title>
  <dc:creator>Катя</dc:creator>
  <cp:lastModifiedBy>Анютик</cp:lastModifiedBy>
  <cp:revision>2</cp:revision>
  <cp:lastPrinted>2015-11-03T09:08:00Z</cp:lastPrinted>
  <dcterms:created xsi:type="dcterms:W3CDTF">2017-04-01T17:25:00Z</dcterms:created>
  <dcterms:modified xsi:type="dcterms:W3CDTF">2017-04-01T17:25:00Z</dcterms:modified>
</cp:coreProperties>
</file>