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6"/>
      </w:tblGrid>
      <w:tr w:rsidR="002A7AF0" w:rsidRPr="00497C66" w:rsidTr="00EE1EDF">
        <w:trPr>
          <w:tblCellSpacing w:w="15" w:type="dxa"/>
        </w:trPr>
        <w:tc>
          <w:tcPr>
            <w:tcW w:w="10240" w:type="dxa"/>
            <w:vAlign w:val="center"/>
          </w:tcPr>
          <w:p w:rsidR="002A7AF0" w:rsidRDefault="002A7AF0" w:rsidP="00EE1EDF">
            <w:pPr>
              <w:jc w:val="both"/>
            </w:pPr>
            <w:r w:rsidRPr="00497C66">
              <w:rPr>
                <w:sz w:val="28"/>
                <w:szCs w:val="28"/>
              </w:rPr>
              <w:t> </w:t>
            </w:r>
          </w:p>
          <w:p w:rsidR="002A7AF0" w:rsidRDefault="002A7AF0" w:rsidP="00EE1EDF">
            <w:pPr>
              <w:ind w:right="-56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710"/>
              <w:gridCol w:w="4710"/>
            </w:tblGrid>
            <w:tr w:rsidR="002A7AF0" w:rsidTr="00EE1EDF">
              <w:trPr>
                <w:trHeight w:val="2309"/>
                <w:jc w:val="center"/>
              </w:trPr>
              <w:tc>
                <w:tcPr>
                  <w:tcW w:w="4710" w:type="dxa"/>
                  <w:vAlign w:val="center"/>
                </w:tcPr>
                <w:p w:rsidR="002A7AF0" w:rsidRPr="00C80024" w:rsidRDefault="002A7AF0" w:rsidP="00EE1EDF">
                  <w:pPr>
                    <w:pStyle w:val="2"/>
                    <w:spacing w:after="120" w:line="360" w:lineRule="auto"/>
                    <w:rPr>
                      <w:b/>
                    </w:rPr>
                  </w:pPr>
                  <w:r w:rsidRPr="00C80024">
                    <w:rPr>
                      <w:b/>
                    </w:rPr>
                    <w:t>ПРИНЯТО</w:t>
                  </w:r>
                </w:p>
                <w:p w:rsidR="002A7AF0" w:rsidRDefault="002A7AF0" w:rsidP="00EE1EDF">
                  <w:pPr>
                    <w:pStyle w:val="2"/>
                    <w:spacing w:after="120" w:line="360" w:lineRule="auto"/>
                  </w:pPr>
                  <w:r>
                    <w:t xml:space="preserve"> На педагогическом совете </w:t>
                  </w:r>
                </w:p>
                <w:p w:rsidR="002A7AF0" w:rsidRDefault="002A7AF0" w:rsidP="00EE1EDF">
                  <w:pPr>
                    <w:pStyle w:val="2"/>
                    <w:spacing w:after="120" w:line="360" w:lineRule="auto"/>
                  </w:pPr>
                  <w:r>
                    <w:t>протокол № _</w:t>
                  </w:r>
                  <w:r>
                    <w:rPr>
                      <w:u w:val="single"/>
                    </w:rPr>
                    <w:t>1</w:t>
                  </w:r>
                  <w:r>
                    <w:t>_</w:t>
                  </w:r>
                </w:p>
                <w:p w:rsidR="002A7AF0" w:rsidRDefault="00E774D6" w:rsidP="00EE1EDF">
                  <w:pPr>
                    <w:pStyle w:val="2"/>
                    <w:spacing w:after="120" w:line="360" w:lineRule="auto"/>
                  </w:pPr>
                  <w:proofErr w:type="gramStart"/>
                  <w:r>
                    <w:t>От  30.08</w:t>
                  </w:r>
                  <w:proofErr w:type="gramEnd"/>
                  <w:r>
                    <w:t>. 2018</w:t>
                  </w:r>
                  <w:r w:rsidR="002A7AF0">
                    <w:t xml:space="preserve"> г.</w:t>
                  </w:r>
                </w:p>
              </w:tc>
              <w:tc>
                <w:tcPr>
                  <w:tcW w:w="4710" w:type="dxa"/>
                </w:tcPr>
                <w:p w:rsidR="00DB4E9A" w:rsidRPr="00C80024" w:rsidRDefault="00E774D6" w:rsidP="00DB4E9A">
                  <w:pPr>
                    <w:pStyle w:val="2"/>
                    <w:spacing w:after="120"/>
                    <w:ind w:left="1311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="00DB4E9A" w:rsidRPr="003468C0">
                    <w:rPr>
                      <w:b/>
                    </w:rPr>
                    <w:t>УТВЕРЖДАЮ</w:t>
                  </w:r>
                </w:p>
                <w:p w:rsidR="00DB4E9A" w:rsidRDefault="00E774D6" w:rsidP="00DB4E9A">
                  <w:pPr>
                    <w:pStyle w:val="2"/>
                    <w:spacing w:after="120" w:line="360" w:lineRule="auto"/>
                    <w:ind w:left="744"/>
                  </w:pPr>
                  <w:r>
                    <w:t xml:space="preserve">                 Заведующий</w:t>
                  </w:r>
                  <w:r w:rsidR="00DB4E9A">
                    <w:t xml:space="preserve"> МБДОУ </w:t>
                  </w:r>
                </w:p>
                <w:p w:rsidR="00DB4E9A" w:rsidRDefault="00E774D6" w:rsidP="00DB4E9A">
                  <w:pPr>
                    <w:pStyle w:val="2"/>
                    <w:spacing w:after="120" w:line="360" w:lineRule="auto"/>
                    <w:ind w:left="744"/>
                  </w:pPr>
                  <w:r>
                    <w:t xml:space="preserve">                    </w:t>
                  </w:r>
                  <w:r w:rsidR="00DB4E9A">
                    <w:t>«Детский сад № 23»</w:t>
                  </w:r>
                </w:p>
                <w:p w:rsidR="00DB4E9A" w:rsidRDefault="00E774D6" w:rsidP="00DB4E9A">
                  <w:pPr>
                    <w:pStyle w:val="2"/>
                    <w:spacing w:after="120" w:line="360" w:lineRule="auto"/>
                    <w:ind w:left="744"/>
                  </w:pPr>
                  <w:r>
                    <w:t xml:space="preserve">____________ З.М. </w:t>
                  </w:r>
                  <w:proofErr w:type="spellStart"/>
                  <w:r>
                    <w:t>Гимбатова</w:t>
                  </w:r>
                  <w:proofErr w:type="spellEnd"/>
                </w:p>
                <w:p w:rsidR="002A7AF0" w:rsidRDefault="00E774D6" w:rsidP="00DB4E9A">
                  <w:pPr>
                    <w:pStyle w:val="2"/>
                    <w:spacing w:after="120" w:line="360" w:lineRule="auto"/>
                    <w:ind w:left="744"/>
                  </w:pPr>
                  <w:r>
                    <w:t>Приказ № 167  от 31.08.2018</w:t>
                  </w:r>
                  <w:r w:rsidR="009B5128">
                    <w:t xml:space="preserve"> </w:t>
                  </w:r>
                  <w:bookmarkStart w:id="0" w:name="_GoBack"/>
                  <w:bookmarkEnd w:id="0"/>
                  <w:r w:rsidR="00DB4E9A">
                    <w:t xml:space="preserve"> г.</w:t>
                  </w:r>
                </w:p>
              </w:tc>
            </w:tr>
          </w:tbl>
          <w:p w:rsidR="002A7AF0" w:rsidRPr="00D622C1" w:rsidRDefault="002A7AF0" w:rsidP="00EE1EDF">
            <w:pPr>
              <w:spacing w:before="1200" w:line="360" w:lineRule="auto"/>
              <w:jc w:val="center"/>
              <w:rPr>
                <w:b/>
                <w:bCs/>
              </w:rPr>
            </w:pPr>
            <w:r w:rsidRPr="00D622C1">
              <w:rPr>
                <w:b/>
                <w:bCs/>
              </w:rPr>
              <w:t>ПОЛОЖЕНИЕ</w:t>
            </w:r>
          </w:p>
          <w:p w:rsidR="002A7AF0" w:rsidRPr="00D622C1" w:rsidRDefault="002A7AF0" w:rsidP="00EE1EDF">
            <w:pPr>
              <w:spacing w:line="360" w:lineRule="auto"/>
              <w:jc w:val="center"/>
              <w:rPr>
                <w:b/>
                <w:bCs/>
              </w:rPr>
            </w:pPr>
            <w:r w:rsidRPr="00D622C1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ПОПЕЧИТЕЛЬСКОМ СОВЕТЕ</w:t>
            </w:r>
          </w:p>
          <w:p w:rsidR="002A7AF0" w:rsidRPr="00D622C1" w:rsidRDefault="002A7AF0" w:rsidP="00EE1EDF">
            <w:pPr>
              <w:spacing w:line="360" w:lineRule="auto"/>
              <w:jc w:val="center"/>
              <w:rPr>
                <w:bCs/>
              </w:rPr>
            </w:pPr>
            <w:r w:rsidRPr="00D622C1">
              <w:rPr>
                <w:bCs/>
              </w:rPr>
              <w:t>По МУНИЦИПАЛЬНОМУ БЮДЖЕТНОМУ ДОШКОЛЬНОМУ ОБРАЗОВАТЕЛЬНОМУ УЧРЕЖДЕНИЮ ГОРОДСКОГО ОКРУГА</w:t>
            </w:r>
            <w:r>
              <w:rPr>
                <w:bCs/>
              </w:rPr>
              <w:t xml:space="preserve"> БАЛАШИХА «ДЕТСКИЙ САД КОМБИНИРОВАННОГО ВИДА № 23 «СКАЗКА»</w:t>
            </w:r>
          </w:p>
          <w:p w:rsidR="002A7AF0" w:rsidRPr="00AE2BD1" w:rsidRDefault="002A7AF0" w:rsidP="00EE1EDF">
            <w:pPr>
              <w:jc w:val="center"/>
              <w:rPr>
                <w:rFonts w:eastAsia="Batang"/>
                <w:b/>
              </w:rPr>
            </w:pPr>
          </w:p>
          <w:p w:rsidR="002A7AF0" w:rsidRDefault="002A7AF0" w:rsidP="00EE1EDF">
            <w:pPr>
              <w:jc w:val="center"/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jc w:val="center"/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Default="002A7AF0" w:rsidP="00EE1EDF">
            <w:pPr>
              <w:rPr>
                <w:b/>
                <w:sz w:val="28"/>
                <w:szCs w:val="28"/>
              </w:rPr>
            </w:pPr>
          </w:p>
          <w:p w:rsidR="002A7AF0" w:rsidRPr="00507C1B" w:rsidRDefault="002A7AF0" w:rsidP="00EE1EDF">
            <w:pPr>
              <w:jc w:val="center"/>
              <w:rPr>
                <w:b/>
              </w:rPr>
            </w:pPr>
            <w:r w:rsidRPr="00C41024">
              <w:rPr>
                <w:b/>
              </w:rPr>
              <w:t>г. Балаших</w:t>
            </w:r>
            <w:r>
              <w:rPr>
                <w:b/>
              </w:rPr>
              <w:t>а</w:t>
            </w:r>
            <w:r w:rsidRPr="00497C66">
              <w:rPr>
                <w:sz w:val="28"/>
                <w:szCs w:val="28"/>
              </w:rPr>
              <w:t> 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lastRenderedPageBreak/>
              <w:t>1. Общие положения.</w:t>
            </w:r>
          </w:p>
          <w:p w:rsidR="002A7AF0" w:rsidRPr="009745CA" w:rsidRDefault="002A7AF0" w:rsidP="00EE1EDF">
            <w:pPr>
              <w:rPr>
                <w:b/>
              </w:rPr>
            </w:pPr>
            <w:r w:rsidRPr="009745CA">
              <w:t xml:space="preserve"> 1.1. Попечительский совет </w:t>
            </w:r>
            <w:r w:rsidRPr="009745CA">
              <w:rPr>
                <w:rStyle w:val="a3"/>
                <w:b w:val="0"/>
              </w:rPr>
              <w:t xml:space="preserve"> Муниципального дошкольного образовательного учреждения </w:t>
            </w:r>
            <w:r w:rsidRPr="009745CA">
              <w:t xml:space="preserve">детский сад </w:t>
            </w:r>
          </w:p>
          <w:p w:rsidR="002A7AF0" w:rsidRPr="009745CA" w:rsidRDefault="002A7AF0" w:rsidP="00EE1EDF">
            <w:r w:rsidRPr="009745CA">
              <w:t xml:space="preserve"> (далее - ДОУ) является добровольной общественной некоммерческой негосударственной организацией.</w:t>
            </w:r>
          </w:p>
          <w:p w:rsidR="002A7AF0" w:rsidRPr="009745CA" w:rsidRDefault="002A7AF0" w:rsidP="00EE1EDF">
            <w:r w:rsidRPr="009745CA">
              <w:t xml:space="preserve"> 1.2. Попечительский совет (далее Совет) является одной из форм самоуправления и создается по согласованию с администрацией ДОУ. </w:t>
            </w:r>
          </w:p>
          <w:p w:rsidR="002A7AF0" w:rsidRPr="009745CA" w:rsidRDefault="002A7AF0" w:rsidP="00EE1EDF">
            <w:r w:rsidRPr="009745CA">
              <w:t xml:space="preserve">1.3. Целями Попечительского совета являются оказание содействия в решении актуальных задач развития ДОУ, содействие и стимулирование, информация и пропаганда деятельности ДОУ, правовое обеспечение, защита и поддержка прав и интересов ДОУ, его воспитанников и работников, содействия внебюджетному финансированию ДОУ и оказания ему организационной и иной помощи в целях установления общественного контроля за использованием средств внебюджетного фонда. </w:t>
            </w:r>
          </w:p>
          <w:p w:rsidR="002A7AF0" w:rsidRPr="00507C1B" w:rsidRDefault="002A7AF0" w:rsidP="00EE1EDF">
            <w:pPr>
              <w:jc w:val="both"/>
              <w:rPr>
                <w:rFonts w:cs="Courier New"/>
              </w:rPr>
            </w:pPr>
            <w:r w:rsidRPr="009745CA">
              <w:t>1.4. 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</w:t>
            </w:r>
            <w:r>
              <w:t>ответствии с ч. 6 ст. 26</w:t>
            </w:r>
            <w:r w:rsidRPr="00780DB6">
              <w:t> </w:t>
            </w:r>
            <w:r w:rsidRPr="00780DB6">
              <w:rPr>
                <w:bdr w:val="none" w:sz="0" w:space="0" w:color="auto" w:frame="1"/>
              </w:rPr>
              <w:t>Федерального закона</w:t>
            </w:r>
            <w:r w:rsidRPr="00B44355">
              <w:rPr>
                <w:bdr w:val="none" w:sz="0" w:space="0" w:color="auto" w:frame="1"/>
              </w:rPr>
              <w:t xml:space="preserve"> от 29.12.2012 № 273-ФЗ «Об образовании в Российской Федерации»,</w:t>
            </w:r>
            <w:r>
              <w:rPr>
                <w:bdr w:val="none" w:sz="0" w:space="0" w:color="auto" w:frame="1"/>
              </w:rPr>
              <w:t xml:space="preserve"> </w:t>
            </w:r>
            <w:r w:rsidRPr="00780DB6">
              <w:t>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</w:t>
            </w:r>
            <w:r>
              <w:t xml:space="preserve"> </w:t>
            </w:r>
            <w:r w:rsidRPr="00780DB6">
              <w:t>приказ Министерства образования и науки РФ от 30.08.13 № 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      </w:r>
            <w:r>
              <w:t>.</w:t>
            </w:r>
            <w:r w:rsidRPr="009745CA">
              <w:t xml:space="preserve"> (Законом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Правительства РФ от 10.12.1999 г.), нормами международного права, Уставом ДОУ и настоящим Положением.</w:t>
            </w:r>
          </w:p>
          <w:p w:rsidR="002A7AF0" w:rsidRPr="009745CA" w:rsidRDefault="002A7AF0" w:rsidP="00EE1EDF">
            <w:r w:rsidRPr="009745CA">
              <w:t xml:space="preserve">1.5.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 – технической базы. Деятельность фонда регулируется решениями Попечительского совета. </w:t>
            </w:r>
          </w:p>
          <w:p w:rsidR="002A7AF0" w:rsidRPr="009745CA" w:rsidRDefault="002A7AF0" w:rsidP="00EE1EDF">
            <w:r w:rsidRPr="009745CA">
              <w:t xml:space="preserve">1.6. Попечительский совет не является юридическим лицом и не имеет право на заключение граждански – правовых договоров. </w:t>
            </w:r>
          </w:p>
          <w:p w:rsidR="002A7AF0" w:rsidRPr="009745CA" w:rsidRDefault="002A7AF0" w:rsidP="00EE1EDF">
            <w:r w:rsidRPr="009745CA">
              <w:t xml:space="preserve">1.7. Члены Попечительского совета осуществляют свою деятельность в совете без отрыва от основной производственной и служебной деятельности. </w:t>
            </w:r>
          </w:p>
          <w:p w:rsidR="002A7AF0" w:rsidRPr="009745CA" w:rsidRDefault="002A7AF0" w:rsidP="00EE1EDF">
            <w:r w:rsidRPr="009745CA">
              <w:t xml:space="preserve">1.8.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образовательного учреждения. </w:t>
            </w:r>
          </w:p>
          <w:p w:rsidR="002A7AF0" w:rsidRPr="009745CA" w:rsidRDefault="002A7AF0" w:rsidP="00EE1EDF">
            <w:r w:rsidRPr="009745CA">
              <w:t xml:space="preserve">1.9.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 </w:t>
            </w:r>
          </w:p>
          <w:p w:rsidR="002A7AF0" w:rsidRPr="009745CA" w:rsidRDefault="002A7AF0" w:rsidP="00EE1EDF">
            <w:r w:rsidRPr="009745CA">
              <w:t xml:space="preserve">1.10. Место заседаний Попечительского совета: 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2. Основные задачи и направление деятельности Попечительского совета.</w:t>
            </w:r>
          </w:p>
          <w:p w:rsidR="002A7AF0" w:rsidRPr="009745CA" w:rsidRDefault="002A7AF0" w:rsidP="00EE1EDF">
            <w:r w:rsidRPr="009745CA">
              <w:t xml:space="preserve">2.1. В своей деятельности Попечительский совет решает следующие задачи: </w:t>
            </w:r>
          </w:p>
          <w:p w:rsidR="002A7AF0" w:rsidRPr="009745CA" w:rsidRDefault="002A7AF0" w:rsidP="00EE1EDF">
            <w:r w:rsidRPr="009745CA">
              <w:t>• содействует объединению усилий организаций и граждан в осуществлении финансовой, материальной и иных видов поддержки ДОУ;</w:t>
            </w:r>
          </w:p>
          <w:p w:rsidR="002A7AF0" w:rsidRPr="009745CA" w:rsidRDefault="002A7AF0" w:rsidP="00EE1EDF">
            <w:r w:rsidRPr="009745CA">
              <w:t xml:space="preserve"> • содействует формированию внебюджетного фонда в ДОУ; оказывает поддержку в совершенствовании материально-технической базы ДОУ, благоустройстве его помещений и территории; </w:t>
            </w:r>
          </w:p>
          <w:p w:rsidR="002A7AF0" w:rsidRPr="009745CA" w:rsidRDefault="002A7AF0" w:rsidP="00EE1EDF">
            <w:r w:rsidRPr="009745CA">
              <w:t xml:space="preserve">• привлекает для уставной деятельности ДОУ дополнительные источники финансирования и материальных средств; • контролирует использование целевых взносов и добровольных пожертвований юридических и физических лиц на нужды ДОУ; </w:t>
            </w:r>
          </w:p>
          <w:p w:rsidR="002A7AF0" w:rsidRPr="009745CA" w:rsidRDefault="002A7AF0" w:rsidP="00EE1EDF">
            <w:r w:rsidRPr="009745CA">
              <w:lastRenderedPageBreak/>
              <w:t xml:space="preserve">• рассматривает другие вопросы, отнесённые к компетенции Попечительского совета уставом ДОУ. </w:t>
            </w:r>
          </w:p>
          <w:p w:rsidR="002A7AF0" w:rsidRPr="009745CA" w:rsidRDefault="002A7AF0" w:rsidP="00EE1EDF">
            <w:r w:rsidRPr="009745CA">
              <w:t xml:space="preserve">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ДОУ. </w:t>
            </w:r>
          </w:p>
          <w:p w:rsidR="002A7AF0" w:rsidRPr="009745CA" w:rsidRDefault="002A7AF0" w:rsidP="00EE1EDF">
            <w:r w:rsidRPr="009745CA">
              <w:t xml:space="preserve">2.3. Для достижения своих целей Попечительский совет осуществляет следующие виды деятельности: </w:t>
            </w:r>
          </w:p>
          <w:p w:rsidR="002A7AF0" w:rsidRPr="009745CA" w:rsidRDefault="002A7AF0" w:rsidP="00EE1EDF">
            <w:r w:rsidRPr="009745CA">
              <w:t>• привлечение дополнительных ресурсов для развития ДОУ;</w:t>
            </w:r>
          </w:p>
          <w:p w:rsidR="002A7AF0" w:rsidRPr="009745CA" w:rsidRDefault="002A7AF0" w:rsidP="00EE1EDF">
            <w:r w:rsidRPr="009745CA">
              <w:t xml:space="preserve">• совершенствование материально – технической базы ДОУ; </w:t>
            </w:r>
          </w:p>
          <w:p w:rsidR="002A7AF0" w:rsidRPr="009745CA" w:rsidRDefault="002A7AF0" w:rsidP="00EE1EDF">
            <w:r w:rsidRPr="009745CA">
              <w:t xml:space="preserve">• создание дополнительных социальных гарантий педагогическим и другим работникам ДОУ и улучшение условий их труда; </w:t>
            </w:r>
          </w:p>
          <w:p w:rsidR="002A7AF0" w:rsidRPr="009745CA" w:rsidRDefault="002A7AF0" w:rsidP="00EE1EDF">
            <w:r w:rsidRPr="009745CA">
              <w:t xml:space="preserve">• проведение конкурсов профессионального мастерства среди педагогов и других работников ДОУ; </w:t>
            </w:r>
          </w:p>
          <w:p w:rsidR="002A7AF0" w:rsidRPr="009745CA" w:rsidRDefault="002A7AF0" w:rsidP="00EE1EDF">
            <w:r w:rsidRPr="009745CA">
              <w:t>• создание и публикация методических, рекламных и других материалов и пособий;</w:t>
            </w:r>
          </w:p>
          <w:p w:rsidR="002A7AF0" w:rsidRPr="009745CA" w:rsidRDefault="002A7AF0" w:rsidP="00EE1EDF">
            <w:r w:rsidRPr="009745CA">
              <w:t xml:space="preserve">• участие в организации праздников, конкурсов, соревнований для детей; </w:t>
            </w:r>
          </w:p>
          <w:p w:rsidR="002A7AF0" w:rsidRPr="009745CA" w:rsidRDefault="002A7AF0" w:rsidP="00EE1EDF">
            <w:r w:rsidRPr="009745CA">
              <w:t xml:space="preserve">• контроль за целесообразным использованием внебюджетных средств; </w:t>
            </w:r>
          </w:p>
          <w:p w:rsidR="002A7AF0" w:rsidRPr="009745CA" w:rsidRDefault="002A7AF0" w:rsidP="00EE1EDF">
            <w:r w:rsidRPr="009745CA">
              <w:t xml:space="preserve">• другие виды деятельности в рамках компетенции Попечительского совета. 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3. Материальное обеспечение деятельности Попечительского совета.</w:t>
            </w:r>
          </w:p>
          <w:p w:rsidR="002A7AF0" w:rsidRPr="009745CA" w:rsidRDefault="002A7AF0" w:rsidP="00EE1EDF">
            <w:r w:rsidRPr="009745CA">
              <w:t xml:space="preserve"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 </w:t>
            </w:r>
          </w:p>
          <w:p w:rsidR="002A7AF0" w:rsidRPr="009745CA" w:rsidRDefault="002A7AF0" w:rsidP="00EE1EDF">
            <w:r w:rsidRPr="009745CA">
              <w:t>3.2. Для достижения своих целей попечительский совет вправе осуществлять свою деятельность, не запрещенную законом для общественных организаций.</w:t>
            </w:r>
          </w:p>
          <w:p w:rsidR="002A7AF0" w:rsidRPr="009745CA" w:rsidRDefault="002A7AF0" w:rsidP="00EE1EDF">
            <w:r w:rsidRPr="009745CA">
              <w:t> 3.3. Попечительский совет функционирует на началах самофинансирования.</w:t>
            </w:r>
          </w:p>
          <w:p w:rsidR="002A7AF0" w:rsidRPr="009745CA" w:rsidRDefault="002A7AF0" w:rsidP="00EE1EDF">
            <w:r w:rsidRPr="009745CA">
              <w:t xml:space="preserve"> 3.4. Финансовые средства и имущество, находящиеся в распоряжении и использовании Попечительского совета, формируются за счет средств: </w:t>
            </w:r>
          </w:p>
          <w:p w:rsidR="002A7AF0" w:rsidRPr="009745CA" w:rsidRDefault="002A7AF0" w:rsidP="00EE1EDF">
            <w:r w:rsidRPr="009745CA">
              <w:t xml:space="preserve">• Регулярных и единовременных, в том числе целевых, добровольных взносов его членов; </w:t>
            </w:r>
          </w:p>
          <w:p w:rsidR="002A7AF0" w:rsidRPr="009745CA" w:rsidRDefault="002A7AF0" w:rsidP="00EE1EDF">
            <w:r w:rsidRPr="009745CA">
              <w:t xml:space="preserve">• Добровольных денежных взносов физических и юридических лиц (предприятий, организаций, их подразделений, а также других общественных организаций); </w:t>
            </w:r>
          </w:p>
          <w:p w:rsidR="002A7AF0" w:rsidRPr="009745CA" w:rsidRDefault="002A7AF0" w:rsidP="00EE1EDF">
            <w:r w:rsidRPr="009745CA">
              <w:t xml:space="preserve">• Пожертвований, дарений, завещаний денежных средств и имущества физическими и (или) юридическими лицами; </w:t>
            </w:r>
          </w:p>
          <w:p w:rsidR="002A7AF0" w:rsidRPr="009745CA" w:rsidRDefault="002A7AF0" w:rsidP="00EE1EDF">
            <w:r w:rsidRPr="009745CA">
              <w:t xml:space="preserve">• Доходов от проведений лотерей, аукционов и других платных мероприятий; </w:t>
            </w:r>
          </w:p>
          <w:p w:rsidR="002A7AF0" w:rsidRPr="009745CA" w:rsidRDefault="002A7AF0" w:rsidP="00EE1EDF">
            <w:r w:rsidRPr="009745CA">
              <w:t xml:space="preserve">• Иных поступлений, не запрещенных законодательством. </w:t>
            </w:r>
          </w:p>
          <w:p w:rsidR="002A7AF0" w:rsidRPr="009745CA" w:rsidRDefault="002A7AF0" w:rsidP="00EE1EDF">
            <w:r w:rsidRPr="009745CA">
              <w:t xml:space="preserve">3.5. Средства Попечительского совета расходуются по сметам, утвержденным с заведующим ДОУ. </w:t>
            </w:r>
          </w:p>
          <w:p w:rsidR="002A7AF0" w:rsidRPr="009745CA" w:rsidRDefault="002A7AF0" w:rsidP="00EE1EDF">
            <w:r w:rsidRPr="009745CA">
              <w:t xml:space="preserve">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 </w:t>
            </w:r>
          </w:p>
          <w:p w:rsidR="002A7AF0" w:rsidRPr="009745CA" w:rsidRDefault="002A7AF0" w:rsidP="00EE1EDF">
            <w:r w:rsidRPr="009745CA">
              <w:t>3.7.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      </w:r>
          </w:p>
          <w:p w:rsidR="002A7AF0" w:rsidRPr="009745CA" w:rsidRDefault="002A7AF0" w:rsidP="00EE1EDF">
            <w:r w:rsidRPr="009745CA">
              <w:t> 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4. Состав Попечительского совета, права и обязанности его членов.</w:t>
            </w:r>
          </w:p>
          <w:p w:rsidR="002A7AF0" w:rsidRPr="009745CA" w:rsidRDefault="002A7AF0" w:rsidP="00EE1EDF">
            <w:r w:rsidRPr="009745CA">
              <w:t xml:space="preserve"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</w:t>
            </w:r>
          </w:p>
          <w:p w:rsidR="002A7AF0" w:rsidRPr="009745CA" w:rsidRDefault="002A7AF0" w:rsidP="00EE1EDF">
            <w:r w:rsidRPr="009745CA">
              <w:t>5 человек.</w:t>
            </w:r>
          </w:p>
          <w:p w:rsidR="002A7AF0" w:rsidRPr="009745CA" w:rsidRDefault="002A7AF0" w:rsidP="00EE1EDF">
            <w:r w:rsidRPr="009745CA">
              <w:t xml:space="preserve"> 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 </w:t>
            </w:r>
          </w:p>
          <w:p w:rsidR="002A7AF0" w:rsidRPr="009745CA" w:rsidRDefault="002A7AF0" w:rsidP="00EE1EDF">
            <w:r w:rsidRPr="009745CA">
              <w:lastRenderedPageBreak/>
              <w:t xml:space="preserve">4.3. Первоначальный состав попечительского совета утверждается на заседании общего собрания ДОУ, на неограниченный срок, простым количеством голосов. </w:t>
            </w:r>
            <w:proofErr w:type="gramStart"/>
            <w:r w:rsidRPr="009745CA">
              <w:t>Лица</w:t>
            </w:r>
            <w:proofErr w:type="gramEnd"/>
            <w:r w:rsidRPr="009745CA">
              <w:t xml:space="preserve"> выбранные в состав попечительского совета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 </w:t>
            </w:r>
          </w:p>
          <w:p w:rsidR="002A7AF0" w:rsidRPr="009745CA" w:rsidRDefault="002A7AF0" w:rsidP="00EE1EDF">
            <w:r w:rsidRPr="009745CA">
              <w:t xml:space="preserve">4.,4.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      </w:r>
          </w:p>
          <w:p w:rsidR="002A7AF0" w:rsidRPr="009745CA" w:rsidRDefault="002A7AF0" w:rsidP="00EE1EDF">
            <w:r w:rsidRPr="009745CA">
              <w:t xml:space="preserve">4.5. Все члены Попечительского совета обладают равными правами. Права коллективного члена равны правам индивидуального. </w:t>
            </w:r>
          </w:p>
          <w:p w:rsidR="002A7AF0" w:rsidRPr="009745CA" w:rsidRDefault="002A7AF0" w:rsidP="00EE1EDF">
            <w:r w:rsidRPr="009745CA">
              <w:t xml:space="preserve">4.6. Член Попечительского совета вправе: </w:t>
            </w:r>
          </w:p>
          <w:p w:rsidR="002A7AF0" w:rsidRPr="009745CA" w:rsidRDefault="002A7AF0" w:rsidP="00EE1EDF">
            <w:r w:rsidRPr="009745CA">
              <w:t xml:space="preserve">• Избирать и быть избранным в органы управления Попечительским советом, вносить предложения по их структуре и кандидатурам в их состав; </w:t>
            </w:r>
          </w:p>
          <w:p w:rsidR="002A7AF0" w:rsidRPr="009745CA" w:rsidRDefault="002A7AF0" w:rsidP="00EE1EDF">
            <w:r w:rsidRPr="009745CA">
              <w:t xml:space="preserve">• Вносить предложения по деятельности Попечительского совета; требовать их обсуждения на заседании Попечительского совета; </w:t>
            </w:r>
          </w:p>
          <w:p w:rsidR="002A7AF0" w:rsidRPr="009745CA" w:rsidRDefault="002A7AF0" w:rsidP="00EE1EDF">
            <w:r w:rsidRPr="009745CA">
              <w:t>• Добровольно оказывать ДОУ индивидуальное, в том числе инициативное, содействие и помощь – материальную, финансовую или личным трудом;</w:t>
            </w:r>
          </w:p>
          <w:p w:rsidR="002A7AF0" w:rsidRPr="009745CA" w:rsidRDefault="002A7AF0" w:rsidP="00EE1EDF">
            <w:r w:rsidRPr="009745CA">
              <w:t xml:space="preserve"> • Беспрепятственно знакомиться с информацией о деятельности Попечительского совета. </w:t>
            </w:r>
          </w:p>
          <w:p w:rsidR="002A7AF0" w:rsidRPr="009745CA" w:rsidRDefault="002A7AF0" w:rsidP="00EE1EDF">
            <w:r w:rsidRPr="009745CA">
              <w:t xml:space="preserve">4.7. Члены совета обязаны: </w:t>
            </w:r>
          </w:p>
          <w:p w:rsidR="002A7AF0" w:rsidRPr="009745CA" w:rsidRDefault="002A7AF0" w:rsidP="00EE1EDF">
            <w:r w:rsidRPr="009745CA">
              <w:t xml:space="preserve">• Признавать и выполнять настоящее Положение; </w:t>
            </w:r>
          </w:p>
          <w:p w:rsidR="002A7AF0" w:rsidRPr="009745CA" w:rsidRDefault="002A7AF0" w:rsidP="00EE1EDF">
            <w:r w:rsidRPr="009745CA">
              <w:t xml:space="preserve">• Принимать посильное участие в деятельности Попечительского совета, предусмотренной настоящим Положением; </w:t>
            </w:r>
          </w:p>
          <w:p w:rsidR="002A7AF0" w:rsidRPr="009745CA" w:rsidRDefault="002A7AF0" w:rsidP="00EE1EDF">
            <w:r w:rsidRPr="009745CA">
              <w:t xml:space="preserve">• Попечительский совет, его члены не вправе непосредственно вмешиваться в служебную деятельность персонала ДОУ. 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5. Управление Попечительским советом.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в пределах компетенции каждого из них, установленной настоящим Положением.</w:t>
            </w:r>
          </w:p>
          <w:p w:rsidR="002A7AF0" w:rsidRPr="009745CA" w:rsidRDefault="002A7AF0" w:rsidP="00EE1EDF">
            <w:r w:rsidRPr="009745CA">
              <w:t xml:space="preserve">5.1. Общее собрание членов Попечительского совета – высший орган управления Попечительским советом – созывается не реже двух раз в год. </w:t>
            </w:r>
          </w:p>
          <w:p w:rsidR="002A7AF0" w:rsidRPr="009745CA" w:rsidRDefault="002A7AF0" w:rsidP="00EE1EDF">
            <w:r w:rsidRPr="009745CA">
              <w:t xml:space="preserve">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 </w:t>
            </w:r>
          </w:p>
          <w:p w:rsidR="002A7AF0" w:rsidRPr="009745CA" w:rsidRDefault="002A7AF0" w:rsidP="00EE1EDF">
            <w:r w:rsidRPr="009745CA">
              <w:t xml:space="preserve">5.3. Общее собрание попечительского совета избирает председателя Попечительского совета, и определяет срок его полномочий, а также может досрочно его полномочия прекратить. </w:t>
            </w:r>
          </w:p>
          <w:p w:rsidR="002A7AF0" w:rsidRPr="009745CA" w:rsidRDefault="002A7AF0" w:rsidP="00EE1EDF">
            <w:r w:rsidRPr="009745CA">
              <w:t xml:space="preserve">5.4. К компетенции Попечительского совета относятся: </w:t>
            </w:r>
          </w:p>
          <w:p w:rsidR="002A7AF0" w:rsidRPr="009745CA" w:rsidRDefault="002A7AF0" w:rsidP="00EE1EDF">
            <w:r w:rsidRPr="009745CA">
              <w:t xml:space="preserve">• принятие Положения о Попечительском совете и внесение в него необходимых изменений и дополнений; </w:t>
            </w:r>
          </w:p>
          <w:p w:rsidR="002A7AF0" w:rsidRDefault="002A7AF0" w:rsidP="00EE1EDF">
            <w:r w:rsidRPr="009745CA">
              <w:t>• принятие решений о реорганизации или прекращении деятельности Попечительского совета;</w:t>
            </w:r>
          </w:p>
          <w:p w:rsidR="002A7AF0" w:rsidRPr="009745CA" w:rsidRDefault="002A7AF0" w:rsidP="00EE1EDF">
            <w:r w:rsidRPr="009745CA">
              <w:t xml:space="preserve">• определение приоритетов деятельности Попечительского совета; </w:t>
            </w:r>
          </w:p>
          <w:p w:rsidR="002A7AF0" w:rsidRPr="009745CA" w:rsidRDefault="002A7AF0" w:rsidP="00EE1EDF">
            <w:r w:rsidRPr="009745CA">
              <w:t>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      </w:r>
          </w:p>
          <w:p w:rsidR="002A7AF0" w:rsidRPr="009745CA" w:rsidRDefault="002A7AF0" w:rsidP="00EE1EDF">
            <w:r w:rsidRPr="009745CA">
              <w:t xml:space="preserve">• подготовка ежегодного отчета о деятельности Попечительского совета; </w:t>
            </w:r>
          </w:p>
          <w:p w:rsidR="002A7AF0" w:rsidRPr="009745CA" w:rsidRDefault="002A7AF0" w:rsidP="00EE1EDF">
            <w:r w:rsidRPr="009745CA">
              <w:t xml:space="preserve">• утверждение смет поступления средств Попечительского совета и отчетов об их исполнении в соответствии с решениями общего собрания; </w:t>
            </w:r>
          </w:p>
          <w:p w:rsidR="002A7AF0" w:rsidRPr="009745CA" w:rsidRDefault="002A7AF0" w:rsidP="00EE1EDF">
            <w:r w:rsidRPr="009745CA">
              <w:t xml:space="preserve">• решение иных вопросов. </w:t>
            </w:r>
          </w:p>
          <w:p w:rsidR="002A7AF0" w:rsidRPr="009745CA" w:rsidRDefault="002A7AF0" w:rsidP="00EE1EDF">
            <w:r w:rsidRPr="009745CA">
              <w:t xml:space="preserve">5.5. Председатель Попечительского совета в соответствии со своей компетенцией: </w:t>
            </w:r>
          </w:p>
          <w:p w:rsidR="002A7AF0" w:rsidRPr="009745CA" w:rsidRDefault="002A7AF0" w:rsidP="00EE1EDF">
            <w:r w:rsidRPr="009745CA">
              <w:t xml:space="preserve">• представляет Совет без договоренности во всех взаимоотношениях с государственными, </w:t>
            </w:r>
            <w:r w:rsidRPr="009745CA">
              <w:lastRenderedPageBreak/>
              <w:t>общественными и другими организациями и физическими лицами по всем вопросам, касающимся Совета и его интересов;</w:t>
            </w:r>
          </w:p>
          <w:p w:rsidR="002A7AF0" w:rsidRPr="009745CA" w:rsidRDefault="002A7AF0" w:rsidP="00EE1EDF">
            <w:r w:rsidRPr="009745CA">
              <w:t>• подписывает документы Попечительского совета;</w:t>
            </w:r>
          </w:p>
          <w:p w:rsidR="002A7AF0" w:rsidRPr="009745CA" w:rsidRDefault="002A7AF0" w:rsidP="00EE1EDF">
            <w:r w:rsidRPr="009745CA">
              <w:t xml:space="preserve">• организует учет и отчетность Попечительского совета; </w:t>
            </w:r>
          </w:p>
          <w:p w:rsidR="002A7AF0" w:rsidRPr="009745CA" w:rsidRDefault="002A7AF0" w:rsidP="00EE1EDF">
            <w:r w:rsidRPr="009745CA">
              <w:t xml:space="preserve">• решает иные вопросы, возникающие в процессе деятельности попечительского совета. </w:t>
            </w:r>
          </w:p>
          <w:p w:rsidR="002A7AF0" w:rsidRPr="009745CA" w:rsidRDefault="002A7AF0" w:rsidP="00EE1EDF">
            <w:r w:rsidRPr="009745CA">
              <w:t xml:space="preserve">5.6. Учреждение имеет право: </w:t>
            </w:r>
          </w:p>
          <w:p w:rsidR="002A7AF0" w:rsidRPr="009745CA" w:rsidRDefault="002A7AF0" w:rsidP="00EE1EDF">
            <w:r w:rsidRPr="009745CA">
              <w:t xml:space="preserve">• определять количественный состав Попечительского совета; </w:t>
            </w:r>
          </w:p>
          <w:p w:rsidR="002A7AF0" w:rsidRPr="009745CA" w:rsidRDefault="002A7AF0" w:rsidP="00EE1EDF">
            <w:r w:rsidRPr="009745CA">
              <w:t>• входить в состав Попечительского совета;</w:t>
            </w:r>
          </w:p>
          <w:p w:rsidR="002A7AF0" w:rsidRPr="009745CA" w:rsidRDefault="002A7AF0" w:rsidP="00EE1EDF">
            <w:r w:rsidRPr="009745CA">
              <w:t xml:space="preserve">• вносить предложения по деятельности Попечительского совета, и ходатайствовать по использованию средств фонда Попечительского совета. </w:t>
            </w:r>
          </w:p>
          <w:p w:rsidR="002A7AF0" w:rsidRPr="009745CA" w:rsidRDefault="002A7AF0" w:rsidP="00EE1EDF">
            <w:r w:rsidRPr="009745CA">
              <w:t> </w:t>
            </w:r>
          </w:p>
          <w:p w:rsidR="002A7AF0" w:rsidRPr="009745CA" w:rsidRDefault="002A7AF0" w:rsidP="00EE1EDF">
            <w:r w:rsidRPr="009745CA">
              <w:t xml:space="preserve">5.7. Учреждение обязано: </w:t>
            </w:r>
          </w:p>
          <w:p w:rsidR="002A7AF0" w:rsidRPr="009745CA" w:rsidRDefault="002A7AF0" w:rsidP="00EE1EDF">
            <w:r w:rsidRPr="009745CA">
              <w:t>• оказывать Попечительскому совету содействие в предоставлении помещений для работы;</w:t>
            </w:r>
          </w:p>
          <w:p w:rsidR="002A7AF0" w:rsidRPr="009745CA" w:rsidRDefault="002A7AF0" w:rsidP="00EE1EDF">
            <w:r w:rsidRPr="009745CA">
              <w:t>• помогать в проведении собраний и других мероприятий;</w:t>
            </w:r>
          </w:p>
          <w:p w:rsidR="002A7AF0" w:rsidRPr="009745CA" w:rsidRDefault="002A7AF0" w:rsidP="00EE1EDF">
            <w:r w:rsidRPr="009745CA">
              <w:t>• предоставлять необходимую информацию.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6. Ответственность Попечительского совета.</w:t>
            </w:r>
          </w:p>
          <w:p w:rsidR="002A7AF0" w:rsidRPr="009745CA" w:rsidRDefault="002A7AF0" w:rsidP="00EE1EDF">
            <w:r w:rsidRPr="009745CA">
              <w:t>6.1. Попечительский совет несет ответственность:</w:t>
            </w:r>
          </w:p>
          <w:p w:rsidR="002A7AF0" w:rsidRPr="009745CA" w:rsidRDefault="002A7AF0" w:rsidP="00EE1EDF">
            <w:r w:rsidRPr="009745CA">
              <w:t xml:space="preserve">• за целевое использование спонсорских взносов отдельных граждан, рациональное использование средств фонда развития ДОУ; </w:t>
            </w:r>
          </w:p>
          <w:p w:rsidR="002A7AF0" w:rsidRPr="009745CA" w:rsidRDefault="002A7AF0" w:rsidP="00EE1EDF">
            <w:r w:rsidRPr="009745CA">
              <w:t xml:space="preserve">• за неэффективность использования финансовых средств, полученных в виде благотворительных вкладов от населения; </w:t>
            </w:r>
          </w:p>
          <w:p w:rsidR="002A7AF0" w:rsidRPr="009745CA" w:rsidRDefault="002A7AF0" w:rsidP="00EE1EDF">
            <w:r w:rsidRPr="009745CA">
              <w:t xml:space="preserve">• за пополнение финансовыми средствами фонда попечительского совета; </w:t>
            </w:r>
          </w:p>
          <w:p w:rsidR="002A7AF0" w:rsidRPr="009745CA" w:rsidRDefault="002A7AF0" w:rsidP="00EE1EDF">
            <w:r w:rsidRPr="009745CA">
              <w:t>• за периодическую отчетность о своей деятельности в совете ДОУ и в налоговой инспекции.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7. Порядок преобразования и ликвидации Попечительского совета.</w:t>
            </w:r>
          </w:p>
          <w:p w:rsidR="002A7AF0" w:rsidRPr="009745CA" w:rsidRDefault="002A7AF0" w:rsidP="00EE1EDF">
            <w:r w:rsidRPr="009745CA">
              <w:t xml:space="preserve">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 </w:t>
            </w:r>
          </w:p>
          <w:p w:rsidR="002A7AF0" w:rsidRPr="009745CA" w:rsidRDefault="002A7AF0" w:rsidP="00EE1EDF">
            <w:r w:rsidRPr="009745CA">
              <w:t>7.2. Ликвидация Совета может быть осуществлена:</w:t>
            </w:r>
          </w:p>
          <w:p w:rsidR="002A7AF0" w:rsidRPr="009745CA" w:rsidRDefault="002A7AF0" w:rsidP="00EE1EDF">
            <w:r w:rsidRPr="009745CA">
              <w:t> • по решению общего собрания Совета;</w:t>
            </w:r>
          </w:p>
          <w:p w:rsidR="002A7AF0" w:rsidRPr="009745CA" w:rsidRDefault="002A7AF0" w:rsidP="00EE1EDF">
            <w:r w:rsidRPr="009745CA">
              <w:t xml:space="preserve"> • по решению суда. </w:t>
            </w:r>
          </w:p>
          <w:p w:rsidR="002A7AF0" w:rsidRPr="009745CA" w:rsidRDefault="002A7AF0" w:rsidP="00EE1EDF">
            <w:pPr>
              <w:jc w:val="center"/>
              <w:rPr>
                <w:b/>
              </w:rPr>
            </w:pPr>
            <w:r w:rsidRPr="009745CA">
              <w:rPr>
                <w:b/>
              </w:rPr>
              <w:t>8. Делопроизводство Попечительского совета</w:t>
            </w:r>
          </w:p>
          <w:p w:rsidR="002A7AF0" w:rsidRPr="009745CA" w:rsidRDefault="002A7AF0" w:rsidP="00EE1EDF">
            <w:r w:rsidRPr="009745CA">
              <w:t xml:space="preserve">8.1. Заседания и решения Правления оформляются протоколом, который подписывает Председатель Правления и секретарь, ведущий протокол заседания. </w:t>
            </w:r>
          </w:p>
          <w:p w:rsidR="002A7AF0" w:rsidRPr="009745CA" w:rsidRDefault="002A7AF0" w:rsidP="00EE1EDF">
            <w:r w:rsidRPr="009745CA">
              <w:t xml:space="preserve">8.2. Обращения Правления подлежат обязательному рассмотрению должностными лицами ДОУ </w:t>
            </w:r>
          </w:p>
          <w:p w:rsidR="002A7AF0" w:rsidRPr="009745CA" w:rsidRDefault="002A7AF0" w:rsidP="00EE1EDF">
            <w:r w:rsidRPr="009745CA">
              <w:t xml:space="preserve">8.3. Решения Правления доводятся до сведения всех заинтересованных организаций, учреждений и должностных лиц, а также членов Попечительского совета. </w:t>
            </w:r>
          </w:p>
          <w:p w:rsidR="002A7AF0" w:rsidRPr="009745CA" w:rsidRDefault="002A7AF0" w:rsidP="00EE1EDF">
            <w:r w:rsidRPr="009745CA">
              <w:t>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      </w:r>
          </w:p>
          <w:p w:rsidR="002A7AF0" w:rsidRPr="009745CA" w:rsidRDefault="002A7AF0" w:rsidP="00EE1EDF">
            <w:r w:rsidRPr="009745CA">
              <w:t xml:space="preserve"> 8.5. Администрация ДОУ  предоставляет Правлению место для проведения заседаний и хранения установленной документации. </w:t>
            </w:r>
          </w:p>
          <w:p w:rsidR="002A7AF0" w:rsidRPr="009745CA" w:rsidRDefault="002A7AF0" w:rsidP="00EE1EDF">
            <w:r w:rsidRPr="009745CA">
              <w:t xml:space="preserve">9. Заключительные положения. </w:t>
            </w:r>
          </w:p>
          <w:p w:rsidR="002A7AF0" w:rsidRPr="009745CA" w:rsidRDefault="002A7AF0" w:rsidP="00EE1EDF">
            <w:r w:rsidRPr="009745CA">
              <w:t xml:space="preserve">9.1. Настоящее Положение вступает в силу с момента его принятия на общем собрании Совета. </w:t>
            </w:r>
          </w:p>
          <w:p w:rsidR="002A7AF0" w:rsidRPr="009745CA" w:rsidRDefault="002A7AF0" w:rsidP="00EE1EDF"/>
          <w:p w:rsidR="002A7AF0" w:rsidRPr="009745CA" w:rsidRDefault="002A7AF0" w:rsidP="00EE1EDF"/>
          <w:p w:rsidR="002A7AF0" w:rsidRDefault="002A7AF0" w:rsidP="002A7AF0">
            <w:pPr>
              <w:rPr>
                <w:sz w:val="28"/>
                <w:szCs w:val="28"/>
              </w:rPr>
            </w:pPr>
          </w:p>
          <w:p w:rsidR="0038003A" w:rsidRDefault="0038003A" w:rsidP="0038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8003A" w:rsidRDefault="0038003A" w:rsidP="0038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512A">
              <w:lastRenderedPageBreak/>
              <w:t xml:space="preserve">ЛИСТ ОЗНАКОМЛЕНИЯ </w:t>
            </w:r>
          </w:p>
          <w:p w:rsidR="0038003A" w:rsidRPr="006C512A" w:rsidRDefault="0038003A" w:rsidP="0038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8003A" w:rsidRPr="006C512A" w:rsidRDefault="0038003A" w:rsidP="0038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512A">
              <w:t>С ПОЛОЖЕНИЕМ</w:t>
            </w:r>
          </w:p>
          <w:p w:rsidR="0038003A" w:rsidRPr="006C512A" w:rsidRDefault="0038003A" w:rsidP="0038003A">
            <w:pPr>
              <w:jc w:val="center"/>
              <w:rPr>
                <w:rFonts w:eastAsia="Calibri"/>
                <w:bCs/>
                <w:lang w:eastAsia="en-US"/>
              </w:rPr>
            </w:pPr>
            <w:r w:rsidRPr="006C512A">
              <w:rPr>
                <w:bCs/>
              </w:rPr>
              <w:t>О</w:t>
            </w:r>
            <w:r>
              <w:rPr>
                <w:bCs/>
              </w:rPr>
              <w:t xml:space="preserve"> попечительском совете в</w:t>
            </w:r>
            <w:r>
              <w:t xml:space="preserve"> «МБДОУ  Детский сад</w:t>
            </w:r>
            <w:r w:rsidRPr="006C512A">
              <w:t xml:space="preserve">   № 23».   </w:t>
            </w:r>
          </w:p>
          <w:p w:rsidR="0038003A" w:rsidRPr="006C512A" w:rsidRDefault="0038003A" w:rsidP="0038003A"/>
          <w:p w:rsidR="0038003A" w:rsidRPr="006C512A" w:rsidRDefault="0038003A" w:rsidP="0038003A">
            <w:r w:rsidRPr="006C512A">
              <w:t>С Положением ознакомлен: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3402"/>
              <w:gridCol w:w="4218"/>
            </w:tblGrid>
            <w:tr w:rsidR="0038003A" w:rsidRPr="007B0CA8" w:rsidTr="00EE1EDF">
              <w:tc>
                <w:tcPr>
                  <w:tcW w:w="1951" w:type="dxa"/>
                </w:tcPr>
                <w:p w:rsidR="0038003A" w:rsidRPr="00D81EA4" w:rsidRDefault="0038003A" w:rsidP="00EE1EDF">
                  <w:pPr>
                    <w:jc w:val="center"/>
                    <w:rPr>
                      <w:b/>
                    </w:rPr>
                  </w:pPr>
                  <w:r w:rsidRPr="00D81EA4">
                    <w:rPr>
                      <w:b/>
                    </w:rPr>
                    <w:t>Дата</w:t>
                  </w:r>
                </w:p>
              </w:tc>
              <w:tc>
                <w:tcPr>
                  <w:tcW w:w="3402" w:type="dxa"/>
                </w:tcPr>
                <w:p w:rsidR="0038003A" w:rsidRPr="00D81EA4" w:rsidRDefault="0038003A" w:rsidP="00EE1EDF">
                  <w:pPr>
                    <w:jc w:val="center"/>
                    <w:rPr>
                      <w:b/>
                    </w:rPr>
                  </w:pPr>
                  <w:r w:rsidRPr="00D81EA4">
                    <w:rPr>
                      <w:b/>
                    </w:rPr>
                    <w:t>Подпись</w:t>
                  </w:r>
                </w:p>
              </w:tc>
              <w:tc>
                <w:tcPr>
                  <w:tcW w:w="4218" w:type="dxa"/>
                </w:tcPr>
                <w:p w:rsidR="0038003A" w:rsidRPr="00D81EA4" w:rsidRDefault="0038003A" w:rsidP="00EE1EDF">
                  <w:pPr>
                    <w:jc w:val="center"/>
                    <w:rPr>
                      <w:b/>
                    </w:rPr>
                  </w:pPr>
                  <w:r w:rsidRPr="00D81EA4">
                    <w:rPr>
                      <w:b/>
                    </w:rPr>
                    <w:t>Расшифровка</w:t>
                  </w: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8003A" w:rsidRPr="007B0CA8" w:rsidTr="00EE1EDF">
              <w:tc>
                <w:tcPr>
                  <w:tcW w:w="1951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8" w:type="dxa"/>
                </w:tcPr>
                <w:p w:rsidR="0038003A" w:rsidRPr="007B0CA8" w:rsidRDefault="0038003A" w:rsidP="00EE1ED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003A" w:rsidRDefault="0038003A" w:rsidP="0038003A">
            <w:pPr>
              <w:rPr>
                <w:sz w:val="28"/>
                <w:szCs w:val="28"/>
              </w:rPr>
            </w:pPr>
          </w:p>
          <w:p w:rsidR="0038003A" w:rsidRDefault="0038003A" w:rsidP="0038003A">
            <w:pPr>
              <w:rPr>
                <w:sz w:val="28"/>
                <w:szCs w:val="28"/>
              </w:rPr>
            </w:pPr>
          </w:p>
          <w:p w:rsidR="0038003A" w:rsidRDefault="0038003A" w:rsidP="002A7AF0">
            <w:pPr>
              <w:rPr>
                <w:sz w:val="28"/>
                <w:szCs w:val="28"/>
              </w:rPr>
            </w:pPr>
          </w:p>
          <w:p w:rsidR="0038003A" w:rsidRPr="00497C66" w:rsidRDefault="0038003A" w:rsidP="002A7AF0">
            <w:pPr>
              <w:rPr>
                <w:sz w:val="28"/>
                <w:szCs w:val="28"/>
              </w:rPr>
            </w:pPr>
          </w:p>
        </w:tc>
      </w:tr>
    </w:tbl>
    <w:p w:rsidR="006216B0" w:rsidRDefault="006216B0"/>
    <w:sectPr w:rsidR="006216B0" w:rsidSect="009745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F0"/>
    <w:rsid w:val="0002614A"/>
    <w:rsid w:val="00261182"/>
    <w:rsid w:val="002652E3"/>
    <w:rsid w:val="002A7AF0"/>
    <w:rsid w:val="0038003A"/>
    <w:rsid w:val="006216B0"/>
    <w:rsid w:val="009B5128"/>
    <w:rsid w:val="00DB4E9A"/>
    <w:rsid w:val="00E774D6"/>
    <w:rsid w:val="00E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1B3B-C388-40CB-AC62-CBA90DF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7AF0"/>
    <w:rPr>
      <w:b/>
      <w:bCs/>
    </w:rPr>
  </w:style>
  <w:style w:type="character" w:customStyle="1" w:styleId="pbtnsunk">
    <w:name w:val="pbtnsunk"/>
    <w:basedOn w:val="a0"/>
    <w:rsid w:val="002A7AF0"/>
  </w:style>
  <w:style w:type="paragraph" w:styleId="2">
    <w:name w:val="Body Text 2"/>
    <w:basedOn w:val="a"/>
    <w:link w:val="20"/>
    <w:rsid w:val="002A7AF0"/>
    <w:pPr>
      <w:suppressAutoHyphens/>
    </w:pPr>
    <w:rPr>
      <w:rFonts w:cs="Calibri"/>
      <w:szCs w:val="18"/>
      <w:lang w:eastAsia="ar-SA"/>
    </w:rPr>
  </w:style>
  <w:style w:type="character" w:customStyle="1" w:styleId="20">
    <w:name w:val="Основной текст 2 Знак"/>
    <w:basedOn w:val="a0"/>
    <w:link w:val="2"/>
    <w:rsid w:val="002A7AF0"/>
    <w:rPr>
      <w:rFonts w:ascii="Times New Roman" w:eastAsia="Times New Roman" w:hAnsi="Times New Roman" w:cs="Calibri"/>
      <w:sz w:val="24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B51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Пользователь Windows</cp:lastModifiedBy>
  <cp:revision>5</cp:revision>
  <cp:lastPrinted>2018-10-24T14:00:00Z</cp:lastPrinted>
  <dcterms:created xsi:type="dcterms:W3CDTF">2016-10-01T11:07:00Z</dcterms:created>
  <dcterms:modified xsi:type="dcterms:W3CDTF">2018-10-24T14:06:00Z</dcterms:modified>
</cp:coreProperties>
</file>