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5A" w:rsidRPr="008C275A" w:rsidRDefault="008C275A" w:rsidP="00EB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5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C275A" w:rsidRPr="008C275A" w:rsidRDefault="008C275A" w:rsidP="00EB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5A">
        <w:rPr>
          <w:rFonts w:ascii="Times New Roman" w:hAnsi="Times New Roman" w:cs="Times New Roman"/>
          <w:b/>
          <w:sz w:val="24"/>
          <w:szCs w:val="24"/>
        </w:rPr>
        <w:t xml:space="preserve">«Лицей № 6» </w:t>
      </w:r>
    </w:p>
    <w:p w:rsidR="008C275A" w:rsidRPr="00A65C61" w:rsidRDefault="008C275A" w:rsidP="00EB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7"/>
        <w:tblW w:w="10173" w:type="dxa"/>
        <w:tblLook w:val="01E0" w:firstRow="1" w:lastRow="1" w:firstColumn="1" w:lastColumn="1" w:noHBand="0" w:noVBand="0"/>
      </w:tblPr>
      <w:tblGrid>
        <w:gridCol w:w="3284"/>
        <w:gridCol w:w="3285"/>
        <w:gridCol w:w="3604"/>
      </w:tblGrid>
      <w:tr w:rsidR="00FD345E" w:rsidRPr="00FD345E" w:rsidTr="00ED5E07">
        <w:tc>
          <w:tcPr>
            <w:tcW w:w="3284" w:type="dxa"/>
            <w:shd w:val="clear" w:color="auto" w:fill="auto"/>
          </w:tcPr>
          <w:p w:rsidR="00FD345E" w:rsidRPr="00FD345E" w:rsidRDefault="00FD345E" w:rsidP="00FD34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34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СОГЛАСОВАНО</w:t>
            </w:r>
          </w:p>
          <w:p w:rsidR="00FD345E" w:rsidRPr="00FD345E" w:rsidRDefault="00FD345E" w:rsidP="00FD34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34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педагогическим советом</w:t>
            </w:r>
          </w:p>
          <w:p w:rsidR="00FD345E" w:rsidRPr="00FD345E" w:rsidRDefault="00B44909" w:rsidP="00FD34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 «29» августа 2018</w:t>
            </w:r>
            <w:r w:rsidR="00FD345E" w:rsidRPr="00FD34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г. № 1</w:t>
            </w:r>
          </w:p>
          <w:p w:rsidR="00FD345E" w:rsidRPr="00FD345E" w:rsidRDefault="00FD345E" w:rsidP="00FD34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D345E" w:rsidRPr="00FD345E" w:rsidRDefault="00FD345E" w:rsidP="00FD34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FD345E" w:rsidRPr="00FD345E" w:rsidRDefault="00FD345E" w:rsidP="00FD34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34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СОГЛАСОВАНО</w:t>
            </w:r>
          </w:p>
          <w:p w:rsidR="00FD345E" w:rsidRPr="00FD345E" w:rsidRDefault="00FD345E" w:rsidP="00FD34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34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Управляющим советом</w:t>
            </w:r>
          </w:p>
          <w:p w:rsidR="00FD345E" w:rsidRPr="00FD345E" w:rsidRDefault="00FD345E" w:rsidP="00FD34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34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 «30»</w:t>
            </w:r>
            <w:r w:rsidRPr="00FD345E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  <w:t xml:space="preserve"> </w:t>
            </w:r>
            <w:r w:rsidR="00B449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августа 2018</w:t>
            </w:r>
            <w:r w:rsidRPr="00FD34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г. № 1</w:t>
            </w:r>
          </w:p>
        </w:tc>
        <w:tc>
          <w:tcPr>
            <w:tcW w:w="3604" w:type="dxa"/>
            <w:shd w:val="clear" w:color="auto" w:fill="auto"/>
          </w:tcPr>
          <w:p w:rsidR="00FD345E" w:rsidRPr="00FD345E" w:rsidRDefault="00FD345E" w:rsidP="00FD34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34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УТВЕРЖДЕНО</w:t>
            </w:r>
          </w:p>
          <w:p w:rsidR="00FD345E" w:rsidRPr="00FD345E" w:rsidRDefault="00FD345E" w:rsidP="00FD34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34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приказом директора</w:t>
            </w:r>
          </w:p>
          <w:p w:rsidR="00FD345E" w:rsidRPr="00FD345E" w:rsidRDefault="00B44909" w:rsidP="00FD34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 «31»  августа 2018г. № 297</w:t>
            </w:r>
          </w:p>
        </w:tc>
      </w:tr>
    </w:tbl>
    <w:p w:rsidR="00EB61CB" w:rsidRDefault="00EB61CB" w:rsidP="00EB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B61CB" w:rsidRPr="00EB61CB" w:rsidRDefault="00EB61CB" w:rsidP="00EB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перевода, прекращения образовательных отношений и</w:t>
      </w:r>
    </w:p>
    <w:p w:rsidR="00EB61CB" w:rsidRPr="00EB61CB" w:rsidRDefault="00EB61CB" w:rsidP="00EB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восстановления </w:t>
      </w:r>
      <w:proofErr w:type="gramStart"/>
      <w:r w:rsidRPr="00EB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B61CB" w:rsidRDefault="00EB61CB" w:rsidP="00EB6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078" w:rsidRDefault="00372078" w:rsidP="00EB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C275A" w:rsidRPr="00616204" w:rsidRDefault="008C275A" w:rsidP="008C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П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00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перевода, отчисления, восстановления обучающихся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прекращение образовательных отношений между образовательной организацией и обучающимися или родителями (законными представителями) несовершеннолетних обучающихся, 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с целью упорядочения и приведения в строгое соответствие с действующим законодательством образовательных отношений, их возникновения, изменения и прекращения</w:t>
      </w:r>
      <w:r w:rsidR="0000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общеобразовательном учреждении «Лицей  № 6» (далее – МОУ «Лицей № 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порядок</w:t>
      </w:r>
      <w:r w:rsidR="0000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2078" w:rsidRPr="00616204" w:rsidRDefault="00372078" w:rsidP="00EB61C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1620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Учреждения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образовательную организацию;</w:t>
      </w:r>
    </w:p>
    <w:p w:rsidR="00372078" w:rsidRPr="00616204" w:rsidRDefault="00372078" w:rsidP="00EB61C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1620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Учреждения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078" w:rsidRDefault="00372078" w:rsidP="00EB61C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61620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в Учреждение;</w:t>
      </w:r>
    </w:p>
    <w:p w:rsidR="00372078" w:rsidRPr="00616204" w:rsidRDefault="00372078" w:rsidP="00EB61C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прекращение образовательных отношений.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 Данное положение является нормативным локальным актом и его требования подлежат безусловному исполнению всеми участниками образовательных отношений.</w:t>
      </w:r>
      <w:r w:rsidRPr="0061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1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Положение разработано на основе следующих нормативных документов: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Конвенции о правах ребёнка, одобренной Генеральной Ассамблеей ООН 20.11.1989;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 от 12.12.1993;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Российской Федерации от 29.12.2012 № 273-ФЗ «Об образовании в Российской Федерации»;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Российской Федерации от 24.07.1998 № 124-ФЗ «Об основных гарантиях прав ребёнка в Российской Федерации»;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25.07.2002 №115-ФЗ «О правовом положении иностранных граждан в Российской Федерации»;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22.01.2014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32 «Об утверждении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 приема граждан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72078" w:rsidRPr="00616204" w:rsidRDefault="006F1C14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Санитарно-эпидемиологических правил и нормативов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2.4.2.2821-10 «Санитарно-эпидемиологические требования к условиям и организации обучения  в общеобразовательных учреждениях», утвержденные постановление Главного государственного санитарного врача РФ от 29.12.2010 №189;</w:t>
      </w:r>
    </w:p>
    <w:p w:rsidR="006F1C14" w:rsidRDefault="006F1C14" w:rsidP="006F1C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Постановления</w:t>
      </w:r>
      <w:r w:rsidR="0001070F" w:rsidRPr="0001070F">
        <w:rPr>
          <w:rFonts w:ascii="Times New Roman" w:hAnsi="Times New Roman" w:cs="Times New Roman"/>
        </w:rPr>
        <w:t xml:space="preserve"> руководителя администрации Воскресенского муниципального района Московской области от 27.08.2014г. № 2083 «Об утверждении Порядка приема граждан в общеобразовательные учреждения Воскресенского муниципального района Моск</w:t>
      </w:r>
      <w:r>
        <w:rPr>
          <w:rFonts w:ascii="Times New Roman" w:hAnsi="Times New Roman" w:cs="Times New Roman"/>
        </w:rPr>
        <w:t>овской области»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нормативных правовых актов, регулирующих деятельность муниципальных общеобразовательных организаций всех видов и типов;</w:t>
      </w:r>
    </w:p>
    <w:p w:rsidR="00EB61CB" w:rsidRPr="006F1C14" w:rsidRDefault="00006499" w:rsidP="006F1C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 МОУ «Лицей № 6»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4A51" w:rsidRDefault="00AC4A51" w:rsidP="00EB61C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253" w:rsidRDefault="001F2253" w:rsidP="00EB61C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253" w:rsidRDefault="001F2253" w:rsidP="00EB61C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078" w:rsidRPr="00616204" w:rsidRDefault="00006499" w:rsidP="00EB61C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372078" w:rsidRPr="0061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 Порядок перевода </w:t>
      </w:r>
      <w:proofErr w:type="gramStart"/>
      <w:r w:rsidR="00372078" w:rsidRPr="0061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372078" w:rsidRPr="0061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следующий класс,</w:t>
      </w:r>
    </w:p>
    <w:p w:rsidR="00372078" w:rsidRPr="00616204" w:rsidRDefault="00372078" w:rsidP="00EB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из одной образовательной организации в другую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2078" w:rsidRDefault="00372078" w:rsidP="00EB61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64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перевода обучающихся в следующий класс определяется </w:t>
      </w:r>
      <w:r w:rsidRPr="0061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формах, периодичности, порядке текущего контроля успеваемости и промежуточной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6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 и Положением об условном переводе обучающихся.</w:t>
      </w:r>
    </w:p>
    <w:p w:rsidR="002F5FE7" w:rsidRDefault="002F5FE7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2.2</w:t>
      </w:r>
      <w:r w:rsidRPr="00E82069">
        <w:rPr>
          <w:color w:val="000000"/>
        </w:rPr>
        <w:t>. 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</w:t>
      </w:r>
      <w:r>
        <w:rPr>
          <w:color w:val="000000"/>
        </w:rPr>
        <w:t xml:space="preserve"> МОУ «Лицей № 6»</w:t>
      </w:r>
      <w:r w:rsidRPr="00E82069">
        <w:rPr>
          <w:color w:val="000000"/>
        </w:rPr>
        <w:t xml:space="preserve">. </w:t>
      </w:r>
    </w:p>
    <w:p w:rsidR="002F5FE7" w:rsidRDefault="002F5FE7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2.3. </w:t>
      </w:r>
      <w:proofErr w:type="gramStart"/>
      <w:r>
        <w:rPr>
          <w:color w:val="000000"/>
        </w:rPr>
        <w:t>Освоение образовательной программы, в том числе отдельной части или всего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 и в порядке, установленном МОУ «Лицей № 6».</w:t>
      </w:r>
      <w:proofErr w:type="gramEnd"/>
    </w:p>
    <w:p w:rsidR="002F5FE7" w:rsidRDefault="002F5FE7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2.4. Неудовлетворительные результаты промежуточной аттестации</w:t>
      </w:r>
      <w:r w:rsidR="00814722">
        <w:rPr>
          <w:color w:val="000000"/>
        </w:rPr>
        <w:t xml:space="preserve"> </w:t>
      </w:r>
      <w:r>
        <w:rPr>
          <w:color w:val="000000"/>
        </w:rPr>
        <w:t>по одному или нескольким учебным предметам</w:t>
      </w:r>
      <w:r w:rsidR="00814722">
        <w:rPr>
          <w:color w:val="000000"/>
        </w:rPr>
        <w:t>, курсам, дисциплинам (модулям)</w:t>
      </w:r>
      <w:r w:rsidR="002A339A">
        <w:rPr>
          <w:color w:val="000000"/>
        </w:rPr>
        <w:t xml:space="preserve"> </w:t>
      </w:r>
      <w:r w:rsidR="00814722">
        <w:rPr>
          <w:color w:val="000000"/>
        </w:rPr>
        <w:t xml:space="preserve">образовательной программы или </w:t>
      </w:r>
      <w:proofErr w:type="spellStart"/>
      <w:r w:rsidR="00814722">
        <w:rPr>
          <w:color w:val="000000"/>
        </w:rPr>
        <w:t>непрохождение</w:t>
      </w:r>
      <w:proofErr w:type="spellEnd"/>
      <w:r w:rsidR="00814722">
        <w:rPr>
          <w:color w:val="000000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814722" w:rsidRDefault="00814722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2.5.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обязаны ликвидировать академическую задолженность.</w:t>
      </w:r>
    </w:p>
    <w:p w:rsidR="00814722" w:rsidRDefault="00814722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2.6. МОУ «Лицей</w:t>
      </w:r>
      <w:r w:rsidR="000B5A02">
        <w:rPr>
          <w:color w:val="000000"/>
        </w:rPr>
        <w:t xml:space="preserve"> </w:t>
      </w:r>
      <w:r>
        <w:rPr>
          <w:color w:val="000000"/>
        </w:rPr>
        <w:t>№ 6</w:t>
      </w:r>
      <w:r w:rsidR="000B5A02">
        <w:rPr>
          <w:color w:val="000000"/>
        </w:rPr>
        <w:t>» обязано</w:t>
      </w:r>
      <w:r>
        <w:rPr>
          <w:color w:val="000000"/>
        </w:rPr>
        <w:t xml:space="preserve"> создать условия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для ликвидации академической задолженности и обеспечить контроль за своевре</w:t>
      </w:r>
      <w:r w:rsidR="008C4D59">
        <w:rPr>
          <w:color w:val="000000"/>
        </w:rPr>
        <w:t>менностью ее ликвидации.</w:t>
      </w:r>
    </w:p>
    <w:p w:rsidR="008C4D59" w:rsidRDefault="008C4D59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2.7. Обучающиеся, имеющие академическую задолженность, вправе пройти промежуточ</w:t>
      </w:r>
      <w:r w:rsidR="002A339A">
        <w:rPr>
          <w:color w:val="000000"/>
        </w:rPr>
        <w:t>ную аттестацию по соответствующим учебным предметам, курсам, дисциплинам (модулям</w:t>
      </w:r>
      <w:r>
        <w:rPr>
          <w:color w:val="000000"/>
        </w:rPr>
        <w:t xml:space="preserve">) не более двух раз в сроки, определяемые </w:t>
      </w:r>
      <w:r w:rsidR="000B5A02">
        <w:rPr>
          <w:color w:val="000000"/>
        </w:rPr>
        <w:t xml:space="preserve">МОУ «Лицей № 6»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="000B5A02">
        <w:rPr>
          <w:color w:val="000000"/>
        </w:rPr>
        <w:t>обучающегося</w:t>
      </w:r>
      <w:proofErr w:type="gramEnd"/>
      <w:r w:rsidR="000B5A02">
        <w:rPr>
          <w:color w:val="000000"/>
        </w:rPr>
        <w:t>.</w:t>
      </w:r>
    </w:p>
    <w:p w:rsidR="002E426F" w:rsidRDefault="002E426F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2.8. Для проведения промежуточной аттестации во вто</w:t>
      </w:r>
      <w:r w:rsidR="00FF1478">
        <w:rPr>
          <w:color w:val="000000"/>
        </w:rPr>
        <w:t xml:space="preserve">рой раз образовательным учреждением </w:t>
      </w:r>
      <w:r>
        <w:rPr>
          <w:color w:val="000000"/>
        </w:rPr>
        <w:t>создается комиссия.</w:t>
      </w:r>
    </w:p>
    <w:p w:rsidR="002E426F" w:rsidRPr="00E82069" w:rsidRDefault="002E426F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2.9. </w:t>
      </w:r>
      <w:r w:rsidR="00E02BC6">
        <w:rPr>
          <w:color w:val="000000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FF1478" w:rsidRDefault="00D91BC9" w:rsidP="00EB61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не ликвидировавшие в установленные сроки академической задолженности с момента ее образования, по усмотрению их 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</w:t>
      </w:r>
      <w:r w:rsidR="00FF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в соответствии с рекомендациями психолого-медико-педагогической комиссии либо на обучение по индивидуальному плану.</w:t>
      </w:r>
    </w:p>
    <w:p w:rsidR="00FF1478" w:rsidRDefault="00372078" w:rsidP="00EB61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147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Перевод обучающихся из одного класса в другой, с одного профиля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FF14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 другой внутри образовательного учреждения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заявления родителей (законных представителей) при  наличии свободных ме</w:t>
      </w:r>
      <w:proofErr w:type="gramStart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2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</w:t>
      </w:r>
      <w:proofErr w:type="gramEnd"/>
      <w:r w:rsidR="002A339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угом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2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(другого профиля)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только в интересах и с согласия обучающегося.</w:t>
      </w:r>
    </w:p>
    <w:p w:rsidR="00FA5B12" w:rsidRPr="00FA5B12" w:rsidRDefault="00FF1478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="00FA5B12">
        <w:t xml:space="preserve">. </w:t>
      </w:r>
      <w:proofErr w:type="gramStart"/>
      <w:r w:rsidR="00FA5B12" w:rsidRPr="00FA5B12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</w:t>
      </w:r>
      <w:r w:rsidR="00FA5B12">
        <w:rPr>
          <w:rFonts w:ascii="Times New Roman" w:hAnsi="Times New Roman" w:cs="Times New Roman"/>
          <w:sz w:val="24"/>
          <w:szCs w:val="24"/>
        </w:rPr>
        <w:t>обучающихся из</w:t>
      </w:r>
      <w:r w:rsidR="002A339A">
        <w:rPr>
          <w:rFonts w:ascii="Times New Roman" w:hAnsi="Times New Roman" w:cs="Times New Roman"/>
          <w:sz w:val="24"/>
          <w:szCs w:val="24"/>
        </w:rPr>
        <w:t xml:space="preserve"> МОУ «Лицей № 6»</w:t>
      </w:r>
      <w:r w:rsidR="00FA5B12" w:rsidRPr="00FA5B12">
        <w:rPr>
          <w:rFonts w:ascii="Times New Roman" w:hAnsi="Times New Roman" w:cs="Times New Roman"/>
          <w:sz w:val="24"/>
          <w:szCs w:val="24"/>
        </w:rPr>
        <w:t>, осуществляющего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в следующих случаях:</w:t>
      </w:r>
      <w:proofErr w:type="gramEnd"/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F740BB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- в случае прекращения деятельности МОУ «Лицей № 6», аннулирования лицензии на осуществление образовательной деятельности (далее - лицензия), лишения МОУ «Лицей № 6»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lastRenderedPageBreak/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B12">
        <w:rPr>
          <w:rFonts w:ascii="Times New Roman" w:hAnsi="Times New Roman" w:cs="Times New Roman"/>
          <w:sz w:val="24"/>
          <w:szCs w:val="24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FA5B12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FA5B12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 xml:space="preserve">- </w:t>
      </w:r>
      <w:r w:rsidR="00544E98">
        <w:rPr>
          <w:rFonts w:ascii="Times New Roman" w:hAnsi="Times New Roman" w:cs="Times New Roman"/>
          <w:sz w:val="24"/>
          <w:szCs w:val="24"/>
        </w:rPr>
        <w:t>осуществляют выбор принимающего учреждения</w:t>
      </w:r>
      <w:r w:rsidRPr="00FA5B12">
        <w:rPr>
          <w:rFonts w:ascii="Times New Roman" w:hAnsi="Times New Roman" w:cs="Times New Roman"/>
          <w:sz w:val="24"/>
          <w:szCs w:val="24"/>
        </w:rPr>
        <w:t>;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- обращают</w:t>
      </w:r>
      <w:r w:rsidR="00544E98">
        <w:rPr>
          <w:rFonts w:ascii="Times New Roman" w:hAnsi="Times New Roman" w:cs="Times New Roman"/>
          <w:sz w:val="24"/>
          <w:szCs w:val="24"/>
        </w:rPr>
        <w:t xml:space="preserve">ся в </w:t>
      </w:r>
      <w:proofErr w:type="gramStart"/>
      <w:r w:rsidR="00544E98">
        <w:rPr>
          <w:rFonts w:ascii="Times New Roman" w:hAnsi="Times New Roman" w:cs="Times New Roman"/>
          <w:sz w:val="24"/>
          <w:szCs w:val="24"/>
        </w:rPr>
        <w:t>выбранное</w:t>
      </w:r>
      <w:proofErr w:type="gramEnd"/>
      <w:r w:rsidR="00544E98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A5B12">
        <w:rPr>
          <w:rFonts w:ascii="Times New Roman" w:hAnsi="Times New Roman" w:cs="Times New Roman"/>
          <w:sz w:val="24"/>
          <w:szCs w:val="24"/>
        </w:rPr>
        <w:t xml:space="preserve"> с запросом о наличии свободных мест, в том числе с использованием сети Интернет;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- при отсут</w:t>
      </w:r>
      <w:r w:rsidR="00544E98">
        <w:rPr>
          <w:rFonts w:ascii="Times New Roman" w:hAnsi="Times New Roman" w:cs="Times New Roman"/>
          <w:sz w:val="24"/>
          <w:szCs w:val="24"/>
        </w:rPr>
        <w:t>ствии свободных мест в выбранном учрежден</w:t>
      </w:r>
      <w:r w:rsidRPr="00FA5B12">
        <w:rPr>
          <w:rFonts w:ascii="Times New Roman" w:hAnsi="Times New Roman" w:cs="Times New Roman"/>
          <w:sz w:val="24"/>
          <w:szCs w:val="24"/>
        </w:rPr>
        <w:t>ии обращаются в муниципальное учреждение «Управление образования администрации Воскресенского муниципального района Московской области»</w:t>
      </w:r>
      <w:r w:rsidR="00544E98">
        <w:rPr>
          <w:rFonts w:ascii="Times New Roman" w:hAnsi="Times New Roman" w:cs="Times New Roman"/>
          <w:sz w:val="24"/>
          <w:szCs w:val="24"/>
        </w:rPr>
        <w:t xml:space="preserve"> для определения принимающего учрежден</w:t>
      </w:r>
      <w:r w:rsidRPr="00FA5B12">
        <w:rPr>
          <w:rFonts w:ascii="Times New Roman" w:hAnsi="Times New Roman" w:cs="Times New Roman"/>
          <w:sz w:val="24"/>
          <w:szCs w:val="24"/>
        </w:rPr>
        <w:t>и</w:t>
      </w:r>
      <w:r w:rsidR="00544E98">
        <w:rPr>
          <w:rFonts w:ascii="Times New Roman" w:hAnsi="Times New Roman" w:cs="Times New Roman"/>
          <w:sz w:val="24"/>
          <w:szCs w:val="24"/>
        </w:rPr>
        <w:t>я</w:t>
      </w:r>
      <w:r w:rsidRPr="00FA5B12">
        <w:rPr>
          <w:rFonts w:ascii="Times New Roman" w:hAnsi="Times New Roman" w:cs="Times New Roman"/>
          <w:sz w:val="24"/>
          <w:szCs w:val="24"/>
        </w:rPr>
        <w:t xml:space="preserve"> из числа муниципал</w:t>
      </w:r>
      <w:r w:rsidR="00544E98">
        <w:rPr>
          <w:rFonts w:ascii="Times New Roman" w:hAnsi="Times New Roman" w:cs="Times New Roman"/>
          <w:sz w:val="24"/>
          <w:szCs w:val="24"/>
        </w:rPr>
        <w:t>ьных образовательных учреждений</w:t>
      </w:r>
      <w:r w:rsidRPr="00FA5B12">
        <w:rPr>
          <w:rFonts w:ascii="Times New Roman" w:hAnsi="Times New Roman" w:cs="Times New Roman"/>
          <w:sz w:val="24"/>
          <w:szCs w:val="24"/>
        </w:rPr>
        <w:t>;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 xml:space="preserve">- обращаются в МОУ «Лицей № 6» с заявлением об отчислении </w:t>
      </w:r>
      <w:proofErr w:type="gramStart"/>
      <w:r w:rsidRPr="00FA5B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5B12">
        <w:rPr>
          <w:rFonts w:ascii="Times New Roman" w:hAnsi="Times New Roman" w:cs="Times New Roman"/>
          <w:sz w:val="24"/>
          <w:szCs w:val="24"/>
        </w:rPr>
        <w:t xml:space="preserve"> в</w:t>
      </w:r>
      <w:r w:rsidR="00544E98">
        <w:rPr>
          <w:rFonts w:ascii="Times New Roman" w:hAnsi="Times New Roman" w:cs="Times New Roman"/>
          <w:sz w:val="24"/>
          <w:szCs w:val="24"/>
        </w:rPr>
        <w:t xml:space="preserve"> связи с переводом в принимающее учреждение</w:t>
      </w:r>
      <w:r w:rsidRPr="00FA5B12">
        <w:rPr>
          <w:rFonts w:ascii="Times New Roman" w:hAnsi="Times New Roman" w:cs="Times New Roman"/>
          <w:sz w:val="24"/>
          <w:szCs w:val="24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 xml:space="preserve">2.2. 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544E9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44E98">
        <w:rPr>
          <w:rFonts w:ascii="Times New Roman" w:hAnsi="Times New Roman" w:cs="Times New Roman"/>
          <w:sz w:val="24"/>
          <w:szCs w:val="24"/>
        </w:rPr>
        <w:t>принимающее</w:t>
      </w:r>
      <w:proofErr w:type="gramEnd"/>
      <w:r w:rsidR="00544E98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A5B12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FA5B12" w:rsidRPr="00FA5B12" w:rsidRDefault="00544E98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принимающего учреждения</w:t>
      </w:r>
      <w:r w:rsidR="00FA5B12" w:rsidRPr="00FA5B12">
        <w:rPr>
          <w:rFonts w:ascii="Times New Roman" w:hAnsi="Times New Roman" w:cs="Times New Roman"/>
          <w:sz w:val="24"/>
          <w:szCs w:val="24"/>
        </w:rPr>
        <w:t>. В случае переезда в другую местность указывается только населенный пункт, субъект Российской Федерации.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МОУ «Лицей № 6» в трехдневный срок издает приказ об отчислении обучающегося в порядке перевода с у</w:t>
      </w:r>
      <w:r w:rsidR="00544E98">
        <w:rPr>
          <w:rFonts w:ascii="Times New Roman" w:hAnsi="Times New Roman" w:cs="Times New Roman"/>
          <w:sz w:val="24"/>
          <w:szCs w:val="24"/>
        </w:rPr>
        <w:t>казанием принимающего учреждения</w:t>
      </w:r>
      <w:r w:rsidRPr="00FA5B12">
        <w:rPr>
          <w:rFonts w:ascii="Times New Roman" w:hAnsi="Times New Roman" w:cs="Times New Roman"/>
          <w:sz w:val="24"/>
          <w:szCs w:val="24"/>
        </w:rPr>
        <w:t>.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 xml:space="preserve">2.4. МОУ «Лицей № 6» выдает </w:t>
      </w:r>
      <w:proofErr w:type="gramStart"/>
      <w:r w:rsidRPr="00FA5B12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Pr="00FA5B12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FA5B12" w:rsidRPr="00FA5B12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 w:rsidRPr="00FA5B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5B12">
        <w:rPr>
          <w:rFonts w:ascii="Times New Roman" w:hAnsi="Times New Roman" w:cs="Times New Roman"/>
          <w:sz w:val="24"/>
          <w:szCs w:val="24"/>
        </w:rPr>
        <w:t>;</w:t>
      </w:r>
    </w:p>
    <w:p w:rsidR="006D1775" w:rsidRDefault="00FA5B12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2">
        <w:rPr>
          <w:rFonts w:ascii="Times New Roman" w:hAnsi="Times New Roman" w:cs="Times New Roman"/>
          <w:sz w:val="24"/>
          <w:szCs w:val="24"/>
        </w:rPr>
        <w:t>- документы, содержащие информацию об успеваемости обучающегося</w:t>
      </w:r>
      <w:r w:rsidR="006D1775">
        <w:rPr>
          <w:rFonts w:ascii="Times New Roman" w:hAnsi="Times New Roman" w:cs="Times New Roman"/>
          <w:sz w:val="24"/>
          <w:szCs w:val="24"/>
        </w:rPr>
        <w:t xml:space="preserve"> в текущем учебном году (выписк</w:t>
      </w:r>
      <w:r w:rsidR="00233227">
        <w:rPr>
          <w:rFonts w:ascii="Times New Roman" w:hAnsi="Times New Roman" w:cs="Times New Roman"/>
          <w:sz w:val="24"/>
          <w:szCs w:val="24"/>
        </w:rPr>
        <w:t>и</w:t>
      </w:r>
      <w:r w:rsidRPr="00FA5B12">
        <w:rPr>
          <w:rFonts w:ascii="Times New Roman" w:hAnsi="Times New Roman" w:cs="Times New Roman"/>
          <w:sz w:val="24"/>
          <w:szCs w:val="24"/>
        </w:rPr>
        <w:t xml:space="preserve"> из классного журнала с текущими отметками</w:t>
      </w:r>
      <w:r w:rsidR="006D1775">
        <w:rPr>
          <w:rFonts w:ascii="Times New Roman" w:hAnsi="Times New Roman" w:cs="Times New Roman"/>
          <w:sz w:val="24"/>
          <w:szCs w:val="24"/>
        </w:rPr>
        <w:t xml:space="preserve">, </w:t>
      </w:r>
      <w:r w:rsidR="00544E98">
        <w:rPr>
          <w:rFonts w:ascii="Times New Roman" w:hAnsi="Times New Roman" w:cs="Times New Roman"/>
          <w:sz w:val="24"/>
          <w:szCs w:val="24"/>
        </w:rPr>
        <w:t xml:space="preserve"> об успеваемости по триместрам</w:t>
      </w:r>
      <w:r w:rsidRPr="00FA5B12">
        <w:rPr>
          <w:rFonts w:ascii="Times New Roman" w:hAnsi="Times New Roman" w:cs="Times New Roman"/>
          <w:sz w:val="24"/>
          <w:szCs w:val="24"/>
        </w:rPr>
        <w:t xml:space="preserve"> и результатами промежуточной аттестации), заверенные печатью МОУ «Лицей № 6» и подписью ее руководителя (упол</w:t>
      </w:r>
      <w:r w:rsidR="006D1775">
        <w:rPr>
          <w:rFonts w:ascii="Times New Roman" w:hAnsi="Times New Roman" w:cs="Times New Roman"/>
          <w:sz w:val="24"/>
          <w:szCs w:val="24"/>
        </w:rPr>
        <w:t>номоченного им лица);</w:t>
      </w:r>
    </w:p>
    <w:p w:rsidR="006D1775" w:rsidRDefault="006D1775" w:rsidP="00EB61CB">
      <w:pPr>
        <w:spacing w:after="0" w:line="240" w:lineRule="auto"/>
        <w:jc w:val="both"/>
        <w:rPr>
          <w:rFonts w:ascii="Times New Roman" w:eastAsia="Symbol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620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медицинскую карту </w:t>
      </w:r>
      <w:proofErr w:type="gramStart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44E98" w:rsidRPr="00616204">
        <w:rPr>
          <w:rFonts w:ascii="Times New Roman" w:eastAsia="Symbol" w:hAnsi="Times New Roman" w:cs="Times New Roman"/>
          <w:sz w:val="14"/>
          <w:szCs w:val="14"/>
          <w:lang w:eastAsia="ru-RU"/>
        </w:rPr>
        <w:t>      </w:t>
      </w:r>
    </w:p>
    <w:p w:rsidR="00544E98" w:rsidRPr="006D1775" w:rsidRDefault="00544E98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04">
        <w:rPr>
          <w:rFonts w:ascii="Times New Roman" w:eastAsia="Symbol" w:hAnsi="Times New Roman" w:cs="Times New Roman"/>
          <w:sz w:val="14"/>
          <w:szCs w:val="14"/>
          <w:lang w:eastAsia="ru-RU"/>
        </w:rPr>
        <w:t>   </w:t>
      </w:r>
      <w:r w:rsidR="006D1775">
        <w:rPr>
          <w:rFonts w:ascii="Times New Roman" w:eastAsia="Symbol" w:hAnsi="Times New Roman" w:cs="Times New Roman"/>
          <w:sz w:val="14"/>
          <w:szCs w:val="14"/>
          <w:lang w:eastAsia="ru-RU"/>
        </w:rPr>
        <w:t>-</w:t>
      </w:r>
      <w:r w:rsidRPr="0061620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об основном общем образовании (для </w:t>
      </w:r>
      <w:proofErr w:type="gramStart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ранее завершивших основное общее образование).</w:t>
      </w:r>
    </w:p>
    <w:p w:rsidR="00FF1478" w:rsidRPr="00EB61CB" w:rsidRDefault="00233227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D1775" w:rsidRPr="00495A59">
        <w:rPr>
          <w:rFonts w:ascii="Times New Roman" w:hAnsi="Times New Roman" w:cs="Times New Roman"/>
          <w:sz w:val="24"/>
          <w:szCs w:val="24"/>
        </w:rPr>
        <w:t xml:space="preserve"> При принятии решения о прекращении деятельности МОУ «Лицей № 6» в соответствующем распорядительном акте учредителя указывается принимающая организация (перечень принимающих организаций), в которую</w:t>
      </w:r>
      <w:r w:rsidR="00D967E4" w:rsidRPr="00495A59">
        <w:rPr>
          <w:rFonts w:ascii="Times New Roman" w:hAnsi="Times New Roman" w:cs="Times New Roman"/>
          <w:sz w:val="24"/>
          <w:szCs w:val="24"/>
        </w:rPr>
        <w:t xml:space="preserve"> будут переводиться обучающиеся.</w:t>
      </w:r>
    </w:p>
    <w:p w:rsidR="00372078" w:rsidRPr="00495A59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7E4" w:rsidRPr="00495A59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495A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обучающегося из других образовательных организаций осуществляется на основании заявления от родителей (законных представителей) только при наличии свободных мест.</w:t>
      </w:r>
    </w:p>
    <w:p w:rsidR="00D967E4" w:rsidRPr="00495A59" w:rsidRDefault="00D967E4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59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495A59">
        <w:rPr>
          <w:rFonts w:ascii="Times New Roman" w:hAnsi="Times New Roman" w:cs="Times New Roman"/>
          <w:sz w:val="24"/>
          <w:szCs w:val="24"/>
        </w:rPr>
        <w:t>О предстоящем переводе МОУ «Лицей № 6», в случае прекращения своей деятельности,  обязано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МОУ «Лицей № 6», а также разместить указанное уведомление на своем официальном сайте в сети Интернет.</w:t>
      </w:r>
      <w:proofErr w:type="gramEnd"/>
      <w:r w:rsidRPr="00495A59">
        <w:rPr>
          <w:rFonts w:ascii="Times New Roman" w:hAnsi="Times New Roman" w:cs="Times New Roman"/>
          <w:sz w:val="24"/>
          <w:szCs w:val="24"/>
        </w:rPr>
        <w:t xml:space="preserve"> Данное уведомление должно содержать сроки предоставления письменных согласий лиц на перевод </w:t>
      </w:r>
      <w:proofErr w:type="gramStart"/>
      <w:r w:rsidRPr="00495A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A59">
        <w:rPr>
          <w:rFonts w:ascii="Times New Roman" w:hAnsi="Times New Roman" w:cs="Times New Roman"/>
          <w:sz w:val="24"/>
          <w:szCs w:val="24"/>
        </w:rPr>
        <w:t xml:space="preserve"> принимающее учреждение.</w:t>
      </w:r>
    </w:p>
    <w:p w:rsidR="00D967E4" w:rsidRPr="00495A59" w:rsidRDefault="00D967E4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59">
        <w:rPr>
          <w:rFonts w:ascii="Times New Roman" w:hAnsi="Times New Roman" w:cs="Times New Roman"/>
          <w:sz w:val="24"/>
          <w:szCs w:val="24"/>
        </w:rPr>
        <w:lastRenderedPageBreak/>
        <w:t xml:space="preserve">2.8. МОУ «Лицей № 6»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2.7.. настоящего Положения, на перевод </w:t>
      </w:r>
      <w:proofErr w:type="gramStart"/>
      <w:r w:rsidRPr="00495A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A59">
        <w:rPr>
          <w:rFonts w:ascii="Times New Roman" w:hAnsi="Times New Roman" w:cs="Times New Roman"/>
          <w:sz w:val="24"/>
          <w:szCs w:val="24"/>
        </w:rPr>
        <w:t xml:space="preserve"> принимающее учреждение. Указанная информация доводится в течение десяти рабочих дней с момента ее получения и включает в себя: наименование принимающего учреждения (принимающих учреждений), перечень образовательных программ, реализуемых организацией, количество свободных мест.</w:t>
      </w:r>
    </w:p>
    <w:p w:rsidR="00D967E4" w:rsidRPr="00495A59" w:rsidRDefault="00D967E4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59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495A59">
        <w:rPr>
          <w:rFonts w:ascii="Times New Roman" w:hAnsi="Times New Roman" w:cs="Times New Roman"/>
          <w:sz w:val="24"/>
          <w:szCs w:val="24"/>
        </w:rPr>
        <w:t>После получения соответствующих письменных согласий лиц, указанных в пункте 2.7. настоящего Положения, МОУ «Лицей № 6» издает приказ об отчислении обучающихся в порядке перевода в принимающее учреждение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D967E4" w:rsidRPr="00495A59" w:rsidRDefault="00D967E4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59">
        <w:rPr>
          <w:rFonts w:ascii="Times New Roman" w:hAnsi="Times New Roman" w:cs="Times New Roman"/>
          <w:sz w:val="24"/>
          <w:szCs w:val="24"/>
        </w:rPr>
        <w:t>2.10. В случае отказа от перевода в предлагаемое</w:t>
      </w:r>
      <w:r w:rsidR="00495A59" w:rsidRPr="00495A59">
        <w:rPr>
          <w:rFonts w:ascii="Times New Roman" w:hAnsi="Times New Roman" w:cs="Times New Roman"/>
          <w:sz w:val="24"/>
          <w:szCs w:val="24"/>
        </w:rPr>
        <w:t xml:space="preserve"> принимающее учреждение</w:t>
      </w:r>
      <w:r w:rsidRPr="00495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A59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495A59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967E4" w:rsidRPr="00495A59" w:rsidRDefault="00495A59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59">
        <w:rPr>
          <w:rFonts w:ascii="Times New Roman" w:hAnsi="Times New Roman" w:cs="Times New Roman"/>
          <w:sz w:val="24"/>
          <w:szCs w:val="24"/>
        </w:rPr>
        <w:t>2.11</w:t>
      </w:r>
      <w:r w:rsidR="00D967E4" w:rsidRPr="00495A59">
        <w:rPr>
          <w:rFonts w:ascii="Times New Roman" w:hAnsi="Times New Roman" w:cs="Times New Roman"/>
          <w:sz w:val="24"/>
          <w:szCs w:val="24"/>
        </w:rPr>
        <w:t>. МОУ «Лицей № 6»</w:t>
      </w:r>
      <w:r w:rsidRPr="00495A59">
        <w:rPr>
          <w:rFonts w:ascii="Times New Roman" w:hAnsi="Times New Roman" w:cs="Times New Roman"/>
          <w:sz w:val="24"/>
          <w:szCs w:val="24"/>
        </w:rPr>
        <w:t xml:space="preserve"> передает в </w:t>
      </w:r>
      <w:proofErr w:type="gramStart"/>
      <w:r w:rsidRPr="00495A59">
        <w:rPr>
          <w:rFonts w:ascii="Times New Roman" w:hAnsi="Times New Roman" w:cs="Times New Roman"/>
          <w:sz w:val="24"/>
          <w:szCs w:val="24"/>
        </w:rPr>
        <w:t>принимающее</w:t>
      </w:r>
      <w:proofErr w:type="gramEnd"/>
      <w:r w:rsidRPr="00495A5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D967E4" w:rsidRPr="00495A59">
        <w:rPr>
          <w:rFonts w:ascii="Times New Roman" w:hAnsi="Times New Roman" w:cs="Times New Roman"/>
          <w:sz w:val="24"/>
          <w:szCs w:val="24"/>
        </w:rPr>
        <w:t>списочный состав обучающихся, копии учебных планов, соответствующие письменные согласия лиц, указанных в пункте 2.</w:t>
      </w:r>
      <w:r w:rsidRPr="00495A59">
        <w:rPr>
          <w:rFonts w:ascii="Times New Roman" w:hAnsi="Times New Roman" w:cs="Times New Roman"/>
          <w:sz w:val="24"/>
          <w:szCs w:val="24"/>
        </w:rPr>
        <w:t>7. настоящего Положения</w:t>
      </w:r>
      <w:r w:rsidR="00D967E4" w:rsidRPr="00495A59">
        <w:rPr>
          <w:rFonts w:ascii="Times New Roman" w:hAnsi="Times New Roman" w:cs="Times New Roman"/>
          <w:sz w:val="24"/>
          <w:szCs w:val="24"/>
        </w:rPr>
        <w:t>, личные дела обучающихся.</w:t>
      </w:r>
    </w:p>
    <w:p w:rsidR="00495A59" w:rsidRPr="00495A59" w:rsidRDefault="00495A59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59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495A59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принимающее учреждение издает приказ о зачислении обучающихся  в порядке перевода в связи с прекращением деятельности МОУ «Лицей № 6»,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495A59" w:rsidRPr="00495A59" w:rsidRDefault="00495A59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59">
        <w:rPr>
          <w:rFonts w:ascii="Times New Roman" w:hAnsi="Times New Roman" w:cs="Times New Roman"/>
          <w:sz w:val="24"/>
          <w:szCs w:val="24"/>
        </w:rPr>
        <w:t xml:space="preserve">В приказе  о зачислении делается </w:t>
      </w:r>
      <w:proofErr w:type="gramStart"/>
      <w:r w:rsidRPr="00495A59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495A5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495A59" w:rsidRPr="00495A59" w:rsidRDefault="00495A59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59">
        <w:rPr>
          <w:rFonts w:ascii="Times New Roman" w:hAnsi="Times New Roman" w:cs="Times New Roman"/>
          <w:sz w:val="24"/>
          <w:szCs w:val="24"/>
        </w:rPr>
        <w:t xml:space="preserve">3.11. В принимающем учреждении на основании переданных личных дел на обучающихся формируются новые личные дела, </w:t>
      </w:r>
      <w:proofErr w:type="gramStart"/>
      <w:r w:rsidRPr="00495A59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495A59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2.7.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C61" w:rsidRDefault="00A65C61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078" w:rsidRPr="00616204" w:rsidRDefault="00495A59" w:rsidP="00A6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372078" w:rsidRPr="0061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="0037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образовательных отношений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40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0E4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слением обучающего из МОУ «Лицей № 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образовательную деятельность:</w:t>
      </w:r>
      <w:proofErr w:type="gramEnd"/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получением образования (завершением обучения);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досрочно по основаниям, установленным </w:t>
      </w:r>
      <w:r w:rsidR="000E4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40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078" w:rsidRDefault="000E40AD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Образовательное отношение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прекращены</w:t>
      </w:r>
      <w:proofErr w:type="gramEnd"/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в следующих случаях:</w:t>
      </w:r>
    </w:p>
    <w:p w:rsidR="00372078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</w:t>
      </w:r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программы в другое учреждение, осуществляющее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деятельность;</w:t>
      </w:r>
    </w:p>
    <w:p w:rsidR="00F740BB" w:rsidRDefault="00F740BB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78" w:rsidRDefault="0041661F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МОУ «Лицей № 6»,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применения к обучающемуся, достигшему возраста пятнадцати лет, отчисление как меры дисциплинарного взыскания, в случае невыполнения обучающимся по профессиональной образовательной программе 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 его незаконн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зачисление в образовательное учреждение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обучающегося или родителей (законных представителей) не совершенноле</w:t>
      </w:r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тнего обучающегося и учреждения осуществляющего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в том числе</w:t>
      </w:r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ликвидации учреждения, осуществляющего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</w:t>
      </w:r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16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тчисление по состоянию здоровья производится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согласия родителей (законных представителей) по</w:t>
      </w:r>
      <w:r w:rsidRPr="00616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заключению государственной  психолого-медико-педагогической комиссии, когда </w:t>
      </w:r>
      <w:proofErr w:type="gramStart"/>
      <w:r w:rsidRPr="00616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16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причине заболевания (умственная отсталость, существенные физиологические недостатки и с ограниченными возможностями здоровья и т.д.) не может осваивать программу общего</w:t>
      </w:r>
      <w:r w:rsidR="0041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реализуемую образовательным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чреждением</w:t>
      </w:r>
      <w:r w:rsidRPr="00616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72078" w:rsidRPr="00616204" w:rsidRDefault="00372078" w:rsidP="00EB6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proofErr w:type="gramStart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обучаться по указанной программе, но в силу заболевания не имеет физической возмож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посещать занятия, МОУ «Лицей № 6»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ему надомное (индивидуальное) обучение.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тчисление обучающегося в связи с переменой места жительства (выезд за пределы города) производится на основании заявления родителей (законных представителей), в котором указывается место его дальнейшего обучения и при наличии документа, подтверждающего переезд. </w:t>
      </w:r>
    </w:p>
    <w:p w:rsidR="00372078" w:rsidRDefault="009640AE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досрочном прекращении образовательны</w:t>
      </w:r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отношений </w:t>
      </w:r>
      <w:proofErr w:type="gramStart"/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proofErr w:type="gramEnd"/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</w:t>
      </w:r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приказа директора</w:t>
      </w:r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«Лицей № 6»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</w:t>
      </w:r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</w:t>
      </w:r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лицу, отчисленному из у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справку 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обучении  в соответствии с частью 12 статьи 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</w:t>
      </w:r>
      <w:r w:rsidR="0041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07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7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273 – ФЗ «Об образовании в Российской Федерации».</w:t>
      </w:r>
    </w:p>
    <w:p w:rsidR="00372078" w:rsidRPr="009640AE" w:rsidRDefault="00372078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AE">
        <w:rPr>
          <w:rFonts w:ascii="Times New Roman" w:hAnsi="Times New Roman" w:cs="Times New Roman"/>
          <w:sz w:val="24"/>
          <w:szCs w:val="24"/>
        </w:rPr>
        <w:t xml:space="preserve">  </w:t>
      </w:r>
      <w:r w:rsidR="009640AE" w:rsidRPr="009640AE">
        <w:rPr>
          <w:rFonts w:ascii="Times New Roman" w:hAnsi="Times New Roman" w:cs="Times New Roman"/>
          <w:sz w:val="24"/>
          <w:szCs w:val="24"/>
        </w:rPr>
        <w:t xml:space="preserve">  4</w:t>
      </w:r>
      <w:r w:rsidRPr="009640AE">
        <w:rPr>
          <w:rFonts w:ascii="Times New Roman" w:hAnsi="Times New Roman" w:cs="Times New Roman"/>
          <w:sz w:val="24"/>
          <w:szCs w:val="24"/>
        </w:rPr>
        <w:t>.</w:t>
      </w:r>
      <w:r w:rsidR="009640AE" w:rsidRPr="009640AE">
        <w:rPr>
          <w:rFonts w:ascii="Times New Roman" w:hAnsi="Times New Roman" w:cs="Times New Roman"/>
          <w:sz w:val="24"/>
          <w:szCs w:val="24"/>
        </w:rPr>
        <w:t>4.</w:t>
      </w:r>
      <w:r w:rsidRPr="009640AE">
        <w:rPr>
          <w:rFonts w:ascii="Times New Roman" w:hAnsi="Times New Roman" w:cs="Times New Roman"/>
          <w:sz w:val="24"/>
          <w:szCs w:val="24"/>
        </w:rPr>
        <w:t xml:space="preserve">   Досрочное прекращение образовательных отношений по инициативе обучающегося или 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материальных,</w:t>
      </w:r>
      <w:r w:rsidR="009640AE" w:rsidRPr="009640AE">
        <w:rPr>
          <w:rFonts w:ascii="Times New Roman" w:hAnsi="Times New Roman" w:cs="Times New Roman"/>
          <w:sz w:val="24"/>
          <w:szCs w:val="24"/>
        </w:rPr>
        <w:t xml:space="preserve"> обязательств перед образовательным учреждением</w:t>
      </w:r>
      <w:r w:rsidRPr="009640AE">
        <w:rPr>
          <w:rFonts w:ascii="Times New Roman" w:hAnsi="Times New Roman" w:cs="Times New Roman"/>
          <w:sz w:val="24"/>
          <w:szCs w:val="24"/>
        </w:rPr>
        <w:t>,  осуществляющей образовательную деятельность.</w:t>
      </w:r>
    </w:p>
    <w:p w:rsidR="00372078" w:rsidRDefault="009640AE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AE">
        <w:rPr>
          <w:rFonts w:ascii="Times New Roman" w:hAnsi="Times New Roman" w:cs="Times New Roman"/>
          <w:sz w:val="24"/>
          <w:szCs w:val="24"/>
        </w:rPr>
        <w:t xml:space="preserve">      4.5.</w:t>
      </w:r>
      <w:r w:rsidR="00372078" w:rsidRPr="009640AE">
        <w:rPr>
          <w:rFonts w:ascii="Times New Roman" w:hAnsi="Times New Roman" w:cs="Times New Roman"/>
          <w:sz w:val="24"/>
          <w:szCs w:val="24"/>
        </w:rPr>
        <w:t xml:space="preserve"> Основанием для прекращения образовательных отношений является </w:t>
      </w:r>
      <w:r w:rsidRPr="009640AE">
        <w:rPr>
          <w:rFonts w:ascii="Times New Roman" w:hAnsi="Times New Roman" w:cs="Times New Roman"/>
          <w:sz w:val="24"/>
          <w:szCs w:val="24"/>
        </w:rPr>
        <w:t>распорядительный акт МОУ «Лицей № 6», осуществляющего</w:t>
      </w:r>
      <w:r w:rsidR="00372078" w:rsidRPr="009640AE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 об отчислении </w:t>
      </w:r>
      <w:r w:rsidRPr="009640AE">
        <w:rPr>
          <w:rFonts w:ascii="Times New Roman" w:hAnsi="Times New Roman" w:cs="Times New Roman"/>
          <w:sz w:val="24"/>
          <w:szCs w:val="24"/>
        </w:rPr>
        <w:t>обучающегося из этого учреждения</w:t>
      </w:r>
      <w:r w:rsidR="00372078" w:rsidRPr="009640AE">
        <w:rPr>
          <w:rFonts w:ascii="Times New Roman" w:hAnsi="Times New Roman" w:cs="Times New Roman"/>
          <w:sz w:val="24"/>
          <w:szCs w:val="24"/>
        </w:rPr>
        <w:t xml:space="preserve">. Если с </w:t>
      </w:r>
      <w:proofErr w:type="gramStart"/>
      <w:r w:rsidR="00372078" w:rsidRPr="009640A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72078" w:rsidRPr="009640AE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</w:t>
      </w:r>
      <w:r w:rsidRPr="009640AE">
        <w:rPr>
          <w:rFonts w:ascii="Times New Roman" w:hAnsi="Times New Roman" w:cs="Times New Roman"/>
          <w:sz w:val="24"/>
          <w:szCs w:val="24"/>
        </w:rPr>
        <w:t>спорядительного акта образовательного учреждения, осуществляющего</w:t>
      </w:r>
      <w:r w:rsidR="00372078" w:rsidRPr="009640AE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об отчисле</w:t>
      </w:r>
      <w:r w:rsidRPr="009640AE">
        <w:rPr>
          <w:rFonts w:ascii="Times New Roman" w:hAnsi="Times New Roman" w:cs="Times New Roman"/>
          <w:sz w:val="24"/>
          <w:szCs w:val="24"/>
        </w:rPr>
        <w:t>нии учащихся из этого учреждения</w:t>
      </w:r>
      <w:r w:rsidR="00372078" w:rsidRPr="009640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2078" w:rsidRPr="009640AE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</w:t>
      </w:r>
      <w:r w:rsidRPr="009640AE">
        <w:rPr>
          <w:rFonts w:ascii="Times New Roman" w:hAnsi="Times New Roman" w:cs="Times New Roman"/>
          <w:sz w:val="24"/>
          <w:szCs w:val="24"/>
        </w:rPr>
        <w:t xml:space="preserve"> нормативными актами МОУ «Лицей № 6», осуществляющего</w:t>
      </w:r>
      <w:r w:rsidR="00372078" w:rsidRPr="009640AE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прекращаются с момента его отчисления из </w:t>
      </w:r>
      <w:r w:rsidRPr="009640AE">
        <w:rPr>
          <w:rFonts w:ascii="Times New Roman" w:hAnsi="Times New Roman" w:cs="Times New Roman"/>
          <w:sz w:val="24"/>
          <w:szCs w:val="24"/>
        </w:rPr>
        <w:t xml:space="preserve">МОУ «Лицей № 6», осуществляющего </w:t>
      </w:r>
      <w:r w:rsidR="00372078" w:rsidRPr="009640AE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  <w:proofErr w:type="gramEnd"/>
    </w:p>
    <w:p w:rsidR="002A339A" w:rsidRPr="009640AE" w:rsidRDefault="002A339A" w:rsidP="00EB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78" w:rsidRDefault="008C275A" w:rsidP="002A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72078" w:rsidRPr="0061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восстановления в </w:t>
      </w:r>
      <w:r w:rsidR="0096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«Лицей № 6»</w:t>
      </w:r>
    </w:p>
    <w:p w:rsidR="002A339A" w:rsidRPr="00616204" w:rsidRDefault="002A339A" w:rsidP="002A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BB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C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1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proofErr w:type="gramStart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обучающегося в МОУ «Лицей № 6»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 досрочно прекратил образовательные отношения по своей инициативе или инициативе родителей (законных </w:t>
      </w:r>
      <w:proofErr w:type="gramEnd"/>
    </w:p>
    <w:p w:rsidR="00F740BB" w:rsidRDefault="00F740BB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 проводится в соответствии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приёма обучающихся в МОУ «Лицей № 6»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27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322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восстановления </w:t>
      </w:r>
      <w:r w:rsidR="009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«Лицей № 6</w:t>
      </w:r>
      <w:r w:rsidR="002332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7C8"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исленного по инициативе</w:t>
      </w:r>
      <w:r w:rsidR="002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</w:t>
      </w:r>
      <w:r w:rsidR="009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нарушения Правил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внутреннего распорядка для обучающихся,  за противоправные действия и неоднок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ратные нарушения Устава Учреждения</w:t>
      </w:r>
      <w:r w:rsidR="00A34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локальным нормативным актом образовательного учреждения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72078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27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отчисленные за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итоговой аттестации по неуважительной причине или за получение на итоговой аттестации неудовлетворительных результатов, восстанавливаются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 аттестации  в Учреждении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времени, не превышающий предусмотренного на итоговую аттестацию.</w:t>
      </w:r>
      <w:proofErr w:type="gramEnd"/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повторной итоговой аттестации более одного раза не допускается.</w:t>
      </w:r>
    </w:p>
    <w:p w:rsidR="00A347C8" w:rsidRPr="00E82069" w:rsidRDefault="008C275A" w:rsidP="00EB61CB">
      <w:pPr>
        <w:pStyle w:val="a3"/>
        <w:spacing w:before="0" w:beforeAutospacing="0" w:after="0" w:afterAutospacing="0"/>
        <w:jc w:val="both"/>
      </w:pPr>
      <w:r>
        <w:t xml:space="preserve">   5.4. </w:t>
      </w:r>
      <w:r w:rsidR="00A347C8" w:rsidRPr="00E82069">
        <w:t xml:space="preserve">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="00A347C8" w:rsidRPr="00E82069">
        <w:t>обучающихся</w:t>
      </w:r>
      <w:proofErr w:type="gramEnd"/>
      <w:r w:rsidR="00A347C8" w:rsidRPr="00E82069">
        <w:t xml:space="preserve"> образовательного учреждения независимо от продолжительности перерыва в учебе, причины отчисления. </w:t>
      </w:r>
    </w:p>
    <w:p w:rsidR="00A347C8" w:rsidRPr="00E82069" w:rsidRDefault="008C275A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A347C8" w:rsidRPr="00E82069">
        <w:rPr>
          <w:color w:val="000000"/>
        </w:rPr>
        <w:t>.</w:t>
      </w:r>
      <w:r>
        <w:rPr>
          <w:color w:val="000000"/>
        </w:rPr>
        <w:t>5.</w:t>
      </w:r>
      <w:r w:rsidR="00A347C8" w:rsidRPr="00E82069">
        <w:rPr>
          <w:color w:val="000000"/>
        </w:rPr>
        <w:t xml:space="preserve"> Восстановление лиц в число обучающихся учреждения осуществляется только на свободные места. </w:t>
      </w:r>
    </w:p>
    <w:p w:rsidR="00A347C8" w:rsidRPr="00E82069" w:rsidRDefault="008C275A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5.6</w:t>
      </w:r>
      <w:r w:rsidR="00A347C8" w:rsidRPr="00E82069">
        <w:rPr>
          <w:color w:val="000000"/>
        </w:rPr>
        <w:t xml:space="preserve">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A347C8" w:rsidRPr="00E82069" w:rsidRDefault="008C275A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5.7</w:t>
      </w:r>
      <w:r w:rsidR="00A347C8" w:rsidRPr="00E82069">
        <w:rPr>
          <w:color w:val="000000"/>
        </w:rPr>
        <w:t xml:space="preserve">. Решение о восстановлении обучающегося принимает директор образовательного учреждения, что оформляется соответствующим приказом. </w:t>
      </w:r>
    </w:p>
    <w:p w:rsidR="00A347C8" w:rsidRPr="00E82069" w:rsidRDefault="008C275A" w:rsidP="00A65C61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</w:t>
      </w:r>
      <w:r w:rsidR="00A347C8" w:rsidRPr="00E82069">
        <w:rPr>
          <w:color w:val="000000"/>
        </w:rPr>
        <w:t xml:space="preserve">.8. </w:t>
      </w:r>
      <w:proofErr w:type="gramStart"/>
      <w:r w:rsidR="00A347C8" w:rsidRPr="00E82069">
        <w:rPr>
          <w:color w:val="000000"/>
        </w:rPr>
        <w:t>Обучающимся, восстановленным в образовательном учреждение и успешно прошедшим государственную (итоговую) аттестацию, выдается государственный документ об образ</w:t>
      </w:r>
      <w:r w:rsidR="00A65C61">
        <w:rPr>
          <w:color w:val="000000"/>
        </w:rPr>
        <w:t xml:space="preserve">овании установленного образца. </w:t>
      </w:r>
      <w:proofErr w:type="gramEnd"/>
    </w:p>
    <w:p w:rsidR="00A347C8" w:rsidRPr="00E82069" w:rsidRDefault="008C275A" w:rsidP="00EB61CB">
      <w:pPr>
        <w:pStyle w:val="a3"/>
        <w:spacing w:before="0" w:beforeAutospacing="0" w:after="0" w:afterAutospacing="0"/>
        <w:jc w:val="both"/>
      </w:pPr>
      <w:r>
        <w:t>5.9.</w:t>
      </w:r>
      <w:r w:rsidR="00A347C8" w:rsidRPr="00E82069">
        <w:t xml:space="preserve">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="00A347C8" w:rsidRPr="00E82069">
        <w:t>обучающихся</w:t>
      </w:r>
      <w:proofErr w:type="gramEnd"/>
      <w:r w:rsidR="00A347C8" w:rsidRPr="00E82069">
        <w:t xml:space="preserve"> образовательного учреждения независимо от продолжительности перерыва в учебе, причины отчисления. </w:t>
      </w:r>
    </w:p>
    <w:p w:rsidR="00A347C8" w:rsidRPr="00E82069" w:rsidRDefault="008C275A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A347C8" w:rsidRPr="00E82069">
        <w:rPr>
          <w:color w:val="000000"/>
        </w:rPr>
        <w:t>.</w:t>
      </w:r>
      <w:r>
        <w:rPr>
          <w:color w:val="000000"/>
        </w:rPr>
        <w:t>10</w:t>
      </w:r>
      <w:r w:rsidR="00A347C8" w:rsidRPr="00E82069">
        <w:rPr>
          <w:color w:val="000000"/>
        </w:rPr>
        <w:t xml:space="preserve">. Восстановление лиц в число обучающихся учреждения осуществляется только на свободные места. </w:t>
      </w:r>
    </w:p>
    <w:p w:rsidR="00A347C8" w:rsidRPr="00E82069" w:rsidRDefault="008C275A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5.11</w:t>
      </w:r>
      <w:r w:rsidR="00A347C8" w:rsidRPr="00E82069">
        <w:rPr>
          <w:color w:val="000000"/>
        </w:rPr>
        <w:t xml:space="preserve">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A347C8" w:rsidRPr="00E82069" w:rsidRDefault="008C275A" w:rsidP="00EB61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5.12</w:t>
      </w:r>
      <w:r w:rsidR="00A347C8" w:rsidRPr="00E82069">
        <w:rPr>
          <w:color w:val="000000"/>
        </w:rPr>
        <w:t xml:space="preserve">. Решение о восстановлении обучающегося принимает директор образовательного учреждения, что оформляется соответствующим приказом. </w:t>
      </w:r>
    </w:p>
    <w:p w:rsidR="00A347C8" w:rsidRPr="00A65C61" w:rsidRDefault="008C275A" w:rsidP="00A65C6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5.13</w:t>
      </w:r>
      <w:r w:rsidR="00A347C8" w:rsidRPr="00E82069">
        <w:rPr>
          <w:color w:val="000000"/>
        </w:rPr>
        <w:t xml:space="preserve">. </w:t>
      </w:r>
      <w:proofErr w:type="gramStart"/>
      <w:r w:rsidR="00A347C8" w:rsidRPr="00E82069">
        <w:rPr>
          <w:color w:val="000000"/>
        </w:rPr>
        <w:t xml:space="preserve">Обучающимся, восстановленным в образовательном учреждение и успешно прошедшим государственную (итоговую) аттестацию, выдается государственный документ об образовании установленного образца. </w:t>
      </w:r>
      <w:proofErr w:type="gramEnd"/>
      <w:r w:rsidR="00A347C8" w:rsidRPr="00E82069">
        <w:rPr>
          <w:color w:val="000000"/>
        </w:rPr>
        <w:cr/>
      </w:r>
    </w:p>
    <w:p w:rsidR="00372078" w:rsidRPr="00616204" w:rsidRDefault="008C275A" w:rsidP="00A6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72078" w:rsidRPr="00616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372078" w:rsidRPr="00616204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078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27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Спорные вопросы по приему, переводу, отчислению и восстановлению обучающихся, возникающие между родителями (законными представителями),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A34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и администрацией МОУ «Лицей № 6»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конфликтной комиссией при МУ «Управление  образования администрации  Воскресенского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письменного заявления родителей (законных представителей).</w:t>
      </w:r>
    </w:p>
    <w:p w:rsidR="00372078" w:rsidRDefault="00372078" w:rsidP="00EB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78" w:rsidRDefault="00372078" w:rsidP="00EB61CB">
      <w:pPr>
        <w:spacing w:after="0" w:line="240" w:lineRule="auto"/>
        <w:jc w:val="both"/>
        <w:rPr>
          <w:b/>
          <w:sz w:val="28"/>
          <w:szCs w:val="28"/>
        </w:rPr>
      </w:pPr>
    </w:p>
    <w:p w:rsidR="00372078" w:rsidRDefault="00372078" w:rsidP="00EB61CB">
      <w:pPr>
        <w:spacing w:after="0" w:line="240" w:lineRule="auto"/>
        <w:jc w:val="both"/>
        <w:rPr>
          <w:b/>
          <w:sz w:val="28"/>
          <w:szCs w:val="28"/>
        </w:rPr>
      </w:pPr>
    </w:p>
    <w:p w:rsidR="00372078" w:rsidRDefault="00372078" w:rsidP="00EB61CB">
      <w:pPr>
        <w:spacing w:after="0" w:line="240" w:lineRule="auto"/>
        <w:jc w:val="both"/>
        <w:rPr>
          <w:b/>
          <w:sz w:val="28"/>
          <w:szCs w:val="28"/>
        </w:rPr>
      </w:pPr>
    </w:p>
    <w:p w:rsidR="00A02D4D" w:rsidRDefault="00A02D4D" w:rsidP="00EB61CB">
      <w:pPr>
        <w:spacing w:after="0" w:line="240" w:lineRule="auto"/>
        <w:jc w:val="both"/>
      </w:pPr>
    </w:p>
    <w:sectPr w:rsidR="00A02D4D" w:rsidSect="00F740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5"/>
    <w:rsid w:val="00006499"/>
    <w:rsid w:val="0001070F"/>
    <w:rsid w:val="000B5A02"/>
    <w:rsid w:val="000D00C8"/>
    <w:rsid w:val="000E40AD"/>
    <w:rsid w:val="001F2253"/>
    <w:rsid w:val="00233227"/>
    <w:rsid w:val="002A339A"/>
    <w:rsid w:val="002E426F"/>
    <w:rsid w:val="002F5FE7"/>
    <w:rsid w:val="00372078"/>
    <w:rsid w:val="003B3E17"/>
    <w:rsid w:val="0041661F"/>
    <w:rsid w:val="004864BC"/>
    <w:rsid w:val="00495A59"/>
    <w:rsid w:val="00544E98"/>
    <w:rsid w:val="006D1775"/>
    <w:rsid w:val="006F1C14"/>
    <w:rsid w:val="00814722"/>
    <w:rsid w:val="008C275A"/>
    <w:rsid w:val="008C4D59"/>
    <w:rsid w:val="009640AE"/>
    <w:rsid w:val="009E321F"/>
    <w:rsid w:val="00A02D4D"/>
    <w:rsid w:val="00A347C8"/>
    <w:rsid w:val="00A65C61"/>
    <w:rsid w:val="00AC4A51"/>
    <w:rsid w:val="00B44909"/>
    <w:rsid w:val="00D91BC9"/>
    <w:rsid w:val="00D967E4"/>
    <w:rsid w:val="00E02BC6"/>
    <w:rsid w:val="00E47885"/>
    <w:rsid w:val="00EB61CB"/>
    <w:rsid w:val="00F740BB"/>
    <w:rsid w:val="00FA5B12"/>
    <w:rsid w:val="00FD345E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C27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C27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92D9-FBA4-4711-88DE-878FC353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2019-10-23T10:21:00Z</cp:lastPrinted>
  <dcterms:created xsi:type="dcterms:W3CDTF">2014-10-23T06:15:00Z</dcterms:created>
  <dcterms:modified xsi:type="dcterms:W3CDTF">2019-10-23T10:22:00Z</dcterms:modified>
</cp:coreProperties>
</file>