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Публичный отчет о деятельности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 xml:space="preserve">муниципального бюджетного дошкольного образовательного учреждения детского сада </w:t>
      </w:r>
      <w:proofErr w:type="spellStart"/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общеразвивающего</w:t>
      </w:r>
      <w:proofErr w:type="spellEnd"/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 xml:space="preserve"> вида №1 «Улыбка»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за 2013 – 2014 учебный год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       </w:t>
      </w:r>
      <w:r>
        <w:rPr>
          <w:rStyle w:val="a6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Цель публичного отчета</w:t>
      </w:r>
      <w:r>
        <w:rPr>
          <w:rFonts w:ascii="Helvetica" w:hAnsi="Helvetica" w:cs="Helvetica"/>
          <w:color w:val="373737"/>
          <w:sz w:val="26"/>
          <w:szCs w:val="26"/>
        </w:rPr>
        <w:t> - становление общественного диалога и развитие участия родителей и общественности в управлении учреждением.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      </w:t>
      </w:r>
      <w:r>
        <w:rPr>
          <w:rStyle w:val="a6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Задача публичного отчета</w:t>
      </w:r>
      <w:r>
        <w:rPr>
          <w:rFonts w:ascii="Helvetica" w:hAnsi="Helvetica" w:cs="Helvetica"/>
          <w:color w:val="373737"/>
          <w:sz w:val="26"/>
          <w:szCs w:val="26"/>
        </w:rPr>
        <w:t> - предоставление достоверной информации о жизнедеятельности детского сада.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     </w:t>
      </w:r>
      <w:r>
        <w:rPr>
          <w:rStyle w:val="a6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Предмет публичного отчета</w:t>
      </w:r>
      <w:r>
        <w:rPr>
          <w:rFonts w:ascii="Helvetica" w:hAnsi="Helvetica" w:cs="Helvetica"/>
          <w:color w:val="373737"/>
          <w:sz w:val="26"/>
          <w:szCs w:val="26"/>
        </w:rPr>
        <w:t xml:space="preserve"> – анализ показателей, содержательно характеризующих жизнедеятельность МБДОУ детского сада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общеразвивающего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вида №1 «Улыбка».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Структура публичного отчета: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1.     </w:t>
      </w:r>
      <w:r>
        <w:rPr>
          <w:rFonts w:ascii="Helvetica" w:hAnsi="Helvetica" w:cs="Helvetica"/>
          <w:color w:val="373737"/>
          <w:sz w:val="26"/>
          <w:szCs w:val="26"/>
        </w:rPr>
        <w:t>Общая характеристика дошкольного образовательного учреждения (МБДОУ).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2.     </w:t>
      </w:r>
      <w:r>
        <w:rPr>
          <w:rFonts w:ascii="Helvetica" w:hAnsi="Helvetica" w:cs="Helvetica"/>
          <w:color w:val="373737"/>
          <w:sz w:val="26"/>
          <w:szCs w:val="26"/>
        </w:rPr>
        <w:t>Структура управления образовательным учреждением: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2.1. Нормативно-правовая база, регламентирующая деятельность МБДОУ.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2.2. Нормативно-правовое обеспечение управления МБДОУ.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2.3. Формы и структура   управления.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2.4. Кадровое обеспечение. </w:t>
      </w:r>
    </w:p>
    <w:p w:rsidR="00F6361C" w:rsidRDefault="00F6361C" w:rsidP="00F6361C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Анализ состояния здоровья воспитанников.   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4.  </w:t>
      </w:r>
      <w:r>
        <w:rPr>
          <w:rFonts w:ascii="Helvetica" w:hAnsi="Helvetica" w:cs="Helvetica"/>
          <w:color w:val="373737"/>
          <w:sz w:val="26"/>
          <w:szCs w:val="26"/>
        </w:rPr>
        <w:t>Условия осуществления образовательного процесса: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5. Анализ педагогической деятельности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6. Анализ работы с родителями.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7.  </w:t>
      </w:r>
      <w:r>
        <w:rPr>
          <w:rFonts w:ascii="Helvetica" w:hAnsi="Helvetica" w:cs="Helvetica"/>
          <w:color w:val="373737"/>
          <w:sz w:val="26"/>
          <w:szCs w:val="26"/>
        </w:rPr>
        <w:t>Организация питания.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8. Обеспечение безопасности образовательного учреждения.</w:t>
      </w:r>
    </w:p>
    <w:p w:rsidR="00F6361C" w:rsidRDefault="00F6361C" w:rsidP="00F6361C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Материально-техническое обеспечение МБДОУ.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10.Финансовые ресурсы и их использование.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11. Анализ административно - хозяйственной работы.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12. Заключение. Перспективы работы на 2014-2015год.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1.Общая характеристика  МБДОУ</w:t>
      </w: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3095"/>
        <w:gridCol w:w="7111"/>
      </w:tblGrid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  учреждения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>
              <w:rPr>
                <w:sz w:val="22"/>
                <w:szCs w:val="22"/>
              </w:rPr>
              <w:t>общеразвивающего</w:t>
            </w:r>
            <w:proofErr w:type="spellEnd"/>
            <w:r>
              <w:rPr>
                <w:sz w:val="22"/>
                <w:szCs w:val="22"/>
              </w:rPr>
              <w:t xml:space="preserve"> вида № 1  «Улыбка»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детский сад </w:t>
            </w:r>
            <w:proofErr w:type="spellStart"/>
            <w:r>
              <w:rPr>
                <w:sz w:val="22"/>
                <w:szCs w:val="22"/>
              </w:rPr>
              <w:t>общеразвивающего</w:t>
            </w:r>
            <w:proofErr w:type="spellEnd"/>
            <w:r>
              <w:rPr>
                <w:sz w:val="22"/>
                <w:szCs w:val="22"/>
              </w:rPr>
              <w:t xml:space="preserve"> вида № 1 «Улыбка»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Тип учреждения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образовательное учреждение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учреждения: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сад </w:t>
            </w:r>
            <w:proofErr w:type="spellStart"/>
            <w:r>
              <w:rPr>
                <w:sz w:val="22"/>
                <w:szCs w:val="22"/>
              </w:rPr>
              <w:t>общеразвивающего</w:t>
            </w:r>
            <w:proofErr w:type="spellEnd"/>
            <w:r>
              <w:rPr>
                <w:sz w:val="22"/>
                <w:szCs w:val="22"/>
              </w:rPr>
              <w:t xml:space="preserve"> вида с приоритетным осуществлением деятельности по познавательно – речевому направлению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Бюджетное учреждение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  собственности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собственность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Учредитель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Луховицкого муниципального района Московской области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адрес, телефон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140500, Московская область,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уховицы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имирязева, д.24</w:t>
            </w:r>
          </w:p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(49663) 9-81-89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сайта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hyperlink r:id="rId5" w:history="1">
              <w:r>
                <w:rPr>
                  <w:rStyle w:val="a4"/>
                  <w:color w:val="487787"/>
                  <w:sz w:val="22"/>
                  <w:szCs w:val="22"/>
                  <w:bdr w:val="none" w:sz="0" w:space="0" w:color="auto" w:frame="1"/>
                </w:rPr>
                <w:t>http://ds1lmr.edumsko.ru/</w:t>
              </w:r>
            </w:hyperlink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 (почтовый ящик)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ds1ulybka@mail.ru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руководителя учреждения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Мазаева</w:t>
            </w:r>
            <w:proofErr w:type="spellEnd"/>
            <w:r>
              <w:rPr>
                <w:sz w:val="22"/>
                <w:szCs w:val="22"/>
              </w:rPr>
              <w:t xml:space="preserve"> Надежда Сергеевна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основания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Август, 2013 год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Пятидневная рабочая неделя, пребывание детей в МБДОУ – 10 час.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приема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ДОУ принимаются дети от 1,5лет до 7 лет</w:t>
            </w:r>
          </w:p>
        </w:tc>
      </w:tr>
    </w:tbl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  Здание детского сада  построено по типовому проекту; общая площадь здания – 5 108,3 кв</w:t>
      </w:r>
      <w:proofErr w:type="gramStart"/>
      <w:r>
        <w:rPr>
          <w:rFonts w:ascii="Helvetica" w:hAnsi="Helvetica" w:cs="Helvetica"/>
          <w:color w:val="373737"/>
          <w:sz w:val="26"/>
          <w:szCs w:val="26"/>
        </w:rPr>
        <w:t>.м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>; общая земельная площадь – 16766 кв.м, двухэтажное, имеет 12 групповых ячеек, спортивный зал, музыкальный зал, зимний сад, кабинеты специалистов, спортивную площадку, 12 игровых участков.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lastRenderedPageBreak/>
        <w:t>  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2. Структура управления образовательным учреждением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2.1. Нормативно-правовая база, регламентирующая деятельность МБДОУ</w:t>
      </w: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530"/>
        <w:gridCol w:w="5982"/>
        <w:gridCol w:w="3694"/>
      </w:tblGrid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дата выдачи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Кем, когда </w:t>
            </w:r>
            <w:proofErr w:type="gramStart"/>
            <w:r>
              <w:rPr>
                <w:sz w:val="22"/>
                <w:szCs w:val="22"/>
              </w:rPr>
              <w:t>утвержден</w:t>
            </w:r>
            <w:proofErr w:type="gramEnd"/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Луховицкого муниципального района Московской области «О создании муниципального бюджетного дошкольного образовательного учреждения детского сада </w:t>
            </w:r>
            <w:proofErr w:type="spellStart"/>
            <w:r>
              <w:rPr>
                <w:sz w:val="22"/>
                <w:szCs w:val="22"/>
              </w:rPr>
              <w:t>общеразвивающего</w:t>
            </w:r>
            <w:proofErr w:type="spellEnd"/>
            <w:r>
              <w:rPr>
                <w:sz w:val="22"/>
                <w:szCs w:val="22"/>
              </w:rPr>
              <w:t xml:space="preserve"> вида № 1 «Улыбка» от 29.03.2013 № 712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постановлением администрации Луховицкого муниципального района Московской области от 29.03.2013 № 712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Лицензия на право ведения образовательной деятельности </w:t>
            </w:r>
            <w:proofErr w:type="gramStart"/>
            <w:r>
              <w:rPr>
                <w:sz w:val="22"/>
                <w:szCs w:val="22"/>
              </w:rPr>
              <w:t>регистрационный</w:t>
            </w:r>
            <w:proofErr w:type="gramEnd"/>
            <w:r>
              <w:rPr>
                <w:sz w:val="22"/>
                <w:szCs w:val="22"/>
              </w:rPr>
              <w:t xml:space="preserve"> № 71440 от 13.02.2014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Московской области</w:t>
            </w:r>
          </w:p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Устав муниципального бюджетного дошкольного образовательного учреждения детского сада </w:t>
            </w:r>
            <w:proofErr w:type="spellStart"/>
            <w:r>
              <w:rPr>
                <w:sz w:val="22"/>
                <w:szCs w:val="22"/>
              </w:rPr>
              <w:t>общеразвивающего</w:t>
            </w:r>
            <w:proofErr w:type="spellEnd"/>
            <w:r>
              <w:rPr>
                <w:sz w:val="22"/>
                <w:szCs w:val="22"/>
              </w:rPr>
              <w:t xml:space="preserve"> вида №1  «Улыбка»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 постановлением администрации Луховицкого муниципального района Московской области от 09.04.2013г.№ 810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Изменения и дополнения в Устав муниципального бюджетного дошкольного образовательного учреждения детского сада </w:t>
            </w:r>
            <w:proofErr w:type="spellStart"/>
            <w:r>
              <w:rPr>
                <w:sz w:val="22"/>
                <w:szCs w:val="22"/>
              </w:rPr>
              <w:t>общеразвивающего</w:t>
            </w:r>
            <w:proofErr w:type="spellEnd"/>
            <w:r>
              <w:rPr>
                <w:sz w:val="22"/>
                <w:szCs w:val="22"/>
              </w:rPr>
              <w:t xml:space="preserve"> вида №1  «Улыбка»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Утверждены постановлением администрации Луховицкого муниципального района Московской области от 27.08.2014 № 1670</w:t>
            </w:r>
          </w:p>
        </w:tc>
      </w:tr>
    </w:tbl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2.2. Нормативно-правовое обеспечение управления МБДОУ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   Управление муниципальным бюджетным дошкольным образовательным учреждением – детским садом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общеразвивающего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вида № 1 «Улыбка» (далее – МБДОУ) осуществляется в соответствии с Федеральным Законом «Об образовании в Российской Федерации» от   № 273-ФЗ, с последующими изменениями и дополнениями, а также следующими локальными документами:</w:t>
      </w:r>
    </w:p>
    <w:p w:rsidR="00F6361C" w:rsidRDefault="00F6361C" w:rsidP="00F6361C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Договор между МБДОУ и родителями (законными представителями);</w:t>
      </w:r>
    </w:p>
    <w:p w:rsidR="00F6361C" w:rsidRDefault="00F6361C" w:rsidP="00F6361C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Трудовой договор между администрацией и работником;</w:t>
      </w:r>
    </w:p>
    <w:p w:rsidR="00F6361C" w:rsidRDefault="00F6361C" w:rsidP="00F6361C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Локальные акты;</w:t>
      </w:r>
    </w:p>
    <w:p w:rsidR="00F6361C" w:rsidRDefault="00F6361C" w:rsidP="00F6361C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Штатное расписание;</w:t>
      </w:r>
    </w:p>
    <w:p w:rsidR="00F6361C" w:rsidRDefault="00F6361C" w:rsidP="00F6361C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Документы по делопроизводству МБДОУ;</w:t>
      </w:r>
    </w:p>
    <w:p w:rsidR="00F6361C" w:rsidRDefault="00F6361C" w:rsidP="00F6361C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Приказы заведующего МБДОУ;</w:t>
      </w:r>
    </w:p>
    <w:p w:rsidR="00F6361C" w:rsidRDefault="00F6361C" w:rsidP="00F6361C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Годовой план, расписание непосредственной образовательной деятельности, учебный план.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lastRenderedPageBreak/>
        <w:t>   В течение учебного года  продолжалась работа по созданию и обогащению нормативно-информационного обеспечения управления. Управление осуществляется на аналитическом уровне.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2.3. Формы и структура   управления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  Управление МБДОУ осуществляется в соответствии с законом РФ «Об образовании» на основе принципов единоначалия и самоуправления. Руководство деятельностью МБДОУ осуществляется заведующим МБДОУ, который назначается на должность и освобождается от должности Учредителем. Заведующий осуществляет непосредственное руководство детским садом  и несет ответственность за деятельность учреждения.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6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  Формами самоуправления МБДОУ  являются: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 Управляющий совет;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 общее собрание совета трудового коллектива;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 педагогический совет;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 родительский комитет.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 Управляющий Совет дошкольного образовательного учреждения – это коллегиальный орган самоуправления, состоящий из избранных, кооптированных и назначенных членов и имеющий управленческие полномочия, определенные Уставом дошкольного учреждения, по решению важных вопросов функционирования и развития детского сада.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Управляющий Совет является высшим органом самоуправления, так как он представляет интересы всех групп участников образовательного процесса и работников детского сада.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  Полномочия совета трудового коллектива детского сада выражаются общим собранием членов совета трудового коллектива, состоящим из всех  работников детского сада.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  К компетенции общего собрания относятся: разработка, обсуждение и принятие коллективного договора, правил внутреннего трудового распорядка, Устава и иных локальных актов, внесение в них дополнений изменений.           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   Педагогический совет -  орган руководства всем воспитательно-образовательным процессом, решает конкретные задачи детского сада:                                           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· определяет направление образовательной деятельности детского сада;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· отбирает и утверждает образовательные программы для использования в работе;      · обсуждает и утверждает годовой план  работы;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lastRenderedPageBreak/>
        <w:t>· обсуждает вопросы содержания форм  и методов образовательного процесса,        планирование образовательной деятельности детского сада.        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   Родительский комитет помогает детскому саду в организации педагогической пропаганды среди родителей,  в организации и проведении общих родительских собраний, консультаций, докладов и лекций для родителей, в укреплении хозяйственной и материально-технической базы детского сада, благоустройстве и озеленении территории, в изготовлении пособий и т.д.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  Таким образом</w:t>
      </w:r>
      <w:r>
        <w:rPr>
          <w:rFonts w:ascii="Helvetica" w:hAnsi="Helvetica" w:cs="Helvetica"/>
          <w:color w:val="373737"/>
          <w:sz w:val="26"/>
          <w:szCs w:val="26"/>
        </w:rPr>
        <w:t>, в МБДОУ реализуется  возможность  участия  в  управлении   всех  участников  образовательного  процесса.  Заведующий детским садом занимает место координатора стратегических направлений.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2.4. Кадровое обеспечение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  МБДОУ  </w:t>
      </w:r>
      <w:proofErr w:type="gramStart"/>
      <w:r>
        <w:rPr>
          <w:rFonts w:ascii="Helvetica" w:hAnsi="Helvetica" w:cs="Helvetica"/>
          <w:color w:val="373737"/>
          <w:sz w:val="26"/>
          <w:szCs w:val="26"/>
        </w:rPr>
        <w:t>укомплектован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 xml:space="preserve"> кадрами полностью.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  В штатные единицы включены:</w:t>
      </w:r>
    </w:p>
    <w:p w:rsidR="00F6361C" w:rsidRDefault="00F6361C" w:rsidP="00F6361C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заведующий – 1,0</w:t>
      </w:r>
    </w:p>
    <w:p w:rsidR="00F6361C" w:rsidRDefault="00F6361C" w:rsidP="00F6361C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заместитель заведующего по ВМР – 1,0</w:t>
      </w:r>
    </w:p>
    <w:p w:rsidR="00F6361C" w:rsidRDefault="00F6361C" w:rsidP="00F6361C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инструктор по физической культуре – 1,25</w:t>
      </w:r>
    </w:p>
    <w:p w:rsidR="00F6361C" w:rsidRDefault="00F6361C" w:rsidP="00F6361C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педагог-психолог – 1,0</w:t>
      </w:r>
    </w:p>
    <w:p w:rsidR="00F6361C" w:rsidRDefault="00F6361C" w:rsidP="00F6361C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музыкальный руководитель – 3,0</w:t>
      </w:r>
    </w:p>
    <w:p w:rsidR="00F6361C" w:rsidRDefault="00F6361C" w:rsidP="00F6361C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воспитатель – 18,0</w:t>
      </w:r>
    </w:p>
    <w:p w:rsidR="00F6361C" w:rsidRDefault="00F6361C" w:rsidP="00F6361C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заместитель заведующего по АХЧ – 1,0</w:t>
      </w:r>
    </w:p>
    <w:p w:rsidR="00F6361C" w:rsidRDefault="00F6361C" w:rsidP="00F6361C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младший воспитатель – 16,56</w:t>
      </w:r>
    </w:p>
    <w:p w:rsidR="00F6361C" w:rsidRDefault="00F6361C" w:rsidP="00F6361C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делопроизводитель – 1,0</w:t>
      </w:r>
    </w:p>
    <w:p w:rsidR="00F6361C" w:rsidRDefault="00F6361C" w:rsidP="00F6361C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кладовщик – 1,0</w:t>
      </w:r>
    </w:p>
    <w:p w:rsidR="00F6361C" w:rsidRDefault="00F6361C" w:rsidP="00F6361C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шеф-повар – 1,0</w:t>
      </w:r>
    </w:p>
    <w:p w:rsidR="00F6361C" w:rsidRDefault="00F6361C" w:rsidP="00F6361C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повар – 3,0</w:t>
      </w:r>
    </w:p>
    <w:p w:rsidR="00F6361C" w:rsidRDefault="00F6361C" w:rsidP="00F6361C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кастелянша – 1,0</w:t>
      </w:r>
    </w:p>
    <w:p w:rsidR="00F6361C" w:rsidRDefault="00F6361C" w:rsidP="00F6361C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уборщик служебных помещений – 3,0</w:t>
      </w:r>
    </w:p>
    <w:p w:rsidR="00F6361C" w:rsidRDefault="00F6361C" w:rsidP="00F6361C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сторож – 3,0</w:t>
      </w:r>
    </w:p>
    <w:p w:rsidR="00F6361C" w:rsidRDefault="00F6361C" w:rsidP="00F6361C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дворник – 3,5</w:t>
      </w:r>
    </w:p>
    <w:p w:rsidR="00F6361C" w:rsidRDefault="00F6361C" w:rsidP="00F6361C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рабочий по комплексному обслуживанию здания – 1,5</w:t>
      </w:r>
    </w:p>
    <w:p w:rsidR="00F6361C" w:rsidRDefault="00F6361C" w:rsidP="00F6361C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машинист по стирке и ремонту белья – 3,5</w:t>
      </w:r>
    </w:p>
    <w:p w:rsidR="00F6361C" w:rsidRDefault="00F6361C" w:rsidP="00F6361C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кухонный рабочий – 3,0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Педагогический кадровый состав МБДОУ:</w:t>
      </w: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530"/>
        <w:gridCol w:w="2072"/>
        <w:gridCol w:w="3456"/>
        <w:gridCol w:w="1048"/>
        <w:gridCol w:w="1355"/>
        <w:gridCol w:w="1745"/>
      </w:tblGrid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 работы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</w:t>
            </w:r>
          </w:p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r>
              <w:t> 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Левичева</w:t>
            </w:r>
            <w:proofErr w:type="spellEnd"/>
            <w:r>
              <w:rPr>
                <w:sz w:val="22"/>
                <w:szCs w:val="22"/>
              </w:rPr>
              <w:t xml:space="preserve"> Лидия Васильевна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Московский государственный заочный педагогический институт, педагогика и </w:t>
            </w:r>
            <w:r>
              <w:rPr>
                <w:sz w:val="22"/>
                <w:szCs w:val="22"/>
              </w:rPr>
              <w:lastRenderedPageBreak/>
              <w:t>психология, 25.06.1989 г., ТВ № 400039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 лет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 кв. категория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Шотт</w:t>
            </w:r>
            <w:proofErr w:type="spellEnd"/>
          </w:p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Ирина </w:t>
            </w:r>
            <w:proofErr w:type="spellStart"/>
            <w:r>
              <w:rPr>
                <w:sz w:val="22"/>
                <w:szCs w:val="22"/>
              </w:rPr>
              <w:t>Айратовна</w:t>
            </w:r>
            <w:proofErr w:type="spellEnd"/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Рязанский государственный университет, педагогика и методика дошкольного образования</w:t>
            </w:r>
          </w:p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21.06.2009, ВОГ № 4017273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года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кв. категория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r>
              <w:t> 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Инна Борисовна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Волгоградский педагогический институт, русский язык и литература</w:t>
            </w:r>
          </w:p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18.02.1994 г., ЦВ № 472615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лет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 кв. категория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r>
              <w:t> 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Мехедова</w:t>
            </w:r>
            <w:proofErr w:type="spellEnd"/>
            <w:r>
              <w:rPr>
                <w:sz w:val="22"/>
                <w:szCs w:val="22"/>
              </w:rPr>
              <w:t xml:space="preserve"> Евгения Александровна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Московский государственный областной социально-гуманитарный институт, педагогика и методика дошкольного образования, 22.06.2013 г. КР № 51987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r>
              <w:t> 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Музыкантова</w:t>
            </w:r>
            <w:proofErr w:type="spellEnd"/>
          </w:p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 Юрьевна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 – специальное</w:t>
            </w:r>
          </w:p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Зарайское педагогическое училище, воспитатель в дошкольных учреждениях, 28.06.1989, </w:t>
            </w:r>
            <w:proofErr w:type="gramStart"/>
            <w:r>
              <w:rPr>
                <w:sz w:val="22"/>
                <w:szCs w:val="22"/>
              </w:rPr>
              <w:t>ИТ</w:t>
            </w:r>
            <w:proofErr w:type="gramEnd"/>
            <w:r>
              <w:rPr>
                <w:sz w:val="22"/>
                <w:szCs w:val="22"/>
              </w:rPr>
              <w:t xml:space="preserve"> № 590681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года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кв. категория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r>
              <w:t> 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Бирюкова Мария Николаевна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Московский государственный областной социально-гуманитарный институт, педагогика и методика дошкольного  образования, 20.11.2013 г. КФ № 94604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лет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 кв. категория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r>
              <w:t> 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Солдатова Евгения </w:t>
            </w:r>
            <w:r>
              <w:rPr>
                <w:sz w:val="22"/>
                <w:szCs w:val="22"/>
              </w:rPr>
              <w:lastRenderedPageBreak/>
              <w:t>Николаевна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Высшее</w:t>
            </w:r>
          </w:p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Московский государственный </w:t>
            </w:r>
            <w:r>
              <w:rPr>
                <w:sz w:val="22"/>
                <w:szCs w:val="22"/>
              </w:rPr>
              <w:lastRenderedPageBreak/>
              <w:t>областной социально-гуманитарный институт, педагогика и методика начального образования, 27.06.2013 г КФ № 94384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год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Крылова Светлана Владимировна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Коломенский государственный педагогический институт</w:t>
            </w:r>
          </w:p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Педагогика 28.06.1995 г. ШВ № 234500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лет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r>
              <w:t> 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Анбекова</w:t>
            </w:r>
            <w:proofErr w:type="spellEnd"/>
            <w:r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Московский государственный областной социально-гуманитарный институт, педагогика и методика начального образования с дополнительной специальностью 050715 Логопедия</w:t>
            </w:r>
          </w:p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1150050141391</w:t>
            </w:r>
          </w:p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26.06.2014 г.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r>
              <w:t> 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Надежда Константиновна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Московский государственный областной социально-гуманитарный институт, педагогика и методика начального образования, 27.06.2013 г. КФ № 94385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r>
              <w:t> 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Бурмистрова</w:t>
            </w:r>
            <w:proofErr w:type="spellEnd"/>
            <w:r>
              <w:rPr>
                <w:sz w:val="22"/>
                <w:szCs w:val="22"/>
              </w:rPr>
              <w:t xml:space="preserve"> Людмила Александровна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Коломенский государственный педагогический институт, дошкольная педагогика и психология 13.12.2007 г.,</w:t>
            </w:r>
          </w:p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 № 1993875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лет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кв. категория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r>
              <w:t> 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Рычанская</w:t>
            </w:r>
            <w:proofErr w:type="spellEnd"/>
            <w:r>
              <w:rPr>
                <w:sz w:val="22"/>
                <w:szCs w:val="22"/>
              </w:rPr>
              <w:t xml:space="preserve"> Александра </w:t>
            </w:r>
            <w:r>
              <w:rPr>
                <w:sz w:val="22"/>
                <w:szCs w:val="22"/>
              </w:rPr>
              <w:lastRenderedPageBreak/>
              <w:t>Вячеславовна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Высшее</w:t>
            </w:r>
          </w:p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Московский государственный </w:t>
            </w:r>
            <w:r>
              <w:rPr>
                <w:sz w:val="22"/>
                <w:szCs w:val="22"/>
              </w:rPr>
              <w:lastRenderedPageBreak/>
              <w:t>областной социально-гуманитарный институт, педагогика и методика дошкольного образования, 22.06.2013 г. КР № 51992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год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Сопина</w:t>
            </w:r>
            <w:proofErr w:type="spellEnd"/>
            <w:r>
              <w:rPr>
                <w:sz w:val="22"/>
                <w:szCs w:val="22"/>
              </w:rPr>
              <w:t xml:space="preserve"> Галина Викторовна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 – специальное</w:t>
            </w:r>
          </w:p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Зарайское педагогическое училище, воспитатель в дошкольных учреждениях, 27.06.1987, </w:t>
            </w:r>
            <w:proofErr w:type="gramStart"/>
            <w:r>
              <w:rPr>
                <w:sz w:val="22"/>
                <w:szCs w:val="22"/>
              </w:rPr>
              <w:t>ИТ</w:t>
            </w:r>
            <w:proofErr w:type="gramEnd"/>
            <w:r>
              <w:rPr>
                <w:sz w:val="22"/>
                <w:szCs w:val="22"/>
              </w:rPr>
              <w:t xml:space="preserve"> № 408473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года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кв. категория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r>
              <w:t> 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Коновалова Ольга Алексеевна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Московский педагогический университет, сурдопедагогика, 19.06.1995 год, ЭВ № 449212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лет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кв. категория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r>
              <w:t> 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Серёгина Кристина Юрьевна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Московский государственный областной социально-гуманитарный институт, педагогика и методика начального образования с дополнительной специальностью 050715 Логопедия</w:t>
            </w:r>
          </w:p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1150050141395</w:t>
            </w:r>
          </w:p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26.06.2014 г.</w:t>
            </w:r>
          </w:p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r>
              <w:t> 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Калагина</w:t>
            </w:r>
            <w:proofErr w:type="spellEnd"/>
            <w:r>
              <w:rPr>
                <w:sz w:val="22"/>
                <w:szCs w:val="22"/>
              </w:rPr>
              <w:t xml:space="preserve"> Ольга Петровна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Кокчетавский педагогический институт, математика и физика</w:t>
            </w:r>
          </w:p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ЖБ № 0781407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лет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r>
              <w:t> 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Сысоева Ольга Анатольевна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Московский государственный университет технологии и управления, психология, 20.05.2010 г. ВОГ №4656263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кв. категория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Елена Владимировна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Коломенский государственный педагогический институт, преподаватель дошкольной педагогики и психологии,</w:t>
            </w:r>
          </w:p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30.04.2004 ИВС № 0268695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лет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кв. категория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 руководитель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r>
              <w:t> 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Солдатова Ольга Михайловна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Московский государственный институт культуры, культурно-просветительная работа 12.06.1987 г ПВ № 407108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года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 руководитель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r>
              <w:t> 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Пузыревская</w:t>
            </w:r>
            <w:proofErr w:type="spellEnd"/>
            <w:r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 - специальное</w:t>
            </w:r>
          </w:p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Егорьевское педагогическое училище, музыкальное отделение, 27.06.1977, диплом Я № 651050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года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 руководитель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r>
              <w:t> 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Ромашкина</w:t>
            </w:r>
            <w:proofErr w:type="spellEnd"/>
            <w:r>
              <w:rPr>
                <w:sz w:val="22"/>
                <w:szCs w:val="22"/>
              </w:rPr>
              <w:t xml:space="preserve"> Анна Михайловна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Московский государственный областной социально-гуманитарный институт, физическая культура и спорт 27.06.2013 г. КФ № 94385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1г.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физ. культуре</w:t>
            </w:r>
          </w:p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r>
              <w:t> 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Тюняева</w:t>
            </w:r>
            <w:proofErr w:type="spellEnd"/>
          </w:p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 Евгеньевна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Коломенский государственный педагогический институт, дошкольная педагогика и психология</w:t>
            </w:r>
          </w:p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БВС 0761035</w:t>
            </w:r>
          </w:p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30.04.2000 г.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лет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кв. категория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r>
              <w:t> 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Дубченко</w:t>
            </w:r>
            <w:proofErr w:type="spellEnd"/>
            <w:r>
              <w:rPr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Московский государственный областной социально-гуманитарный институт, педагогика и методика дошкольного образования, </w:t>
            </w:r>
            <w:r>
              <w:rPr>
                <w:sz w:val="22"/>
                <w:szCs w:val="22"/>
              </w:rPr>
              <w:lastRenderedPageBreak/>
              <w:t>25.11.2011 г. КГ № 55863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год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</w:tr>
    </w:tbl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lastRenderedPageBreak/>
        <w:t> </w:t>
      </w: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1135"/>
        <w:gridCol w:w="1079"/>
        <w:gridCol w:w="1307"/>
        <w:gridCol w:w="870"/>
        <w:gridCol w:w="1230"/>
        <w:gridCol w:w="1330"/>
        <w:gridCol w:w="873"/>
        <w:gridCol w:w="804"/>
        <w:gridCol w:w="1047"/>
      </w:tblGrid>
      <w:tr w:rsidR="00F6361C" w:rsidTr="00F6361C">
        <w:tc>
          <w:tcPr>
            <w:tcW w:w="0" w:type="auto"/>
            <w:gridSpan w:val="3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коллектив</w:t>
            </w:r>
          </w:p>
        </w:tc>
        <w:tc>
          <w:tcPr>
            <w:tcW w:w="0" w:type="auto"/>
            <w:gridSpan w:val="3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0" w:type="auto"/>
            <w:gridSpan w:val="3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Квалификационная категория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педагогов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работники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совместители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неоконченное высшее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категории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</w:tbl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1670"/>
        <w:gridCol w:w="2001"/>
        <w:gridCol w:w="2144"/>
        <w:gridCol w:w="2287"/>
        <w:gridCol w:w="2104"/>
      </w:tblGrid>
      <w:tr w:rsidR="00F6361C" w:rsidTr="00F6361C">
        <w:tc>
          <w:tcPr>
            <w:tcW w:w="0" w:type="auto"/>
            <w:gridSpan w:val="5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стаж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3-х лет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 до 5 лет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5 до 10 лет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10 до 20 лет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 20 лет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Распределение педагогического персонала по возрасту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1055"/>
        <w:gridCol w:w="1513"/>
        <w:gridCol w:w="1514"/>
        <w:gridCol w:w="1514"/>
        <w:gridCol w:w="1514"/>
        <w:gridCol w:w="1514"/>
        <w:gridCol w:w="1582"/>
      </w:tblGrid>
      <w:tr w:rsidR="00F6361C" w:rsidTr="00F6361C">
        <w:tc>
          <w:tcPr>
            <w:tcW w:w="0" w:type="auto"/>
            <w:gridSpan w:val="7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 лет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25 до 29 лет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30 до 39 лет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40 до 49 лет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50 до 59 лет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60 до 64 лет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65 и старше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lastRenderedPageBreak/>
        <w:t> 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Административный персонал</w:t>
      </w: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1133"/>
        <w:gridCol w:w="1075"/>
        <w:gridCol w:w="1302"/>
        <w:gridCol w:w="868"/>
        <w:gridCol w:w="1225"/>
        <w:gridCol w:w="1356"/>
        <w:gridCol w:w="870"/>
        <w:gridCol w:w="802"/>
        <w:gridCol w:w="1044"/>
      </w:tblGrid>
      <w:tr w:rsidR="00F6361C" w:rsidTr="00F6361C">
        <w:tc>
          <w:tcPr>
            <w:tcW w:w="0" w:type="auto"/>
            <w:gridSpan w:val="3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коллектив</w:t>
            </w:r>
          </w:p>
        </w:tc>
        <w:tc>
          <w:tcPr>
            <w:tcW w:w="0" w:type="auto"/>
            <w:gridSpan w:val="3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0" w:type="auto"/>
            <w:gridSpan w:val="3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Квалификационная категория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</w:t>
            </w:r>
          </w:p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совместители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Неоконченное высшее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категории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3. Анализ состояния здоровья воспитанников: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Одной  из  главных    задач  детского сада является  сохранение  и укрепление здоровья  детей.  Решению  этой  задачи  подчинена  вся  деятельность  МБДОУ и её  сотрудников.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Медсестра  контролирует выполнение режима, карантинных мероприятий, проводит лечебно-профилактическую работу с детьми. Ведется постоянный </w:t>
      </w:r>
      <w:proofErr w:type="gramStart"/>
      <w:r>
        <w:rPr>
          <w:rFonts w:ascii="Helvetica" w:hAnsi="Helvetica" w:cs="Helvetica"/>
          <w:color w:val="373737"/>
          <w:sz w:val="26"/>
          <w:szCs w:val="26"/>
        </w:rPr>
        <w:t>контроль за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 xml:space="preserve"> освещением,  температурным режимом в МБДОУ, за питанием. В течение года организован осмотр детей  врачами–специалистами.</w:t>
      </w: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8066"/>
        <w:gridCol w:w="1681"/>
        <w:gridCol w:w="459"/>
      </w:tblGrid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2013-2014г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.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дней пропущенных одним ребенком по болезни за год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8078"/>
        <w:gridCol w:w="2128"/>
      </w:tblGrid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2013-2014г.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Количество детей имеющих хронические заболевания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от общего числа детей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8,5 %</w:t>
            </w:r>
          </w:p>
        </w:tc>
      </w:tr>
    </w:tbl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5881"/>
        <w:gridCol w:w="4325"/>
      </w:tblGrid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2013-2014 г.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группа здоровья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141/ 67,1%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группа здоровья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56/ 26,6%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группа здоровья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 5,7%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группа здоровья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группа здоровья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 0,47%</w:t>
            </w:r>
          </w:p>
        </w:tc>
      </w:tr>
    </w:tbl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7582"/>
        <w:gridCol w:w="2624"/>
      </w:tblGrid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2013-2014 г.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Количество случаев травматизма детей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% от общего числа детей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8137"/>
        <w:gridCol w:w="2069"/>
      </w:tblGrid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2013-2014 г.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зарегистрированного случаев  заболевания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скарлатина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ангина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lastRenderedPageBreak/>
              <w:t>грипп и острые инфекции верхних дыхательных путей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Пневмонии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другие заболевания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</w:tbl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7009"/>
        <w:gridCol w:w="3197"/>
      </w:tblGrid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2013-2014 г.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 не болевших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от общего числа детей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3,8 %</w:t>
            </w:r>
          </w:p>
        </w:tc>
      </w:tr>
    </w:tbl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Вывод: в МБДОУ созданы  оптимальные условия, обеспечивающие охрану и укрепление физического здоровья детей, способствующие формированию у ребенка представлений о здоровом образе жизни.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В целях профилактики заболеваний  детей в МБДОУ проводится: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организация оптимального двигательного режима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 щадящий режим в период адаптации;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 утренняя гимнастика, физкультурные занятия,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-гимнастика пробуждения.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Закаливание с учетом здоровья детей: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 воздушные и солнечные ванны,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 обширное умывание,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-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босохождение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по «дорожкам здоровья».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Активный отдых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-развлечения,</w:t>
      </w:r>
      <w:r>
        <w:rPr>
          <w:rFonts w:ascii="Helvetica" w:hAnsi="Helvetica" w:cs="Helvetica"/>
          <w:color w:val="373737"/>
          <w:sz w:val="26"/>
          <w:szCs w:val="26"/>
        </w:rPr>
        <w:br/>
        <w:t>- праздники,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 дни здоровья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Стимулирующая терапия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lastRenderedPageBreak/>
        <w:t>- витаминизация  третьего блюда,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 напиток из шиповника,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 прививки против гриппа,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- профилактика гриппа -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оксолиновая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мазь в носовые проходы.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Организация рационального питания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 трехразовое питание,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 дополнительный завтрак,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 выполнение норм питания,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 соблюдение среднесуточной  калорийности рациона детского питания,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 качество поставляемой продукции.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Совершенствовалась оздоровительная направленность образовательного процесса</w:t>
      </w:r>
    </w:p>
    <w:p w:rsidR="00F6361C" w:rsidRDefault="00F6361C" w:rsidP="00F6361C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Осуществлялась координация работы педагогического и медицинского персонала по выявлению детей группы риска,</w:t>
      </w:r>
    </w:p>
    <w:p w:rsidR="00F6361C" w:rsidRDefault="00F6361C" w:rsidP="00F6361C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разработаны мероприятия по оздоровлению детей и снижению заболеваемости,</w:t>
      </w:r>
    </w:p>
    <w:p w:rsidR="00F6361C" w:rsidRDefault="00F6361C" w:rsidP="00F6361C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учитывались гигиенические требования к максимальной нагрузке детей,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· учитывались индивидуальные особенности  детей при проведении занятий и режимных моментов.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Проведена большая работа по медицинскому обслуживанию детей: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 определяется уровень здоровья каждого ребенка;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 систематически проводится вакцинация детей по календарю прививок;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 во всех группах внедрены мероприятия по плану снижения заболеваемости.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4. Условия осуществления образовательного процесса</w:t>
      </w:r>
      <w:r>
        <w:rPr>
          <w:rFonts w:ascii="Helvetica" w:hAnsi="Helvetica" w:cs="Helvetica"/>
          <w:color w:val="373737"/>
          <w:sz w:val="26"/>
          <w:szCs w:val="26"/>
        </w:rPr>
        <w:t>   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МБДОУ осуществляет свою деятельность по 4 направлениям развития: физическое; художественно-эстетическое; познавательно-речевое; социально-личностное.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proofErr w:type="spellStart"/>
      <w:proofErr w:type="gramStart"/>
      <w:r>
        <w:rPr>
          <w:rFonts w:ascii="Helvetica" w:hAnsi="Helvetica" w:cs="Helvetica"/>
          <w:color w:val="373737"/>
          <w:sz w:val="26"/>
          <w:szCs w:val="26"/>
        </w:rPr>
        <w:t>Воспитательно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- образовательный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 xml:space="preserve"> процесс в учреждении строится по основной общеобразовательной  программе  дошкольного образования образовательного учреждения, разработанной на основе примерной основной общеобразовательной программы дошкольного возраста «Детство», (авт. Т.И.Бабаева, З.А.Михайлова), а также включает комплекс программ по основному и дополнительному образованию.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lastRenderedPageBreak/>
        <w:t>В целом предметно – пространственная среда в дошкольном учреждении организована по направлениям работы.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В группах организована работа для самостоятельной, художественной, творческой, театрализованной, двигательной деятельности. Для проведения непосредственной образовательной работы с детьми групповые комнаты оборудованы интерактивными досками, что позволяет эффективнее проводить образовательный процесс с детьми.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         Созданы условия для развития музыкальных способностей детей. В просторном, эстетически оформленном музыкальном зале проводятся непосредственно – образовательная деятельность,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логоритмика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>, ритмопластика. В зимнем  саду и живом уголке проводится работа по экологическому воспитанию дошкольников.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С целью психологической разгрузки и сенсорной стимуляции органов чувств детей оборудована сенсорная комната, которая оснащена   интерактивным, дидактическим  оборудованием (световым столом для рисования песком, сенсорной тропой, дорожкой -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шагайкой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, тактильной панелью,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фиброоптической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занавесью, музыкальной кресло – подушкой). 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В спортивном зале находится весь необходимый комплекс для занятия физкультурой.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        Для проведения дополнительной образовательной деятельности с детьми, которая, проводится во второй половине дня, оборудована студия интеллектуального развития. Здесь проводится образовательная деятельность по художественно – эстетическому, духовно – нравственному, познавательному развитию воспитанников в возрасте с 3 –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х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до 7 лет.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      Тематически оформлен коридор по Правилам дорожного движения.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       Для проведения </w:t>
      </w:r>
      <w:proofErr w:type="spellStart"/>
      <w:proofErr w:type="gramStart"/>
      <w:r>
        <w:rPr>
          <w:rFonts w:ascii="Helvetica" w:hAnsi="Helvetica" w:cs="Helvetica"/>
          <w:color w:val="373737"/>
          <w:sz w:val="26"/>
          <w:szCs w:val="26"/>
        </w:rPr>
        <w:t>воспитательно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– образовательной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 xml:space="preserve"> деятельности с детьми на прогулке оборудована спортивная площадка, площадка по ПДД, разбит огород для проектно - исследовательской деятельности, прогулочные участки оснащены игровыми комплексами.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      Внедрение в образовательный процесс ФГОС в нашем учреждении  потребовало тщательного анализа педагогической деятельности, где особое значение заняла методическая работа педагогов.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В связи с тем, разработана дорожная карта по внедрению ФГОС, педагоги успешно перешли на рабочие программы по </w:t>
      </w:r>
      <w:proofErr w:type="spellStart"/>
      <w:proofErr w:type="gramStart"/>
      <w:r>
        <w:rPr>
          <w:rFonts w:ascii="Helvetica" w:hAnsi="Helvetica" w:cs="Helvetica"/>
          <w:color w:val="373737"/>
          <w:sz w:val="26"/>
          <w:szCs w:val="26"/>
        </w:rPr>
        <w:t>воспитательно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- образовательной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 xml:space="preserve"> деятельности с детьми, создано дошкольное методическое объединение по возрастным группам, в течение учебного года педагогами были проведены консультации и открытые занятия для педагогических работников детского сада, так и для педагогов района и области.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lastRenderedPageBreak/>
        <w:t>В течение учебного года были реализованы проекты «Детское экспериментирование – путь к познанию окружающего мира», познавательный проект «Домашние животные», «Укрась клумбу» и др.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Проведены мероприятия: «День открытых дверей», тематические утренники и спортивная игра.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Анализ освоения образовательных областей программы «Детство»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Мониторинг детского развития проводится два раза в год (в октябре и мае) по примерной основной общеобразовательной программе дошкольного образования «Детство»,  разработанной коллективом преподавателей кафедры дошкольной педагогики РГПУ имени А.И. Герцена города Санкт – Петербурга.  Мониторинг образовательного процесса осуществляется через отслеживание результатов освоения образовательной программы. В начале и в конце учебного года мониторинг проводился во всех возрастных группах за исключением ясельной группы. В проведении мониторинга участвуют воспитатели, педагог-психолог, музыкальные руководители, инструктор по физической культуре.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Мониторинг является основанием для реализации образовательной программы с детьми. Система мониторинга содержит 10 образовательных областей, соответствующих ФГТ. Все это позволяет осуществить интегрированный подход к оценке развития ребенка. С 1 января 2014 года  образовательный процесс осуществляем в условиях введения ФГОС </w:t>
      </w:r>
      <w:proofErr w:type="gramStart"/>
      <w:r>
        <w:rPr>
          <w:rFonts w:ascii="Helvetica" w:hAnsi="Helvetica" w:cs="Helvetica"/>
          <w:color w:val="373737"/>
          <w:sz w:val="26"/>
          <w:szCs w:val="26"/>
        </w:rPr>
        <w:t>ДО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 xml:space="preserve"> по следующим направлениям:</w:t>
      </w:r>
    </w:p>
    <w:p w:rsidR="00F6361C" w:rsidRDefault="00F6361C" w:rsidP="00F6361C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социально – коммуникативное  развитие;</w:t>
      </w:r>
    </w:p>
    <w:p w:rsidR="00F6361C" w:rsidRDefault="00F6361C" w:rsidP="00F6361C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познавательное развитие;</w:t>
      </w:r>
    </w:p>
    <w:p w:rsidR="00F6361C" w:rsidRDefault="00F6361C" w:rsidP="00F6361C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речевое развитие;</w:t>
      </w:r>
    </w:p>
    <w:p w:rsidR="00F6361C" w:rsidRDefault="00F6361C" w:rsidP="00F6361C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художественно – эстетическое;</w:t>
      </w:r>
    </w:p>
    <w:p w:rsidR="00F6361C" w:rsidRDefault="00F6361C" w:rsidP="00F6361C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физическое развитие.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В диагностическом обследовании участвовало 168 воспитанников. В 2013-2014 учебном году коллектив ДОУ добился определенных результатах в обучении воспитанников.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Анализ</w:t>
      </w:r>
      <w:r>
        <w:rPr>
          <w:rFonts w:ascii="Helvetica" w:hAnsi="Helvetica" w:cs="Helvetica"/>
          <w:color w:val="373737"/>
          <w:sz w:val="26"/>
          <w:szCs w:val="26"/>
        </w:rPr>
        <w:t> 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мониторинга освоения программного материала</w:t>
      </w:r>
      <w:r>
        <w:rPr>
          <w:rFonts w:ascii="Helvetica" w:hAnsi="Helvetica" w:cs="Helvetica"/>
          <w:color w:val="373737"/>
          <w:sz w:val="26"/>
          <w:szCs w:val="26"/>
        </w:rPr>
        <w:t> показал, что детьми всех возрастных групп материал по всем образовательным областям усвоен на высоком и среднем уровне (результаты представлены в таблицах).  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Программный материал 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по образовательной области «Здоровье»</w:t>
      </w:r>
      <w:r>
        <w:rPr>
          <w:rFonts w:ascii="Helvetica" w:hAnsi="Helvetica" w:cs="Helvetica"/>
          <w:color w:val="373737"/>
          <w:sz w:val="26"/>
          <w:szCs w:val="26"/>
        </w:rPr>
        <w:t xml:space="preserve"> освоен воспитанниками всех возрастных групп на высоком и среднем уровне: по итогам мониторинга дети показали положительный результат освоения программного материала. Наиболее высокие результаты у детей старшей и подготовительной к школе группы (85%), наиболее низкие показатели в средней  группе (72%). Однако во всех группах необходимо уделять внимание закреплению навыков опрятности, </w:t>
      </w:r>
      <w:r>
        <w:rPr>
          <w:rFonts w:ascii="Helvetica" w:hAnsi="Helvetica" w:cs="Helvetica"/>
          <w:color w:val="373737"/>
          <w:sz w:val="26"/>
          <w:szCs w:val="26"/>
        </w:rPr>
        <w:lastRenderedPageBreak/>
        <w:t>формированию навыков личной гигиены, представлений о здоровом образе жизни.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Программный материал 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по образовательной области «Физическая культура»</w:t>
      </w:r>
      <w:r>
        <w:rPr>
          <w:rFonts w:ascii="Helvetica" w:hAnsi="Helvetica" w:cs="Helvetica"/>
          <w:color w:val="373737"/>
          <w:sz w:val="26"/>
          <w:szCs w:val="26"/>
        </w:rPr>
        <w:t> освоен воспитанниками всех возрастных групп на высоком и среднем уровне. Наиболее высокие результаты у детей средней группы «Медвежата» 100% и 2 младшей группе «Ежики» 82.6%, ниже результаты в средней группе «Солнышко» – 47.4%. Рекомендовано, во всех группах в течение 2014-15 учебного года необходимо уделить внимание закреплению основных видов движений, развитию физических качеств.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Анализ показателей освоения детьми программного материала 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образовательной области «Социализация</w:t>
      </w:r>
      <w:proofErr w:type="gramStart"/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»</w:t>
      </w:r>
      <w:r>
        <w:rPr>
          <w:rFonts w:ascii="Helvetica" w:hAnsi="Helvetica" w:cs="Helvetica"/>
          <w:color w:val="373737"/>
          <w:sz w:val="26"/>
          <w:szCs w:val="26"/>
        </w:rPr>
        <w:t>н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 xml:space="preserve">аходится в основном на среднем уровне. Наиболее высокие результаты у детей подготовительной к школе группы (88.4%), немного ниже в средних и младших группах (84%). Наиболее низкие показатели в старшей группе (53.2%).    Необходимо уделять внимание обогащению сюжета игр, закреплению умения у детей вести ролевые диалоги, активнее принимать участие в игровых задачах, закреплению умения у детей общаться </w:t>
      </w:r>
      <w:proofErr w:type="gramStart"/>
      <w:r>
        <w:rPr>
          <w:rFonts w:ascii="Helvetica" w:hAnsi="Helvetica" w:cs="Helvetica"/>
          <w:color w:val="373737"/>
          <w:sz w:val="26"/>
          <w:szCs w:val="26"/>
        </w:rPr>
        <w:t>со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 xml:space="preserve"> взрослыми и сверстниками.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Анализ показателей динамики освоения программного материала 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по образовательной области «Труд»</w:t>
      </w:r>
      <w:r>
        <w:rPr>
          <w:rFonts w:ascii="Helvetica" w:hAnsi="Helvetica" w:cs="Helvetica"/>
          <w:color w:val="373737"/>
          <w:sz w:val="26"/>
          <w:szCs w:val="26"/>
        </w:rPr>
        <w:t> находится на достаточно высоком  уровне. Дети всех возрастных групп показали положительный результат освоения программного материала (80-100%).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На достаточном уровне освоен дошкольниками программный материал 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по образовательной области «Безопасность»</w:t>
      </w:r>
      <w:r>
        <w:rPr>
          <w:rFonts w:ascii="Helvetica" w:hAnsi="Helvetica" w:cs="Helvetica"/>
          <w:color w:val="373737"/>
          <w:sz w:val="26"/>
          <w:szCs w:val="26"/>
        </w:rPr>
        <w:t>. Высокие результаты показали воспитанники подготовительной, старшей групп,  ниже результаты в средней  группе «Солнышко» 79%. Необходимо усилить работу по закреплению знаний у детей правил безопасности в детском саду, дома и правил безопасности на дороге.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Анализ показателей динамики освоения программного материала 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по образовательной области «Познание</w:t>
      </w:r>
      <w:proofErr w:type="gramStart"/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»</w:t>
      </w:r>
      <w:r>
        <w:rPr>
          <w:rFonts w:ascii="Helvetica" w:hAnsi="Helvetica" w:cs="Helvetica"/>
          <w:color w:val="373737"/>
          <w:sz w:val="26"/>
          <w:szCs w:val="26"/>
        </w:rPr>
        <w:t>п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>оказал, что материал усвоен в основном на среднем уровне. Высокие результаты показали воспитанники старшей и подготовительной к школе группы, наиболее низкие результаты в младшей  группе «Ежата» (58%). Необходимо уделить внимание формированию у детей целостной картины мира, сенсорных эталонов и элементарных математических представлений, развитию конструктивных навыков.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Программный материал 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по образовательной области «Коммуникация»</w:t>
      </w:r>
      <w:r>
        <w:rPr>
          <w:rFonts w:ascii="Helvetica" w:hAnsi="Helvetica" w:cs="Helvetica"/>
          <w:color w:val="373737"/>
          <w:sz w:val="26"/>
          <w:szCs w:val="26"/>
        </w:rPr>
        <w:t> освоен дошкольниками в основном на среднем уровне. Высокие результаты показали воспитанники старшей и подготовительной к школе группы (88.4 %), ниже результаты в средних и младших группах  (65 %). Причиной данного явления является: низкий уровень развития речи у некоторых воспитанников (ЗПР, ОНР). Частые пропуски детского сада. Необходимо уделять серьёзное внимание развитию речи и коммуникативным навыкам детей.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Программный материал 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образовательной области «Чтение художественной литературы»</w:t>
      </w:r>
      <w:r>
        <w:rPr>
          <w:rFonts w:ascii="Helvetica" w:hAnsi="Helvetica" w:cs="Helvetica"/>
          <w:color w:val="373737"/>
          <w:sz w:val="26"/>
          <w:szCs w:val="26"/>
        </w:rPr>
        <w:t xml:space="preserve"> освоен всеми детьми. Высокие результаты у воспитанников старшей и подготовительной к школе группы – (88.4%), ниже результаты в средних группах  (65 %). Необходимо учить детей </w:t>
      </w:r>
      <w:r>
        <w:rPr>
          <w:rFonts w:ascii="Helvetica" w:hAnsi="Helvetica" w:cs="Helvetica"/>
          <w:color w:val="373737"/>
          <w:sz w:val="26"/>
          <w:szCs w:val="26"/>
        </w:rPr>
        <w:lastRenderedPageBreak/>
        <w:t>внимательно слушать литературные произведения, расширять знания о жанрах литературы, учить выразительно, читать стихи, приобщать к семейному чтению.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В основном на среднем уровне освоен программный материал 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образовательной области «Художественное творчество»</w:t>
      </w:r>
      <w:r>
        <w:rPr>
          <w:rFonts w:ascii="Helvetica" w:hAnsi="Helvetica" w:cs="Helvetica"/>
          <w:color w:val="373737"/>
          <w:sz w:val="26"/>
          <w:szCs w:val="26"/>
        </w:rPr>
        <w:t>. Высокие результаты показали воспитанники младших групп 94%, старшей и подготовительной к школе группы (86%). Ниже результаты у детей средних групп  (78 %). В течение 2014-15 учебного года необходимо вести индивидуальную работу с детьми по формированию умений и навыков по изобразительной деятельности в соответствии с возрастом, совершенствовать технику рисования, лепки, аппликации, развивать творческие способности воспитанников.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Высокие результаты по освоению программного материала 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по образовательной области «Музыка»</w:t>
      </w:r>
      <w:r>
        <w:rPr>
          <w:rFonts w:ascii="Helvetica" w:hAnsi="Helvetica" w:cs="Helvetica"/>
          <w:color w:val="373737"/>
          <w:sz w:val="26"/>
          <w:szCs w:val="26"/>
        </w:rPr>
        <w:t> показали воспитанники всех групп. Продолжать формировать интерес к музыке, закреплять вокальные умения, желание выполнять танцевальные движения.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Анализ качества освоения программного материала воспитанниками по образовательным областям позволяет выстроить следующий рейтинговый порядок: наиболее высокие результаты у воспитанников по таким образовательным областям, как 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«Музыка»</w:t>
      </w:r>
      <w:r>
        <w:rPr>
          <w:rFonts w:ascii="Helvetica" w:hAnsi="Helvetica" w:cs="Helvetica"/>
          <w:color w:val="373737"/>
          <w:sz w:val="26"/>
          <w:szCs w:val="26"/>
        </w:rPr>
        <w:t> 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97.3%, </w:t>
      </w:r>
      <w:r>
        <w:rPr>
          <w:rFonts w:ascii="Helvetica" w:hAnsi="Helvetica" w:cs="Helvetica"/>
          <w:color w:val="373737"/>
          <w:sz w:val="26"/>
          <w:szCs w:val="26"/>
        </w:rPr>
        <w:t> 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«Безопасность» 90.2%, «Труд» 89.9%, Здоровье» 88.2%, «Художественное творчество» 83.2% , «Познание» 78.3%, «Социализация» 77.4%, «Чтение художественной литературы» 74.2%, «Коммуникация»  - 72%, «Физическая культура» 65.5%.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Анализ качества освоения программного материала воспитанниками по образовательным областям позволяет выстроить следующий рейтинговый порядок по группам: наиболее высокие результаты у воспитанников подготовительной группы «Почемучки» -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87.4%, 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увоспитанников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старшей группы «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Знайки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>»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- 86.7%, </w:t>
      </w:r>
      <w:r>
        <w:rPr>
          <w:rFonts w:ascii="Helvetica" w:hAnsi="Helvetica" w:cs="Helvetica"/>
          <w:color w:val="373737"/>
          <w:sz w:val="26"/>
          <w:szCs w:val="26"/>
        </w:rPr>
        <w:t>у группы «Колокольчики»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82.3%, </w:t>
      </w:r>
      <w:r>
        <w:rPr>
          <w:rFonts w:ascii="Helvetica" w:hAnsi="Helvetica" w:cs="Helvetica"/>
          <w:color w:val="373737"/>
          <w:sz w:val="26"/>
          <w:szCs w:val="26"/>
        </w:rPr>
        <w:t>у группы «Медвежата» - 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81.4%, </w:t>
      </w:r>
      <w:r>
        <w:rPr>
          <w:rFonts w:ascii="Helvetica" w:hAnsi="Helvetica" w:cs="Helvetica"/>
          <w:color w:val="373737"/>
          <w:sz w:val="26"/>
          <w:szCs w:val="26"/>
        </w:rPr>
        <w:t>у воспитанников группы «Солнышко»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76.5%, </w:t>
      </w:r>
      <w:r>
        <w:rPr>
          <w:rFonts w:ascii="Helvetica" w:hAnsi="Helvetica" w:cs="Helvetica"/>
          <w:color w:val="373737"/>
          <w:sz w:val="26"/>
          <w:szCs w:val="26"/>
        </w:rPr>
        <w:t>у воспитанников группы «Ежики» - 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75.8%.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Таким образом, итоги данного мониторинга помогут педагогам определить дифференцированный подход к каждому ребёнку в подборе форм организации, методов и приёмов воспитания и развития.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Вывод:</w:t>
      </w:r>
      <w:r>
        <w:rPr>
          <w:rFonts w:ascii="Helvetica" w:hAnsi="Helvetica" w:cs="Helvetica"/>
          <w:color w:val="373737"/>
          <w:sz w:val="26"/>
          <w:szCs w:val="26"/>
        </w:rPr>
        <w:t> результаты мониторинга овладения воспитанниками дошкольного образовательного учреждения программным материалом по образовательным областям за 2013-14 учебный год являются удовлетворительными.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5. Анализ педагогической деятельности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В течение 2013 – 2014 учебного года педагогический состав детского сада принял участие  в профессиональных конкурсах разного уровня: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proofErr w:type="spellStart"/>
      <w:r>
        <w:rPr>
          <w:rFonts w:ascii="Helvetica" w:hAnsi="Helvetica" w:cs="Helvetica"/>
          <w:color w:val="373737"/>
          <w:sz w:val="26"/>
          <w:szCs w:val="26"/>
        </w:rPr>
        <w:lastRenderedPageBreak/>
        <w:t>Левичева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Л.В., педагог – психолог: Всероссийский конкурс педагогического мастерства по применению электронных образовательных ресурсов в образовательном процессе "Формула будущего- -2014", июль 2014г.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Сысоева О.А., воспитатель: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1) Международный детский творческий конкурс поделок "Подарок для папы"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участник март 2014.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2) Международная акция "Кормушка для пичужки"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участник март 2014.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3) Международный детский творческий конкурс поделок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участник март 2014.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4) Конкурс на премию Губернатора "Наше Подмосковье"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«Детское экспериментирование - путь к познанию окружающего мира».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Солдатова О.М. - Международный ежемесячный конкурс "Лучший сценарий праздника" участник июль 2014.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proofErr w:type="spellStart"/>
      <w:r>
        <w:rPr>
          <w:rFonts w:ascii="Helvetica" w:hAnsi="Helvetica" w:cs="Helvetica"/>
          <w:color w:val="373737"/>
          <w:sz w:val="26"/>
          <w:szCs w:val="26"/>
        </w:rPr>
        <w:t>Анбекова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И.В. - Куратор участника Международного детского творческого конкурса поделок июль 2014.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proofErr w:type="spellStart"/>
      <w:r>
        <w:rPr>
          <w:rFonts w:ascii="Helvetica" w:hAnsi="Helvetica" w:cs="Helvetica"/>
          <w:color w:val="373737"/>
          <w:sz w:val="26"/>
          <w:szCs w:val="26"/>
        </w:rPr>
        <w:t>Шотт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И.А. - Всероссийский конкурс "Лучшая авторская публикация" участник июль 2014. Муниципальный конкурс «Педагог года 2014».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Бирюкова М.Н. -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1) Международный детский творческий конкурс "Светлая Пасха" участник апрель 2014.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2) Международный детский творческий конкурс "Мы за мир" участник май 2014.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3) Международный детский творческий конкурс "Весеннее настроение" участник апрель 2014.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4) Международный детский творческий конкурс "Космическое путешествие" участник апрель 2014.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5) Международный детский творческий конкурс рисунков участник май 2014.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6) Всероссийский детский творческий конкурс для дошкольников "Иллюстрация к русской народной сказке" участник июнь 2014.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7) Конкурс на премию Губернатора "Наше Подмосковье"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lastRenderedPageBreak/>
        <w:t>Календарь "Народные промыслы".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6. Анализ работы с родителями.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Одним из основных принципов ФГОС является принцип содействие и сотрудничество с семьей, в связи с этим для родителей в течение года были проведены мероприятия: «День открытых дверей», тематические утренники и спортивная игра, а также с целью открытости и доступности работы учреждения проводилось заседание Родительского комитета совместно с Управляющим советом, на котором были представлены условия детского сада и организация </w:t>
      </w:r>
      <w:proofErr w:type="spellStart"/>
      <w:proofErr w:type="gramStart"/>
      <w:r>
        <w:rPr>
          <w:rFonts w:ascii="Helvetica" w:hAnsi="Helvetica" w:cs="Helvetica"/>
          <w:color w:val="373737"/>
          <w:sz w:val="26"/>
          <w:szCs w:val="26"/>
        </w:rPr>
        <w:t>воспитательно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– образовательного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 xml:space="preserve"> процесса с детьми. Создан официальный сайт детского сада, где можно получить всю необходимую информацию о работе учреждения.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В перспективе, планируется в новом учебном году продолжать активно взаимодействовать с родителями воспитанников, вовлекая их в совместную деятельность.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7. Организация питания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     Питание детей в детском саду организовано в соответствии с примерным 10 дневным меню. В меню представлено большое разнообразие блюд, повтор которых в течение 10 дней исключен. В рационе широко используются блюда с повышенной пищевой и биологической ценностью, что позволяет скорректировать пищевую ценность рациона по содержанию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микронутриентов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и сформировать у детей привычку употреблять такие продукты.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    В соответствии с меню в детском саду организовано 4 приема пищи: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 завтрак: чередуются молочные каши, омлет, творожный пудинг;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- 2 завтрак: фрукты и натуральный сок;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 обед: салат, первое блюдо, второе блюдо, напиток;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-уплотненный полдник.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    Меню разработано таким образом, чтобы на эти 4 приема пищи приходилось основное количество продуктов с высокой пищевой и биологической ценностью.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    В детском саду имеется вся необходимая документация по питанию, которая ведется по форме и заполняется своевременно. На пищеблоке вывешен график выдачи готовой продукции для каждой группы, примерная масса порций питания детей. Технология приготовления блюд строго соблюдается.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    На информационном стенде для родителей ежедневно вывешивается меню.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     В МБДОУ сформирована эффективная система </w:t>
      </w:r>
      <w:proofErr w:type="gramStart"/>
      <w:r>
        <w:rPr>
          <w:rFonts w:ascii="Helvetica" w:hAnsi="Helvetica" w:cs="Helvetica"/>
          <w:color w:val="373737"/>
          <w:sz w:val="26"/>
          <w:szCs w:val="26"/>
        </w:rPr>
        <w:t>контроля за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 xml:space="preserve"> организацией питания детей. </w:t>
      </w:r>
      <w:proofErr w:type="gramStart"/>
      <w:r>
        <w:rPr>
          <w:rFonts w:ascii="Helvetica" w:hAnsi="Helvetica" w:cs="Helvetica"/>
          <w:color w:val="373737"/>
          <w:sz w:val="26"/>
          <w:szCs w:val="26"/>
        </w:rPr>
        <w:t>Контроль за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 xml:space="preserve"> качеством питания, закладкой </w:t>
      </w:r>
      <w:r>
        <w:rPr>
          <w:rFonts w:ascii="Helvetica" w:hAnsi="Helvetica" w:cs="Helvetica"/>
          <w:color w:val="373737"/>
          <w:sz w:val="26"/>
          <w:szCs w:val="26"/>
        </w:rPr>
        <w:lastRenderedPageBreak/>
        <w:t>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медицинская сестра детского сада и комиссия по питанию.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8. Обеспечение безопасности образовательного учреждения.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           Главной целью обеспечения безопасности в детском саду является создание здоровых и безопасных условий труда, сохранение жизни и здоровья воспитанников и работников, создание оптимального режима труда и организованного отдыха. 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который в пункте 3 части 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Основными направлениями деятельности администрации по обеспечению безопасности в детском саду являются: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 пожарная безопасность;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 антитеррористическая безопасность;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 охрана труда и техника безопасности.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Пожарная безопасность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proofErr w:type="gramStart"/>
      <w:r>
        <w:rPr>
          <w:rFonts w:ascii="Helvetica" w:hAnsi="Helvetica" w:cs="Helvetica"/>
          <w:color w:val="373737"/>
          <w:sz w:val="26"/>
          <w:szCs w:val="26"/>
        </w:rPr>
        <w:t>В начале учебного года с целью обеспечения соблюдения правил пожарной безопасности в детском саду изданы приказы, устанавливающие противопожарный режим в учреждении: назначены ответственные за пожарную безопасность во всех помещениях МБДОУ, определен порядок действий работников и детей при возникновении пожара, утвержден график работы на год по пожарной безопасности, годовой график проведения объектовых тренировок с участием персонала и воспитанников детского сада.</w:t>
      </w:r>
      <w:proofErr w:type="gramEnd"/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В учреждении разработаны инструкции по пожарной безопасности, о порядке действий персонала по обеспечению безопасной и быстрой эвакуации при пожаре, о правилах проведения культурно-массовых мероприятий. Планы эвакуации, изготовленные в соответствии с новыми требованиями.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Все сотрудники МБДОУ прошли обязательное обучение по пожарно-техническому минимуму в объеме, необходимом для выполнения должностных обязанностей. Программы обучения утверждены Отделом надзорной деятельности по Луховицкому району.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Со всеми сотрудниками проводятся обязательные инструктажи по пожарной безопасности с отметкой о прохождении инструктажей в специальном журнале. Инструктаж проводится 2 раза в год.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lastRenderedPageBreak/>
        <w:t xml:space="preserve">На случай экстренной эвакуации из здания оборудовано 12 выходов из здания на 1 этаже, отдельные эвакуационные выходы оборудованы из музыкального, спортивного залов, зимнего сада. Для быстрой эвакуации из групповых помещений в спальнях предусмотрены дополнительные эвакуационные выходы. Из спален групп 2 этажа эвакуация происходит по эвакуационным лестницам. На случай экстренной эвакуации воспитанников и персонала МБДОУ детского сада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общеразвивающего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вида №1 «Улыбка» подписан договор с МБОУ Луховицкая СОШ №1 о временном размещении на территории школы детей и сотрудников детского сада при возникновении чрезвычайной ситуации.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Здание МБДОУ оборудовано автоматической системой пожарной сигнализации и системой оповещения людей о пожаре, обслуживание и ремонт которой проводит ООО Частная охранная организация «Рубин</w:t>
      </w:r>
      <w:proofErr w:type="gramStart"/>
      <w:r>
        <w:rPr>
          <w:rFonts w:ascii="Helvetica" w:hAnsi="Helvetica" w:cs="Helvetica"/>
          <w:color w:val="373737"/>
          <w:sz w:val="26"/>
          <w:szCs w:val="26"/>
        </w:rPr>
        <w:t xml:space="preserve"> В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 xml:space="preserve">» (лицензия №804, выданная ГУВД МО 06.02.02г., действительна по 06.02.2015г.). В здании имеются ручные пожарные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извещатели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>, световые табло «Выход», аварийное эвакуационное освещение.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Здание детского сада укомплектовано необходимыми первичными средствами пожаротушения (огнетушители, пожарные краны).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С воспитанниками детского сада проводятся занятия по ОБЖ в соответствии с образовательной программой и возрастными нормами, на которых ребят учат правилам поведения в различных ситуациях. Темы безопасности детей обсуждаются и при проведении родительских собраний.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Каждая группа и помещения детского сада оснащены аптечкой первой медицинской помощи, которая пополняется по мере необходимости.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Антитеррористическая безопасность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В учреждении разработаны инструкции по обеспечению безопасности, антитеррористической защищенности сотрудников в условиях повседневной деятельности, о порядке действий персонала в случае возникновения угрозы безопасности на территории детского сада, по применению Кнопки тревожной сигнализации (КТС) и алгоритм действий персонала в чрезвычайных ситуациях, связанных с террористической угрозой.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Совместно с представителями спецслужб был разработан и утвержден паспорт антитеррористической защищенности объекта.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Территория детского сада по периметру ограждена металлическим забором. Весь периметр хорошо освещается. Имеется система наружного видеонаблюдения, всего установлено 16 видеокамер, выведенных на монитор в комнате охраны. Въезд на территорию детского сада осуществляется в соответствии с утвержденным списком машин, имеющих право въезда на территорию. Для всех других машин въезд на территорию категорически запрещен.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lastRenderedPageBreak/>
        <w:t>В учреждении регулярно проводятся объектовые тренировки по действиям персонала в случае террористической угрозы.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Детский сад оборудован КТС в количестве 4 шт.: 1 стационарная + 3 переносных кнопки, выведенных на пульт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</w:t>
      </w:r>
      <w:r>
        <w:rPr>
          <w:rFonts w:ascii="Helvetica" w:hAnsi="Helvetica" w:cs="Helvetica"/>
          <w:color w:val="373737"/>
          <w:sz w:val="26"/>
          <w:szCs w:val="26"/>
        </w:rPr>
        <w:t>ООО Частной охранной организации «Рубин</w:t>
      </w:r>
      <w:proofErr w:type="gramStart"/>
      <w:r>
        <w:rPr>
          <w:rFonts w:ascii="Helvetica" w:hAnsi="Helvetica" w:cs="Helvetica"/>
          <w:color w:val="373737"/>
          <w:sz w:val="26"/>
          <w:szCs w:val="26"/>
        </w:rPr>
        <w:t xml:space="preserve"> В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>» (лицензия №804, выданная ГУВД МО 06.02.02г., действительна по 06.02.2015г.). При нажатии тревожной кнопки сотрудники ООО «ЧОО «Рубин</w:t>
      </w:r>
      <w:proofErr w:type="gramStart"/>
      <w:r>
        <w:rPr>
          <w:rFonts w:ascii="Helvetica" w:hAnsi="Helvetica" w:cs="Helvetica"/>
          <w:color w:val="373737"/>
          <w:sz w:val="26"/>
          <w:szCs w:val="26"/>
        </w:rPr>
        <w:t xml:space="preserve"> В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>» приезжают в детский сад через 5-7 минут. Все кнопки находятся в рабочем состоянии, их работоспособность проверяется ежедневно с отметкой в специальном журнале.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В рабочее время 3 раза в день ответственным лицом проводится обход территории на предмет нахождения посторонних предметов с отметкой результата проверки в специальном журнале.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В ночное время, в выходные и праздничные дни охрану детского сада осуществляют сторожа.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Все выходы из здания детского сада оборудованы металлическими дверями. Здание оборудовано системой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домофонов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, </w:t>
      </w:r>
      <w:proofErr w:type="gramStart"/>
      <w:r>
        <w:rPr>
          <w:rFonts w:ascii="Helvetica" w:hAnsi="Helvetica" w:cs="Helvetica"/>
          <w:color w:val="373737"/>
          <w:sz w:val="26"/>
          <w:szCs w:val="26"/>
        </w:rPr>
        <w:t>выведенных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 xml:space="preserve"> во все группы, кроме ясельных. Ясельные группы имеют отдельные выходы, оборудованные звонками.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Охрана труда и техника безопасности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Все сотрудники проходят инструктажи, а также </w:t>
      </w:r>
      <w:proofErr w:type="gramStart"/>
      <w:r>
        <w:rPr>
          <w:rFonts w:ascii="Helvetica" w:hAnsi="Helvetica" w:cs="Helvetica"/>
          <w:color w:val="373737"/>
          <w:sz w:val="26"/>
          <w:szCs w:val="26"/>
        </w:rPr>
        <w:t>обучение по охране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 xml:space="preserve"> труда и проверку знаний по охране труда. Для каждой профессии, а также для каждого вида работ разработаны инструкции по охране труда.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9. Материально-техническое обеспечение МБДОУ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   </w:t>
      </w:r>
      <w:proofErr w:type="gramStart"/>
      <w:r>
        <w:rPr>
          <w:rFonts w:ascii="Helvetica" w:hAnsi="Helvetica" w:cs="Helvetica"/>
          <w:color w:val="373737"/>
          <w:sz w:val="26"/>
          <w:szCs w:val="26"/>
        </w:rPr>
        <w:t>В детском саду оборудованы и функционируют: пищеблок, прачечная, медицинский блок, методический кабинет, кабинет заведующего, кабинет заместителя заведующего по АХЧ,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12</w:t>
      </w:r>
      <w:r>
        <w:rPr>
          <w:rFonts w:ascii="Helvetica" w:hAnsi="Helvetica" w:cs="Helvetica"/>
          <w:color w:val="373737"/>
          <w:sz w:val="26"/>
          <w:szCs w:val="26"/>
        </w:rPr>
        <w:t> групповых ячеек, музыкальный и физкультурный залы, зимний сад, живой уголок, кабинет педагога – психолога, студия интеллектуального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развития детей, комната сенсорной разгрузки.</w:t>
      </w:r>
      <w:r>
        <w:rPr>
          <w:rFonts w:ascii="Helvetica" w:hAnsi="Helvetica" w:cs="Helvetica"/>
          <w:color w:val="373737"/>
          <w:sz w:val="26"/>
          <w:szCs w:val="26"/>
        </w:rPr>
        <w:t> </w:t>
      </w:r>
      <w:proofErr w:type="gramEnd"/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В детском саду созданы необходимые условия для осуществления образовательного процесса с детьми дошкольного возраста. Вся планировка здания МБДОУ и его оснащение организовано с учетом индивидуальных и возрастных особенностей развития воспитанников.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</w:t>
      </w: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Групповые ячейки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В детском саду 12 групп. Каждая групповая ячейка состоит из раздевалки, групповой комнаты, санузла, буфетной и спальни. В раздевалке находятся шкафчики для раздевания детей, а также сушильный шкаф для того, чтобы </w:t>
      </w:r>
      <w:r>
        <w:rPr>
          <w:rFonts w:ascii="Helvetica" w:hAnsi="Helvetica" w:cs="Helvetica"/>
          <w:color w:val="373737"/>
          <w:sz w:val="26"/>
          <w:szCs w:val="26"/>
        </w:rPr>
        <w:lastRenderedPageBreak/>
        <w:t xml:space="preserve">можно было просушить вещи детей после прогулки. Групповые помещения оснащены мебелью отвечающей гигиеническим и возрастным особенностям воспитанников. Имеется весь необходимый </w:t>
      </w:r>
      <w:proofErr w:type="gramStart"/>
      <w:r>
        <w:rPr>
          <w:rFonts w:ascii="Helvetica" w:hAnsi="Helvetica" w:cs="Helvetica"/>
          <w:color w:val="373737"/>
          <w:sz w:val="26"/>
          <w:szCs w:val="26"/>
        </w:rPr>
        <w:t>материал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 xml:space="preserve"> и оборудование для организации педагогического процесса в течение всего времени пребывания детей в дошкольном учреждении: интерактивная доска с проектором, дидактический, развивающий материал, игрушки, методические пособия и т.д. Во всех спальнях установлены стационарные кровати по числу воспитанников. Все санузлы и буфетные оборудованы водонагревателями на случай отключения горячей воды.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Методический кабинет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Методический кабинет оснащен справочной и методической литературой для реализации всех направлений развития детей в соответствии с основной образовательной программой: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 педагогические методики и технологии;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 учебно-методические комплекты и учебно-наглядные пособия для работы с детьми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Есть необходимые технические и информационно-коммуникативные средства обучения: интерактивные доски, ноутбуки, принтеры, фотоаппарат, музыкальные центры, доступ в интернет.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Спортивный зал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В нашем детском саду созданы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</w:t>
      </w:r>
      <w:proofErr w:type="gramStart"/>
      <w:r>
        <w:rPr>
          <w:rFonts w:ascii="Helvetica" w:hAnsi="Helvetica" w:cs="Helvetica"/>
          <w:color w:val="373737"/>
          <w:sz w:val="26"/>
          <w:szCs w:val="26"/>
        </w:rPr>
        <w:t>Для этого оборудован спортивный зал со следующим оборудованием: шведские стенки, канаты, бревно, мостик качалка, массажные коврики, мячи, обручи, кегли и т.п.</w:t>
      </w:r>
      <w:proofErr w:type="gramEnd"/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Музыкальный зал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Для проведения музыкальных занятий и культурно-массовых мероприятий оборудован музыкальный зал со следующим оборудованием: интерактивная доска, музыкальный центр, театральная ширма с набором кукол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би-ба-бо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>, а так же музыкальными инструментами: пианино, аккордеоном, бубнами, барабанами, ложками, колокольчиками и др.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Живой уголок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 В живом уголке представлены следующие обитатели: кролик, волнистые попугайчики, золотые рыбки и водяные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красноухие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черепахи.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Зимний сад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Это зеленый уголок в нашем детском саду, в котором представлено более 30 видов комнатных растений.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Комната сенсорной разгрузки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lastRenderedPageBreak/>
        <w:t xml:space="preserve">Это комната психологической разгрузки и сенсорной стимуляции органов чувств детей. Занятия здесь проводит психолог индивидуально или с небольшими группами детей. Оборудование: воздушно-пузырьковая трубка на мягкой платформе, световой стол для рисования песком, дидактический стол с игровыми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элементами</w:t>
      </w:r>
      <w:proofErr w:type="gramStart"/>
      <w:r>
        <w:rPr>
          <w:rFonts w:ascii="Helvetica" w:hAnsi="Helvetica" w:cs="Helvetica"/>
          <w:color w:val="373737"/>
          <w:sz w:val="26"/>
          <w:szCs w:val="26"/>
        </w:rPr>
        <w:t>,с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>енсорная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тропа и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дорожки-шагайки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, тактильная панель с декоративными элементами,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фиброоптический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занавес, музыкальное кресло-подушка, сухой бассейн с разноцветными шарами.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Студия интеллектуального развития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Эта комната предназначена для занятий детей в кружках и для занятий с психологом. Она оснащена: столами, стульями, интерактивной доской с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мультимедийным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проектором, персональным компьютером, а также различным игровым и наглядным материалом.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Медицинский блок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Медицинский блок состоит из приемной, медицинского и процедурного кабинетов, санузла и двух изоляторов. Оборудование: письменные столы, стулья,  шкафы для хранения медикаментов и документов, медицинские столы со средствами для оказания неотложной помощи и с набором прививочного инструментария, весы медицинские, ростомер, термометры медицинские, лотки, шпатели, кварцевые лампы, кушетка для осмотра детей,  холодильник и др.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Пищеблок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  <w:proofErr w:type="gramStart"/>
      <w:r>
        <w:rPr>
          <w:rFonts w:ascii="Helvetica" w:hAnsi="Helvetica" w:cs="Helvetica"/>
          <w:color w:val="373737"/>
          <w:sz w:val="26"/>
          <w:szCs w:val="26"/>
        </w:rPr>
        <w:t xml:space="preserve">Пищеблок оборудован моечными ваннами,  стеллажами, производственными столами, водонагревателями, контрольными весами, электроплитами  с духовыми шкафами, шкафом для хлеба, сковородой электрической,  котлом пищеварочным, электрокипятильником,  морозильными камерами, холодильниками,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электромясорубкой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>, универсальной кухонной машиной, овощерезками, картофелечисткой.</w:t>
      </w:r>
      <w:proofErr w:type="gramEnd"/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</w:t>
      </w:r>
      <w:r>
        <w:rPr>
          <w:rFonts w:ascii="Helvetica" w:hAnsi="Helvetica" w:cs="Helvetica"/>
          <w:color w:val="373737"/>
          <w:sz w:val="26"/>
          <w:szCs w:val="26"/>
        </w:rPr>
        <w:t>Имеются две кладовые для хранения продуктов питания.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Прачечная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proofErr w:type="gramStart"/>
      <w:r>
        <w:rPr>
          <w:rFonts w:ascii="Helvetica" w:hAnsi="Helvetica" w:cs="Helvetica"/>
          <w:color w:val="373737"/>
          <w:sz w:val="26"/>
          <w:szCs w:val="26"/>
        </w:rPr>
        <w:t>Оборудована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> 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автоматическими </w:t>
      </w:r>
      <w:r>
        <w:rPr>
          <w:rFonts w:ascii="Helvetica" w:hAnsi="Helvetica" w:cs="Helvetica"/>
          <w:color w:val="373737"/>
          <w:sz w:val="26"/>
          <w:szCs w:val="26"/>
        </w:rPr>
        <w:t>стиральными  машинами, сушильной машиной, сушильно-гладильным каландром, имеется гладильный стол, электрический утюг.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10.Финансово-экономическая деятельность учреждения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Распределение объема средств учреждения по источникам их получения:</w:t>
      </w: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6168"/>
        <w:gridCol w:w="1612"/>
        <w:gridCol w:w="2426"/>
      </w:tblGrid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 </w:t>
            </w:r>
            <w:r>
              <w:rPr>
                <w:sz w:val="22"/>
                <w:szCs w:val="22"/>
              </w:rPr>
              <w:br/>
              <w:t>показателей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 </w:t>
            </w:r>
            <w:r>
              <w:rPr>
                <w:sz w:val="22"/>
                <w:szCs w:val="22"/>
              </w:rPr>
              <w:br/>
              <w:t>строки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Объем средств учреждения – всего </w:t>
            </w:r>
            <w:r>
              <w:rPr>
                <w:sz w:val="22"/>
                <w:szCs w:val="22"/>
              </w:rPr>
              <w:br/>
              <w:t>(сумма строк 02, 06)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8941,2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средства – всего </w:t>
            </w:r>
            <w:r>
              <w:rPr>
                <w:sz w:val="22"/>
                <w:szCs w:val="22"/>
              </w:rPr>
              <w:br/>
              <w:t>(сумма строк 03-05)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7647,3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бюджета: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федерального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субъекта Российской Федерации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местного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средства </w:t>
            </w:r>
            <w:r>
              <w:rPr>
                <w:sz w:val="22"/>
                <w:szCs w:val="22"/>
              </w:rPr>
              <w:br/>
              <w:t>(сумма строк 07, 08, 10-12)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1293,9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средства:</w:t>
            </w:r>
          </w:p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организаций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населения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родительская плата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942,1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внебюджетных фондов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иностранных источников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6361C" w:rsidTr="00F6361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внебюджетные средства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F6361C" w:rsidRDefault="00F6361C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351,8</w:t>
            </w:r>
          </w:p>
        </w:tc>
      </w:tr>
    </w:tbl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lastRenderedPageBreak/>
        <w:t> 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11. Анализ административно - хозяйственной работы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МБДОУ была проведена административно- хозяйственная деятельность по следующим направлениям: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 разработка нормативной правовой документации по охране труда и технике безопасности, пожарной безопасности, антитеррористической безопасности;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 оснащение материально – технической базы МБДОУ, приобретено:</w:t>
      </w:r>
    </w:p>
    <w:p w:rsidR="00F6361C" w:rsidRDefault="00F6361C" w:rsidP="00F6361C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сенсорное оборудование;</w:t>
      </w:r>
    </w:p>
    <w:p w:rsidR="00F6361C" w:rsidRDefault="00F6361C" w:rsidP="00F6361C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шкафы для одежды детей;</w:t>
      </w:r>
    </w:p>
    <w:p w:rsidR="00F6361C" w:rsidRDefault="00F6361C" w:rsidP="00F6361C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игрушки;</w:t>
      </w:r>
    </w:p>
    <w:p w:rsidR="00F6361C" w:rsidRDefault="00F6361C" w:rsidP="00F6361C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ковровое покрытие;</w:t>
      </w:r>
    </w:p>
    <w:p w:rsidR="00F6361C" w:rsidRDefault="00F6361C" w:rsidP="00F6361C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фотокамера;</w:t>
      </w:r>
    </w:p>
    <w:p w:rsidR="00F6361C" w:rsidRDefault="00F6361C" w:rsidP="00F6361C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мясорубка;</w:t>
      </w:r>
    </w:p>
    <w:p w:rsidR="00F6361C" w:rsidRDefault="00F6361C" w:rsidP="00F6361C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пылесосы;</w:t>
      </w:r>
    </w:p>
    <w:p w:rsidR="00F6361C" w:rsidRDefault="00F6361C" w:rsidP="00F6361C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ноутбуки;</w:t>
      </w:r>
    </w:p>
    <w:p w:rsidR="00F6361C" w:rsidRDefault="00F6361C" w:rsidP="00F6361C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принтеры;</w:t>
      </w:r>
    </w:p>
    <w:p w:rsidR="00F6361C" w:rsidRDefault="00F6361C" w:rsidP="00F6361C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факс;</w:t>
      </w:r>
    </w:p>
    <w:p w:rsidR="00F6361C" w:rsidRDefault="00F6361C" w:rsidP="00F6361C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посуда и хозяйственный инвентарь;</w:t>
      </w:r>
    </w:p>
    <w:p w:rsidR="00F6361C" w:rsidRDefault="00F6361C" w:rsidP="00F6361C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шторы в музыкальный зал;</w:t>
      </w:r>
    </w:p>
    <w:p w:rsidR="00F6361C" w:rsidRDefault="00F6361C" w:rsidP="00F6361C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информационные стенды;</w:t>
      </w:r>
    </w:p>
    <w:p w:rsidR="00F6361C" w:rsidRDefault="00F6361C" w:rsidP="00F6361C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установка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домофонов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>;</w:t>
      </w:r>
    </w:p>
    <w:p w:rsidR="00F6361C" w:rsidRDefault="00F6361C" w:rsidP="00F6361C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бактерицидные лампы;</w:t>
      </w:r>
    </w:p>
    <w:p w:rsidR="00F6361C" w:rsidRDefault="00F6361C" w:rsidP="00F6361C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мебель;</w:t>
      </w:r>
    </w:p>
    <w:p w:rsidR="00F6361C" w:rsidRDefault="00F6361C" w:rsidP="00F6361C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мягкий инвентарь.</w:t>
      </w:r>
    </w:p>
    <w:p w:rsidR="00F6361C" w:rsidRDefault="00F6361C" w:rsidP="00F636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12. Заключение. Перспективы работы на 2014-2015год.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В соответствии с достигнутыми результатами работы МБДОУ, можно отметить следующее, что поставленные задачи были  реализованы.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Реализации поставленных задач способствовало: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- обеспечение индивидуального и дифференцированного подхода к личности ребенка, педагогически грамотная организация ключевых творческих дел, проведение занятий в традиционной и нетрадиционной </w:t>
      </w:r>
      <w:proofErr w:type="gramStart"/>
      <w:r>
        <w:rPr>
          <w:rFonts w:ascii="Helvetica" w:hAnsi="Helvetica" w:cs="Helvetica"/>
          <w:color w:val="373737"/>
          <w:sz w:val="26"/>
          <w:szCs w:val="26"/>
        </w:rPr>
        <w:t>формах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>, организация интересной для воспитанников деятельности в течение дня;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 -повышение профессионализма педагогов, их мастерства и творческих возможностей через систему самообразования, повышения квалификации, обобщения и распространения передового педагогического опыта, участия их в методических мероприятиях различного уровня, четкая организация деятельности всего коллектива;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lastRenderedPageBreak/>
        <w:t> -улучшение материально – технической базы, оснащение предметно – пространственной среды;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- активное взаимодействие важных для ребенка социальных институтов – детского сада и семьи. Вовлечение родителей в сферу деятельности педагогического коллектива по развитию, воспитанию и обучению ребенка-дошкольника.</w:t>
      </w:r>
    </w:p>
    <w:p w:rsidR="00F6361C" w:rsidRDefault="00F6361C" w:rsidP="00F636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Несмотря на все положительные изменения, происходящие в МБДОУ, в следующем учебном году необходимо:</w:t>
      </w:r>
    </w:p>
    <w:p w:rsidR="00F6361C" w:rsidRDefault="00F6361C" w:rsidP="00F6361C">
      <w:pPr>
        <w:numPr>
          <w:ilvl w:val="0"/>
          <w:numId w:val="8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Активизировать жизнедеятельность дошкольников средствами физического воспитания, формировать здоровый образ жизни детей через  активное взаимодействие  педагогов и родителей.</w:t>
      </w:r>
    </w:p>
    <w:p w:rsidR="00F6361C" w:rsidRDefault="00F6361C" w:rsidP="00F6361C">
      <w:pPr>
        <w:numPr>
          <w:ilvl w:val="0"/>
          <w:numId w:val="8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Создать условий для обеспечения равных стартовых возможностей для каждого ребенка при переходе в школу;</w:t>
      </w:r>
    </w:p>
    <w:p w:rsidR="00F6361C" w:rsidRDefault="00F6361C" w:rsidP="00F6361C">
      <w:pPr>
        <w:numPr>
          <w:ilvl w:val="0"/>
          <w:numId w:val="8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Продолжать развивать речевые и коммуникативные умения дошкольников в непосредственно образовательной деятельности, в индивидуальной работе, в сюжетно-ролевой игре с детьми на основе комплексного подхода;</w:t>
      </w:r>
    </w:p>
    <w:p w:rsidR="00F6361C" w:rsidRDefault="00F6361C" w:rsidP="00F6361C">
      <w:pPr>
        <w:numPr>
          <w:ilvl w:val="0"/>
          <w:numId w:val="8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Создавать интеллектуально – творческую среду через моделирование игрового пространства в соответствии с ФГОС ДО расширения кругозора и формирования целостной картины мира:</w:t>
      </w:r>
    </w:p>
    <w:p w:rsidR="00F6361C" w:rsidRDefault="00F6361C" w:rsidP="00F6361C">
      <w:pPr>
        <w:numPr>
          <w:ilvl w:val="0"/>
          <w:numId w:val="8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Совершенствовать психолого-педагогическую  поддержку воспитанников.</w:t>
      </w:r>
    </w:p>
    <w:p w:rsidR="00F6361C" w:rsidRDefault="00F6361C" w:rsidP="00F6361C">
      <w:pPr>
        <w:numPr>
          <w:ilvl w:val="0"/>
          <w:numId w:val="8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Оптимизировать работу с родителями используя информационно-аналитические,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досуговые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>, познавательные, наглядно-информационные формы организации работы.</w:t>
      </w:r>
    </w:p>
    <w:p w:rsidR="00F6361C" w:rsidRDefault="00F6361C" w:rsidP="00F6361C">
      <w:pPr>
        <w:numPr>
          <w:ilvl w:val="0"/>
          <w:numId w:val="8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Укреплять материально – техническое оснащение предметно – пространственной среды в МБДОУ.</w:t>
      </w:r>
    </w:p>
    <w:p w:rsidR="007D3342" w:rsidRPr="00BD0CF0" w:rsidRDefault="007D3342" w:rsidP="00BD0CF0"/>
    <w:sectPr w:rsidR="007D3342" w:rsidRPr="00BD0CF0" w:rsidSect="0056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051B"/>
    <w:multiLevelType w:val="multilevel"/>
    <w:tmpl w:val="34D05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53967"/>
    <w:multiLevelType w:val="multilevel"/>
    <w:tmpl w:val="A9D0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C2940"/>
    <w:multiLevelType w:val="multilevel"/>
    <w:tmpl w:val="6948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F5938"/>
    <w:multiLevelType w:val="multilevel"/>
    <w:tmpl w:val="00809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40185A"/>
    <w:multiLevelType w:val="multilevel"/>
    <w:tmpl w:val="D21A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8137E"/>
    <w:multiLevelType w:val="multilevel"/>
    <w:tmpl w:val="D386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A27AF1"/>
    <w:multiLevelType w:val="multilevel"/>
    <w:tmpl w:val="8F6241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C44459"/>
    <w:multiLevelType w:val="multilevel"/>
    <w:tmpl w:val="9264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B961E7"/>
    <w:rsid w:val="0001795C"/>
    <w:rsid w:val="000249D4"/>
    <w:rsid w:val="00030918"/>
    <w:rsid w:val="000F173D"/>
    <w:rsid w:val="00142272"/>
    <w:rsid w:val="001743F0"/>
    <w:rsid w:val="001746C7"/>
    <w:rsid w:val="00182AE0"/>
    <w:rsid w:val="00286ECD"/>
    <w:rsid w:val="002B089E"/>
    <w:rsid w:val="003E2256"/>
    <w:rsid w:val="003E2D78"/>
    <w:rsid w:val="00530966"/>
    <w:rsid w:val="005461E1"/>
    <w:rsid w:val="00564EE8"/>
    <w:rsid w:val="00571D73"/>
    <w:rsid w:val="005A638F"/>
    <w:rsid w:val="005D7BB3"/>
    <w:rsid w:val="00626E4E"/>
    <w:rsid w:val="00647C45"/>
    <w:rsid w:val="006D0CD0"/>
    <w:rsid w:val="00720696"/>
    <w:rsid w:val="007478D8"/>
    <w:rsid w:val="007C6FD2"/>
    <w:rsid w:val="007D3342"/>
    <w:rsid w:val="008B2BD9"/>
    <w:rsid w:val="008E56E6"/>
    <w:rsid w:val="008F7532"/>
    <w:rsid w:val="009028B4"/>
    <w:rsid w:val="00935467"/>
    <w:rsid w:val="00A51541"/>
    <w:rsid w:val="00A54246"/>
    <w:rsid w:val="00A86786"/>
    <w:rsid w:val="00B6420A"/>
    <w:rsid w:val="00B961E7"/>
    <w:rsid w:val="00BD0CF0"/>
    <w:rsid w:val="00BF1C07"/>
    <w:rsid w:val="00C6684C"/>
    <w:rsid w:val="00CB4D9B"/>
    <w:rsid w:val="00D4583C"/>
    <w:rsid w:val="00D9369C"/>
    <w:rsid w:val="00DA440B"/>
    <w:rsid w:val="00EC620B"/>
    <w:rsid w:val="00F43808"/>
    <w:rsid w:val="00F6361C"/>
    <w:rsid w:val="00F70682"/>
    <w:rsid w:val="00FA22F4"/>
    <w:rsid w:val="00FA4FA6"/>
    <w:rsid w:val="00FB1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E8"/>
  </w:style>
  <w:style w:type="paragraph" w:styleId="1">
    <w:name w:val="heading 1"/>
    <w:basedOn w:val="a"/>
    <w:link w:val="10"/>
    <w:uiPriority w:val="9"/>
    <w:qFormat/>
    <w:rsid w:val="00030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309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2256"/>
    <w:rPr>
      <w:color w:val="0000FF"/>
      <w:u w:val="single"/>
    </w:rPr>
  </w:style>
  <w:style w:type="character" w:styleId="a5">
    <w:name w:val="Strong"/>
    <w:basedOn w:val="a0"/>
    <w:uiPriority w:val="22"/>
    <w:qFormat/>
    <w:rsid w:val="00EC620B"/>
    <w:rPr>
      <w:b/>
      <w:bCs/>
    </w:rPr>
  </w:style>
  <w:style w:type="character" w:styleId="a6">
    <w:name w:val="Emphasis"/>
    <w:basedOn w:val="a0"/>
    <w:uiPriority w:val="20"/>
    <w:qFormat/>
    <w:rsid w:val="00EC620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309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09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2B089E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D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desktop-qk0885v\E\sa\SSA5\ds1lmr.edumsko.ru\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6712</Words>
  <Characters>38261</Characters>
  <Application>Microsoft Office Word</Application>
  <DocSecurity>0</DocSecurity>
  <Lines>318</Lines>
  <Paragraphs>89</Paragraphs>
  <ScaleCrop>false</ScaleCrop>
  <Company/>
  <LinksUpToDate>false</LinksUpToDate>
  <CharactersWithSpaces>44884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2019-02-12T12:54:00Z</dcterms:created>
  <dcterms:modified xsi:type="dcterms:W3CDTF">2019-02-12T12:56:00Z</dcterms:modified>
</cp:coreProperties>
</file>