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D" w:rsidRPr="00481DAD" w:rsidRDefault="00481DAD" w:rsidP="00481DAD">
      <w:pPr>
        <w:shd w:val="clear" w:color="auto" w:fill="FFFFFF"/>
        <w:spacing w:after="100" w:afterAutospacing="1" w:line="240" w:lineRule="auto"/>
        <w:jc w:val="center"/>
        <w:rPr>
          <w:rStyle w:val="propis"/>
          <w:rFonts w:ascii="Times New Roman" w:hAnsi="Times New Roman"/>
          <w:b w:val="0"/>
          <w:i w:val="0"/>
          <w:color w:val="222222"/>
          <w:sz w:val="28"/>
          <w:szCs w:val="28"/>
          <w:lang w:eastAsia="ru-RU"/>
        </w:rPr>
      </w:pPr>
      <w:r w:rsidRPr="00481DAD">
        <w:rPr>
          <w:rFonts w:ascii="Times New Roman" w:hAnsi="Times New Roman"/>
          <w:bCs/>
          <w:color w:val="222222"/>
          <w:sz w:val="28"/>
          <w:szCs w:val="28"/>
          <w:lang w:eastAsia="ru-RU"/>
        </w:rPr>
        <w:t>Система управления                                                                                                                           МБДОУ «Детский сад общеразвивающего вида № 1 «Улыбка».</w:t>
      </w:r>
      <w:bookmarkStart w:id="0" w:name="_GoBack"/>
      <w:bookmarkEnd w:id="0"/>
    </w:p>
    <w:p w:rsidR="006B330A" w:rsidRPr="006B330A" w:rsidRDefault="006B330A" w:rsidP="006B330A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6B330A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трудового коллектива, совет родителей. Единоличным исполнительным органом является руководитель – заведующий.</w:t>
      </w:r>
    </w:p>
    <w:p w:rsidR="006B330A" w:rsidRPr="00B34DB1" w:rsidRDefault="006B330A" w:rsidP="006B330A">
      <w:pPr>
        <w:pStyle w:val="01HEADER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330A" w:rsidRPr="006B330A" w:rsidRDefault="006B330A" w:rsidP="006B330A">
      <w:pPr>
        <w:pStyle w:val="01HEADER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30A">
        <w:rPr>
          <w:rFonts w:ascii="Times New Roman" w:hAnsi="Times New Roman" w:cs="Times New Roman"/>
          <w:sz w:val="28"/>
          <w:szCs w:val="28"/>
        </w:rPr>
        <w:t>Органы управления, действующие в Детском саду</w:t>
      </w:r>
    </w:p>
    <w:p w:rsidR="00233AF5" w:rsidRPr="006B330A" w:rsidRDefault="00233AF5" w:rsidP="006B330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6B330A" w:rsidRPr="006B330A" w:rsidTr="006B330A">
        <w:trPr>
          <w:trHeight w:val="6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6B330A" w:rsidRPr="006B330A" w:rsidTr="006B330A">
        <w:trPr>
          <w:trHeight w:val="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B330A" w:rsidRPr="006B330A" w:rsidTr="006B330A">
        <w:trPr>
          <w:trHeight w:val="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Управляющий совет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Рассматривает вопросы: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развития образовательной организации;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финансово-хозяйственной деятельности;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материально-технического обеспечения</w:t>
            </w:r>
          </w:p>
        </w:tc>
      </w:tr>
      <w:tr w:rsidR="006B330A" w:rsidRPr="006B330A" w:rsidTr="006B330A">
        <w:trPr>
          <w:trHeight w:val="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развития образовательных услуг;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регламентации образовательных отношений;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разработки образовательных программ; выбора учебников, учебных пособий, средств обучения и</w:t>
            </w:r>
            <w:r w:rsidRPr="006B330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воспитания;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материально-технического обеспечения образовательного процесса;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аттестации, повышения квалификации педагогических работников;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координации деятельности методических объединений</w:t>
            </w:r>
          </w:p>
        </w:tc>
      </w:tr>
      <w:tr w:rsidR="006B330A" w:rsidRPr="006B330A" w:rsidTr="006B330A">
        <w:trPr>
          <w:trHeight w:val="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Общее собрание трудового коллектива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 xml:space="preserve">– принимать локальные акты, которые регламентируют </w:t>
            </w: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lastRenderedPageBreak/>
              <w:t>деятельность образовательной организации и связаны с правами и обязанностями работников;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разрешать конфликтные ситуации между работниками и администрацией образовательной организации;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–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6B330A" w:rsidRPr="006B330A" w:rsidTr="006B330A">
        <w:trPr>
          <w:trHeight w:val="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lastRenderedPageBreak/>
              <w:t>Совет родителей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Содействует обеспечению оптимальных условий для организации образовательного процесса (при подготовке наглядных методических пособий и т.д.);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Проводит разъяснительную и консультативную работу среди родителей (законных представителей) воспитанников об их правах и обязанностях;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Оказывает содействие в проведении массовых воспитательных мероприятий детьми;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Участвует в подготовке МБДОУ к новому учебному году;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Совместно с администрацией ДОУ контролирует организацию качественного питания детей, медицинского обслуживания;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Оказывает помощь администрации МБДОУ в организации и проведении Общих родительских собраний;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норм;</w:t>
            </w:r>
          </w:p>
          <w:p w:rsidR="006B330A" w:rsidRPr="006B330A" w:rsidRDefault="006B330A" w:rsidP="006B330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 w:rsidRPr="006B330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- Вносит предложения на рассмотрение администрации детского сада по вопросам организации образовательного процесса.</w:t>
            </w:r>
          </w:p>
        </w:tc>
      </w:tr>
    </w:tbl>
    <w:p w:rsidR="006B330A" w:rsidRPr="006B330A" w:rsidRDefault="006B330A" w:rsidP="006B330A">
      <w:pPr>
        <w:jc w:val="center"/>
        <w:rPr>
          <w:rFonts w:ascii="Times New Roman" w:hAnsi="Times New Roman"/>
          <w:sz w:val="24"/>
          <w:szCs w:val="24"/>
        </w:rPr>
      </w:pPr>
    </w:p>
    <w:sectPr w:rsidR="006B330A" w:rsidRPr="006B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B3"/>
    <w:rsid w:val="00233AF5"/>
    <w:rsid w:val="00481DAD"/>
    <w:rsid w:val="006B330A"/>
    <w:rsid w:val="00E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6B330A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6B330A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b w:val="0"/>
      <w:color w:val="000000"/>
      <w:sz w:val="18"/>
      <w:szCs w:val="18"/>
    </w:rPr>
  </w:style>
  <w:style w:type="paragraph" w:customStyle="1" w:styleId="01HEADER3">
    <w:name w:val="01HEADER3"/>
    <w:basedOn w:val="a"/>
    <w:uiPriority w:val="99"/>
    <w:rsid w:val="006B330A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6B330A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6B330A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b w:val="0"/>
      <w:color w:val="000000"/>
      <w:sz w:val="18"/>
      <w:szCs w:val="18"/>
    </w:rPr>
  </w:style>
  <w:style w:type="paragraph" w:customStyle="1" w:styleId="01HEADER3">
    <w:name w:val="01HEADER3"/>
    <w:basedOn w:val="a"/>
    <w:uiPriority w:val="99"/>
    <w:rsid w:val="006B330A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Company>slider999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2021-09-29T13:47:00Z</dcterms:created>
  <dcterms:modified xsi:type="dcterms:W3CDTF">2021-09-29T13:51:00Z</dcterms:modified>
</cp:coreProperties>
</file>