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07" w:rsidRDefault="00493407" w:rsidP="00493407">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w:t>
      </w:r>
    </w:p>
    <w:p w:rsidR="00493407" w:rsidRDefault="00493407" w:rsidP="00493407">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ЛУХОВИЦКОГО МУНИЦИПАЛЬНОГО РАЙОНА</w:t>
      </w:r>
    </w:p>
    <w:p w:rsidR="00493407" w:rsidRDefault="00493407" w:rsidP="00493407">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МОСКОВСКОЙ ОБЛАСТИ</w:t>
      </w:r>
    </w:p>
    <w:p w:rsidR="00493407" w:rsidRDefault="00493407" w:rsidP="00493407">
      <w:pPr>
        <w:widowControl w:val="0"/>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ПОСТАНОВЛЕНИЕ</w:t>
      </w:r>
    </w:p>
    <w:p w:rsidR="00493407" w:rsidRDefault="00493407" w:rsidP="00493407">
      <w:pPr>
        <w:spacing w:after="0" w:line="240" w:lineRule="auto"/>
        <w:jc w:val="center"/>
        <w:rPr>
          <w:rFonts w:ascii="Times New Roman" w:hAnsi="Times New Roman"/>
          <w:sz w:val="24"/>
          <w:szCs w:val="24"/>
        </w:rPr>
      </w:pPr>
      <w:r>
        <w:rPr>
          <w:rFonts w:ascii="Times New Roman CYR" w:hAnsi="Times New Roman CYR" w:cs="Times New Roman CYR"/>
          <w:sz w:val="28"/>
          <w:szCs w:val="28"/>
        </w:rPr>
        <w:t xml:space="preserve">от 30.03.2015 № </w:t>
      </w:r>
      <w:bookmarkStart w:id="0" w:name="Par1"/>
      <w:bookmarkEnd w:id="0"/>
      <w:r>
        <w:rPr>
          <w:rFonts w:ascii="Times New Roman CYR" w:hAnsi="Times New Roman CYR" w:cs="Times New Roman CYR"/>
          <w:sz w:val="28"/>
          <w:szCs w:val="28"/>
        </w:rPr>
        <w:t>451</w:t>
      </w:r>
    </w:p>
    <w:p w:rsidR="00493407" w:rsidRDefault="00493407" w:rsidP="00493407">
      <w:pPr>
        <w:spacing w:after="0" w:line="240" w:lineRule="auto"/>
        <w:rPr>
          <w:rFonts w:ascii="Times New Roman" w:hAnsi="Times New Roman"/>
          <w:sz w:val="24"/>
          <w:szCs w:val="24"/>
        </w:rPr>
      </w:pPr>
    </w:p>
    <w:p w:rsidR="00493407" w:rsidRDefault="00493407" w:rsidP="00493407">
      <w:pPr>
        <w:spacing w:after="0" w:line="240" w:lineRule="auto"/>
        <w:rPr>
          <w:rFonts w:ascii="Times New Roman" w:hAnsi="Times New Roman"/>
          <w:sz w:val="24"/>
          <w:szCs w:val="24"/>
        </w:rPr>
      </w:pPr>
    </w:p>
    <w:p w:rsidR="00493407" w:rsidRDefault="00493407" w:rsidP="00493407">
      <w:pPr>
        <w:spacing w:after="0" w:line="240" w:lineRule="auto"/>
        <w:jc w:val="center"/>
        <w:rPr>
          <w:rFonts w:ascii="Times New Roman" w:hAnsi="Times New Roman"/>
          <w:sz w:val="24"/>
          <w:szCs w:val="24"/>
        </w:rPr>
      </w:pPr>
      <w:r w:rsidRPr="00C16BE4">
        <w:rPr>
          <w:rFonts w:ascii="Times New Roman" w:hAnsi="Times New Roman"/>
          <w:sz w:val="24"/>
          <w:szCs w:val="24"/>
        </w:rPr>
        <w:t>Об установлении родительской платы, взимаемой</w:t>
      </w:r>
    </w:p>
    <w:p w:rsidR="00493407" w:rsidRDefault="00493407" w:rsidP="00493407">
      <w:pPr>
        <w:spacing w:after="0" w:line="240" w:lineRule="auto"/>
        <w:jc w:val="center"/>
        <w:rPr>
          <w:rFonts w:ascii="Times New Roman" w:hAnsi="Times New Roman"/>
          <w:sz w:val="24"/>
          <w:szCs w:val="24"/>
        </w:rPr>
      </w:pPr>
      <w:r w:rsidRPr="00C16BE4">
        <w:rPr>
          <w:rFonts w:ascii="Times New Roman" w:hAnsi="Times New Roman"/>
          <w:sz w:val="24"/>
          <w:szCs w:val="24"/>
        </w:rPr>
        <w:t xml:space="preserve">с родителей </w:t>
      </w:r>
      <w:r>
        <w:rPr>
          <w:rFonts w:ascii="Times New Roman" w:hAnsi="Times New Roman"/>
          <w:sz w:val="24"/>
          <w:szCs w:val="24"/>
        </w:rPr>
        <w:t>(законных представителей), за присмотр и уход</w:t>
      </w:r>
    </w:p>
    <w:p w:rsidR="00493407" w:rsidRDefault="00493407" w:rsidP="00493407">
      <w:pPr>
        <w:spacing w:after="0" w:line="240" w:lineRule="auto"/>
        <w:jc w:val="center"/>
        <w:rPr>
          <w:rFonts w:ascii="Times New Roman" w:hAnsi="Times New Roman"/>
          <w:sz w:val="24"/>
          <w:szCs w:val="24"/>
        </w:rPr>
      </w:pPr>
      <w:r>
        <w:rPr>
          <w:rFonts w:ascii="Times New Roman" w:hAnsi="Times New Roman"/>
          <w:sz w:val="24"/>
          <w:szCs w:val="24"/>
        </w:rPr>
        <w:t xml:space="preserve">за детьми за один день пребывания в </w:t>
      </w:r>
      <w:proofErr w:type="gramStart"/>
      <w:r>
        <w:rPr>
          <w:rFonts w:ascii="Times New Roman" w:hAnsi="Times New Roman"/>
          <w:sz w:val="24"/>
          <w:szCs w:val="24"/>
        </w:rPr>
        <w:t>муниципальных</w:t>
      </w:r>
      <w:proofErr w:type="gramEnd"/>
      <w:r>
        <w:rPr>
          <w:rFonts w:ascii="Times New Roman" w:hAnsi="Times New Roman"/>
          <w:sz w:val="24"/>
          <w:szCs w:val="24"/>
        </w:rPr>
        <w:t xml:space="preserve"> образовательных </w:t>
      </w:r>
    </w:p>
    <w:p w:rsidR="00493407" w:rsidRDefault="00493407" w:rsidP="00493407">
      <w:pPr>
        <w:spacing w:after="0" w:line="240" w:lineRule="auto"/>
        <w:jc w:val="center"/>
        <w:rPr>
          <w:rFonts w:ascii="Times New Roman" w:hAnsi="Times New Roman"/>
          <w:sz w:val="24"/>
          <w:szCs w:val="24"/>
        </w:rPr>
      </w:pPr>
      <w:proofErr w:type="gramStart"/>
      <w:r>
        <w:rPr>
          <w:rFonts w:ascii="Times New Roman" w:hAnsi="Times New Roman"/>
          <w:sz w:val="24"/>
          <w:szCs w:val="24"/>
        </w:rPr>
        <w:t>учреждениях</w:t>
      </w:r>
      <w:proofErr w:type="gramEnd"/>
      <w:r>
        <w:rPr>
          <w:rFonts w:ascii="Times New Roman" w:hAnsi="Times New Roman"/>
          <w:sz w:val="24"/>
          <w:szCs w:val="24"/>
        </w:rPr>
        <w:t xml:space="preserve"> Луховицкого муниципального района Московской области,</w:t>
      </w:r>
    </w:p>
    <w:p w:rsidR="00493407" w:rsidRDefault="00493407" w:rsidP="00493407">
      <w:pPr>
        <w:spacing w:after="0" w:line="240" w:lineRule="auto"/>
        <w:jc w:val="center"/>
        <w:rPr>
          <w:rFonts w:ascii="Times New Roman" w:hAnsi="Times New Roman"/>
          <w:sz w:val="24"/>
          <w:szCs w:val="24"/>
        </w:rPr>
      </w:pPr>
      <w:proofErr w:type="gramStart"/>
      <w:r>
        <w:rPr>
          <w:rFonts w:ascii="Times New Roman" w:hAnsi="Times New Roman"/>
          <w:sz w:val="24"/>
          <w:szCs w:val="24"/>
        </w:rPr>
        <w:t>реализующих</w:t>
      </w:r>
      <w:proofErr w:type="gramEnd"/>
      <w:r>
        <w:rPr>
          <w:rFonts w:ascii="Times New Roman" w:hAnsi="Times New Roman"/>
          <w:sz w:val="24"/>
          <w:szCs w:val="24"/>
        </w:rPr>
        <w:t xml:space="preserve"> основную общеобразовательную программу</w:t>
      </w:r>
    </w:p>
    <w:p w:rsidR="00493407" w:rsidRDefault="00493407" w:rsidP="00493407">
      <w:pPr>
        <w:spacing w:after="0" w:line="240" w:lineRule="auto"/>
        <w:jc w:val="center"/>
        <w:rPr>
          <w:rFonts w:ascii="Times New Roman" w:hAnsi="Times New Roman"/>
          <w:sz w:val="24"/>
          <w:szCs w:val="24"/>
        </w:rPr>
      </w:pPr>
      <w:r>
        <w:rPr>
          <w:rFonts w:ascii="Times New Roman" w:hAnsi="Times New Roman"/>
          <w:sz w:val="24"/>
          <w:szCs w:val="24"/>
        </w:rPr>
        <w:t>дошкольного образования</w:t>
      </w:r>
    </w:p>
    <w:p w:rsidR="00493407" w:rsidRDefault="00493407" w:rsidP="00493407">
      <w:pPr>
        <w:spacing w:after="0" w:line="240" w:lineRule="auto"/>
        <w:jc w:val="center"/>
        <w:rPr>
          <w:rFonts w:ascii="Times New Roman" w:hAnsi="Times New Roman"/>
          <w:sz w:val="24"/>
          <w:szCs w:val="24"/>
        </w:rPr>
      </w:pPr>
    </w:p>
    <w:p w:rsidR="00493407" w:rsidRDefault="00493407" w:rsidP="0049340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 Федеральным законом от 06.10.2003 № 131 – ФЗ «Об общих принципах организации местного самоуправления в Российской Федерации», с последующими изменениями и дополнениями, Федеральным законом от 29.12.2012 № 273 – ФЗ «Об образовании в Российской Федерации», с последующими изменениями и дополнениями, руководствуясь письмом Министерства образования Московской области от 09.09.2013 № 11464 – 16 т/07 «Информационное письмо о родительской плате за присмотр и уход</w:t>
      </w:r>
      <w:proofErr w:type="gramEnd"/>
      <w:r>
        <w:rPr>
          <w:rFonts w:ascii="Times New Roman" w:hAnsi="Times New Roman"/>
          <w:sz w:val="24"/>
          <w:szCs w:val="24"/>
        </w:rPr>
        <w:t xml:space="preserve"> за детьми», письмом Министерства образования Московской области от 01.07.2014 № Исх-7296/16т «Информационное письмо о родительской плате за присмотр и уход за детьми», администрация Луховицкого муниципального района Московской области</w:t>
      </w:r>
    </w:p>
    <w:p w:rsidR="00493407" w:rsidRDefault="00493407" w:rsidP="00493407">
      <w:pPr>
        <w:spacing w:after="0" w:line="240" w:lineRule="auto"/>
        <w:jc w:val="both"/>
        <w:rPr>
          <w:rFonts w:ascii="Times New Roman" w:hAnsi="Times New Roman"/>
          <w:sz w:val="24"/>
          <w:szCs w:val="24"/>
        </w:rPr>
      </w:pPr>
    </w:p>
    <w:p w:rsidR="00493407" w:rsidRDefault="00493407" w:rsidP="00493407">
      <w:pPr>
        <w:spacing w:after="0" w:line="240" w:lineRule="auto"/>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Е Т:</w:t>
      </w:r>
    </w:p>
    <w:p w:rsidR="00493407" w:rsidRDefault="00493407" w:rsidP="00493407">
      <w:pPr>
        <w:spacing w:after="0" w:line="240" w:lineRule="auto"/>
        <w:jc w:val="center"/>
        <w:rPr>
          <w:rFonts w:ascii="Times New Roman" w:hAnsi="Times New Roman"/>
          <w:sz w:val="24"/>
          <w:szCs w:val="24"/>
        </w:rPr>
      </w:pPr>
    </w:p>
    <w:p w:rsidR="00493407" w:rsidRPr="00C6308D" w:rsidRDefault="00493407" w:rsidP="00493407">
      <w:pPr>
        <w:pStyle w:val="a3"/>
        <w:numPr>
          <w:ilvl w:val="0"/>
          <w:numId w:val="2"/>
        </w:numPr>
        <w:spacing w:after="0" w:line="240" w:lineRule="auto"/>
        <w:jc w:val="both"/>
        <w:rPr>
          <w:rFonts w:ascii="Times New Roman" w:hAnsi="Times New Roman"/>
          <w:sz w:val="24"/>
          <w:szCs w:val="24"/>
        </w:rPr>
      </w:pPr>
      <w:r w:rsidRPr="00C6308D">
        <w:rPr>
          <w:rFonts w:ascii="Times New Roman" w:hAnsi="Times New Roman"/>
          <w:sz w:val="24"/>
          <w:szCs w:val="24"/>
        </w:rPr>
        <w:t>Установить:</w:t>
      </w:r>
    </w:p>
    <w:p w:rsidR="00493407" w:rsidRPr="00C6308D" w:rsidRDefault="00493407" w:rsidP="0049340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C6308D">
        <w:rPr>
          <w:rFonts w:ascii="Times New Roman" w:hAnsi="Times New Roman"/>
          <w:sz w:val="24"/>
          <w:szCs w:val="24"/>
        </w:rPr>
        <w:t>1.1. размер платы, взимаемой с родителей (законных представителей), за присмотр и уход за детьми за один день</w:t>
      </w:r>
      <w:r>
        <w:rPr>
          <w:rFonts w:ascii="Times New Roman" w:hAnsi="Times New Roman"/>
          <w:sz w:val="24"/>
          <w:szCs w:val="24"/>
        </w:rPr>
        <w:t xml:space="preserve"> пребывания</w:t>
      </w:r>
      <w:r w:rsidRPr="00C6308D">
        <w:rPr>
          <w:rFonts w:ascii="Times New Roman" w:hAnsi="Times New Roman"/>
          <w:sz w:val="24"/>
          <w:szCs w:val="24"/>
        </w:rPr>
        <w:t xml:space="preserve"> в муниципальных образовательных учреждениях Луховицкого муниципального района Московской области, реализующих основную общеобразовательную программу дошкольного образования (далее – родительская плата), в соответствии с приложе</w:t>
      </w:r>
      <w:r>
        <w:rPr>
          <w:rFonts w:ascii="Times New Roman" w:hAnsi="Times New Roman"/>
          <w:sz w:val="24"/>
          <w:szCs w:val="24"/>
        </w:rPr>
        <w:t>нием к настоящему постановлению;</w:t>
      </w:r>
      <w:proofErr w:type="gramEnd"/>
    </w:p>
    <w:p w:rsidR="00493407" w:rsidRPr="00482F99" w:rsidRDefault="00493407" w:rsidP="00493407">
      <w:pPr>
        <w:spacing w:after="0" w:line="240" w:lineRule="auto"/>
        <w:jc w:val="both"/>
        <w:rPr>
          <w:rFonts w:ascii="Times New Roman" w:hAnsi="Times New Roman"/>
          <w:sz w:val="24"/>
          <w:szCs w:val="24"/>
        </w:rPr>
      </w:pPr>
      <w:r>
        <w:rPr>
          <w:rFonts w:ascii="Times New Roman" w:hAnsi="Times New Roman"/>
          <w:sz w:val="24"/>
          <w:szCs w:val="24"/>
        </w:rPr>
        <w:t xml:space="preserve">    1.2. </w:t>
      </w:r>
      <w:r w:rsidRPr="00482F99">
        <w:rPr>
          <w:rFonts w:ascii="Times New Roman" w:hAnsi="Times New Roman"/>
          <w:sz w:val="24"/>
          <w:szCs w:val="24"/>
        </w:rPr>
        <w:t>льготу в размере 50 % родительской платы за детей из многодетных семей</w:t>
      </w:r>
      <w:r>
        <w:rPr>
          <w:rFonts w:ascii="Times New Roman" w:hAnsi="Times New Roman"/>
          <w:sz w:val="24"/>
          <w:szCs w:val="24"/>
        </w:rPr>
        <w:t xml:space="preserve">; </w:t>
      </w:r>
    </w:p>
    <w:p w:rsidR="00493407" w:rsidRPr="00482F99" w:rsidRDefault="00493407" w:rsidP="00493407">
      <w:pPr>
        <w:spacing w:after="0" w:line="240" w:lineRule="auto"/>
        <w:jc w:val="both"/>
        <w:rPr>
          <w:rFonts w:ascii="Times New Roman" w:hAnsi="Times New Roman"/>
          <w:sz w:val="24"/>
          <w:szCs w:val="24"/>
        </w:rPr>
      </w:pPr>
      <w:r>
        <w:rPr>
          <w:rFonts w:ascii="Times New Roman" w:hAnsi="Times New Roman"/>
          <w:sz w:val="24"/>
          <w:szCs w:val="24"/>
        </w:rPr>
        <w:t xml:space="preserve">    1.3. не взимать плату</w:t>
      </w:r>
      <w:r w:rsidRPr="00482F99">
        <w:rPr>
          <w:rFonts w:ascii="Times New Roman" w:hAnsi="Times New Roman"/>
          <w:sz w:val="24"/>
          <w:szCs w:val="24"/>
        </w:rPr>
        <w:t xml:space="preserve"> за </w:t>
      </w:r>
      <w:r>
        <w:rPr>
          <w:rFonts w:ascii="Times New Roman" w:hAnsi="Times New Roman"/>
          <w:sz w:val="24"/>
          <w:szCs w:val="24"/>
        </w:rPr>
        <w:t>присмотр и уход за детьми – инвалидами, детьми</w:t>
      </w:r>
      <w:r w:rsidRPr="00482F99">
        <w:rPr>
          <w:rFonts w:ascii="Times New Roman" w:hAnsi="Times New Roman"/>
          <w:sz w:val="24"/>
          <w:szCs w:val="24"/>
        </w:rPr>
        <w:t xml:space="preserve"> – сирот</w:t>
      </w:r>
      <w:r>
        <w:rPr>
          <w:rFonts w:ascii="Times New Roman" w:hAnsi="Times New Roman"/>
          <w:sz w:val="24"/>
          <w:szCs w:val="24"/>
        </w:rPr>
        <w:t>ами, детьми, оставшимися без попечения родителей, детьми</w:t>
      </w:r>
      <w:r w:rsidRPr="00482F99">
        <w:rPr>
          <w:rFonts w:ascii="Times New Roman" w:hAnsi="Times New Roman"/>
          <w:sz w:val="24"/>
          <w:szCs w:val="24"/>
        </w:rPr>
        <w:t xml:space="preserve"> с ту</w:t>
      </w:r>
      <w:r>
        <w:rPr>
          <w:rFonts w:ascii="Times New Roman" w:hAnsi="Times New Roman"/>
          <w:sz w:val="24"/>
          <w:szCs w:val="24"/>
        </w:rPr>
        <w:t>беркулезной интоксикацией, детьми</w:t>
      </w:r>
      <w:r w:rsidRPr="00482F99">
        <w:rPr>
          <w:rFonts w:ascii="Times New Roman" w:hAnsi="Times New Roman"/>
          <w:sz w:val="24"/>
          <w:szCs w:val="24"/>
        </w:rPr>
        <w:t xml:space="preserve">, у которых оба родителя (законных представителя) являются инвалидами   </w:t>
      </w:r>
      <w:r w:rsidRPr="00482F99">
        <w:rPr>
          <w:rFonts w:ascii="Times New Roman" w:hAnsi="Times New Roman"/>
          <w:sz w:val="24"/>
          <w:szCs w:val="24"/>
          <w:lang w:val="en-US"/>
        </w:rPr>
        <w:t>I</w:t>
      </w:r>
      <w:r w:rsidRPr="00482F99">
        <w:rPr>
          <w:rFonts w:ascii="Times New Roman" w:hAnsi="Times New Roman"/>
          <w:sz w:val="24"/>
          <w:szCs w:val="24"/>
        </w:rPr>
        <w:t xml:space="preserve"> и</w:t>
      </w:r>
      <w:r>
        <w:rPr>
          <w:rFonts w:ascii="Times New Roman" w:hAnsi="Times New Roman"/>
          <w:sz w:val="24"/>
          <w:szCs w:val="24"/>
        </w:rPr>
        <w:t>ли</w:t>
      </w:r>
      <w:r w:rsidRPr="00482F99">
        <w:rPr>
          <w:rFonts w:ascii="Times New Roman" w:hAnsi="Times New Roman"/>
          <w:sz w:val="24"/>
          <w:szCs w:val="24"/>
        </w:rPr>
        <w:t xml:space="preserve">  </w:t>
      </w:r>
      <w:r w:rsidRPr="00482F99">
        <w:rPr>
          <w:rFonts w:ascii="Times New Roman" w:hAnsi="Times New Roman"/>
          <w:sz w:val="24"/>
          <w:szCs w:val="24"/>
          <w:lang w:val="en-US"/>
        </w:rPr>
        <w:t>II</w:t>
      </w:r>
      <w:r w:rsidRPr="00482F99">
        <w:rPr>
          <w:rFonts w:ascii="Times New Roman" w:hAnsi="Times New Roman"/>
          <w:sz w:val="24"/>
          <w:szCs w:val="24"/>
        </w:rPr>
        <w:t xml:space="preserve"> группы</w:t>
      </w:r>
      <w:r>
        <w:rPr>
          <w:rFonts w:ascii="Times New Roman" w:hAnsi="Times New Roman"/>
          <w:sz w:val="24"/>
          <w:szCs w:val="24"/>
        </w:rPr>
        <w:t>.</w:t>
      </w:r>
      <w:r w:rsidRPr="008269BC">
        <w:rPr>
          <w:rFonts w:ascii="Times New Roman" w:hAnsi="Times New Roman"/>
          <w:sz w:val="24"/>
          <w:szCs w:val="24"/>
        </w:rPr>
        <w:t xml:space="preserve"> </w:t>
      </w:r>
    </w:p>
    <w:p w:rsidR="00493407" w:rsidRPr="00482F99" w:rsidRDefault="00493407" w:rsidP="00493407">
      <w:pPr>
        <w:spacing w:after="0" w:line="240" w:lineRule="auto"/>
        <w:jc w:val="both"/>
        <w:rPr>
          <w:rFonts w:ascii="Times New Roman" w:hAnsi="Times New Roman"/>
          <w:sz w:val="24"/>
          <w:szCs w:val="24"/>
        </w:rPr>
      </w:pPr>
      <w:r>
        <w:rPr>
          <w:rFonts w:ascii="Times New Roman" w:hAnsi="Times New Roman"/>
          <w:sz w:val="24"/>
          <w:szCs w:val="24"/>
        </w:rPr>
        <w:t xml:space="preserve">    2. </w:t>
      </w:r>
      <w:proofErr w:type="gramStart"/>
      <w:r w:rsidRPr="00482F99">
        <w:rPr>
          <w:rFonts w:ascii="Times New Roman" w:hAnsi="Times New Roman"/>
          <w:sz w:val="24"/>
          <w:szCs w:val="24"/>
        </w:rPr>
        <w:t>Заведующим муниципальными образовательными учреждениями  Луховицкого муниципального района Московской области, реализующими основную общеобразовательную программу дошкольного образования, взимать родительскую плату за плановое количество дней посещения ребенком муниципального образовательного учреждения Луховицкого муниципального района Московской области, реализующего основную общеобразовательную программу дошкольного образования, за исключением периода болезни ребенка</w:t>
      </w:r>
      <w:r>
        <w:rPr>
          <w:rFonts w:ascii="Times New Roman" w:hAnsi="Times New Roman"/>
          <w:sz w:val="24"/>
          <w:szCs w:val="24"/>
        </w:rPr>
        <w:t>,</w:t>
      </w:r>
      <w:r w:rsidRPr="00482F99">
        <w:rPr>
          <w:rFonts w:ascii="Times New Roman" w:hAnsi="Times New Roman"/>
          <w:sz w:val="24"/>
          <w:szCs w:val="24"/>
        </w:rPr>
        <w:t xml:space="preserve"> подтвержденного соответствующей справкой медицинского учреждения, карантина, очередного отпуска родителей (законных представителей).</w:t>
      </w:r>
      <w:proofErr w:type="gramEnd"/>
    </w:p>
    <w:p w:rsidR="00493407" w:rsidRPr="00482F99" w:rsidRDefault="00493407" w:rsidP="0049340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3. </w:t>
      </w:r>
      <w:proofErr w:type="gramStart"/>
      <w:r w:rsidRPr="00482F99">
        <w:rPr>
          <w:rFonts w:ascii="Times New Roman" w:hAnsi="Times New Roman"/>
          <w:sz w:val="24"/>
          <w:szCs w:val="24"/>
        </w:rPr>
        <w:t>Признать утратившим силу постановление администрации Луховицкого муниципального района Московской области от 21.01.2014 № 42 «Об установлении размера платы за один день, взимаемой с родителей (законных представителей</w:t>
      </w:r>
      <w:r>
        <w:rPr>
          <w:rFonts w:ascii="Times New Roman" w:hAnsi="Times New Roman"/>
          <w:sz w:val="24"/>
          <w:szCs w:val="24"/>
        </w:rPr>
        <w:t>)</w:t>
      </w:r>
      <w:r w:rsidRPr="00482F99">
        <w:rPr>
          <w:rFonts w:ascii="Times New Roman" w:hAnsi="Times New Roman"/>
          <w:sz w:val="24"/>
          <w:szCs w:val="24"/>
        </w:rPr>
        <w:t xml:space="preserve">, за присмотр и уход за детьми в муниципальных образовательных учреждениях  Луховицкого муниципального района </w:t>
      </w:r>
      <w:r>
        <w:rPr>
          <w:rFonts w:ascii="Times New Roman" w:hAnsi="Times New Roman"/>
          <w:sz w:val="24"/>
          <w:szCs w:val="24"/>
        </w:rPr>
        <w:t>Московской области, реализующих</w:t>
      </w:r>
      <w:r w:rsidRPr="00482F99">
        <w:rPr>
          <w:rFonts w:ascii="Times New Roman" w:hAnsi="Times New Roman"/>
          <w:sz w:val="24"/>
          <w:szCs w:val="24"/>
        </w:rPr>
        <w:t xml:space="preserve"> основную общеобразовательную программу дошкольного образования».</w:t>
      </w:r>
      <w:proofErr w:type="gramEnd"/>
    </w:p>
    <w:p w:rsidR="00493407" w:rsidRPr="00482F99" w:rsidRDefault="00493407" w:rsidP="00493407">
      <w:pPr>
        <w:tabs>
          <w:tab w:val="left" w:pos="-2127"/>
        </w:tabs>
        <w:spacing w:after="0" w:line="240" w:lineRule="auto"/>
        <w:jc w:val="both"/>
        <w:rPr>
          <w:rFonts w:ascii="Times New Roman" w:hAnsi="Times New Roman"/>
          <w:sz w:val="24"/>
          <w:szCs w:val="24"/>
        </w:rPr>
      </w:pPr>
      <w:r>
        <w:rPr>
          <w:rFonts w:ascii="Times New Roman" w:hAnsi="Times New Roman"/>
          <w:sz w:val="24"/>
          <w:szCs w:val="24"/>
        </w:rPr>
        <w:t xml:space="preserve">    4. </w:t>
      </w:r>
      <w:r w:rsidRPr="00482F99">
        <w:rPr>
          <w:rFonts w:ascii="Times New Roman" w:hAnsi="Times New Roman"/>
          <w:sz w:val="24"/>
          <w:szCs w:val="24"/>
        </w:rPr>
        <w:t xml:space="preserve">Опубликовать настоящее постановление в газете «Луховицкие вести» и разместить в информационно-телекоммуникационной сети Интернет  на официальном сайте администрации Луховицкого муниципального района Московской области </w:t>
      </w:r>
      <w:hyperlink r:id="rId6" w:history="1">
        <w:r w:rsidRPr="00482F99">
          <w:rPr>
            <w:rStyle w:val="a4"/>
            <w:rFonts w:ascii="Times New Roman" w:hAnsi="Times New Roman"/>
            <w:sz w:val="24"/>
            <w:szCs w:val="24"/>
            <w:lang w:val="en-US"/>
          </w:rPr>
          <w:t>www</w:t>
        </w:r>
        <w:r w:rsidRPr="00482F99">
          <w:rPr>
            <w:rStyle w:val="a4"/>
            <w:rFonts w:ascii="Times New Roman" w:hAnsi="Times New Roman"/>
            <w:sz w:val="24"/>
            <w:szCs w:val="24"/>
          </w:rPr>
          <w:t>.</w:t>
        </w:r>
        <w:proofErr w:type="spellStart"/>
        <w:r w:rsidRPr="00482F99">
          <w:rPr>
            <w:rStyle w:val="a4"/>
            <w:rFonts w:ascii="Times New Roman" w:hAnsi="Times New Roman"/>
            <w:sz w:val="24"/>
            <w:szCs w:val="24"/>
            <w:lang w:val="en-US"/>
          </w:rPr>
          <w:t>admlukhovitsy</w:t>
        </w:r>
        <w:proofErr w:type="spellEnd"/>
        <w:r w:rsidRPr="00482F99">
          <w:rPr>
            <w:rStyle w:val="a4"/>
            <w:rFonts w:ascii="Times New Roman" w:hAnsi="Times New Roman"/>
            <w:sz w:val="24"/>
            <w:szCs w:val="24"/>
          </w:rPr>
          <w:t>.</w:t>
        </w:r>
        <w:proofErr w:type="spellStart"/>
        <w:r w:rsidRPr="00482F99">
          <w:rPr>
            <w:rStyle w:val="a4"/>
            <w:rFonts w:ascii="Times New Roman" w:hAnsi="Times New Roman"/>
            <w:sz w:val="24"/>
            <w:szCs w:val="24"/>
            <w:lang w:val="en-US"/>
          </w:rPr>
          <w:t>ru</w:t>
        </w:r>
        <w:proofErr w:type="spellEnd"/>
      </w:hyperlink>
      <w:r w:rsidRPr="00482F99">
        <w:rPr>
          <w:rFonts w:ascii="Times New Roman" w:hAnsi="Times New Roman"/>
          <w:sz w:val="24"/>
          <w:szCs w:val="24"/>
        </w:rPr>
        <w:t>.</w:t>
      </w:r>
    </w:p>
    <w:p w:rsidR="00493407" w:rsidRDefault="00493407" w:rsidP="00493407">
      <w:pPr>
        <w:spacing w:after="0" w:line="240" w:lineRule="auto"/>
        <w:jc w:val="both"/>
        <w:rPr>
          <w:rFonts w:ascii="Times New Roman" w:hAnsi="Times New Roman"/>
          <w:sz w:val="24"/>
          <w:szCs w:val="24"/>
        </w:rPr>
      </w:pPr>
      <w:r>
        <w:rPr>
          <w:rFonts w:ascii="Times New Roman" w:hAnsi="Times New Roman"/>
          <w:sz w:val="24"/>
          <w:szCs w:val="24"/>
        </w:rPr>
        <w:t xml:space="preserve">    5. </w:t>
      </w:r>
      <w:r w:rsidRPr="00F93B16">
        <w:rPr>
          <w:rFonts w:ascii="Times New Roman" w:hAnsi="Times New Roman"/>
          <w:sz w:val="24"/>
          <w:szCs w:val="24"/>
        </w:rPr>
        <w:t>Настоящее постановление вступает в си</w:t>
      </w:r>
      <w:r>
        <w:rPr>
          <w:rFonts w:ascii="Times New Roman" w:hAnsi="Times New Roman"/>
          <w:sz w:val="24"/>
          <w:szCs w:val="24"/>
        </w:rPr>
        <w:t>лу с момента его официального оп</w:t>
      </w:r>
      <w:r w:rsidRPr="00F93B16">
        <w:rPr>
          <w:rFonts w:ascii="Times New Roman" w:hAnsi="Times New Roman"/>
          <w:sz w:val="24"/>
          <w:szCs w:val="24"/>
        </w:rPr>
        <w:t>убликования (обнародования).</w:t>
      </w:r>
    </w:p>
    <w:p w:rsidR="00493407" w:rsidRPr="00482F99" w:rsidRDefault="00493407" w:rsidP="00493407">
      <w:pPr>
        <w:spacing w:after="0" w:line="240" w:lineRule="auto"/>
        <w:jc w:val="both"/>
        <w:rPr>
          <w:rFonts w:ascii="Times New Roman" w:hAnsi="Times New Roman"/>
          <w:sz w:val="24"/>
          <w:szCs w:val="24"/>
        </w:rPr>
      </w:pPr>
      <w:r>
        <w:rPr>
          <w:rFonts w:ascii="Times New Roman" w:hAnsi="Times New Roman"/>
          <w:sz w:val="24"/>
          <w:szCs w:val="24"/>
        </w:rPr>
        <w:t xml:space="preserve">    6. </w:t>
      </w:r>
      <w:proofErr w:type="gramStart"/>
      <w:r w:rsidRPr="00482F99">
        <w:rPr>
          <w:rFonts w:ascii="Times New Roman" w:hAnsi="Times New Roman"/>
          <w:sz w:val="24"/>
          <w:szCs w:val="24"/>
        </w:rPr>
        <w:t>Контроль за</w:t>
      </w:r>
      <w:proofErr w:type="gramEnd"/>
      <w:r w:rsidRPr="00482F99">
        <w:rPr>
          <w:rFonts w:ascii="Times New Roman" w:hAnsi="Times New Roman"/>
          <w:sz w:val="24"/>
          <w:szCs w:val="24"/>
        </w:rPr>
        <w:t xml:space="preserve"> исполнением настоящего постановления возложить на заместителя Главы администрации Луховицкого муниципального района Московской области </w:t>
      </w:r>
      <w:r>
        <w:rPr>
          <w:rFonts w:ascii="Times New Roman" w:hAnsi="Times New Roman"/>
          <w:sz w:val="24"/>
          <w:szCs w:val="24"/>
        </w:rPr>
        <w:t xml:space="preserve">– председателя Комитета по социальным вопросам  </w:t>
      </w:r>
      <w:r w:rsidRPr="00482F99">
        <w:rPr>
          <w:rFonts w:ascii="Times New Roman" w:hAnsi="Times New Roman"/>
          <w:sz w:val="24"/>
          <w:szCs w:val="24"/>
        </w:rPr>
        <w:t>Курбатову А.В.</w:t>
      </w:r>
    </w:p>
    <w:p w:rsidR="00493407" w:rsidRPr="001524FA" w:rsidRDefault="00493407" w:rsidP="00493407">
      <w:pPr>
        <w:pStyle w:val="a3"/>
        <w:spacing w:after="0" w:line="240" w:lineRule="auto"/>
        <w:ind w:left="0"/>
        <w:jc w:val="both"/>
        <w:rPr>
          <w:rFonts w:ascii="Times New Roman" w:hAnsi="Times New Roman"/>
          <w:sz w:val="24"/>
          <w:szCs w:val="24"/>
        </w:rPr>
      </w:pPr>
    </w:p>
    <w:p w:rsidR="00493407" w:rsidRPr="001524FA" w:rsidRDefault="00493407" w:rsidP="00493407">
      <w:pPr>
        <w:pStyle w:val="a3"/>
        <w:spacing w:after="0" w:line="240" w:lineRule="auto"/>
        <w:ind w:left="0"/>
        <w:jc w:val="both"/>
        <w:rPr>
          <w:rFonts w:ascii="Times New Roman" w:hAnsi="Times New Roman"/>
          <w:sz w:val="24"/>
          <w:szCs w:val="24"/>
        </w:rPr>
      </w:pPr>
    </w:p>
    <w:p w:rsidR="00493407" w:rsidRPr="00482F99" w:rsidRDefault="00493407" w:rsidP="00493407">
      <w:pPr>
        <w:spacing w:after="0" w:line="240" w:lineRule="auto"/>
        <w:jc w:val="both"/>
        <w:rPr>
          <w:rFonts w:ascii="Times New Roman" w:hAnsi="Times New Roman"/>
          <w:sz w:val="24"/>
          <w:szCs w:val="24"/>
        </w:rPr>
      </w:pPr>
      <w:r w:rsidRPr="00482F99">
        <w:rPr>
          <w:rFonts w:ascii="Times New Roman" w:hAnsi="Times New Roman"/>
          <w:sz w:val="24"/>
          <w:szCs w:val="24"/>
        </w:rPr>
        <w:t xml:space="preserve">Глава </w:t>
      </w:r>
      <w:proofErr w:type="gramStart"/>
      <w:r w:rsidRPr="00482F99">
        <w:rPr>
          <w:rFonts w:ascii="Times New Roman" w:hAnsi="Times New Roman"/>
          <w:sz w:val="24"/>
          <w:szCs w:val="24"/>
        </w:rPr>
        <w:t>Луховицкого</w:t>
      </w:r>
      <w:proofErr w:type="gramEnd"/>
      <w:r w:rsidRPr="00482F99">
        <w:rPr>
          <w:rFonts w:ascii="Times New Roman" w:hAnsi="Times New Roman"/>
          <w:sz w:val="24"/>
          <w:szCs w:val="24"/>
        </w:rPr>
        <w:t xml:space="preserve"> муниципального </w:t>
      </w:r>
    </w:p>
    <w:p w:rsidR="00493407" w:rsidRPr="00482F99" w:rsidRDefault="00493407" w:rsidP="00493407">
      <w:pPr>
        <w:spacing w:after="0" w:line="240" w:lineRule="auto"/>
        <w:jc w:val="both"/>
        <w:rPr>
          <w:rFonts w:ascii="Times New Roman" w:hAnsi="Times New Roman"/>
          <w:sz w:val="24"/>
          <w:szCs w:val="24"/>
        </w:rPr>
      </w:pPr>
      <w:r w:rsidRPr="00482F99">
        <w:rPr>
          <w:rFonts w:ascii="Times New Roman" w:hAnsi="Times New Roman"/>
          <w:sz w:val="24"/>
          <w:szCs w:val="24"/>
        </w:rPr>
        <w:t>района  Московской области                                                                                  В.Н. Барсуков</w:t>
      </w:r>
    </w:p>
    <w:p w:rsidR="00493407" w:rsidRPr="001524FA" w:rsidRDefault="00493407" w:rsidP="00493407">
      <w:pPr>
        <w:pStyle w:val="a3"/>
        <w:spacing w:after="0" w:line="240" w:lineRule="auto"/>
        <w:ind w:left="0"/>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spacing w:after="0" w:line="240" w:lineRule="auto"/>
        <w:jc w:val="both"/>
        <w:rPr>
          <w:rFonts w:ascii="Times New Roman" w:hAnsi="Times New Roman"/>
          <w:sz w:val="24"/>
          <w:szCs w:val="24"/>
        </w:rPr>
      </w:pPr>
    </w:p>
    <w:p w:rsidR="00493407" w:rsidRPr="003D61B8" w:rsidRDefault="00493407" w:rsidP="00493407">
      <w:pPr>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4"/>
          <w:szCs w:val="24"/>
        </w:rPr>
      </w:pPr>
      <w:r>
        <w:rPr>
          <w:rFonts w:ascii="Times New Roman" w:hAnsi="Times New Roman"/>
          <w:sz w:val="24"/>
          <w:szCs w:val="24"/>
        </w:rPr>
        <w:t xml:space="preserve"> ,</w:t>
      </w:r>
    </w:p>
    <w:p w:rsidR="00493407" w:rsidRDefault="00493407" w:rsidP="00493407">
      <w:pPr>
        <w:pStyle w:val="a3"/>
        <w:spacing w:after="0" w:line="240" w:lineRule="auto"/>
        <w:jc w:val="both"/>
        <w:rPr>
          <w:rFonts w:ascii="Times New Roman" w:hAnsi="Times New Roman"/>
          <w:sz w:val="24"/>
          <w:szCs w:val="24"/>
        </w:rPr>
      </w:pPr>
    </w:p>
    <w:p w:rsidR="00493407" w:rsidRDefault="00493407" w:rsidP="00493407">
      <w:pPr>
        <w:pStyle w:val="a3"/>
        <w:spacing w:after="0" w:line="240" w:lineRule="auto"/>
        <w:jc w:val="both"/>
        <w:rPr>
          <w:rFonts w:ascii="Times New Roman" w:hAnsi="Times New Roman"/>
          <w:sz w:val="20"/>
          <w:szCs w:val="20"/>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Приложение</w:t>
      </w:r>
    </w:p>
    <w:p w:rsidR="00493407" w:rsidRDefault="00493407" w:rsidP="00493407">
      <w:pPr>
        <w:pStyle w:val="a3"/>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sidRPr="00BD1EA2">
        <w:rPr>
          <w:rFonts w:ascii="Times New Roman" w:hAnsi="Times New Roman"/>
          <w:sz w:val="20"/>
          <w:szCs w:val="20"/>
        </w:rPr>
        <w:t>Установлен</w:t>
      </w:r>
      <w:proofErr w:type="gramEnd"/>
      <w:r>
        <w:rPr>
          <w:rFonts w:ascii="Times New Roman" w:hAnsi="Times New Roman"/>
          <w:sz w:val="20"/>
          <w:szCs w:val="20"/>
        </w:rPr>
        <w:t xml:space="preserve">  постановлением</w:t>
      </w:r>
    </w:p>
    <w:p w:rsidR="00493407" w:rsidRDefault="00493407" w:rsidP="00493407">
      <w:pPr>
        <w:pStyle w:val="a3"/>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администрации</w:t>
      </w:r>
    </w:p>
    <w:p w:rsidR="00493407" w:rsidRDefault="00493407" w:rsidP="00493407">
      <w:pPr>
        <w:pStyle w:val="a3"/>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Луховицкого муниципального района</w:t>
      </w:r>
    </w:p>
    <w:p w:rsidR="00493407" w:rsidRDefault="00493407" w:rsidP="00493407">
      <w:pPr>
        <w:pStyle w:val="a3"/>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Московской области</w:t>
      </w:r>
    </w:p>
    <w:p w:rsidR="00493407" w:rsidRDefault="00493407" w:rsidP="00493407">
      <w:pPr>
        <w:pStyle w:val="a3"/>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от__________________№__________</w:t>
      </w:r>
    </w:p>
    <w:p w:rsidR="00493407" w:rsidRDefault="00493407" w:rsidP="00493407">
      <w:pPr>
        <w:pStyle w:val="a3"/>
        <w:spacing w:after="0" w:line="240" w:lineRule="auto"/>
        <w:jc w:val="both"/>
        <w:rPr>
          <w:rFonts w:ascii="Times New Roman" w:hAnsi="Times New Roman"/>
          <w:sz w:val="20"/>
          <w:szCs w:val="20"/>
        </w:rPr>
      </w:pPr>
    </w:p>
    <w:p w:rsidR="00493407" w:rsidRDefault="00493407" w:rsidP="00493407">
      <w:pPr>
        <w:pStyle w:val="a3"/>
        <w:spacing w:after="0" w:line="240" w:lineRule="auto"/>
        <w:jc w:val="both"/>
        <w:rPr>
          <w:rFonts w:ascii="Times New Roman" w:hAnsi="Times New Roman"/>
          <w:sz w:val="20"/>
          <w:szCs w:val="20"/>
        </w:rPr>
      </w:pPr>
    </w:p>
    <w:p w:rsidR="00493407" w:rsidRDefault="00493407" w:rsidP="00493407">
      <w:pPr>
        <w:pStyle w:val="a3"/>
        <w:spacing w:after="0" w:line="240" w:lineRule="auto"/>
        <w:jc w:val="both"/>
        <w:rPr>
          <w:rFonts w:ascii="Times New Roman" w:hAnsi="Times New Roman"/>
          <w:sz w:val="20"/>
          <w:szCs w:val="20"/>
        </w:rPr>
      </w:pPr>
    </w:p>
    <w:p w:rsidR="00493407" w:rsidRDefault="00493407" w:rsidP="00493407">
      <w:pPr>
        <w:pStyle w:val="a3"/>
        <w:spacing w:after="0" w:line="240" w:lineRule="auto"/>
        <w:jc w:val="center"/>
        <w:rPr>
          <w:rFonts w:ascii="Times New Roman" w:hAnsi="Times New Roman"/>
          <w:sz w:val="24"/>
          <w:szCs w:val="24"/>
        </w:rPr>
      </w:pPr>
      <w:r>
        <w:rPr>
          <w:rFonts w:ascii="Times New Roman" w:hAnsi="Times New Roman"/>
          <w:sz w:val="24"/>
          <w:szCs w:val="24"/>
        </w:rPr>
        <w:t>Размер платы за один день, взимаемой с родителей</w:t>
      </w:r>
    </w:p>
    <w:p w:rsidR="00493407" w:rsidRDefault="00493407" w:rsidP="00493407">
      <w:pPr>
        <w:pStyle w:val="a3"/>
        <w:spacing w:after="0" w:line="240" w:lineRule="auto"/>
        <w:jc w:val="center"/>
        <w:rPr>
          <w:rFonts w:ascii="Times New Roman" w:hAnsi="Times New Roman"/>
          <w:sz w:val="24"/>
          <w:szCs w:val="24"/>
        </w:rPr>
      </w:pPr>
      <w:r>
        <w:rPr>
          <w:rFonts w:ascii="Times New Roman" w:hAnsi="Times New Roman"/>
          <w:sz w:val="24"/>
          <w:szCs w:val="24"/>
        </w:rPr>
        <w:t xml:space="preserve">(законных представителей), за присмотр и уход за детьми за один день пребывания </w:t>
      </w:r>
    </w:p>
    <w:p w:rsidR="00493407" w:rsidRDefault="00493407" w:rsidP="00493407">
      <w:pPr>
        <w:pStyle w:val="a3"/>
        <w:spacing w:after="0" w:line="240" w:lineRule="auto"/>
        <w:jc w:val="center"/>
        <w:rPr>
          <w:rFonts w:ascii="Times New Roman" w:hAnsi="Times New Roman"/>
          <w:sz w:val="24"/>
          <w:szCs w:val="24"/>
        </w:rPr>
      </w:pPr>
      <w:r>
        <w:rPr>
          <w:rFonts w:ascii="Times New Roman" w:hAnsi="Times New Roman"/>
          <w:sz w:val="24"/>
          <w:szCs w:val="24"/>
        </w:rPr>
        <w:t xml:space="preserve">в муниципальных образовательных учреждениях </w:t>
      </w:r>
      <w:proofErr w:type="gramStart"/>
      <w:r>
        <w:rPr>
          <w:rFonts w:ascii="Times New Roman" w:hAnsi="Times New Roman"/>
          <w:sz w:val="24"/>
          <w:szCs w:val="24"/>
        </w:rPr>
        <w:t>Луховицкого</w:t>
      </w:r>
      <w:proofErr w:type="gramEnd"/>
    </w:p>
    <w:p w:rsidR="00493407" w:rsidRDefault="00493407" w:rsidP="00493407">
      <w:pPr>
        <w:pStyle w:val="a3"/>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муниципального района Московской области, </w:t>
      </w:r>
      <w:proofErr w:type="gramStart"/>
      <w:r>
        <w:rPr>
          <w:rFonts w:ascii="Times New Roman" w:hAnsi="Times New Roman"/>
          <w:sz w:val="24"/>
          <w:szCs w:val="24"/>
        </w:rPr>
        <w:t>реализующих</w:t>
      </w:r>
      <w:proofErr w:type="gramEnd"/>
      <w:r>
        <w:rPr>
          <w:rFonts w:ascii="Times New Roman" w:hAnsi="Times New Roman"/>
          <w:sz w:val="24"/>
          <w:szCs w:val="24"/>
        </w:rPr>
        <w:t xml:space="preserve"> </w:t>
      </w:r>
    </w:p>
    <w:p w:rsidR="00493407" w:rsidRDefault="00493407" w:rsidP="00493407">
      <w:pPr>
        <w:pStyle w:val="a3"/>
        <w:spacing w:after="0" w:line="240" w:lineRule="auto"/>
        <w:jc w:val="center"/>
        <w:rPr>
          <w:rFonts w:ascii="Times New Roman" w:hAnsi="Times New Roman"/>
          <w:sz w:val="24"/>
          <w:szCs w:val="24"/>
        </w:rPr>
      </w:pPr>
      <w:r>
        <w:rPr>
          <w:rFonts w:ascii="Times New Roman" w:hAnsi="Times New Roman"/>
          <w:sz w:val="24"/>
          <w:szCs w:val="24"/>
        </w:rPr>
        <w:t>основную общеобразовательную программу дошкольного образования</w:t>
      </w:r>
    </w:p>
    <w:p w:rsidR="00493407" w:rsidRDefault="00493407" w:rsidP="00493407">
      <w:pPr>
        <w:pStyle w:val="a3"/>
        <w:spacing w:after="0" w:line="240" w:lineRule="auto"/>
        <w:jc w:val="center"/>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095"/>
        <w:gridCol w:w="1701"/>
        <w:gridCol w:w="1701"/>
      </w:tblGrid>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 xml:space="preserve">№ </w:t>
            </w:r>
            <w:proofErr w:type="gramStart"/>
            <w:r w:rsidRPr="006D33FE">
              <w:rPr>
                <w:rFonts w:ascii="Times New Roman" w:hAnsi="Times New Roman"/>
                <w:color w:val="000000"/>
                <w:sz w:val="24"/>
                <w:szCs w:val="24"/>
                <w:lang w:eastAsia="ru-RU"/>
              </w:rPr>
              <w:t>п</w:t>
            </w:r>
            <w:proofErr w:type="gramEnd"/>
            <w:r w:rsidRPr="006D33FE">
              <w:rPr>
                <w:rFonts w:ascii="Times New Roman" w:hAnsi="Times New Roman"/>
                <w:color w:val="000000"/>
                <w:sz w:val="24"/>
                <w:szCs w:val="24"/>
                <w:lang w:eastAsia="ru-RU"/>
              </w:rPr>
              <w:t>/п</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Наименование муниципального образовательного учреждения</w:t>
            </w:r>
          </w:p>
        </w:tc>
        <w:tc>
          <w:tcPr>
            <w:tcW w:w="1701" w:type="dxa"/>
          </w:tcPr>
          <w:p w:rsidR="00493407" w:rsidRPr="006D33FE" w:rsidRDefault="00493407" w:rsidP="00EA301F">
            <w:pPr>
              <w:spacing w:after="0" w:line="240" w:lineRule="auto"/>
              <w:jc w:val="both"/>
              <w:rPr>
                <w:rFonts w:ascii="Times New Roman" w:hAnsi="Times New Roman"/>
                <w:sz w:val="24"/>
                <w:szCs w:val="24"/>
                <w:lang w:eastAsia="ru-RU"/>
              </w:rPr>
            </w:pPr>
            <w:r w:rsidRPr="006D33FE">
              <w:rPr>
                <w:rFonts w:ascii="Times New Roman" w:hAnsi="Times New Roman"/>
                <w:sz w:val="24"/>
                <w:szCs w:val="24"/>
                <w:lang w:eastAsia="ru-RU"/>
              </w:rPr>
              <w:t>Родительская плата за один день пребывания   ребенка в яслях</w:t>
            </w:r>
          </w:p>
        </w:tc>
        <w:tc>
          <w:tcPr>
            <w:tcW w:w="1701" w:type="dxa"/>
          </w:tcPr>
          <w:p w:rsidR="00493407" w:rsidRPr="006D33FE" w:rsidRDefault="00493407" w:rsidP="00EA301F">
            <w:pPr>
              <w:spacing w:after="0" w:line="240" w:lineRule="auto"/>
              <w:jc w:val="both"/>
              <w:rPr>
                <w:rFonts w:ascii="Times New Roman" w:hAnsi="Times New Roman"/>
                <w:sz w:val="24"/>
                <w:szCs w:val="24"/>
                <w:lang w:eastAsia="ru-RU"/>
              </w:rPr>
            </w:pPr>
            <w:r w:rsidRPr="006D33FE">
              <w:rPr>
                <w:rFonts w:ascii="Times New Roman" w:hAnsi="Times New Roman"/>
                <w:sz w:val="24"/>
                <w:szCs w:val="24"/>
                <w:lang w:eastAsia="ru-RU"/>
              </w:rPr>
              <w:t>Родительская плата за один день пребывания ребенка в саду</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бюджетное дошкольное образовательное учреждение детский сад общеразвивающего вида №1 «Улыбка»</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p>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p>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№2 «Дубок»</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№3 «Искорка»</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№4 «Росинка»</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бюджетное дошкольное образовательное учреждение детский сад комбинированного вида №5 «Родничок»</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rPr>
                <w:rFonts w:ascii="Times New Roman" w:hAnsi="Times New Roman"/>
                <w:color w:val="000000"/>
                <w:sz w:val="24"/>
                <w:szCs w:val="24"/>
                <w:lang w:eastAsia="ru-RU"/>
              </w:rPr>
            </w:pPr>
            <w:r w:rsidRPr="006D33FE">
              <w:rPr>
                <w:rFonts w:ascii="Times New Roman" w:hAnsi="Times New Roman"/>
                <w:color w:val="000000"/>
                <w:sz w:val="24"/>
                <w:szCs w:val="24"/>
                <w:lang w:eastAsia="ru-RU"/>
              </w:rPr>
              <w:t xml:space="preserve">     5.1.</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бюджетное дошкольное образовательное учреждение детский сад комбинированного вида №5 «Родничок» (группы круглосуточного пребывания)</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p>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p>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109,00</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бюджетное дошкольное образовательное учреждение - центр развития ребенка - детский сад №6 «Колокольчик»</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бюджетное дошкольное образовательное учреждение - центр развития ребенка - детский сад №7 «Солнышко»</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бюджетное дошкольное образовательное учреждение детский сад компенсирующего вида №8 «Ладушки»</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бюджетное дошкольное образовательное учреждение – центр развития ребенка – детский сад №9 «Светлячок»</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 xml:space="preserve">Муниципальное бюджетное дошкольное образовательное учреждение детский сад </w:t>
            </w:r>
            <w:r w:rsidRPr="006D33FE">
              <w:rPr>
                <w:rFonts w:ascii="Times New Roman" w:hAnsi="Times New Roman"/>
                <w:color w:val="000000"/>
                <w:sz w:val="24"/>
                <w:szCs w:val="24"/>
                <w:lang w:eastAsia="ru-RU"/>
              </w:rPr>
              <w:lastRenderedPageBreak/>
              <w:t>общеразвивающего вида №11 «Малышок»</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lastRenderedPageBreak/>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pStyle w:val="a3"/>
              <w:numPr>
                <w:ilvl w:val="0"/>
                <w:numId w:val="1"/>
              </w:numPr>
              <w:spacing w:after="0" w:line="240" w:lineRule="auto"/>
              <w:jc w:val="both"/>
              <w:rPr>
                <w:rFonts w:ascii="Times New Roman" w:hAnsi="Times New Roman"/>
                <w:color w:val="000000"/>
                <w:sz w:val="24"/>
                <w:szCs w:val="24"/>
                <w:lang w:eastAsia="ru-RU"/>
              </w:rPr>
            </w:pP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бюджетное дошкольное образовательное учреждение детский сад общеразвивающего вида №12 «</w:t>
            </w:r>
            <w:proofErr w:type="spellStart"/>
            <w:r w:rsidRPr="006D33FE">
              <w:rPr>
                <w:rFonts w:ascii="Times New Roman" w:hAnsi="Times New Roman"/>
                <w:color w:val="000000"/>
                <w:sz w:val="24"/>
                <w:szCs w:val="24"/>
                <w:lang w:eastAsia="ru-RU"/>
              </w:rPr>
              <w:t>Дюймовочка</w:t>
            </w:r>
            <w:proofErr w:type="spellEnd"/>
            <w:r w:rsidRPr="006D33FE">
              <w:rPr>
                <w:rFonts w:ascii="Times New Roman" w:hAnsi="Times New Roman"/>
                <w:color w:val="000000"/>
                <w:sz w:val="24"/>
                <w:szCs w:val="24"/>
                <w:lang w:eastAsia="ru-RU"/>
              </w:rPr>
              <w:t>»</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rPr>
                <w:rFonts w:ascii="Times New Roman" w:hAnsi="Times New Roman"/>
                <w:color w:val="000000"/>
                <w:sz w:val="24"/>
                <w:szCs w:val="24"/>
                <w:lang w:eastAsia="ru-RU"/>
              </w:rPr>
            </w:pPr>
            <w:r w:rsidRPr="006D33FE">
              <w:rPr>
                <w:rFonts w:ascii="Times New Roman" w:hAnsi="Times New Roman"/>
                <w:color w:val="000000"/>
                <w:sz w:val="24"/>
                <w:szCs w:val="24"/>
                <w:lang w:eastAsia="ru-RU"/>
              </w:rPr>
              <w:t>12.</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№15 «Звездочка»</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13.</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№16 «Ягодка»</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14.</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№17 «Чебурашка»</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15.</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№19 «Ручеек»</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16.</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№20 «Реченька»</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17.</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№21 «Голубой огонек»</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18.</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№23  «Одуванчик»</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19.</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№24 «</w:t>
            </w:r>
            <w:proofErr w:type="spellStart"/>
            <w:r w:rsidRPr="006D33FE">
              <w:rPr>
                <w:rFonts w:ascii="Times New Roman" w:hAnsi="Times New Roman"/>
                <w:color w:val="000000"/>
                <w:sz w:val="24"/>
                <w:szCs w:val="24"/>
                <w:lang w:eastAsia="ru-RU"/>
              </w:rPr>
              <w:t>Ивушка</w:t>
            </w:r>
            <w:proofErr w:type="spellEnd"/>
            <w:r w:rsidRPr="006D33FE">
              <w:rPr>
                <w:rFonts w:ascii="Times New Roman" w:hAnsi="Times New Roman"/>
                <w:color w:val="000000"/>
                <w:sz w:val="24"/>
                <w:szCs w:val="24"/>
                <w:lang w:eastAsia="ru-RU"/>
              </w:rPr>
              <w:t>»</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20.</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№25 «Колосок»</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21.</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№26 «Василек»</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22.</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№27 «Зернышко»</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23.</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№29 « Скворушка»</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24.</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№30 «Березка»</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25.</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Муниципальное казенное дошкольное образовательное учреждение детский сад общеразвивающего вида №32 «Ромашка»</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26.</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 xml:space="preserve">Муниципальное казенное дошкольное образовательное учреждение детский сад №37 « </w:t>
            </w:r>
            <w:proofErr w:type="spellStart"/>
            <w:r w:rsidRPr="006D33FE">
              <w:rPr>
                <w:rFonts w:ascii="Times New Roman" w:hAnsi="Times New Roman"/>
                <w:color w:val="000000"/>
                <w:sz w:val="24"/>
                <w:szCs w:val="24"/>
                <w:lang w:eastAsia="ru-RU"/>
              </w:rPr>
              <w:t>Лесовичок</w:t>
            </w:r>
            <w:proofErr w:type="spellEnd"/>
            <w:r w:rsidRPr="006D33FE">
              <w:rPr>
                <w:rFonts w:ascii="Times New Roman" w:hAnsi="Times New Roman"/>
                <w:color w:val="000000"/>
                <w:sz w:val="24"/>
                <w:szCs w:val="24"/>
                <w:lang w:eastAsia="ru-RU"/>
              </w:rPr>
              <w:t>»</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r w:rsidR="00493407" w:rsidRPr="006D33FE" w:rsidTr="00EA301F">
        <w:tc>
          <w:tcPr>
            <w:tcW w:w="851"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27.</w:t>
            </w:r>
          </w:p>
        </w:tc>
        <w:tc>
          <w:tcPr>
            <w:tcW w:w="6095" w:type="dxa"/>
          </w:tcPr>
          <w:p w:rsidR="00493407" w:rsidRPr="006D33FE" w:rsidRDefault="00493407" w:rsidP="00EA301F">
            <w:pPr>
              <w:spacing w:after="0" w:line="240" w:lineRule="auto"/>
              <w:jc w:val="both"/>
              <w:rPr>
                <w:rFonts w:ascii="Times New Roman" w:hAnsi="Times New Roman"/>
                <w:color w:val="000000"/>
                <w:sz w:val="24"/>
                <w:szCs w:val="24"/>
                <w:lang w:eastAsia="ru-RU"/>
              </w:rPr>
            </w:pPr>
            <w:r w:rsidRPr="006D33FE">
              <w:rPr>
                <w:rFonts w:ascii="Times New Roman" w:hAnsi="Times New Roman"/>
                <w:color w:val="000000"/>
                <w:sz w:val="24"/>
                <w:szCs w:val="24"/>
                <w:lang w:eastAsia="ru-RU"/>
              </w:rPr>
              <w:t xml:space="preserve">Муниципальное казенное образовательное учреждение для детей дошкольного и младшего школьного возраста </w:t>
            </w:r>
            <w:proofErr w:type="spellStart"/>
            <w:r w:rsidRPr="006D33FE">
              <w:rPr>
                <w:rFonts w:ascii="Times New Roman" w:hAnsi="Times New Roman"/>
                <w:color w:val="000000"/>
                <w:sz w:val="24"/>
                <w:szCs w:val="24"/>
                <w:lang w:eastAsia="ru-RU"/>
              </w:rPr>
              <w:t>Врачовская</w:t>
            </w:r>
            <w:proofErr w:type="spellEnd"/>
            <w:r w:rsidRPr="006D33FE">
              <w:rPr>
                <w:rFonts w:ascii="Times New Roman" w:hAnsi="Times New Roman"/>
                <w:color w:val="000000"/>
                <w:sz w:val="24"/>
                <w:szCs w:val="24"/>
                <w:lang w:eastAsia="ru-RU"/>
              </w:rPr>
              <w:t xml:space="preserve"> начальная школа - детский сад </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88,00</w:t>
            </w:r>
          </w:p>
        </w:tc>
        <w:tc>
          <w:tcPr>
            <w:tcW w:w="1701" w:type="dxa"/>
          </w:tcPr>
          <w:p w:rsidR="00493407" w:rsidRPr="006D33FE" w:rsidRDefault="00493407" w:rsidP="00EA301F">
            <w:pPr>
              <w:spacing w:after="0" w:line="240" w:lineRule="auto"/>
              <w:jc w:val="center"/>
              <w:rPr>
                <w:rFonts w:ascii="Times New Roman" w:hAnsi="Times New Roman"/>
                <w:sz w:val="24"/>
                <w:szCs w:val="24"/>
                <w:lang w:eastAsia="ru-RU"/>
              </w:rPr>
            </w:pPr>
            <w:r w:rsidRPr="006D33FE">
              <w:rPr>
                <w:rFonts w:ascii="Times New Roman" w:hAnsi="Times New Roman"/>
                <w:sz w:val="24"/>
                <w:szCs w:val="24"/>
                <w:lang w:eastAsia="ru-RU"/>
              </w:rPr>
              <w:t>103,00</w:t>
            </w:r>
          </w:p>
        </w:tc>
      </w:tr>
    </w:tbl>
    <w:p w:rsidR="00493407" w:rsidRDefault="00493407" w:rsidP="00493407">
      <w:pPr>
        <w:jc w:val="both"/>
        <w:rPr>
          <w:b/>
        </w:rPr>
      </w:pPr>
    </w:p>
    <w:p w:rsidR="00493407" w:rsidRPr="00482F99" w:rsidRDefault="00493407" w:rsidP="00493407">
      <w:pPr>
        <w:pStyle w:val="a3"/>
        <w:spacing w:after="0" w:line="240" w:lineRule="auto"/>
        <w:rPr>
          <w:rFonts w:ascii="Times New Roman" w:hAnsi="Times New Roman"/>
          <w:sz w:val="24"/>
          <w:szCs w:val="24"/>
        </w:rPr>
      </w:pPr>
      <w:r>
        <w:rPr>
          <w:rFonts w:ascii="Times New Roman" w:hAnsi="Times New Roman"/>
          <w:sz w:val="24"/>
          <w:szCs w:val="24"/>
        </w:rPr>
        <w:tab/>
        <w:t xml:space="preserve"> </w:t>
      </w:r>
    </w:p>
    <w:p w:rsidR="00153B55" w:rsidRPr="00493407" w:rsidRDefault="00153B55" w:rsidP="00493407">
      <w:bookmarkStart w:id="1" w:name="_GoBack"/>
      <w:bookmarkEnd w:id="1"/>
    </w:p>
    <w:sectPr w:rsidR="00153B55" w:rsidRPr="00493407" w:rsidSect="00293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55B0"/>
    <w:multiLevelType w:val="hybridMultilevel"/>
    <w:tmpl w:val="79180A04"/>
    <w:lvl w:ilvl="0" w:tplc="BC7A32C8">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4AF26C2D"/>
    <w:multiLevelType w:val="multilevel"/>
    <w:tmpl w:val="33EEBB3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C4"/>
    <w:rsid w:val="00153B55"/>
    <w:rsid w:val="00493407"/>
    <w:rsid w:val="00956BC4"/>
    <w:rsid w:val="00DA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0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3407"/>
    <w:pPr>
      <w:ind w:left="720"/>
      <w:contextualSpacing/>
    </w:pPr>
  </w:style>
  <w:style w:type="character" w:styleId="a4">
    <w:name w:val="Hyperlink"/>
    <w:basedOn w:val="a0"/>
    <w:uiPriority w:val="99"/>
    <w:semiHidden/>
    <w:rsid w:val="0049340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0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3407"/>
    <w:pPr>
      <w:ind w:left="720"/>
      <w:contextualSpacing/>
    </w:pPr>
  </w:style>
  <w:style w:type="character" w:styleId="a4">
    <w:name w:val="Hyperlink"/>
    <w:basedOn w:val="a0"/>
    <w:uiPriority w:val="99"/>
    <w:semiHidden/>
    <w:rsid w:val="004934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lukhovits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2017-10-16T10:02:00Z</dcterms:created>
  <dcterms:modified xsi:type="dcterms:W3CDTF">2017-10-16T10:02:00Z</dcterms:modified>
</cp:coreProperties>
</file>