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40" w:rsidRPr="00FB2040" w:rsidRDefault="002C09CA" w:rsidP="002C09C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B2040">
        <w:rPr>
          <w:rFonts w:ascii="Times New Roman" w:hAnsi="Times New Roman"/>
          <w:b/>
          <w:color w:val="FF0000"/>
          <w:sz w:val="36"/>
          <w:szCs w:val="36"/>
        </w:rPr>
        <w:t>Парциальные программы в основной образовательной программе</w:t>
      </w:r>
      <w:r w:rsidR="0072509E" w:rsidRPr="00FB2040">
        <w:rPr>
          <w:rFonts w:ascii="Times New Roman" w:hAnsi="Times New Roman"/>
          <w:b/>
          <w:color w:val="FF0000"/>
          <w:sz w:val="36"/>
          <w:szCs w:val="36"/>
        </w:rPr>
        <w:t>, реализу</w:t>
      </w:r>
      <w:r w:rsidR="00FB2040" w:rsidRPr="00FB2040">
        <w:rPr>
          <w:rFonts w:ascii="Times New Roman" w:hAnsi="Times New Roman"/>
          <w:b/>
          <w:color w:val="FF0000"/>
          <w:sz w:val="36"/>
          <w:szCs w:val="36"/>
        </w:rPr>
        <w:t>емые педагогическим коллективом</w:t>
      </w:r>
    </w:p>
    <w:p w:rsidR="00E41F27" w:rsidRPr="00FB2040" w:rsidRDefault="0072509E" w:rsidP="002C09C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B2040">
        <w:rPr>
          <w:rFonts w:ascii="Times New Roman" w:hAnsi="Times New Roman"/>
          <w:b/>
          <w:color w:val="FF0000"/>
          <w:sz w:val="36"/>
          <w:szCs w:val="36"/>
        </w:rPr>
        <w:t xml:space="preserve"> в 2021/22 учебном году</w:t>
      </w:r>
      <w:r w:rsidR="00E41F27" w:rsidRPr="00FB2040">
        <w:rPr>
          <w:rFonts w:ascii="Times New Roman" w:hAnsi="Times New Roman"/>
          <w:b/>
          <w:color w:val="FF0000"/>
          <w:sz w:val="36"/>
          <w:szCs w:val="36"/>
        </w:rPr>
        <w:t>:</w:t>
      </w:r>
      <w:bookmarkStart w:id="0" w:name="_GoBack"/>
      <w:bookmarkEnd w:id="0"/>
    </w:p>
    <w:p w:rsidR="00E41F27" w:rsidRPr="002C09CA" w:rsidRDefault="00E41F27">
      <w:pPr>
        <w:rPr>
          <w:rFonts w:ascii="Times New Roman" w:hAnsi="Times New Roman"/>
          <w:b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color w:val="002060"/>
          <w:sz w:val="36"/>
          <w:szCs w:val="36"/>
        </w:rPr>
        <w:t>«Социально-коммуникативное развитие»</w:t>
      </w:r>
    </w:p>
    <w:p w:rsidR="00E41F27" w:rsidRPr="002C09CA" w:rsidRDefault="00E41F2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Куражева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Н.Ю. «Программа психолого-педагогических занятий «Цветик-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семицветик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>»</w:t>
      </w:r>
    </w:p>
    <w:p w:rsidR="00E41F27" w:rsidRPr="002C09CA" w:rsidRDefault="00E41F2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Н.Н.Авдеева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О.Л.Князева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Р.Б.Стёркина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«Программа «Основы безопасности жизнедеятельности дошкольников»</w:t>
      </w:r>
    </w:p>
    <w:p w:rsidR="00E41F27" w:rsidRPr="002C09CA" w:rsidRDefault="00E751B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>
        <w:rPr>
          <w:rFonts w:ascii="Times New Roman" w:hAnsi="Times New Roman"/>
          <w:i/>
          <w:color w:val="002060"/>
          <w:sz w:val="36"/>
          <w:szCs w:val="36"/>
        </w:rPr>
        <w:t>Микляева</w:t>
      </w:r>
      <w:proofErr w:type="spellEnd"/>
      <w:r>
        <w:rPr>
          <w:rFonts w:ascii="Times New Roman" w:hAnsi="Times New Roman"/>
          <w:i/>
          <w:color w:val="002060"/>
          <w:sz w:val="36"/>
          <w:szCs w:val="36"/>
        </w:rPr>
        <w:t xml:space="preserve"> Н.В., </w:t>
      </w:r>
      <w:proofErr w:type="spellStart"/>
      <w:r>
        <w:rPr>
          <w:rFonts w:ascii="Times New Roman" w:hAnsi="Times New Roman"/>
          <w:i/>
          <w:color w:val="002060"/>
          <w:sz w:val="36"/>
          <w:szCs w:val="36"/>
        </w:rPr>
        <w:t>Семенака</w:t>
      </w:r>
      <w:proofErr w:type="spellEnd"/>
      <w:r>
        <w:rPr>
          <w:rFonts w:ascii="Times New Roman" w:hAnsi="Times New Roman"/>
          <w:i/>
          <w:color w:val="002060"/>
          <w:sz w:val="36"/>
          <w:szCs w:val="36"/>
        </w:rPr>
        <w:t xml:space="preserve"> С.И. Комплексная программа социально-коммуникативного развития ребёнка средствами эмоционального и социального интеллекта «Уроки добра»</w:t>
      </w:r>
    </w:p>
    <w:p w:rsidR="00233AF5" w:rsidRPr="002C09CA" w:rsidRDefault="00E41F27">
      <w:pPr>
        <w:rPr>
          <w:rFonts w:ascii="Times New Roman" w:hAnsi="Times New Roman"/>
          <w:b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color w:val="002060"/>
          <w:sz w:val="36"/>
          <w:szCs w:val="36"/>
        </w:rPr>
        <w:t xml:space="preserve"> «Познавательное развитие»</w:t>
      </w:r>
    </w:p>
    <w:p w:rsidR="00E41F27" w:rsidRPr="002C09CA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В.П. Новикова «Математика в детском саду»</w:t>
      </w:r>
    </w:p>
    <w:p w:rsidR="00E41F27" w:rsidRPr="002C09CA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С.Н. Николаева «Юный эколог»</w:t>
      </w:r>
    </w:p>
    <w:p w:rsidR="00E41F27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Е.В. Колесникова «Математика для дошкольников»</w:t>
      </w:r>
    </w:p>
    <w:p w:rsidR="00E41F27" w:rsidRDefault="00E41F27" w:rsidP="00E41F27">
      <w:pPr>
        <w:rPr>
          <w:rFonts w:ascii="Times New Roman" w:hAnsi="Times New Roman"/>
          <w:b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color w:val="002060"/>
          <w:sz w:val="36"/>
          <w:szCs w:val="36"/>
        </w:rPr>
        <w:t>«</w:t>
      </w:r>
      <w:r w:rsidR="002C09CA" w:rsidRPr="002C09CA">
        <w:rPr>
          <w:rFonts w:ascii="Times New Roman" w:hAnsi="Times New Roman"/>
          <w:b/>
          <w:color w:val="002060"/>
          <w:sz w:val="36"/>
          <w:szCs w:val="36"/>
        </w:rPr>
        <w:t>Речевое развитие»</w:t>
      </w:r>
    </w:p>
    <w:p w:rsidR="002C09CA" w:rsidRPr="0072509E" w:rsidRDefault="002C09CA" w:rsidP="0072509E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Колесникова Е.В. «От слова к звуку», «От звука к букве» по подготовке к обучению</w:t>
      </w:r>
      <w:r w:rsidR="0072509E">
        <w:rPr>
          <w:rFonts w:ascii="Times New Roman" w:hAnsi="Times New Roman"/>
          <w:i/>
          <w:color w:val="002060"/>
          <w:sz w:val="36"/>
          <w:szCs w:val="36"/>
        </w:rPr>
        <w:t xml:space="preserve"> </w:t>
      </w:r>
      <w:r w:rsidRPr="0072509E">
        <w:rPr>
          <w:rFonts w:ascii="Times New Roman" w:hAnsi="Times New Roman"/>
          <w:i/>
          <w:color w:val="002060"/>
          <w:sz w:val="36"/>
          <w:szCs w:val="36"/>
        </w:rPr>
        <w:t>грамоте детей старшего дошкольного возраста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Т.А. Ткаченко «Технология формирование связной речи»</w:t>
      </w:r>
    </w:p>
    <w:p w:rsidR="002C09CA" w:rsidRPr="0072509E" w:rsidRDefault="002C09CA" w:rsidP="0072509E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Ю.О. Филатова «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>: технология развития моторного и речевого ритмов у</w:t>
      </w:r>
      <w:r w:rsidR="0072509E">
        <w:rPr>
          <w:rFonts w:ascii="Times New Roman" w:hAnsi="Times New Roman"/>
          <w:i/>
          <w:color w:val="002060"/>
          <w:sz w:val="36"/>
          <w:szCs w:val="36"/>
        </w:rPr>
        <w:t xml:space="preserve"> </w:t>
      </w:r>
      <w:r w:rsidRPr="0072509E">
        <w:rPr>
          <w:rFonts w:ascii="Times New Roman" w:hAnsi="Times New Roman"/>
          <w:i/>
          <w:color w:val="002060"/>
          <w:sz w:val="36"/>
          <w:szCs w:val="36"/>
        </w:rPr>
        <w:t>детей с нарушениями речи»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О.А. </w:t>
      </w:r>
      <w:proofErr w:type="gramStart"/>
      <w:r w:rsidRPr="002C09CA">
        <w:rPr>
          <w:rFonts w:ascii="Times New Roman" w:hAnsi="Times New Roman"/>
          <w:i/>
          <w:color w:val="002060"/>
          <w:sz w:val="36"/>
          <w:szCs w:val="36"/>
        </w:rPr>
        <w:t>Новиковская</w:t>
      </w:r>
      <w:proofErr w:type="gram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для дошкольников в играх и упражнениях»</w:t>
      </w:r>
    </w:p>
    <w:p w:rsid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lastRenderedPageBreak/>
        <w:t xml:space="preserve">Е. Гайдар «Видео уроки по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логоритмике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с детьми в ДОУ»</w:t>
      </w:r>
    </w:p>
    <w:p w:rsidR="0072509E" w:rsidRPr="0072509E" w:rsidRDefault="002C09CA" w:rsidP="0072509E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О.С. Ушакова «Программа развития речи дошкольников»</w:t>
      </w:r>
    </w:p>
    <w:p w:rsidR="002C09CA" w:rsidRDefault="002C09CA" w:rsidP="002C09CA">
      <w:pPr>
        <w:rPr>
          <w:rFonts w:ascii="Times New Roman" w:hAnsi="Times New Roman"/>
          <w:b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i/>
          <w:color w:val="002060"/>
          <w:sz w:val="36"/>
          <w:szCs w:val="36"/>
        </w:rPr>
        <w:t>«Художественно-эстетическое развитие»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И.А. Лыкова «Цветные ладошки»</w:t>
      </w:r>
    </w:p>
    <w:p w:rsid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Д.Н.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Колдина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«Детское творчество»</w:t>
      </w:r>
    </w:p>
    <w:p w:rsidR="00F020FB" w:rsidRPr="00F020FB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Т.Суворова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 «</w:t>
      </w:r>
      <w:r w:rsidR="0072509E">
        <w:rPr>
          <w:rFonts w:ascii="Times New Roman" w:hAnsi="Times New Roman"/>
          <w:i/>
          <w:color w:val="002060"/>
          <w:sz w:val="36"/>
          <w:szCs w:val="36"/>
        </w:rPr>
        <w:t>танцевальные ритмы для детей</w:t>
      </w:r>
      <w:r w:rsidRPr="00F020FB">
        <w:rPr>
          <w:rFonts w:ascii="Times New Roman" w:hAnsi="Times New Roman"/>
          <w:i/>
          <w:color w:val="002060"/>
          <w:sz w:val="36"/>
          <w:szCs w:val="36"/>
        </w:rPr>
        <w:t>»</w:t>
      </w:r>
    </w:p>
    <w:p w:rsidR="00F020FB" w:rsidRPr="00F020FB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Т.Сауцко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А.Буренина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 «Топ-хлоп, малыши!»</w:t>
      </w:r>
    </w:p>
    <w:p w:rsidR="002C09CA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А.И. Буренина </w:t>
      </w:r>
      <w:r w:rsidR="0072509E">
        <w:rPr>
          <w:rFonts w:ascii="Times New Roman" w:hAnsi="Times New Roman"/>
          <w:i/>
          <w:color w:val="002060"/>
          <w:sz w:val="36"/>
          <w:szCs w:val="36"/>
        </w:rPr>
        <w:t>«Ритмическая мозаика»»</w:t>
      </w:r>
    </w:p>
    <w:p w:rsidR="0072509E" w:rsidRDefault="0072509E" w:rsidP="0072509E">
      <w:pPr>
        <w:rPr>
          <w:rFonts w:ascii="Times New Roman" w:hAnsi="Times New Roman"/>
          <w:b/>
          <w:i/>
          <w:color w:val="002060"/>
          <w:sz w:val="36"/>
          <w:szCs w:val="36"/>
        </w:rPr>
      </w:pPr>
      <w:r w:rsidRPr="0072509E">
        <w:rPr>
          <w:rFonts w:ascii="Times New Roman" w:hAnsi="Times New Roman"/>
          <w:b/>
          <w:i/>
          <w:color w:val="002060"/>
          <w:sz w:val="36"/>
          <w:szCs w:val="36"/>
        </w:rPr>
        <w:t>«Физическое развитие»</w:t>
      </w:r>
    </w:p>
    <w:p w:rsidR="0072509E" w:rsidRPr="0072509E" w:rsidRDefault="0072509E" w:rsidP="0072509E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72509E">
        <w:rPr>
          <w:rFonts w:ascii="Times New Roman" w:hAnsi="Times New Roman"/>
          <w:i/>
          <w:color w:val="002060"/>
          <w:sz w:val="36"/>
          <w:szCs w:val="36"/>
        </w:rPr>
        <w:t xml:space="preserve">О.В. </w:t>
      </w:r>
      <w:proofErr w:type="spellStart"/>
      <w:r w:rsidRPr="0072509E">
        <w:rPr>
          <w:rFonts w:ascii="Times New Roman" w:hAnsi="Times New Roman"/>
          <w:i/>
          <w:color w:val="002060"/>
          <w:sz w:val="36"/>
          <w:szCs w:val="36"/>
        </w:rPr>
        <w:t>Бережнова</w:t>
      </w:r>
      <w:proofErr w:type="spellEnd"/>
      <w:r w:rsidRPr="0072509E">
        <w:rPr>
          <w:rFonts w:ascii="Times New Roman" w:hAnsi="Times New Roman"/>
          <w:i/>
          <w:color w:val="002060"/>
          <w:sz w:val="36"/>
          <w:szCs w:val="36"/>
        </w:rPr>
        <w:t>, В.В. Бойко «Малыши – крепыши»</w:t>
      </w:r>
    </w:p>
    <w:sectPr w:rsidR="0072509E" w:rsidRPr="0072509E" w:rsidSect="002C0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2A1"/>
    <w:multiLevelType w:val="hybridMultilevel"/>
    <w:tmpl w:val="0A9C4E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451D"/>
    <w:multiLevelType w:val="hybridMultilevel"/>
    <w:tmpl w:val="FD040E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9"/>
    <w:rsid w:val="00016259"/>
    <w:rsid w:val="00233AF5"/>
    <w:rsid w:val="002C09CA"/>
    <w:rsid w:val="0072509E"/>
    <w:rsid w:val="00E41F27"/>
    <w:rsid w:val="00E751B7"/>
    <w:rsid w:val="00F020FB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2021-05-28T12:46:00Z</dcterms:created>
  <dcterms:modified xsi:type="dcterms:W3CDTF">2022-05-04T11:58:00Z</dcterms:modified>
</cp:coreProperties>
</file>