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E4" w:rsidRDefault="00B719BD" w:rsidP="00B719BD">
      <w:pPr>
        <w:jc w:val="center"/>
        <w:rPr>
          <w:b/>
          <w:color w:val="002060"/>
          <w:sz w:val="44"/>
          <w:szCs w:val="44"/>
        </w:rPr>
      </w:pPr>
      <w:r w:rsidRPr="00B719BD">
        <w:rPr>
          <w:b/>
          <w:color w:val="002060"/>
          <w:sz w:val="44"/>
          <w:szCs w:val="44"/>
        </w:rPr>
        <w:t>ФГОС дошкольного образования</w:t>
      </w:r>
    </w:p>
    <w:p w:rsidR="00B719BD" w:rsidRDefault="00B719BD" w:rsidP="00B719B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19BD">
        <w:rPr>
          <w:sz w:val="28"/>
          <w:szCs w:val="28"/>
        </w:rPr>
        <w:t xml:space="preserve">Приказ </w:t>
      </w:r>
      <w:proofErr w:type="spellStart"/>
      <w:r w:rsidRPr="00B719BD">
        <w:rPr>
          <w:sz w:val="28"/>
          <w:szCs w:val="28"/>
        </w:rPr>
        <w:t>Минобрнауки</w:t>
      </w:r>
      <w:proofErr w:type="spellEnd"/>
      <w:r w:rsidRPr="00B719BD">
        <w:rPr>
          <w:sz w:val="28"/>
          <w:szCs w:val="28"/>
        </w:rPr>
        <w:t xml:space="preserve"> России «Об утверждении Федерального государственного образовательного стандарта дошкольного образовании». Согласно Новому Федеральному государственному образовательному стандарту дошкольного образования, содержание образовательной Программы ДОУ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B719BD" w:rsidRPr="00B719BD" w:rsidRDefault="00B719BD" w:rsidP="00B719BD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B719BD">
        <w:rPr>
          <w:color w:val="0070C0"/>
          <w:sz w:val="28"/>
          <w:szCs w:val="28"/>
        </w:rPr>
        <w:t>социально-коммуникативное развитие;</w:t>
      </w:r>
    </w:p>
    <w:p w:rsidR="00B719BD" w:rsidRPr="00B719BD" w:rsidRDefault="00B719BD" w:rsidP="00B719BD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B719BD">
        <w:rPr>
          <w:color w:val="0070C0"/>
          <w:sz w:val="28"/>
          <w:szCs w:val="28"/>
        </w:rPr>
        <w:t xml:space="preserve">познавательное развитие; </w:t>
      </w:r>
    </w:p>
    <w:p w:rsidR="00B719BD" w:rsidRPr="00B719BD" w:rsidRDefault="00B719BD" w:rsidP="00B719BD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B719BD">
        <w:rPr>
          <w:color w:val="0070C0"/>
          <w:sz w:val="28"/>
          <w:szCs w:val="28"/>
        </w:rPr>
        <w:t xml:space="preserve">речевое развитие; </w:t>
      </w:r>
    </w:p>
    <w:p w:rsidR="00B719BD" w:rsidRPr="00B719BD" w:rsidRDefault="00B719BD" w:rsidP="00B719BD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B719BD">
        <w:rPr>
          <w:color w:val="0070C0"/>
          <w:sz w:val="28"/>
          <w:szCs w:val="28"/>
        </w:rPr>
        <w:t>художественно-эстетическое развитие;</w:t>
      </w:r>
    </w:p>
    <w:p w:rsidR="00B719BD" w:rsidRPr="00B719BD" w:rsidRDefault="00B719BD" w:rsidP="00B719BD">
      <w:pPr>
        <w:pStyle w:val="a3"/>
        <w:numPr>
          <w:ilvl w:val="0"/>
          <w:numId w:val="1"/>
        </w:numPr>
        <w:rPr>
          <w:color w:val="0070C0"/>
          <w:sz w:val="28"/>
          <w:szCs w:val="28"/>
        </w:rPr>
      </w:pPr>
      <w:r w:rsidRPr="00B719BD">
        <w:rPr>
          <w:color w:val="0070C0"/>
          <w:sz w:val="28"/>
          <w:szCs w:val="28"/>
        </w:rPr>
        <w:t>физическое развитие.</w:t>
      </w:r>
    </w:p>
    <w:p w:rsidR="00B719BD" w:rsidRDefault="00B719BD" w:rsidP="00B719BD">
      <w:pPr>
        <w:rPr>
          <w:sz w:val="28"/>
          <w:szCs w:val="28"/>
        </w:rPr>
      </w:pPr>
      <w:r w:rsidRPr="00B719BD">
        <w:rPr>
          <w:i/>
          <w:color w:val="00B050"/>
          <w:sz w:val="32"/>
          <w:szCs w:val="32"/>
          <w:u w:val="single"/>
        </w:rPr>
        <w:t>Социально-коммуникативное развитие</w:t>
      </w:r>
      <w:r w:rsidRPr="00B719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B719BD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719BD">
        <w:rPr>
          <w:sz w:val="28"/>
          <w:szCs w:val="28"/>
        </w:rPr>
        <w:t>со</w:t>
      </w:r>
      <w:proofErr w:type="gramEnd"/>
      <w:r w:rsidRPr="00B719BD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719BD">
        <w:rPr>
          <w:sz w:val="28"/>
          <w:szCs w:val="28"/>
        </w:rPr>
        <w:t>саморегуляции</w:t>
      </w:r>
      <w:proofErr w:type="spellEnd"/>
      <w:r w:rsidRPr="00B719BD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719BD" w:rsidRDefault="00B719BD" w:rsidP="00B719BD">
      <w:pPr>
        <w:rPr>
          <w:sz w:val="28"/>
          <w:szCs w:val="28"/>
        </w:rPr>
      </w:pPr>
      <w:r w:rsidRPr="00B719BD">
        <w:rPr>
          <w:i/>
          <w:color w:val="00B050"/>
          <w:sz w:val="32"/>
          <w:szCs w:val="32"/>
          <w:u w:val="single"/>
        </w:rPr>
        <w:t>Познавательное развитие</w:t>
      </w:r>
      <w:r>
        <w:t xml:space="preserve"> - </w:t>
      </w:r>
      <w:r w:rsidRPr="00B719BD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719BD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</w:t>
      </w:r>
      <w:r w:rsidRPr="00B719BD">
        <w:rPr>
          <w:sz w:val="28"/>
          <w:szCs w:val="28"/>
        </w:rPr>
        <w:lastRenderedPageBreak/>
        <w:t xml:space="preserve">Отечестве, представлений о </w:t>
      </w:r>
      <w:proofErr w:type="spellStart"/>
      <w:r w:rsidRPr="00B719BD">
        <w:rPr>
          <w:sz w:val="28"/>
          <w:szCs w:val="28"/>
        </w:rPr>
        <w:t>социокультурных</w:t>
      </w:r>
      <w:proofErr w:type="spellEnd"/>
      <w:r w:rsidRPr="00B719BD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B719BD">
        <w:rPr>
          <w:sz w:val="28"/>
          <w:szCs w:val="28"/>
        </w:rPr>
        <w:t xml:space="preserve"> </w:t>
      </w:r>
      <w:proofErr w:type="gramStart"/>
      <w:r w:rsidRPr="00B719BD">
        <w:rPr>
          <w:sz w:val="28"/>
          <w:szCs w:val="28"/>
        </w:rPr>
        <w:t>общем</w:t>
      </w:r>
      <w:proofErr w:type="gramEnd"/>
      <w:r w:rsidRPr="00B719BD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B719BD" w:rsidRPr="00B719BD" w:rsidRDefault="00B719BD" w:rsidP="00B719BD">
      <w:pPr>
        <w:rPr>
          <w:color w:val="0070C0"/>
          <w:sz w:val="28"/>
          <w:szCs w:val="28"/>
        </w:rPr>
      </w:pPr>
      <w:proofErr w:type="gramStart"/>
      <w:r w:rsidRPr="00B719BD">
        <w:rPr>
          <w:i/>
          <w:color w:val="00B050"/>
          <w:sz w:val="32"/>
          <w:szCs w:val="32"/>
          <w:u w:val="single"/>
        </w:rPr>
        <w:t>Речевое развитие</w:t>
      </w:r>
      <w:r w:rsidRPr="00B71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719BD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719BD" w:rsidRDefault="00B719BD" w:rsidP="00B719BD">
      <w:pPr>
        <w:rPr>
          <w:sz w:val="28"/>
          <w:szCs w:val="28"/>
        </w:rPr>
      </w:pPr>
      <w:r w:rsidRPr="00B719BD">
        <w:rPr>
          <w:i/>
          <w:color w:val="00B050"/>
          <w:sz w:val="32"/>
          <w:szCs w:val="32"/>
          <w:u w:val="single"/>
        </w:rPr>
        <w:t>Художественно-эстетическое</w:t>
      </w:r>
      <w:r w:rsidRPr="00B71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719BD">
        <w:rPr>
          <w:sz w:val="28"/>
          <w:szCs w:val="28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719BD" w:rsidRPr="00B719BD" w:rsidRDefault="00B719BD" w:rsidP="00B719BD">
      <w:pPr>
        <w:rPr>
          <w:color w:val="002060"/>
          <w:sz w:val="28"/>
          <w:szCs w:val="28"/>
        </w:rPr>
      </w:pPr>
      <w:r w:rsidRPr="00B719BD">
        <w:rPr>
          <w:i/>
          <w:color w:val="00B050"/>
          <w:sz w:val="32"/>
          <w:szCs w:val="32"/>
          <w:u w:val="single"/>
        </w:rPr>
        <w:t>Физическое развитие</w:t>
      </w:r>
      <w:r w:rsidRPr="00B71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719BD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719BD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719BD">
        <w:rPr>
          <w:sz w:val="28"/>
          <w:szCs w:val="28"/>
        </w:rPr>
        <w:t>саморегуляции</w:t>
      </w:r>
      <w:proofErr w:type="spellEnd"/>
      <w:r w:rsidRPr="00B719BD">
        <w:rPr>
          <w:sz w:val="28"/>
          <w:szCs w:val="28"/>
        </w:rPr>
        <w:t xml:space="preserve"> в двигательной сфере;</w:t>
      </w:r>
      <w:proofErr w:type="gramEnd"/>
      <w:r w:rsidRPr="00B719BD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sectPr w:rsidR="00B719BD" w:rsidRPr="00B719BD" w:rsidSect="00DC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mso38B4"/>
      </v:shape>
    </w:pict>
  </w:numPicBullet>
  <w:abstractNum w:abstractNumId="0">
    <w:nsid w:val="059132F8"/>
    <w:multiLevelType w:val="hybridMultilevel"/>
    <w:tmpl w:val="14D6BB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19BD"/>
    <w:rsid w:val="00B719BD"/>
    <w:rsid w:val="00DC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2017-09-09T20:01:00Z</dcterms:created>
  <dcterms:modified xsi:type="dcterms:W3CDTF">2017-09-09T20:08:00Z</dcterms:modified>
</cp:coreProperties>
</file>