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1" w:rsidRPr="00A01F79" w:rsidRDefault="00955D81" w:rsidP="00955D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1F7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01F79">
        <w:rPr>
          <w:rFonts w:ascii="Times New Roman" w:hAnsi="Times New Roman"/>
          <w:b/>
          <w:bCs/>
          <w:sz w:val="24"/>
          <w:szCs w:val="24"/>
          <w:lang w:eastAsia="ru-RU"/>
        </w:rPr>
        <w:t>.12. БЛОК.  ИСПОЛЬЗОВАНИЕ СОВРЕМЕННЫХ КОММУНИКАЦИОННЫХ ТЕХНОЛОГИЙ (И К Т)</w:t>
      </w:r>
    </w:p>
    <w:p w:rsidR="00955D81" w:rsidRPr="00A01F79" w:rsidRDefault="00955D81" w:rsidP="00955D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1F79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A01F79">
        <w:rPr>
          <w:rFonts w:ascii="Times New Roman" w:hAnsi="Times New Roman"/>
          <w:sz w:val="24"/>
          <w:szCs w:val="24"/>
          <w:lang w:eastAsia="ru-RU"/>
        </w:rPr>
        <w:t xml:space="preserve">: совершенствование </w:t>
      </w:r>
      <w:proofErr w:type="spellStart"/>
      <w:r w:rsidRPr="00A01F79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01F79">
        <w:rPr>
          <w:rFonts w:ascii="Times New Roman" w:hAnsi="Times New Roman"/>
          <w:sz w:val="24"/>
          <w:szCs w:val="24"/>
          <w:lang w:eastAsia="ru-RU"/>
        </w:rPr>
        <w:t>-образовательной работы средствами ИКТ.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865"/>
        <w:gridCol w:w="1773"/>
        <w:gridCol w:w="2067"/>
      </w:tblGrid>
      <w:tr w:rsidR="00955D81" w:rsidRPr="00A01F79" w:rsidTr="000B499F">
        <w:tc>
          <w:tcPr>
            <w:tcW w:w="648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4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80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083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955D81" w:rsidRPr="00A01F79" w:rsidTr="000B499F">
        <w:tc>
          <w:tcPr>
            <w:tcW w:w="648" w:type="dxa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практику работы ДОУ современных коммуникационных технологий.</w:t>
            </w:r>
          </w:p>
        </w:tc>
        <w:tc>
          <w:tcPr>
            <w:tcW w:w="180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 МДОУ</w:t>
            </w:r>
            <w:proofErr w:type="gramEnd"/>
          </w:p>
        </w:tc>
      </w:tr>
      <w:tr w:rsidR="00955D81" w:rsidRPr="00A01F79" w:rsidTr="000B499F">
        <w:tc>
          <w:tcPr>
            <w:tcW w:w="648" w:type="dxa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 методическом кабинете картотеки: мультимедийных презентаций, видеофильмов познавательного и другого характера, подборки музыкальных произведений по возрастам.</w:t>
            </w:r>
          </w:p>
        </w:tc>
        <w:tc>
          <w:tcPr>
            <w:tcW w:w="180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педагогический коллектив</w:t>
            </w:r>
          </w:p>
        </w:tc>
      </w:tr>
      <w:tr w:rsidR="00955D81" w:rsidRPr="00A01F79" w:rsidTr="000B499F">
        <w:tc>
          <w:tcPr>
            <w:tcW w:w="648" w:type="dxa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для педагогов использовать в работе с детьми ИКТ.</w:t>
            </w:r>
          </w:p>
        </w:tc>
        <w:tc>
          <w:tcPr>
            <w:tcW w:w="180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55D81" w:rsidRPr="00A01F79" w:rsidTr="000B499F">
        <w:tc>
          <w:tcPr>
            <w:tcW w:w="648" w:type="dxa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методической </w:t>
            </w:r>
            <w:proofErr w:type="gramStart"/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работы  средствами</w:t>
            </w:r>
            <w:proofErr w:type="gramEnd"/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ИКТ.</w:t>
            </w:r>
          </w:p>
        </w:tc>
        <w:tc>
          <w:tcPr>
            <w:tcW w:w="1800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vAlign w:val="center"/>
          </w:tcPr>
          <w:p w:rsidR="00955D81" w:rsidRPr="00A01F79" w:rsidRDefault="00955D81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55D81" w:rsidRDefault="00955D81" w:rsidP="00955D8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D81" w:rsidRDefault="00955D81" w:rsidP="00955D8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32C7" w:rsidRDefault="00955D81">
      <w:bookmarkStart w:id="0" w:name="_GoBack"/>
      <w:bookmarkEnd w:id="0"/>
    </w:p>
    <w:sectPr w:rsidR="00D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1"/>
    <w:rsid w:val="00622FBD"/>
    <w:rsid w:val="00955D81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3D62-BB54-45EF-9331-3C7F9A94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2022-04-29T07:49:00Z</dcterms:created>
  <dcterms:modified xsi:type="dcterms:W3CDTF">2022-04-29T07:50:00Z</dcterms:modified>
</cp:coreProperties>
</file>