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7E" w:rsidRPr="00964A7E" w:rsidRDefault="00964A7E" w:rsidP="00964A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A7E" w:rsidRPr="00964A7E" w:rsidRDefault="00964A7E" w:rsidP="0096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 </w:t>
      </w:r>
    </w:p>
    <w:p w:rsidR="00964A7E" w:rsidRPr="00964A7E" w:rsidRDefault="00964A7E" w:rsidP="0096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промежуточной аттестации и переводе учащихся в следующий класс</w:t>
      </w:r>
    </w:p>
    <w:p w:rsidR="00964A7E" w:rsidRPr="00964A7E" w:rsidRDefault="00964A7E" w:rsidP="0096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МБОУ средней общеобразовательной школы №3</w:t>
      </w:r>
    </w:p>
    <w:p w:rsidR="00964A7E" w:rsidRPr="00964A7E" w:rsidRDefault="00964A7E" w:rsidP="00964A7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64A7E" w:rsidRPr="00964A7E" w:rsidRDefault="00964A7E" w:rsidP="00964A7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    Общие положения</w:t>
      </w:r>
    </w:p>
    <w:p w:rsidR="00964A7E" w:rsidRPr="00964A7E" w:rsidRDefault="00964A7E" w:rsidP="00964A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Положение разработано в соответствии с Законом РФ «Об образовании», Уставом муниципального бюджетного  общеобразовательного учреждения  средней общеобразовательной школы №3  и регламентирует порядок проведения промежуточной аттестации учащихся.</w:t>
      </w:r>
    </w:p>
    <w:p w:rsidR="00964A7E" w:rsidRPr="00964A7E" w:rsidRDefault="00964A7E" w:rsidP="00964A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1.2. Промежуточная аттестация является формой контроля знаний учащихся 2- х классов (начиная со 2-ой четверти), 3-х – 11-х классов, а также важным средством диагностики состояния образовательного процесса и основных результатов учебной деятельности школы за четверть, полугодие и учебный год.</w:t>
      </w:r>
    </w:p>
    <w:p w:rsidR="00964A7E" w:rsidRPr="00964A7E" w:rsidRDefault="00964A7E" w:rsidP="00964A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1.3. Промежуточная аттестация является обязательной для учащихся 2-х – 11-х классов. Она подразделяется </w:t>
      </w:r>
      <w:proofErr w:type="gramStart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64A7E" w:rsidRPr="00964A7E" w:rsidRDefault="00964A7E" w:rsidP="00964A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аттестацию по итогам учебной четверти (четвертную аттестацию), проводимую во 2 –х классах начиная со второй четверти, 3-х – 9-х классах; </w:t>
      </w: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аттестацию по итогам полугодия (полугодовую аттестацию), проводимую в 10, 11-х классах; </w:t>
      </w: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аттестацию по итогам учебного года (годовую аттестацию), проводимую в 2-х – 11-х классах.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1.4. Дети-инвалиды, а также учащиеся,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промежуточного  контроля в переводных классах могут быть освобождены учащиеся:</w:t>
      </w:r>
    </w:p>
    <w:p w:rsidR="00964A7E" w:rsidRPr="00964A7E" w:rsidRDefault="00964A7E" w:rsidP="00964A7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 имеющие отличные и хорошие отметки (решение педсовета);</w:t>
      </w:r>
    </w:p>
    <w:p w:rsidR="00964A7E" w:rsidRPr="00964A7E" w:rsidRDefault="00964A7E" w:rsidP="00964A7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по состоянию здоровья (по справкам ВКК);</w:t>
      </w:r>
    </w:p>
    <w:p w:rsidR="00964A7E" w:rsidRPr="00964A7E" w:rsidRDefault="00964A7E" w:rsidP="00964A7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 победители и призеры олимпиад  (муниципального, регионального туров Всероссийской олимпиады школьников).</w:t>
      </w:r>
    </w:p>
    <w:p w:rsidR="00964A7E" w:rsidRPr="00964A7E" w:rsidRDefault="00964A7E" w:rsidP="00964A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A7E" w:rsidRPr="00964A7E" w:rsidRDefault="00964A7E" w:rsidP="00964A7E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    Промежуточный контроль проводится в форме собеседования, тестирования, творческих работ, зачётов, итоговых опросов, итоговых контрольных работ, переводных экзаменов (устных и письменных) и других форм.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    На итоговом контроле по всем предметам проверяется соответствие знаний учащихся требованиям государственных образовательных программ, глубина  и прочность полученных знаний, их практическое применение.</w:t>
      </w:r>
    </w:p>
    <w:p w:rsidR="00964A7E" w:rsidRPr="00964A7E" w:rsidRDefault="00964A7E" w:rsidP="00964A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    Аттестационный материал промежуточного контроля утверждают методические объединения учителей-предметников.</w:t>
      </w:r>
    </w:p>
    <w:p w:rsidR="00964A7E" w:rsidRPr="00964A7E" w:rsidRDefault="00964A7E" w:rsidP="00964A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64A7E" w:rsidRPr="00964A7E" w:rsidRDefault="00964A7E" w:rsidP="00964A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материалов к промежуточной аттестации и переводу учащихся в следующий класс.</w:t>
      </w:r>
    </w:p>
    <w:p w:rsidR="00964A7E" w:rsidRPr="00964A7E" w:rsidRDefault="00964A7E" w:rsidP="00964A7E">
      <w:pPr>
        <w:pStyle w:val="a4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    Используя программный материал, изученный за учебный год, учитель составляет экзаменационные билеты, определяет темы зачетов, группы вопросов для собеседования и тестирования, утверждает их на методических объединениях учителей-предметников.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    В экзаменационный материал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 практические задания, причём для аттестационной комиссии должны быть подготовлены решения и ответы практических заданий экзаменационного материала.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    На аттестации по иностранному языку проверяется техника чтения и практическое владение </w:t>
      </w:r>
      <w:proofErr w:type="gramStart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устной речью в пределах программных требований. </w:t>
      </w:r>
      <w:proofErr w:type="gramStart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первой части ответа предполагается устное высказывание экзаменующимся по предложенной теме, состоящее из количества фраз, определённых МО, во второй – изложение на иностранном языке содержания прочитанного текста и своего отношения к нему, либо чтение и разработка вопросов по содержанию текста для младших классов 1 и 2 степеней.</w:t>
      </w:r>
      <w:proofErr w:type="gramEnd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Тексты для чтения подбираются учителем из адаптированной художественной, научно-популярной литературы для юношества, объём текста устанавливается ШМО учителей, исходя из требований образовательного стандарта.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    В экзаменационный материал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 практические задания, причём для аттестационной комиссии должны быть подготовлены решения и ответы практических заданий экзаменационного материала.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    Оценки за ответ в любой форме проведения итогового контроля и любой системе оценки знаний, определённой Уставом образовательного учреждения, выставляются в соответствии с «Положением об итоговой аттестации выпускников государственных, муниципальных и негосударственных общеобразовательных учреждений Российской Федерации» и рекомендациями об оценке знаний по каждому учебному предмету, отражающими требования образовательного стандарта.</w:t>
      </w:r>
    </w:p>
    <w:p w:rsidR="00964A7E" w:rsidRPr="00964A7E" w:rsidRDefault="00964A7E" w:rsidP="00964A7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64A7E" w:rsidRPr="00964A7E" w:rsidRDefault="00964A7E" w:rsidP="00964A7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    Проведение промежуточной аттестации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39" w:hanging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       Система оценок при промежуточной аттестации обучающихся, фиксирующая  уровень их </w:t>
      </w:r>
      <w:proofErr w:type="spellStart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использует отметки «5», «4», «3», «2». «1».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39" w:hanging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    Предметы и формы, выносимые на промежуточную аттестацию, предлагаются методическим советом школы с предоставлением необходимых материалов и с учётом уровневого разделения классов, принимаются в начале 4-й четверти (апрель).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3.3.    </w:t>
      </w:r>
      <w:proofErr w:type="gramStart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Промежуточная аттестация проводится учителем, преподающем в данном классе, в присутствии ассистента (из числа учителей того же цикла предметов), назначенных заместителем директора по УВР.</w:t>
      </w:r>
      <w:proofErr w:type="gramEnd"/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    Расписание экзаменов утверждается директором Учреждения  и вывешивается для ознакомления учителей, учащихся, их родителей за 10 дней до их начала.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    В конце учебного года учащиеся 10-х классов сдают переводные экзамены по профильным предметам. Экзамен принимает учитель, работающий в данном классе, в присутствии ассистента из числа учителей того же цикла предметов.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    Срок проведения промежуточного контроля с 10 по 20 мая.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3.7.    В день разрешается проводить только один экзамен (аттестацию), при этом между экзаменами должно быть предоставлено не менее двух дней для подготовки. 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     Устная аттестация по билетам предполагает ответы на вопросы, сформулированные в билетах, выполнение предложенных практических заданий (решение задачи, разбор предложения, выполнение лабораторной работы, демонстрация опыта и т.д.).</w:t>
      </w:r>
    </w:p>
    <w:p w:rsidR="00964A7E" w:rsidRPr="00964A7E" w:rsidRDefault="00964A7E" w:rsidP="00964A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4.Годовая аттестация учащихся переводных классов</w:t>
      </w:r>
    </w:p>
    <w:p w:rsidR="00964A7E" w:rsidRPr="00964A7E" w:rsidRDefault="00964A7E" w:rsidP="0096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К годовой аттестации допускаются все учащиеся переводных классов.</w:t>
      </w:r>
    </w:p>
    <w:p w:rsidR="00964A7E" w:rsidRPr="00964A7E" w:rsidRDefault="00964A7E" w:rsidP="0096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4.2. От выполнения итоговой работы освобождаются учащиеся:</w:t>
      </w:r>
    </w:p>
    <w:p w:rsidR="00964A7E" w:rsidRPr="00964A7E" w:rsidRDefault="00964A7E" w:rsidP="0096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состоянию здоровья на основании заключения медицинского учреждения по месту жительства;</w:t>
      </w:r>
    </w:p>
    <w:p w:rsidR="00964A7E" w:rsidRPr="00964A7E" w:rsidRDefault="00964A7E" w:rsidP="0096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призеры районных, городских, областных предметных олимпиад и конкурсов, проводимых органами управления образования по данному предмету.</w:t>
      </w:r>
    </w:p>
    <w:p w:rsidR="00964A7E" w:rsidRPr="00964A7E" w:rsidRDefault="00964A7E" w:rsidP="0096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4.3.Годовая аттестация по следующим предметам предполагает формы:</w:t>
      </w:r>
    </w:p>
    <w:p w:rsidR="00964A7E" w:rsidRPr="00964A7E" w:rsidRDefault="00964A7E" w:rsidP="0096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английский язык:</w:t>
      </w:r>
    </w:p>
    <w:p w:rsidR="00964A7E" w:rsidRPr="00964A7E" w:rsidRDefault="00964A7E" w:rsidP="0096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  классы </w:t>
      </w: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итоговый тест: лексико-грамматический тест,</w:t>
      </w:r>
    </w:p>
    <w:p w:rsidR="00964A7E" w:rsidRPr="00964A7E" w:rsidRDefault="00964A7E" w:rsidP="0096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5-7 классы </w:t>
      </w: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итоговый тест: лексический тест, грамматический тест, чтение, письмо</w:t>
      </w:r>
    </w:p>
    <w:p w:rsidR="00964A7E" w:rsidRPr="00964A7E" w:rsidRDefault="00964A7E" w:rsidP="0096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класс</w:t>
      </w: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итоговый тест: лексико-грамматический тест, </w:t>
      </w:r>
      <w:proofErr w:type="spellStart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чтение, письмо, говорение</w:t>
      </w:r>
    </w:p>
    <w:p w:rsidR="00964A7E" w:rsidRPr="00964A7E" w:rsidRDefault="00964A7E" w:rsidP="0096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 класс</w:t>
      </w: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итоговый тест: лексико-грамматический тест, </w:t>
      </w:r>
      <w:proofErr w:type="spellStart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защита реферата/ проекта. Учащиеся защищают реферат/проект на школьной научно-практической конференции или в соответствии с тематическим планированием учителя </w:t>
      </w:r>
    </w:p>
    <w:p w:rsidR="00964A7E" w:rsidRPr="00964A7E" w:rsidRDefault="00964A7E" w:rsidP="00964A7E">
      <w:pPr>
        <w:shd w:val="clear" w:color="auto" w:fill="FFFFFF"/>
        <w:tabs>
          <w:tab w:val="left" w:pos="284"/>
        </w:tabs>
        <w:spacing w:before="240" w:after="0" w:line="240" w:lineRule="auto"/>
        <w:ind w:righ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- русский язык: 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1-5 класс – диктант с грамматическим заданием 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класс – изложение или тест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класс – письменный зачет по теме морфологии или тест 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класс – комплексный анализ текста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класс – тест (в формате ЕГЭ)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литература: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класс – проверочная работа по теории с практическим заданием 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класс – анализ лирического текста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класс – характеристика героя эпического произведения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класс - анализ художественного текста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класс – сочинение на литературную тему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математика и алгебра: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1-6 класс – контрольная работа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7,8 и 10 класс – тест </w:t>
      </w:r>
      <w:proofErr w:type="gramStart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формате ЕГЭ)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- геометрия: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– 10 класс – устный зачет или  тест 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окружающий мир: 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1- 4 класс – тест 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физика: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– 10 класс – тест 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биология: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– 10 класс – тест 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география: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– 8, 10 класс – итоговый тест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класс – итоговый тест + зачет по карте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информатика: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8 -10 класс – итоговый тест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история: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класс – собеседование по определенным темам: История Древней Греции и история Древнего Рима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класс – тест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класс – тест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класс – билеты (письменно), третье задание в билете: работа с картой и с историческим источником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класс – по материалам ЕГЭ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обществознание: 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6 -8 и 10 класс – тест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искусство: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8-9 классы - тест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музыка:</w:t>
      </w:r>
    </w:p>
    <w:p w:rsidR="00964A7E" w:rsidRPr="00964A7E" w:rsidRDefault="00964A7E" w:rsidP="00964A7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1- 7 класс – тест</w:t>
      </w:r>
    </w:p>
    <w:p w:rsidR="00964A7E" w:rsidRPr="00964A7E" w:rsidRDefault="00964A7E" w:rsidP="00964A7E">
      <w:pPr>
        <w:shd w:val="clear" w:color="auto" w:fill="FFFFFF"/>
        <w:spacing w:after="0" w:line="240" w:lineRule="auto"/>
        <w:ind w:right="7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4.4. График проведения аттестации составляется ежегодно и утверждается директором школы.</w:t>
      </w:r>
    </w:p>
    <w:p w:rsidR="00964A7E" w:rsidRPr="00964A7E" w:rsidRDefault="00964A7E" w:rsidP="00964A7E">
      <w:pPr>
        <w:shd w:val="clear" w:color="auto" w:fill="FFFFFF"/>
        <w:spacing w:after="0" w:line="240" w:lineRule="auto"/>
        <w:ind w:right="7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Итоги аттестации учащихся количественно оценивается в 5-балльной. Отметки учащихся выставляются учителем (или комиссией) в журнал по 5-балльной системе. </w:t>
      </w:r>
    </w:p>
    <w:p w:rsidR="00964A7E" w:rsidRPr="00964A7E" w:rsidRDefault="00964A7E" w:rsidP="00964A7E">
      <w:pPr>
        <w:shd w:val="clear" w:color="auto" w:fill="FFFFFF"/>
        <w:tabs>
          <w:tab w:val="left" w:pos="451"/>
          <w:tab w:val="left" w:pos="6917"/>
        </w:tabs>
        <w:spacing w:after="0" w:line="240" w:lineRule="auto"/>
        <w:ind w:right="7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4.6.Четвертные, полугодовые, годовые отметки выставляются за 2 дня до начала каникул или начала аттестационного пе</w:t>
      </w: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риода.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академической задолженности - в письменном виде под роспись родителей учащегося с указанием даты ознакомления. Сообщение </w:t>
      </w:r>
      <w:r w:rsidRPr="00964A7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хранится в личном деле учащегося.</w:t>
      </w:r>
    </w:p>
    <w:p w:rsidR="00964A7E" w:rsidRPr="00964A7E" w:rsidRDefault="00964A7E" w:rsidP="00964A7E">
      <w:pPr>
        <w:shd w:val="clear" w:color="auto" w:fill="FFFFFF"/>
        <w:tabs>
          <w:tab w:val="left" w:pos="451"/>
          <w:tab w:val="left" w:pos="6917"/>
        </w:tabs>
        <w:spacing w:after="0" w:line="240" w:lineRule="auto"/>
        <w:ind w:right="7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В случае несогласия учащихся и их родителей с выставленной итоговой (годовой) отметкой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определяет соответствие выставленной отметки по предмету фак</w:t>
      </w: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964A7E" w:rsidRPr="00964A7E" w:rsidRDefault="00964A7E" w:rsidP="00964A7E">
      <w:pPr>
        <w:shd w:val="clear" w:color="auto" w:fill="FFFFFF"/>
        <w:tabs>
          <w:tab w:val="left" w:pos="451"/>
          <w:tab w:val="left" w:pos="6917"/>
        </w:tabs>
        <w:spacing w:after="0" w:line="240" w:lineRule="auto"/>
        <w:ind w:right="7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A7E" w:rsidRPr="00964A7E" w:rsidRDefault="00964A7E" w:rsidP="00964A7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     Права </w:t>
      </w:r>
      <w:proofErr w:type="gramStart"/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    К аттестации и переводным экзаменам допускаются все  учащиеся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    Учащемуся, заболевшему в период экзаменов, предоставляется право сдать их позднее</w:t>
      </w:r>
    </w:p>
    <w:p w:rsidR="00964A7E" w:rsidRPr="00964A7E" w:rsidRDefault="00964A7E" w:rsidP="00964A7E">
      <w:pPr>
        <w:pStyle w:val="a3"/>
        <w:spacing w:after="0" w:afterAutospacing="0"/>
        <w:rPr>
          <w:color w:val="000000" w:themeColor="text1"/>
        </w:rPr>
      </w:pPr>
      <w:r w:rsidRPr="00964A7E">
        <w:rPr>
          <w:color w:val="000000" w:themeColor="text1"/>
        </w:rPr>
        <w:t xml:space="preserve">5.3.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964A7E">
        <w:rPr>
          <w:color w:val="000000" w:themeColor="text1"/>
        </w:rPr>
        <w:t>непрохождение</w:t>
      </w:r>
      <w:proofErr w:type="spellEnd"/>
      <w:r w:rsidRPr="00964A7E">
        <w:rPr>
          <w:color w:val="000000" w:themeColor="text1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64A7E" w:rsidRPr="00964A7E" w:rsidRDefault="00964A7E" w:rsidP="00964A7E">
      <w:pPr>
        <w:pStyle w:val="a3"/>
        <w:tabs>
          <w:tab w:val="left" w:pos="8655"/>
        </w:tabs>
        <w:rPr>
          <w:color w:val="000000" w:themeColor="text1"/>
        </w:rPr>
      </w:pPr>
      <w:r w:rsidRPr="00964A7E">
        <w:rPr>
          <w:color w:val="000000" w:themeColor="text1"/>
        </w:rPr>
        <w:t xml:space="preserve">5.4. </w:t>
      </w:r>
      <w:proofErr w:type="gramStart"/>
      <w:r w:rsidRPr="00964A7E">
        <w:rPr>
          <w:color w:val="000000" w:themeColor="text1"/>
        </w:rPr>
        <w:t>Обучающиеся</w:t>
      </w:r>
      <w:proofErr w:type="gramEnd"/>
      <w:r w:rsidRPr="00964A7E">
        <w:rPr>
          <w:color w:val="000000" w:themeColor="text1"/>
        </w:rPr>
        <w:t xml:space="preserve"> обязаны ликвидировать академическую задолженность.</w:t>
      </w:r>
    </w:p>
    <w:p w:rsidR="00964A7E" w:rsidRPr="00964A7E" w:rsidRDefault="00964A7E" w:rsidP="00964A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5.5.Обучающиеся, имеющие академическую задолженность, вправе пройти промежуточную аттестацию по </w:t>
      </w:r>
      <w:proofErr w:type="gramStart"/>
      <w:r w:rsidRPr="00964A7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соответствующим</w:t>
      </w:r>
      <w:proofErr w:type="gramEnd"/>
      <w:r w:rsidRPr="00964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учебному предмету, курсу, дисциплине (модулю) не более двух раз в, в пределах одного года с момента образования академической задолженности.</w:t>
      </w:r>
    </w:p>
    <w:p w:rsidR="00964A7E" w:rsidRPr="00964A7E" w:rsidRDefault="00964A7E" w:rsidP="00964A7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     Экзаменационные комиссии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    Аттестационная комиссия для промежуточного  контроля может состоять из двух преподавателей: экзаменующего учителя и ассистента.  При проведении итогового контроля возможно присутствие представителя Управляющего Совета образовательного учреждения, представителя муниципального и государственного органов управления образованием.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    По проведении итогового контроля аттестационная комиссия сдаёт анализ соответствия знаний обучающихся требованиям государственных образовательных стандартов по схеме или вопросам, разработанным администрацией.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    Оценки, полученные обучающимися в ходе итогового контроля, записываются в ведомости установленного образца и в классные журналы.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    Перечень предметов для итогового контроля утверждается педагогическим советом Учреждения ежегодно.</w:t>
      </w:r>
    </w:p>
    <w:p w:rsidR="00964A7E" w:rsidRPr="00964A7E" w:rsidRDefault="00964A7E" w:rsidP="00964A7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     Перевод учащихся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7.1.    Обучающиеся, освоившие в полном объёме образовательные программы, переводятся решением педагогического совета Учреждения в следующий класс.</w:t>
      </w:r>
    </w:p>
    <w:p w:rsidR="00964A7E" w:rsidRPr="00964A7E" w:rsidRDefault="00964A7E" w:rsidP="00964A7E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    Обучающиеся, имеющие по итогам учебного года академическую задолженность, могут быть решением педагогического совета школы переведены в следующий класс, условно. Ответственность за ликвидацию ими академической задолженности в течение следующего учебного года возлагается на их родителей  (законных представителей).</w:t>
      </w:r>
    </w:p>
    <w:p w:rsidR="00964A7E" w:rsidRPr="00964A7E" w:rsidRDefault="00964A7E" w:rsidP="00964A7E">
      <w:pPr>
        <w:pStyle w:val="a3"/>
        <w:rPr>
          <w:color w:val="000000" w:themeColor="text1"/>
        </w:rPr>
      </w:pPr>
      <w:r w:rsidRPr="00964A7E">
        <w:rPr>
          <w:color w:val="000000" w:themeColor="text1"/>
        </w:rPr>
        <w:t xml:space="preserve">7.3. </w:t>
      </w:r>
      <w:proofErr w:type="gramStart"/>
      <w:r w:rsidRPr="00964A7E">
        <w:rPr>
          <w:color w:val="000000" w:themeColor="text1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E50757" w:rsidRPr="00964A7E" w:rsidRDefault="00E50757">
      <w:pPr>
        <w:rPr>
          <w:color w:val="000000" w:themeColor="text1"/>
        </w:rPr>
      </w:pPr>
    </w:p>
    <w:sectPr w:rsidR="00E50757" w:rsidRPr="0096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0493"/>
    <w:multiLevelType w:val="hybridMultilevel"/>
    <w:tmpl w:val="60703F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7E"/>
    <w:rsid w:val="00964A7E"/>
    <w:rsid w:val="00E5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1</cp:revision>
  <dcterms:created xsi:type="dcterms:W3CDTF">2014-02-24T05:50:00Z</dcterms:created>
  <dcterms:modified xsi:type="dcterms:W3CDTF">2014-02-24T05:51:00Z</dcterms:modified>
</cp:coreProperties>
</file>