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B9" w:rsidRDefault="007F49B9" w:rsidP="007F49B9"/>
    <w:p w:rsidR="007F49B9" w:rsidRPr="00FD4DDE" w:rsidRDefault="007F49B9" w:rsidP="007F49B9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УТВЕРЖДАЮ</w:t>
      </w:r>
    </w:p>
    <w:p w:rsidR="007F49B9" w:rsidRPr="00FD4DDE" w:rsidRDefault="007F49B9" w:rsidP="007F49B9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Директор МБОУ СОШ №3</w:t>
      </w:r>
    </w:p>
    <w:p w:rsidR="007F49B9" w:rsidRDefault="007F49B9" w:rsidP="007F49B9">
      <w:pPr>
        <w:jc w:val="right"/>
        <w:rPr>
          <w:rFonts w:ascii="Times New Roman" w:hAnsi="Times New Roman" w:cs="Times New Roman"/>
          <w:sz w:val="24"/>
          <w:szCs w:val="28"/>
        </w:rPr>
      </w:pPr>
      <w:r w:rsidRPr="00FD4DDE">
        <w:rPr>
          <w:rFonts w:ascii="Times New Roman" w:hAnsi="Times New Roman" w:cs="Times New Roman"/>
          <w:sz w:val="24"/>
          <w:szCs w:val="28"/>
        </w:rPr>
        <w:t>_____________Е.Ю. Кузнецова</w:t>
      </w:r>
    </w:p>
    <w:p w:rsidR="007F49B9" w:rsidRPr="007F49B9" w:rsidRDefault="007F49B9" w:rsidP="007F49B9">
      <w:pPr>
        <w:jc w:val="center"/>
        <w:rPr>
          <w:bCs/>
          <w:sz w:val="28"/>
        </w:rPr>
      </w:pPr>
    </w:p>
    <w:p w:rsidR="007F49B9" w:rsidRPr="007F49B9" w:rsidRDefault="007F49B9" w:rsidP="007F49B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hAnsi="Times New Roman" w:cs="Times New Roman"/>
          <w:bCs/>
          <w:sz w:val="28"/>
        </w:rPr>
        <w:t xml:space="preserve">График проведения </w:t>
      </w:r>
      <w:r w:rsidRPr="007F49B9">
        <w:rPr>
          <w:rFonts w:ascii="Times New Roman" w:eastAsia="Calibri" w:hAnsi="Times New Roman" w:cs="Times New Roman"/>
          <w:bCs/>
          <w:sz w:val="28"/>
        </w:rPr>
        <w:t>классных часов</w:t>
      </w:r>
    </w:p>
    <w:p w:rsidR="007F49B9" w:rsidRPr="007F49B9" w:rsidRDefault="007F49B9" w:rsidP="007F49B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eastAsia="Calibri" w:hAnsi="Times New Roman" w:cs="Times New Roman"/>
          <w:bCs/>
          <w:sz w:val="28"/>
        </w:rPr>
        <w:t xml:space="preserve"> на 2021-2022 учебный год.</w:t>
      </w:r>
    </w:p>
    <w:p w:rsidR="007F49B9" w:rsidRPr="007F49B9" w:rsidRDefault="007F49B9" w:rsidP="007F49B9">
      <w:pPr>
        <w:jc w:val="center"/>
        <w:rPr>
          <w:rFonts w:ascii="Times New Roman" w:hAnsi="Times New Roman" w:cs="Times New Roman"/>
          <w:bCs/>
          <w:sz w:val="28"/>
        </w:rPr>
      </w:pPr>
      <w:r w:rsidRPr="007F49B9">
        <w:rPr>
          <w:rFonts w:ascii="Times New Roman" w:hAnsi="Times New Roman" w:cs="Times New Roman"/>
          <w:bCs/>
          <w:sz w:val="28"/>
        </w:rPr>
        <w:t xml:space="preserve">в </w:t>
      </w:r>
      <w:r w:rsidRPr="007F49B9">
        <w:rPr>
          <w:rFonts w:ascii="Times New Roman" w:eastAsia="Calibri" w:hAnsi="Times New Roman" w:cs="Times New Roman"/>
          <w:bCs/>
          <w:sz w:val="28"/>
        </w:rPr>
        <w:t>9</w:t>
      </w:r>
      <w:r w:rsidRPr="007F49B9">
        <w:rPr>
          <w:rFonts w:ascii="Times New Roman" w:hAnsi="Times New Roman" w:cs="Times New Roman"/>
          <w:bCs/>
          <w:sz w:val="28"/>
        </w:rPr>
        <w:t xml:space="preserve"> "А"</w:t>
      </w:r>
      <w:r w:rsidRPr="007F49B9">
        <w:rPr>
          <w:rFonts w:ascii="Times New Roman" w:eastAsia="Calibri" w:hAnsi="Times New Roman" w:cs="Times New Roman"/>
          <w:bCs/>
          <w:sz w:val="28"/>
        </w:rPr>
        <w:t xml:space="preserve"> класс</w:t>
      </w:r>
      <w:r w:rsidRPr="007F49B9">
        <w:rPr>
          <w:rFonts w:ascii="Times New Roman" w:hAnsi="Times New Roman" w:cs="Times New Roman"/>
          <w:bCs/>
          <w:sz w:val="28"/>
        </w:rPr>
        <w:t>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74"/>
        <w:gridCol w:w="4337"/>
        <w:gridCol w:w="1103"/>
      </w:tblGrid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7F49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7F49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7F49B9" w:rsidRPr="007F49B9" w:rsidRDefault="007F49B9" w:rsidP="007F49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содержание и/или цель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7F49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F49B9" w:rsidRPr="0009413D" w:rsidTr="003A2072">
        <w:trPr>
          <w:trHeight w:val="7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F49B9" w:rsidRPr="0009413D" w:rsidTr="003A2072">
        <w:trPr>
          <w:trHeight w:val="7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F49B9">
              <w:rPr>
                <w:color w:val="000000"/>
                <w:sz w:val="28"/>
                <w:szCs w:val="28"/>
                <w:shd w:val="clear" w:color="auto" w:fill="FFFFFF"/>
              </w:rPr>
              <w:t>Классный час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7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Организационный классный час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внутреннего распорядка обучающихся. Формирование актива класса. Обязанности дежурных по классу и школе. Положение о школьной одежде.  Инструктаж. 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– будущий выпускник»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мотивации к учебе.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«Умей сказать НЕТ»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беседа о вреде наркотических и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 безопасности»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навыка безопасного дорожного движения, безопасного поведения в помещении и на улице. Инструктаж.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выбрать предметы по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выбору на ОГЭ.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 о выборе предметов на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ОГЭ. Выступление учителей.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учитель» (ко Дню учителя)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уважения к профессии учителя, чувство благодарности за его нелегкий труд. Подготовка поздравлений.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«Выбор профессии»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tabs>
                <w:tab w:val="left" w:pos="49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обучающихся с миром профессий, привлечь их внимание к необходимости осознанного выбора профессии в соответствии с личностными и социальными условиями жизни.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7F4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пробного экзамена». Школа безопасности»</w:t>
            </w:r>
          </w:p>
        </w:tc>
        <w:tc>
          <w:tcPr>
            <w:tcW w:w="7229" w:type="dxa"/>
          </w:tcPr>
          <w:p w:rsidR="007F49B9" w:rsidRPr="007F49B9" w:rsidRDefault="007F49B9" w:rsidP="007F4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правила поведения учащихся на улице, дороге. Мониторинг обеспеченности обучающихся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световозвращательными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элементами. Инструктаж.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«Жизненные приоритеты современной молодежи»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Помочь формированию жизненных ориентиров, сформулировать собственные жизненные ценности, объяснить, как эти ценности влияют на жизнь.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«Мои обязанности…»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в форме дискуссии. Ознакомить обучающихся с их правами и обязанностями. Разъяснить ответственность за невыполнение норм, правил, требований и обязанностей.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по профориентации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Приветствуется приглашение представителей ВУЗов и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СУЗов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и пригорода.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ОГЭ. Школа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Правила противопожарной,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антитеррористической безопасности. Минутки безопасности ПДД.  Инструктаж.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«Всемирный день иммунизации»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привычки ЗОЖ.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443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– День Конституции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у обучающихся уважительное отношение к государственным символам России, Конституции - основному закону страны, расширить представления учащихся о родной стране: современной государственной символике, о преемственности в ней, познакомить с историей Государственного герба, флага и гимна России, развивать интерес к истории России, воспитывать чувство гордости и патриотизма.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шагает по планете»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Предусматривается праздничное мероприятие в любой форме, на выбор классного руководителя.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устного экзамена по русскому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языку.ОГЭ</w:t>
            </w:r>
            <w:proofErr w:type="spellEnd"/>
          </w:p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Школа пешехода. Безопасное поведение во время проведения новогодних мероприятий. Безопасное поведение во время зимних каникул»</w:t>
            </w:r>
          </w:p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поведения учащихся на улице, дороге. Правила поведения во время праздничных мероприятий, противопожарная безопасность. (Обязательно ознакомить обучающихся с последствиями неправильного использования пиротехнических изделий, светильников и гирлянд, работающих от сети). Инструктаж.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«Роль знаний, умений и навыков в приобретении профессии»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внимание обучающихся к необходимости осознанного выбора профессии в соответствии с личностными и социальными условиями жизни.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7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«Самовоспитание. Цели самосовершенствования»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морально-нравственных качеств личности, формирование у подростка системы отношений к миру, обществу и к себе.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экзаменам по математике и русскому языку. ОГЭ.</w:t>
            </w:r>
          </w:p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«Труд в нашей жизни»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представление детей о значении труда в жизни общества, способствовать формированию положительной нравственной оценки таких качеств характера, как трудолюбие, самостоятельность, усидчивость, побуждать детей к развитию трудовых навыков, к участию в трудовых акциях, к самовоспитанию.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«Бережное отношение к школе и её имуществу»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Формировать осознание необходимости бережного отношения к школьному имуществу.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«Наше здоровье в наших руках»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Профилактическая беседа о вреде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никотиносодержащих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, наркотических веществ и алкоголя.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«15 февраля – день вывода советских войск из Афганистана»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обучающихся с причиной ввода советских войск в Афганистан. Определение исторического значения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афганской войны. Воспитывать чувство долга, ответственности, патриотизма.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защитника отечества»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Предусматривается мероприятие в любой форме, на выбор классного руководителя. (Поздравления юношей, «Уроки мужества», информативный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кл.час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истории праздника и т.д.)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«Школа безопасности»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безопасного поведения учащихся на улице, дороге, дома, в людных местах. Инструктаж перед каникулами.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нужно знать при выборе профессии. Интересы, склонности, способности, здоровье и выбор профессии.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профессии на рынке труда»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Лекторий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«Международный женский день»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знания обучающихся об истории возникновения праздника «Международный женский день». Предусматривается мероприятие в любой форме, на выбор классного руководителя. (Поздравления девочек, «Праздник мам, сестер и бабушек», информативный </w:t>
            </w:r>
            <w:proofErr w:type="spellStart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кл.час</w:t>
            </w:r>
            <w:proofErr w:type="spellEnd"/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истории праздника и т.д.) Подготовка поздравлений, изготовление подарков, поделок.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Школа пешехода. Безопасное поведение во время таяния льда на близлежащих водоемах»</w:t>
            </w:r>
          </w:p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поведения учащихся на улице, дороге, вблизи водоемов, канализационных люков и колодцев.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«Закон и порядок»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правонарушений и опасных деяний, ответственность за них.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космонавтики»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знания обучающихся о становлении космонавтики, о первых полётах в космос.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«Конфликт и пути его решения»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конфликтную компетентность и способность толерантного поведения, определить понятия «конфликт» и «конфликтная ситуация», рассмотреть функции конфликта в обществе и его структуру, рассмотреть правила предупреждения конфликтов, самоанализ уч-ся «Оценка собственного поведения в конфликтной ситуации»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 безопасности»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привычки безопасного поведения в школе, в учреждениях дополнительного образования, в развлекательных учреждениях (музеи, кинотеатры, театры и др.) Инструктаж по ПДД.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00" w:type="dxa"/>
            <w:gridSpan w:val="3"/>
            <w:shd w:val="clear" w:color="auto" w:fill="auto"/>
          </w:tcPr>
          <w:p w:rsidR="007F49B9" w:rsidRPr="007F49B9" w:rsidRDefault="007F49B9" w:rsidP="003A20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побороть волнение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 экзаменом?» ОГЭ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Тренинг, консультация, беседа. </w:t>
            </w: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(За материалами обратиться к педагогам – психологам школы) 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375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«Уроки победы» (ко Дню Победы)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обучающихся с подвигами людей в годы Великой Отечественной войны. Воспитание чувства гордости и любви к Родине. Воспитание патриотизма.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лето! Как с пользой провести летние каникулы?»</w:t>
            </w:r>
          </w:p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привычки ЗОЖ. «Мир моих увлечений»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49B9" w:rsidRPr="0009413D" w:rsidTr="003A2072">
        <w:trPr>
          <w:trHeight w:val="280"/>
        </w:trPr>
        <w:tc>
          <w:tcPr>
            <w:tcW w:w="821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2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7229" w:type="dxa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7F49B9" w:rsidRPr="007F49B9" w:rsidRDefault="007F49B9" w:rsidP="003A20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49B9" w:rsidRPr="00FE3FA1" w:rsidRDefault="007F49B9" w:rsidP="007F49B9">
      <w:pPr>
        <w:pStyle w:val="2"/>
        <w:ind w:left="0"/>
        <w:rPr>
          <w:sz w:val="22"/>
          <w:szCs w:val="22"/>
        </w:rPr>
      </w:pPr>
    </w:p>
    <w:p w:rsidR="007F49B9" w:rsidRDefault="007F49B9" w:rsidP="007F49B9">
      <w:pPr>
        <w:jc w:val="center"/>
        <w:rPr>
          <w:rFonts w:ascii="Calibri" w:eastAsia="Calibri" w:hAnsi="Calibri" w:cs="Times New Roman"/>
          <w:b/>
          <w:bCs/>
          <w:sz w:val="28"/>
        </w:rPr>
      </w:pPr>
    </w:p>
    <w:p w:rsidR="007F49B9" w:rsidRPr="007F49B9" w:rsidRDefault="007F49B9" w:rsidP="007F49B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hAnsi="Times New Roman" w:cs="Times New Roman"/>
          <w:bCs/>
          <w:sz w:val="28"/>
        </w:rPr>
        <w:t xml:space="preserve">График проведения </w:t>
      </w:r>
      <w:r w:rsidRPr="007F49B9">
        <w:rPr>
          <w:rFonts w:ascii="Times New Roman" w:eastAsia="Calibri" w:hAnsi="Times New Roman" w:cs="Times New Roman"/>
          <w:bCs/>
          <w:sz w:val="28"/>
        </w:rPr>
        <w:t>классных часов</w:t>
      </w:r>
    </w:p>
    <w:p w:rsidR="007F49B9" w:rsidRPr="007F49B9" w:rsidRDefault="007F49B9" w:rsidP="007F49B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eastAsia="Calibri" w:hAnsi="Times New Roman" w:cs="Times New Roman"/>
          <w:bCs/>
          <w:sz w:val="28"/>
        </w:rPr>
        <w:t xml:space="preserve"> на 2021-2022 учебный го</w:t>
      </w:r>
      <w:r w:rsidRPr="007F49B9">
        <w:rPr>
          <w:rFonts w:ascii="Times New Roman" w:hAnsi="Times New Roman" w:cs="Times New Roman"/>
          <w:bCs/>
          <w:sz w:val="28"/>
        </w:rPr>
        <w:t>д</w:t>
      </w:r>
    </w:p>
    <w:p w:rsidR="007F49B9" w:rsidRPr="007F49B9" w:rsidRDefault="007F49B9" w:rsidP="007F49B9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hAnsi="Times New Roman" w:cs="Times New Roman"/>
          <w:bCs/>
          <w:sz w:val="28"/>
        </w:rPr>
        <w:t xml:space="preserve">в </w:t>
      </w:r>
      <w:r w:rsidRPr="007F49B9">
        <w:rPr>
          <w:rFonts w:ascii="Times New Roman" w:eastAsia="Calibri" w:hAnsi="Times New Roman" w:cs="Times New Roman"/>
          <w:bCs/>
          <w:sz w:val="28"/>
        </w:rPr>
        <w:t>9</w:t>
      </w:r>
      <w:r w:rsidRPr="007F49B9">
        <w:rPr>
          <w:rFonts w:ascii="Times New Roman" w:hAnsi="Times New Roman" w:cs="Times New Roman"/>
          <w:bCs/>
          <w:sz w:val="28"/>
        </w:rPr>
        <w:t xml:space="preserve"> "Б"</w:t>
      </w:r>
      <w:r w:rsidRPr="007F49B9">
        <w:rPr>
          <w:rFonts w:ascii="Times New Roman" w:eastAsia="Calibri" w:hAnsi="Times New Roman" w:cs="Times New Roman"/>
          <w:bCs/>
          <w:sz w:val="28"/>
        </w:rPr>
        <w:t xml:space="preserve"> класс</w:t>
      </w:r>
      <w:r w:rsidRPr="007F49B9">
        <w:rPr>
          <w:rFonts w:ascii="Times New Roman" w:hAnsi="Times New Roman" w:cs="Times New Roman"/>
          <w:bCs/>
          <w:sz w:val="28"/>
        </w:rPr>
        <w:t>е</w:t>
      </w:r>
    </w:p>
    <w:p w:rsidR="007F49B9" w:rsidRPr="00FC21F3" w:rsidRDefault="007F49B9" w:rsidP="007F49B9">
      <w:pPr>
        <w:rPr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594"/>
        <w:gridCol w:w="4936"/>
        <w:gridCol w:w="1931"/>
        <w:gridCol w:w="2032"/>
      </w:tblGrid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2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итоговой аттестации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1723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 . руководитель Константинова И.В.</w:t>
            </w:r>
          </w:p>
          <w:p w:rsidR="007F49B9" w:rsidRPr="007F49B9" w:rsidRDefault="007F49B9" w:rsidP="007F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Допуск к ГИА. Подготовка к устному собеседованию по русскому языку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723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 . руководитель Константинова И.В.</w:t>
            </w:r>
          </w:p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Общий и индивидуальный анализ учебных результатов обучающихся за 1-й триместр.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723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Кл . руководитель Константинова </w:t>
            </w:r>
            <w:r w:rsidRPr="007F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Изучение инструкций по оформлению и заполнению банков ответов ОГЭ. Итоги устного собеседования по русскому языку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1723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 . руководитель Константинова И.В.</w:t>
            </w:r>
          </w:p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9" w:rsidTr="003A2072">
        <w:tc>
          <w:tcPr>
            <w:tcW w:w="0" w:type="auto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1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к сдаче экзаменов( </w:t>
            </w:r>
            <w:proofErr w:type="spellStart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занятие)</w:t>
            </w:r>
          </w:p>
        </w:tc>
        <w:tc>
          <w:tcPr>
            <w:tcW w:w="1963" w:type="dxa"/>
          </w:tcPr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723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 . руководитель Константинова И.В.</w:t>
            </w:r>
          </w:p>
          <w:p w:rsidR="007F49B9" w:rsidRPr="007F49B9" w:rsidRDefault="007F49B9" w:rsidP="003A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1F3" w:rsidRPr="00FC21F3" w:rsidRDefault="00FC21F3" w:rsidP="007F49B9">
      <w:pPr>
        <w:rPr>
          <w:sz w:val="28"/>
          <w:szCs w:val="28"/>
        </w:rPr>
      </w:pPr>
    </w:p>
    <w:p w:rsidR="007F49B9" w:rsidRPr="007F49B9" w:rsidRDefault="004E7481" w:rsidP="007F49B9">
      <w:pPr>
        <w:ind w:left="-567"/>
        <w:jc w:val="center"/>
        <w:rPr>
          <w:rFonts w:ascii="Times New Roman" w:eastAsia="Calibri" w:hAnsi="Times New Roman" w:cs="Times New Roman"/>
          <w:bCs/>
          <w:sz w:val="28"/>
        </w:rPr>
      </w:pPr>
      <w:r w:rsidRPr="00FC21F3">
        <w:rPr>
          <w:sz w:val="28"/>
          <w:szCs w:val="28"/>
        </w:rPr>
        <w:t xml:space="preserve">                 </w:t>
      </w:r>
      <w:r w:rsidR="007F49B9" w:rsidRPr="007F49B9">
        <w:rPr>
          <w:rFonts w:ascii="Times New Roman" w:hAnsi="Times New Roman" w:cs="Times New Roman"/>
          <w:bCs/>
          <w:sz w:val="28"/>
        </w:rPr>
        <w:t xml:space="preserve">График проведения </w:t>
      </w:r>
      <w:r w:rsidR="007F49B9" w:rsidRPr="007F49B9">
        <w:rPr>
          <w:rFonts w:ascii="Times New Roman" w:eastAsia="Calibri" w:hAnsi="Times New Roman" w:cs="Times New Roman"/>
          <w:bCs/>
          <w:sz w:val="28"/>
        </w:rPr>
        <w:t>классных часов</w:t>
      </w:r>
    </w:p>
    <w:p w:rsidR="007F49B9" w:rsidRPr="007F49B9" w:rsidRDefault="007F49B9" w:rsidP="007F49B9">
      <w:pPr>
        <w:ind w:left="-567"/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7F49B9">
        <w:rPr>
          <w:rFonts w:ascii="Times New Roman" w:hAnsi="Times New Roman" w:cs="Times New Roman"/>
          <w:bCs/>
          <w:sz w:val="28"/>
        </w:rPr>
        <w:t xml:space="preserve">                </w:t>
      </w:r>
      <w:r w:rsidRPr="007F49B9">
        <w:rPr>
          <w:rFonts w:ascii="Times New Roman" w:eastAsia="Calibri" w:hAnsi="Times New Roman" w:cs="Times New Roman"/>
          <w:bCs/>
          <w:sz w:val="28"/>
        </w:rPr>
        <w:t>на 2021-2022 учебный го</w:t>
      </w:r>
      <w:r w:rsidRPr="007F49B9">
        <w:rPr>
          <w:rFonts w:ascii="Times New Roman" w:hAnsi="Times New Roman" w:cs="Times New Roman"/>
          <w:bCs/>
          <w:sz w:val="28"/>
        </w:rPr>
        <w:t>д</w:t>
      </w:r>
    </w:p>
    <w:p w:rsidR="007F49B9" w:rsidRPr="007F49B9" w:rsidRDefault="007F49B9" w:rsidP="007F49B9">
      <w:pPr>
        <w:ind w:left="-567"/>
        <w:jc w:val="center"/>
        <w:rPr>
          <w:rFonts w:ascii="Times New Roman" w:eastAsia="Calibri" w:hAnsi="Times New Roman" w:cs="Times New Roman"/>
          <w:bCs/>
          <w:sz w:val="28"/>
        </w:rPr>
      </w:pPr>
      <w:r w:rsidRPr="007F49B9">
        <w:rPr>
          <w:rFonts w:ascii="Times New Roman" w:hAnsi="Times New Roman" w:cs="Times New Roman"/>
          <w:bCs/>
          <w:sz w:val="28"/>
        </w:rPr>
        <w:t xml:space="preserve">               в </w:t>
      </w:r>
      <w:r w:rsidRPr="007F49B9">
        <w:rPr>
          <w:rFonts w:ascii="Times New Roman" w:eastAsia="Calibri" w:hAnsi="Times New Roman" w:cs="Times New Roman"/>
          <w:bCs/>
          <w:sz w:val="28"/>
        </w:rPr>
        <w:t>9</w:t>
      </w:r>
      <w:r w:rsidRPr="007F49B9">
        <w:rPr>
          <w:rFonts w:ascii="Times New Roman" w:hAnsi="Times New Roman" w:cs="Times New Roman"/>
          <w:bCs/>
          <w:sz w:val="28"/>
        </w:rPr>
        <w:t xml:space="preserve"> "В"</w:t>
      </w:r>
      <w:r w:rsidRPr="007F49B9">
        <w:rPr>
          <w:rFonts w:ascii="Times New Roman" w:eastAsia="Calibri" w:hAnsi="Times New Roman" w:cs="Times New Roman"/>
          <w:bCs/>
          <w:sz w:val="28"/>
        </w:rPr>
        <w:t xml:space="preserve"> класс</w:t>
      </w:r>
      <w:r w:rsidRPr="007F49B9">
        <w:rPr>
          <w:rFonts w:ascii="Times New Roman" w:hAnsi="Times New Roman" w:cs="Times New Roman"/>
          <w:bCs/>
          <w:sz w:val="28"/>
        </w:rPr>
        <w:t>е</w:t>
      </w:r>
    </w:p>
    <w:tbl>
      <w:tblPr>
        <w:tblStyle w:val="a3"/>
        <w:tblW w:w="0" w:type="auto"/>
        <w:tblLook w:val="04A0"/>
      </w:tblPr>
      <w:tblGrid>
        <w:gridCol w:w="757"/>
        <w:gridCol w:w="5348"/>
        <w:gridCol w:w="1097"/>
        <w:gridCol w:w="2369"/>
      </w:tblGrid>
      <w:tr w:rsidR="00FC21F3" w:rsidTr="00FC21F3">
        <w:tc>
          <w:tcPr>
            <w:tcW w:w="75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8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Тема классного часа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69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  Примечания</w:t>
            </w:r>
          </w:p>
        </w:tc>
      </w:tr>
      <w:tr w:rsidR="00FC21F3" w:rsidTr="00FC21F3">
        <w:tc>
          <w:tcPr>
            <w:tcW w:w="75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348" w:type="dxa"/>
          </w:tcPr>
          <w:p w:rsidR="00EF71FB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Основные вопросы проведения</w:t>
            </w:r>
            <w:r w:rsidR="00EF71FB"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ГИА-9. 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 .руководитель</w:t>
            </w:r>
          </w:p>
          <w:p w:rsidR="007F49B9" w:rsidRPr="007F49B9" w:rsidRDefault="007F49B9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FC21F3" w:rsidTr="00FC21F3">
        <w:tc>
          <w:tcPr>
            <w:tcW w:w="75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8" w:type="dxa"/>
          </w:tcPr>
          <w:p w:rsidR="00EF71FB" w:rsidRPr="007F49B9" w:rsidRDefault="008C7DD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Допуск к ГИА-9. Технология проведения устного собеседования по русскому языку.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EF71FB" w:rsidRPr="007F49B9" w:rsidRDefault="008C7DD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  <w:r w:rsidR="007F49B9"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Тимченко М.М.</w:t>
            </w: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</w:t>
            </w:r>
          </w:p>
        </w:tc>
        <w:bookmarkStart w:id="0" w:name="_GoBack"/>
        <w:bookmarkEnd w:id="0"/>
      </w:tr>
      <w:tr w:rsidR="00D47ABE" w:rsidTr="00FC21F3">
        <w:tc>
          <w:tcPr>
            <w:tcW w:w="757" w:type="dxa"/>
          </w:tcPr>
          <w:p w:rsidR="00D47ABE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8" w:type="dxa"/>
          </w:tcPr>
          <w:p w:rsidR="00D47ABE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Как подготовиться к экзаменам.</w:t>
            </w:r>
          </w:p>
        </w:tc>
        <w:tc>
          <w:tcPr>
            <w:tcW w:w="1097" w:type="dxa"/>
          </w:tcPr>
          <w:p w:rsidR="00D47ABE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D47ABE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7F49B9" w:rsidRPr="007F49B9" w:rsidRDefault="007F49B9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FC21F3" w:rsidTr="00FC21F3">
        <w:tc>
          <w:tcPr>
            <w:tcW w:w="757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государственной итоговой аттестации.</w:t>
            </w:r>
          </w:p>
        </w:tc>
        <w:tc>
          <w:tcPr>
            <w:tcW w:w="1097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7F49B9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  <w:p w:rsidR="00FC21F3" w:rsidRPr="007F49B9" w:rsidRDefault="007F49B9" w:rsidP="007F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Тимченко М.М.</w:t>
            </w:r>
          </w:p>
        </w:tc>
      </w:tr>
      <w:tr w:rsidR="00FC21F3" w:rsidTr="00FC21F3">
        <w:tc>
          <w:tcPr>
            <w:tcW w:w="757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8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Подача заявлений ни прохождение ГИА-9. Как успешно сдать экзамены.</w:t>
            </w:r>
          </w:p>
        </w:tc>
        <w:tc>
          <w:tcPr>
            <w:tcW w:w="1097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FC21F3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  <w:r w:rsidR="007F49B9"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Тимченко М.М.</w:t>
            </w:r>
          </w:p>
        </w:tc>
      </w:tr>
      <w:tr w:rsidR="00FC21F3" w:rsidTr="00FC21F3">
        <w:tc>
          <w:tcPr>
            <w:tcW w:w="757" w:type="dxa"/>
          </w:tcPr>
          <w:p w:rsidR="00EF71FB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DDE" w:rsidRPr="007F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8" w:type="dxa"/>
          </w:tcPr>
          <w:p w:rsidR="00EF71FB" w:rsidRPr="007F49B9" w:rsidRDefault="008C7DD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Предметы по выбору. Особенности проведения экзамена по отдельным предметам.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EF71FB" w:rsidRPr="007F49B9" w:rsidRDefault="008C7DD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  <w:r w:rsidR="007F49B9"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Тимченко М.М.</w:t>
            </w:r>
          </w:p>
        </w:tc>
      </w:tr>
      <w:tr w:rsidR="00FC21F3" w:rsidTr="00FC21F3">
        <w:tc>
          <w:tcPr>
            <w:tcW w:w="757" w:type="dxa"/>
          </w:tcPr>
          <w:p w:rsidR="00EF71FB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7DDE" w:rsidRPr="007F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8" w:type="dxa"/>
          </w:tcPr>
          <w:p w:rsidR="00EF71FB" w:rsidRPr="007F49B9" w:rsidRDefault="008C7DD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Изучение инструкций по заполнению бланков ответов.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EF71FB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  <w:r w:rsidR="007F49B9"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Тимченко М.М.</w:t>
            </w: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, учителя- предметники</w:t>
            </w:r>
          </w:p>
        </w:tc>
      </w:tr>
      <w:tr w:rsidR="00FC21F3" w:rsidTr="00FC21F3">
        <w:tc>
          <w:tcPr>
            <w:tcW w:w="757" w:type="dxa"/>
          </w:tcPr>
          <w:p w:rsidR="00EF71FB" w:rsidRPr="007F49B9" w:rsidRDefault="00FC21F3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7ABE" w:rsidRPr="007F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8" w:type="dxa"/>
          </w:tcPr>
          <w:p w:rsidR="00EF71FB" w:rsidRPr="007F49B9" w:rsidRDefault="00D47ABE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Экзамен без стресса.  Психологическая готовность детей к сдаче экзаменов. </w:t>
            </w:r>
          </w:p>
        </w:tc>
        <w:tc>
          <w:tcPr>
            <w:tcW w:w="1097" w:type="dxa"/>
          </w:tcPr>
          <w:p w:rsidR="00EF71FB" w:rsidRPr="007F49B9" w:rsidRDefault="00EF71FB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EF71FB" w:rsidRPr="007F49B9" w:rsidRDefault="007F49B9" w:rsidP="00EF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>Педагог психолог, К</w:t>
            </w:r>
            <w:r w:rsidR="00D47ABE" w:rsidRPr="007F49B9">
              <w:rPr>
                <w:rFonts w:ascii="Times New Roman" w:hAnsi="Times New Roman" w:cs="Times New Roman"/>
                <w:sz w:val="28"/>
                <w:szCs w:val="28"/>
              </w:rPr>
              <w:t>л. руководитель</w:t>
            </w:r>
            <w:r w:rsidRPr="007F49B9">
              <w:rPr>
                <w:rFonts w:ascii="Times New Roman" w:hAnsi="Times New Roman" w:cs="Times New Roman"/>
                <w:sz w:val="28"/>
                <w:szCs w:val="28"/>
              </w:rPr>
              <w:t xml:space="preserve"> Тимченко М.М.</w:t>
            </w:r>
          </w:p>
        </w:tc>
      </w:tr>
    </w:tbl>
    <w:p w:rsidR="00222395" w:rsidRDefault="009972F3">
      <w:r>
        <w:t xml:space="preserve"> </w:t>
      </w:r>
    </w:p>
    <w:sectPr w:rsidR="00222395" w:rsidSect="00F7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2F3"/>
    <w:rsid w:val="00065914"/>
    <w:rsid w:val="00222395"/>
    <w:rsid w:val="004E7481"/>
    <w:rsid w:val="00592870"/>
    <w:rsid w:val="007F49B9"/>
    <w:rsid w:val="008C7DDE"/>
    <w:rsid w:val="009972F3"/>
    <w:rsid w:val="00A94E71"/>
    <w:rsid w:val="00D47ABE"/>
    <w:rsid w:val="00EF71FB"/>
    <w:rsid w:val="00F732F4"/>
    <w:rsid w:val="00F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F49B9"/>
    <w:pPr>
      <w:spacing w:after="0" w:line="240" w:lineRule="auto"/>
      <w:ind w:left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F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2021-10-21T17:08:00Z</dcterms:created>
  <dcterms:modified xsi:type="dcterms:W3CDTF">2021-10-21T17:08:00Z</dcterms:modified>
</cp:coreProperties>
</file>