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E6" w:rsidRDefault="00EB36B5" w:rsidP="00EB36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915150" cy="9771788"/>
            <wp:effectExtent l="0" t="0" r="0" b="1270"/>
            <wp:docPr id="1" name="Рисунок 1" descr="C:\Users\User\Desktop\режим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жим занят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295" cy="97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C4" w:rsidRPr="00DE1CBC" w:rsidRDefault="00EB36B5" w:rsidP="00EB36B5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                                                </w:t>
      </w:r>
      <w:r w:rsidR="00A60DB1" w:rsidRPr="00DE1CB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A1AB5" w:rsidRPr="00FA1AB5" w:rsidRDefault="00A60DB1" w:rsidP="00974429">
      <w:pPr>
        <w:pStyle w:val="a4"/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spacing w:before="1" w:beforeAutospacing="0" w:after="0" w:afterAutospacing="0"/>
        <w:ind w:left="0" w:right="-45" w:firstLine="42"/>
        <w:contextualSpacing w:val="0"/>
        <w:jc w:val="both"/>
        <w:rPr>
          <w:sz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 занятий воспитанников </w:t>
      </w:r>
      <w:r w:rsidR="00F53DE6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Государственного образовательного учреждения детский сад № 44 Пушкинского района Санкт-Петербурга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F53DE6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ГБДОУ, образовательное учреждение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разработан в соответствии с Федеральным законом от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="00E335CE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 Российской Федерации»,</w:t>
      </w:r>
      <w:r w:rsidR="00FA1AB5" w:rsidRPr="00FA1AB5">
        <w:rPr>
          <w:sz w:val="24"/>
          <w:lang w:val="ru-RU"/>
        </w:rPr>
        <w:t xml:space="preserve"> а также нормативными</w:t>
      </w:r>
      <w:r w:rsidR="00FA1AB5" w:rsidRPr="00FA1AB5">
        <w:rPr>
          <w:spacing w:val="1"/>
          <w:sz w:val="24"/>
          <w:lang w:val="ru-RU"/>
        </w:rPr>
        <w:t xml:space="preserve"> </w:t>
      </w:r>
      <w:r w:rsidR="00FA1AB5" w:rsidRPr="00FA1AB5">
        <w:rPr>
          <w:sz w:val="24"/>
          <w:lang w:val="ru-RU"/>
        </w:rPr>
        <w:t>документами:</w:t>
      </w:r>
    </w:p>
    <w:p w:rsidR="00FA1AB5" w:rsidRDefault="00A60DB1" w:rsidP="00FA1AB5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A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bookmarkStart w:id="0" w:name="_GoBack"/>
      <w:bookmarkEnd w:id="0"/>
      <w:r w:rsidRPr="00FA1A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утвержденными постановлением главного санит</w:t>
      </w:r>
      <w:r w:rsidR="00FA1AB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арного врача от 28.09.2020 № 28;</w:t>
      </w:r>
    </w:p>
    <w:p w:rsidR="00FA1AB5" w:rsidRDefault="00A60DB1" w:rsidP="00FA1AB5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1A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Pr="00FA1A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1AB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утвержденными постановлением главного сани</w:t>
      </w:r>
      <w:r w:rsidR="00FA1AB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тарного врача от 28.01.2021 № 2;</w:t>
      </w:r>
    </w:p>
    <w:p w:rsidR="007F57C4" w:rsidRDefault="00FA1AB5" w:rsidP="00FA1AB5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A60DB1" w:rsidRPr="00FA1A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риказом </w:t>
      </w:r>
      <w:proofErr w:type="spellStart"/>
      <w:r w:rsidR="00A60DB1" w:rsidRPr="00FA1AB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A60DB1" w:rsidRPr="00FA1A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31.07.2020 №</w:t>
      </w:r>
      <w:r w:rsidR="00A60DB1" w:rsidRPr="00FA1A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60DB1" w:rsidRPr="00FA1A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</w:t>
      </w:r>
      <w:r w:rsidR="00F53DE6" w:rsidRPr="00FA1AB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образовательного учреждения</w:t>
      </w:r>
      <w:r w:rsidR="00A60DB1" w:rsidRPr="00FA1AB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A1AB5" w:rsidRDefault="00FA1AB5" w:rsidP="00FA1AB5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Образовательные программы ГБДОУ № 44 Пушкинского района Санкт-Петербурга: </w:t>
      </w:r>
    </w:p>
    <w:p w:rsidR="00FA1AB5" w:rsidRDefault="00FA1AB5" w:rsidP="00FA1AB5">
      <w:pPr>
        <w:pStyle w:val="a4"/>
        <w:spacing w:before="0" w:beforeAutospacing="0" w:after="0" w:afterAutospacing="0" w:line="276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Образовательная программа дошкольного образования ГБДОУ № 44 Пушкинского района Санкт-Петербурга;</w:t>
      </w:r>
    </w:p>
    <w:p w:rsidR="00FA1AB5" w:rsidRDefault="00FA1AB5" w:rsidP="00FA1AB5">
      <w:pPr>
        <w:pStyle w:val="a4"/>
        <w:spacing w:before="0" w:beforeAutospacing="0" w:after="0" w:afterAutospacing="0" w:line="276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Образовательная программа</w:t>
      </w:r>
      <w:r w:rsidRPr="00FA1A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</w:t>
      </w:r>
      <w:r w:rsidR="005A391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адаптированная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r w:rsidR="005A39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 с ограниченными возможностями здоровья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тяжелыми нарушениями речи) ГБДОУ № 44 Пушкинского района Санкт-Петербурга;</w:t>
      </w:r>
    </w:p>
    <w:p w:rsidR="00FA1AB5" w:rsidRPr="008F7DA4" w:rsidRDefault="00FA1AB5" w:rsidP="008F7DA4">
      <w:pPr>
        <w:pStyle w:val="a4"/>
        <w:spacing w:before="0" w:beforeAutospacing="0" w:after="0" w:afterAutospacing="0" w:line="276" w:lineRule="auto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FA1A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программа дошкольного образования (для групп кратковременного пребывания) ГБДОУ № 44 Пушкинского района Санкт-Петербурга</w:t>
      </w:r>
      <w:proofErr w:type="gramStart"/>
      <w:r w:rsidR="008F7DA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8F7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="008F7DA4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="008F7DA4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алее</w:t>
      </w:r>
      <w:r w:rsidR="008F7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8F7DA4" w:rsidRPr="008F7DA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Образовательные программы</w:t>
      </w:r>
      <w:r w:rsidR="008F7DA4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7F57C4" w:rsidRPr="00DE1CBC" w:rsidRDefault="00A60DB1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</w:t>
      </w:r>
      <w:r w:rsidR="00FA1AB5" w:rsidRPr="008F7DA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</w:t>
      </w:r>
      <w:r w:rsidRPr="008F7DA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бразовательные программы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реализуются в </w:t>
      </w:r>
      <w:r w:rsidR="00F53DE6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расписанием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7F57C4" w:rsidRPr="00DE1CBC" w:rsidRDefault="00A60DB1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Режим занятий устанавливает продолжительность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EE1A25" w:rsidRDefault="00EE1A25" w:rsidP="00EE1A2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57C4" w:rsidRPr="00DE1CBC" w:rsidRDefault="00A60DB1" w:rsidP="00EE1A2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Режим работы детского сада и групп</w:t>
      </w:r>
    </w:p>
    <w:p w:rsidR="007F57C4" w:rsidRPr="00DE1CBC" w:rsidRDefault="00A60DB1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Режим работы детского сада: пятидневная рабочая неделя.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Выходные дни – суббота, воскресенье, нерабочие праздничные дни.</w:t>
      </w:r>
    </w:p>
    <w:p w:rsidR="007F57C4" w:rsidRPr="00DE1CBC" w:rsidRDefault="00A60DB1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Дошкольные группы в детском саду функционируют в режиме:</w:t>
      </w:r>
    </w:p>
    <w:p w:rsidR="007F57C4" w:rsidRPr="00DE1CBC" w:rsidRDefault="00A60DB1" w:rsidP="00EE1A25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кратковременного пребывания (</w:t>
      </w:r>
      <w:r w:rsidR="00F53DE6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74773B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часового пребывания)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с </w:t>
      </w:r>
      <w:r w:rsidR="00F53DE6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74773B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00 до 1</w:t>
      </w:r>
      <w:r w:rsidR="00F53DE6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74773B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00;</w:t>
      </w:r>
      <w:r w:rsidR="00F53DE6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</w:t>
      </w:r>
      <w:r w:rsidR="0074773B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.00</w:t>
      </w:r>
      <w:r w:rsidR="00F53DE6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15.30</w:t>
      </w:r>
      <w:r w:rsidR="0074773B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; 16.30 до 19.00</w:t>
      </w:r>
    </w:p>
    <w:p w:rsidR="0074773B" w:rsidRPr="00025D5B" w:rsidRDefault="00A60DB1" w:rsidP="00EE1A25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полного дня (12-часового пребывания) </w:t>
      </w:r>
      <w:r w:rsidR="00025D5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 7 ч 00 мин. до 19 ч 00 мин.</w:t>
      </w:r>
    </w:p>
    <w:p w:rsidR="007F57C4" w:rsidRPr="00DE1CBC" w:rsidRDefault="00A60DB1" w:rsidP="00EE1A2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Режим занятий воспитанников</w:t>
      </w:r>
    </w:p>
    <w:p w:rsidR="007F57C4" w:rsidRPr="00DE1CBC" w:rsidRDefault="00A60DB1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7F57C4" w:rsidRPr="00DE1CBC" w:rsidRDefault="00A60DB1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Продолжительность одного образовательного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 не более:</w:t>
      </w:r>
    </w:p>
    <w:p w:rsidR="007F57C4" w:rsidRPr="00DE1CBC" w:rsidRDefault="00A60DB1" w:rsidP="00EE1A25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10 мин. – от полутора до трех лет;</w:t>
      </w:r>
    </w:p>
    <w:p w:rsidR="007F57C4" w:rsidRPr="00DE1CBC" w:rsidRDefault="00A60DB1" w:rsidP="00EE1A25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</w:p>
    <w:p w:rsidR="007F57C4" w:rsidRPr="00DE1CBC" w:rsidRDefault="00A60DB1" w:rsidP="00EE1A25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7F57C4" w:rsidRPr="00DE1CBC" w:rsidRDefault="00A60DB1" w:rsidP="00EE1A25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 – для детей от пяти до шести лет;</w:t>
      </w:r>
    </w:p>
    <w:p w:rsidR="007F57C4" w:rsidRPr="00DE1CBC" w:rsidRDefault="00A60DB1" w:rsidP="00EE1A25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 – для детей от шести до семи лет.</w:t>
      </w:r>
    </w:p>
    <w:p w:rsidR="007F57C4" w:rsidRPr="00DE1CBC" w:rsidRDefault="00A60DB1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Продолжительность суммарной образовательной нагрузки в течение дня составляет не более:</w:t>
      </w:r>
    </w:p>
    <w:p w:rsidR="007F57C4" w:rsidRPr="00DE1CBC" w:rsidRDefault="00A60DB1" w:rsidP="00EE1A25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20 мин. – от полутора до трех лет;</w:t>
      </w:r>
    </w:p>
    <w:p w:rsidR="007F57C4" w:rsidRPr="00DE1CBC" w:rsidRDefault="00A60DB1" w:rsidP="00EE1A25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F57C4" w:rsidRPr="00DE1CBC" w:rsidRDefault="00A60DB1" w:rsidP="00EE1A25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40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7F57C4" w:rsidRPr="00DE1CBC" w:rsidRDefault="00A60DB1" w:rsidP="00EE1A25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50 мин. или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:rsidR="007F57C4" w:rsidRPr="00DE1CBC" w:rsidRDefault="00A60DB1" w:rsidP="00EE1A25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90 мин. – для детей от шести до семи лет.</w:t>
      </w:r>
    </w:p>
    <w:p w:rsidR="007F57C4" w:rsidRPr="00DE1CBC" w:rsidRDefault="00A60DB1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Занятия для всех возрастных групп начинаются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ранее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8.00 и заканчиваются не позже 17.00.</w:t>
      </w:r>
    </w:p>
    <w:p w:rsidR="007F57C4" w:rsidRPr="00DE1CBC" w:rsidRDefault="00A60DB1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занятий воспитатели проводят соответствующие физические</w:t>
      </w:r>
      <w:r w:rsidR="0074773B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упражнения.</w:t>
      </w:r>
    </w:p>
    <w:p w:rsidR="007F57C4" w:rsidRPr="00DE1CBC" w:rsidRDefault="00A60DB1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Перерывы между занятиями составляют не менее 10 мин.</w:t>
      </w:r>
    </w:p>
    <w:p w:rsidR="00EE1A25" w:rsidRDefault="00EE1A25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57C4" w:rsidRPr="00DE1CBC" w:rsidRDefault="00A60DB1" w:rsidP="00EE1A2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Режим занятий с применением электронных средств обучения</w:t>
      </w:r>
    </w:p>
    <w:p w:rsidR="007F57C4" w:rsidRPr="00DE1CBC" w:rsidRDefault="00A60DB1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:rsidR="007F57C4" w:rsidRPr="00DE1CBC" w:rsidRDefault="00A60DB1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86"/>
        <w:gridCol w:w="1827"/>
        <w:gridCol w:w="2567"/>
        <w:gridCol w:w="1947"/>
      </w:tblGrid>
      <w:tr w:rsidR="007F57C4" w:rsidRPr="00DE1CBC" w:rsidTr="00DE1CBC"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Электронное</w:t>
            </w:r>
            <w:proofErr w:type="spellEnd"/>
            <w:r w:rsidRPr="00DE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 w:rsidRPr="00DE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воспитанника</w:t>
            </w:r>
          </w:p>
        </w:tc>
        <w:tc>
          <w:tcPr>
            <w:tcW w:w="4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Продолжительность, мин., не более</w:t>
            </w:r>
          </w:p>
        </w:tc>
      </w:tr>
      <w:tr w:rsidR="007F57C4" w:rsidRPr="00DE1CBC" w:rsidTr="00DE1CBC"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7F57C4" w:rsidP="00763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7F57C4" w:rsidP="00763F5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одном занятии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день</w:t>
            </w:r>
          </w:p>
        </w:tc>
      </w:tr>
      <w:tr w:rsidR="007F57C4" w:rsidRPr="00DE1CBC" w:rsidTr="00DE1CBC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F57C4" w:rsidRPr="00DE1CBC" w:rsidTr="00DE1CBC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панель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57C4" w:rsidRPr="00DE1CBC" w:rsidTr="00DE1CBC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F57C4" w:rsidRPr="00DE1CBC" w:rsidTr="00DE1CBC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Pr="00DE1CBC" w:rsidRDefault="00A60DB1" w:rsidP="00763F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E1A25" w:rsidRDefault="00EE1A25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57C4" w:rsidRPr="00DE1CBC" w:rsidRDefault="00A60DB1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 Для воспитанников 5-7 лет продолжительность непрерывного </w:t>
      </w:r>
      <w:r w:rsidR="00763F58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использования:</w:t>
      </w:r>
    </w:p>
    <w:p w:rsidR="007F57C4" w:rsidRPr="00DE1CBC" w:rsidRDefault="00A60DB1" w:rsidP="00EE1A25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7F57C4" w:rsidRPr="00DE1CBC" w:rsidRDefault="00A60DB1" w:rsidP="00EE1A25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наушников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 не более часа. Уровень громкости устанавливается до 60 процентов от максимальной.</w:t>
      </w:r>
    </w:p>
    <w:p w:rsidR="007F57C4" w:rsidRPr="00DE1CBC" w:rsidRDefault="00A60DB1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4.4.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занятий с использованием электронных средств обучения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воспитатели проводят гимнастику для глаз.</w:t>
      </w:r>
    </w:p>
    <w:p w:rsidR="00EE1A25" w:rsidRDefault="00EE1A25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57C4" w:rsidRPr="00DE1CBC" w:rsidRDefault="00A60DB1" w:rsidP="00EE1A2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</w:p>
    <w:p w:rsidR="007F57C4" w:rsidRPr="00DE1CBC" w:rsidRDefault="00A60DB1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Продолжительность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физкультурных, физкультурно-оздоровительных</w:t>
      </w:r>
      <w:r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:rsidR="00297C19" w:rsidRPr="00DE1CBC" w:rsidRDefault="00297C19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5.2.Продолжительность занятий по физическому развитию составляет: </w:t>
      </w:r>
    </w:p>
    <w:p w:rsidR="00297C19" w:rsidRPr="00DE1CBC" w:rsidRDefault="00297C19" w:rsidP="00EE1A25">
      <w:pPr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 мин </w:t>
      </w:r>
      <w:r w:rsidR="00297868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группе раннего возраста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97C19" w:rsidRPr="00DE1CBC" w:rsidRDefault="00297C19" w:rsidP="00EE1A25">
      <w:pPr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15 мин в младшей группе;</w:t>
      </w:r>
    </w:p>
    <w:p w:rsidR="00297C19" w:rsidRPr="00DE1CBC" w:rsidRDefault="00297C19" w:rsidP="00EE1A25">
      <w:pPr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20 мин в средней группе;</w:t>
      </w:r>
    </w:p>
    <w:p w:rsidR="00297C19" w:rsidRPr="00DE1CBC" w:rsidRDefault="00297C19" w:rsidP="00EE1A25">
      <w:pPr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25 мин в старшей группе;</w:t>
      </w:r>
    </w:p>
    <w:p w:rsidR="00297C19" w:rsidRPr="00DE1CBC" w:rsidRDefault="00297C19" w:rsidP="00EE1A25">
      <w:pPr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30 мин в подготовительной группе.</w:t>
      </w:r>
    </w:p>
    <w:p w:rsidR="0074773B" w:rsidRPr="00DE1CBC" w:rsidRDefault="00A60DB1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 w:rsidR="00297C19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74773B" w:rsidRPr="00DE1CBC">
        <w:rPr>
          <w:rFonts w:ascii="Times New Roman" w:hAnsi="Times New Roman" w:cs="Times New Roman"/>
          <w:sz w:val="24"/>
          <w:szCs w:val="24"/>
          <w:lang w:val="ru-RU"/>
        </w:rPr>
        <w:t>Продолжительность занятий в бассейне составляет:</w:t>
      </w:r>
    </w:p>
    <w:p w:rsidR="0074773B" w:rsidRPr="00DE1CBC" w:rsidRDefault="00763F58" w:rsidP="00EE1A25">
      <w:pPr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15 </w:t>
      </w:r>
      <w:r w:rsidR="0074773B" w:rsidRPr="00DE1CBC">
        <w:rPr>
          <w:rFonts w:ascii="Times New Roman" w:hAnsi="Times New Roman" w:cs="Times New Roman"/>
          <w:sz w:val="24"/>
          <w:szCs w:val="24"/>
          <w:lang w:val="ru-RU"/>
        </w:rPr>
        <w:t>мин в младшей группе;</w:t>
      </w:r>
    </w:p>
    <w:p w:rsidR="0074773B" w:rsidRPr="00DE1CBC" w:rsidRDefault="0074773B" w:rsidP="00EE1A25">
      <w:pPr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763F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1CBC">
        <w:rPr>
          <w:rFonts w:ascii="Times New Roman" w:hAnsi="Times New Roman" w:cs="Times New Roman"/>
          <w:sz w:val="24"/>
          <w:szCs w:val="24"/>
          <w:lang w:val="ru-RU"/>
        </w:rPr>
        <w:t>мин в средней группе;</w:t>
      </w:r>
    </w:p>
    <w:p w:rsidR="0074773B" w:rsidRPr="00DE1CBC" w:rsidRDefault="0074773B" w:rsidP="00EE1A25">
      <w:pPr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763F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1CBC">
        <w:rPr>
          <w:rFonts w:ascii="Times New Roman" w:hAnsi="Times New Roman" w:cs="Times New Roman"/>
          <w:sz w:val="24"/>
          <w:szCs w:val="24"/>
          <w:lang w:val="ru-RU"/>
        </w:rPr>
        <w:t>мин в старшей группе;</w:t>
      </w:r>
    </w:p>
    <w:p w:rsidR="0074773B" w:rsidRPr="00DE1CBC" w:rsidRDefault="0074773B" w:rsidP="00EE1A25">
      <w:pPr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sz w:val="24"/>
          <w:szCs w:val="24"/>
          <w:lang w:val="ru-RU"/>
        </w:rPr>
        <w:t>30 мин в подготовительной группе.</w:t>
      </w:r>
    </w:p>
    <w:p w:rsidR="0074773B" w:rsidRDefault="0074773B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5.4. 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культурой и спортом,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 проводятся на открытом воздухе, если позволяют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показатели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метеорологических условий (температура, относительная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влажность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скорость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движения воздуха) и климатическая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зона.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60DB1"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p w:rsidR="00707CF0" w:rsidRPr="00DE1CBC" w:rsidRDefault="00707CF0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Прогулка детей после плавания в бассейне организуют не менее чем через 50 минут, в целях предупреждения переохлаждения детей.</w:t>
      </w:r>
    </w:p>
    <w:p w:rsidR="00EE1A25" w:rsidRPr="00EE1A25" w:rsidRDefault="00DE1CBC" w:rsidP="00EE1A2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b/>
          <w:sz w:val="24"/>
          <w:szCs w:val="24"/>
          <w:lang w:val="ru-RU"/>
        </w:rPr>
        <w:t>6. Ответственность</w:t>
      </w:r>
    </w:p>
    <w:p w:rsidR="00270D12" w:rsidRPr="00DE1CBC" w:rsidRDefault="00270D12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sz w:val="24"/>
          <w:szCs w:val="24"/>
          <w:lang w:val="ru-RU"/>
        </w:rPr>
        <w:t>6.1. Педагогические сотрудники ГБДОУ в установленном законодательством РФ порядке несут ответственность за охрану жизни и сохранение здоровья воспитанников. 6.2. ГБДОУ самостоятельно в выборе форм, средств, методов обучения и воспитания в пределах, определенных ФЗ РФ от 29.12.2012 №273 «Об образовании» и Уставом ГБДОУ.</w:t>
      </w:r>
    </w:p>
    <w:p w:rsidR="00270D12" w:rsidRPr="00DE1CBC" w:rsidRDefault="00270D12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0D12" w:rsidRPr="00DE1CBC" w:rsidRDefault="00270D12" w:rsidP="00EE1A2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b/>
          <w:sz w:val="24"/>
          <w:szCs w:val="24"/>
          <w:lang w:val="ru-RU"/>
        </w:rPr>
        <w:t>7. Делопроизводство</w:t>
      </w:r>
    </w:p>
    <w:p w:rsidR="00EE1A25" w:rsidRDefault="00270D12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sz w:val="24"/>
          <w:szCs w:val="24"/>
          <w:lang w:val="ru-RU"/>
        </w:rPr>
        <w:t>7.1. Система (режимы, расписание) непрерывной образовательной деятельности разрабатываются самостоятельно, разрабатывается в соответствии</w:t>
      </w:r>
      <w:r w:rsidR="00EE1A2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E1A25" w:rsidRDefault="00270D12" w:rsidP="00EE1A25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A25">
        <w:rPr>
          <w:rFonts w:ascii="Times New Roman" w:hAnsi="Times New Roman" w:cs="Times New Roman"/>
          <w:sz w:val="24"/>
          <w:szCs w:val="24"/>
          <w:lang w:val="ru-RU"/>
        </w:rPr>
        <w:t>Постановлением Главного государственного санитарного врача Российской Федерации от 28.09.2020 № 28 "Об утверждении санитарных правил СП 2.4. 3648-20 "</w:t>
      </w:r>
      <w:proofErr w:type="spellStart"/>
      <w:r w:rsidRPr="00EE1A25">
        <w:rPr>
          <w:rFonts w:ascii="Times New Roman" w:hAnsi="Times New Roman" w:cs="Times New Roman"/>
          <w:sz w:val="24"/>
          <w:szCs w:val="24"/>
          <w:lang w:val="ru-RU"/>
        </w:rPr>
        <w:t>Санитарноэпидемиологические</w:t>
      </w:r>
      <w:proofErr w:type="spellEnd"/>
      <w:r w:rsidRPr="00EE1A25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к организациям воспита</w:t>
      </w:r>
      <w:r w:rsidR="00EE1A25" w:rsidRPr="00EE1A25">
        <w:rPr>
          <w:rFonts w:ascii="Times New Roman" w:hAnsi="Times New Roman" w:cs="Times New Roman"/>
          <w:sz w:val="24"/>
          <w:szCs w:val="24"/>
          <w:lang w:val="ru-RU"/>
        </w:rPr>
        <w:t>ния и обучения, отдыха и оздоро</w:t>
      </w:r>
      <w:r w:rsidRPr="00EE1A25">
        <w:rPr>
          <w:rFonts w:ascii="Times New Roman" w:hAnsi="Times New Roman" w:cs="Times New Roman"/>
          <w:sz w:val="24"/>
          <w:szCs w:val="24"/>
          <w:lang w:val="ru-RU"/>
        </w:rPr>
        <w:t xml:space="preserve">вления детей и молодежи". (Зарегистрирован 18.12.2020 № 61573); </w:t>
      </w:r>
    </w:p>
    <w:p w:rsidR="00EE1A25" w:rsidRDefault="00270D12" w:rsidP="00EE1A25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A25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главного государственного санитарного врача Российской Федерации от 30 июня 2020 г. </w:t>
      </w:r>
      <w:r w:rsidR="00763F5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EE1A25">
        <w:rPr>
          <w:rFonts w:ascii="Times New Roman" w:hAnsi="Times New Roman" w:cs="Times New Roman"/>
          <w:sz w:val="24"/>
          <w:szCs w:val="24"/>
          <w:lang w:val="ru-RU"/>
        </w:rPr>
        <w:t xml:space="preserve"> 16 Об утверждении Санитарно-эпидемиологических правил СП 3.1/2.4.3598-20 "Санитарно-эпидемиологические требования к устройству, содержанию и организации </w:t>
      </w:r>
      <w:r w:rsidRPr="00EE1A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E1A25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EE1A25">
        <w:rPr>
          <w:rFonts w:ascii="Times New Roman" w:hAnsi="Times New Roman" w:cs="Times New Roman"/>
          <w:sz w:val="24"/>
          <w:szCs w:val="24"/>
          <w:lang w:val="ru-RU"/>
        </w:rPr>
        <w:t xml:space="preserve"> инфекции (</w:t>
      </w:r>
      <w:r w:rsidRPr="00EE1A25">
        <w:rPr>
          <w:rFonts w:ascii="Times New Roman" w:hAnsi="Times New Roman" w:cs="Times New Roman"/>
          <w:sz w:val="24"/>
          <w:szCs w:val="24"/>
        </w:rPr>
        <w:t>COVID</w:t>
      </w:r>
      <w:r w:rsidRPr="00EE1A25">
        <w:rPr>
          <w:rFonts w:ascii="Times New Roman" w:hAnsi="Times New Roman" w:cs="Times New Roman"/>
          <w:sz w:val="24"/>
          <w:szCs w:val="24"/>
          <w:lang w:val="ru-RU"/>
        </w:rPr>
        <w:t>19)"</w:t>
      </w:r>
      <w:proofErr w:type="gramStart"/>
      <w:r w:rsidRPr="00EE1A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1A25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EE1A25" w:rsidRPr="00EE1A25" w:rsidRDefault="00707CF0" w:rsidP="00EE1A25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DA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Образовательны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ми</w:t>
      </w:r>
      <w:r w:rsidRPr="008F7DA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F7DA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программ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оми</w:t>
      </w:r>
      <w:proofErr w:type="spellEnd"/>
      <w:r w:rsidRPr="00DE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70D12" w:rsidRPr="00EE1A25">
        <w:rPr>
          <w:rFonts w:ascii="Times New Roman" w:hAnsi="Times New Roman" w:cs="Times New Roman"/>
          <w:sz w:val="24"/>
          <w:szCs w:val="24"/>
          <w:lang w:val="ru-RU"/>
        </w:rPr>
        <w:t>ГБДОУ № 44 Пушкинского района Санкт- Петербурга</w:t>
      </w:r>
      <w:r w:rsidR="00DE1CBC" w:rsidRPr="00EE1A2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E1CBC" w:rsidRPr="00EE1A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70D12" w:rsidRPr="00EE1A25" w:rsidRDefault="00DE1CBC" w:rsidP="00EE1A25">
      <w:pPr>
        <w:spacing w:before="0" w:beforeAutospacing="0" w:after="0" w:afterAutospacing="0" w:line="276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A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</w:t>
      </w:r>
      <w:r w:rsidR="008F7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1A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занятий</w:t>
      </w:r>
      <w:r w:rsidR="008F7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F7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8F7DA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</w:t>
      </w:r>
      <w:r w:rsidR="00707C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r w:rsidR="008F7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</w:t>
      </w:r>
      <w:r w:rsidR="00707CF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r w:rsidR="008F7D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</w:t>
      </w:r>
      <w:r w:rsidR="00707CF0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="008F7DA4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EE1A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воспитанников</w:t>
      </w:r>
      <w:r w:rsidR="00270D12" w:rsidRPr="00EE1A25">
        <w:rPr>
          <w:rFonts w:ascii="Times New Roman" w:hAnsi="Times New Roman" w:cs="Times New Roman"/>
          <w:sz w:val="24"/>
          <w:szCs w:val="24"/>
          <w:lang w:val="ru-RU"/>
        </w:rPr>
        <w:t xml:space="preserve"> утверждается руководителем ГБДОУ ежегодно. </w:t>
      </w:r>
    </w:p>
    <w:p w:rsidR="00EE1A25" w:rsidRDefault="00EE1A25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0D12" w:rsidRPr="00DE1CBC" w:rsidRDefault="00270D12" w:rsidP="008F7DA4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270D12" w:rsidRPr="00DE1CBC" w:rsidRDefault="00270D12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sz w:val="24"/>
          <w:szCs w:val="24"/>
          <w:lang w:val="ru-RU"/>
        </w:rPr>
        <w:t xml:space="preserve">8.1. Изменения и дополнения в настоящее Положение вносятся Общим собранием работников </w:t>
      </w:r>
      <w:r w:rsidR="00DE1CBC" w:rsidRPr="00DE1CBC">
        <w:rPr>
          <w:rFonts w:ascii="Times New Roman" w:hAnsi="Times New Roman" w:cs="Times New Roman"/>
          <w:sz w:val="24"/>
          <w:szCs w:val="24"/>
          <w:lang w:val="ru-RU"/>
        </w:rPr>
        <w:t>ГБДОУ</w:t>
      </w:r>
      <w:r w:rsidRPr="00DE1C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F57C4" w:rsidRPr="00DE1CBC" w:rsidRDefault="00270D12" w:rsidP="00EE1A2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CBC">
        <w:rPr>
          <w:rFonts w:ascii="Times New Roman" w:hAnsi="Times New Roman" w:cs="Times New Roman"/>
          <w:sz w:val="24"/>
          <w:szCs w:val="24"/>
          <w:lang w:val="ru-RU"/>
        </w:rPr>
        <w:t>8.2. Положение действует до принятия нового Положения Общим собранием работников образовательного учреждения и утвержденного руководителем в установленном порядке.</w:t>
      </w:r>
    </w:p>
    <w:sectPr w:rsidR="007F57C4" w:rsidRPr="00DE1CBC" w:rsidSect="00E92DE9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905"/>
    <w:multiLevelType w:val="multilevel"/>
    <w:tmpl w:val="152EF4A2"/>
    <w:lvl w:ilvl="0">
      <w:start w:val="1"/>
      <w:numFmt w:val="decimal"/>
      <w:lvlText w:val="%1."/>
      <w:lvlJc w:val="left"/>
      <w:pPr>
        <w:ind w:left="58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02" w:hanging="33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43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5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2" w:hanging="334"/>
      </w:pPr>
      <w:rPr>
        <w:rFonts w:hint="default"/>
        <w:lang w:val="ru-RU" w:eastAsia="en-US" w:bidi="ar-SA"/>
      </w:rPr>
    </w:lvl>
  </w:abstractNum>
  <w:abstractNum w:abstractNumId="1">
    <w:nsid w:val="0BDC1944"/>
    <w:multiLevelType w:val="hybridMultilevel"/>
    <w:tmpl w:val="014C39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0A424A"/>
    <w:multiLevelType w:val="hybridMultilevel"/>
    <w:tmpl w:val="C096AE6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781F2E"/>
    <w:multiLevelType w:val="hybridMultilevel"/>
    <w:tmpl w:val="6FB87CE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0F4694E"/>
    <w:multiLevelType w:val="hybridMultilevel"/>
    <w:tmpl w:val="2F8420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75626D"/>
    <w:multiLevelType w:val="hybridMultilevel"/>
    <w:tmpl w:val="9A0A0F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9528F5"/>
    <w:multiLevelType w:val="multilevel"/>
    <w:tmpl w:val="DA4C1A1A"/>
    <w:lvl w:ilvl="0">
      <w:start w:val="1"/>
      <w:numFmt w:val="decimal"/>
      <w:lvlText w:val="%1"/>
      <w:lvlJc w:val="left"/>
      <w:pPr>
        <w:ind w:left="100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3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505"/>
      </w:pPr>
      <w:rPr>
        <w:rFonts w:hint="default"/>
        <w:lang w:val="ru-RU" w:eastAsia="en-US" w:bidi="ar-SA"/>
      </w:rPr>
    </w:lvl>
  </w:abstractNum>
  <w:abstractNum w:abstractNumId="7">
    <w:nsid w:val="4FBB77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F5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A3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721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F5887"/>
    <w:multiLevelType w:val="hybridMultilevel"/>
    <w:tmpl w:val="106C5392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5A94"/>
    <w:rsid w:val="00025D5B"/>
    <w:rsid w:val="00235F45"/>
    <w:rsid w:val="00270D12"/>
    <w:rsid w:val="00283D01"/>
    <w:rsid w:val="00297868"/>
    <w:rsid w:val="00297C19"/>
    <w:rsid w:val="002D33B1"/>
    <w:rsid w:val="002D3591"/>
    <w:rsid w:val="003514A0"/>
    <w:rsid w:val="003D301D"/>
    <w:rsid w:val="004F7E17"/>
    <w:rsid w:val="005A05CE"/>
    <w:rsid w:val="005A3913"/>
    <w:rsid w:val="00653AF6"/>
    <w:rsid w:val="006D1EE8"/>
    <w:rsid w:val="00701CFA"/>
    <w:rsid w:val="00707CF0"/>
    <w:rsid w:val="0074773B"/>
    <w:rsid w:val="00763F58"/>
    <w:rsid w:val="007C1D6C"/>
    <w:rsid w:val="007F57C4"/>
    <w:rsid w:val="00865A12"/>
    <w:rsid w:val="008F7DA4"/>
    <w:rsid w:val="00963FDB"/>
    <w:rsid w:val="00974429"/>
    <w:rsid w:val="009E29A9"/>
    <w:rsid w:val="009E59EE"/>
    <w:rsid w:val="00A60DB1"/>
    <w:rsid w:val="00B73A5A"/>
    <w:rsid w:val="00BD5910"/>
    <w:rsid w:val="00C651FD"/>
    <w:rsid w:val="00CE33C8"/>
    <w:rsid w:val="00CF5BA7"/>
    <w:rsid w:val="00DA21F1"/>
    <w:rsid w:val="00DE1CBC"/>
    <w:rsid w:val="00E335CE"/>
    <w:rsid w:val="00E438A1"/>
    <w:rsid w:val="00E62E06"/>
    <w:rsid w:val="00E92DE9"/>
    <w:rsid w:val="00EB36B5"/>
    <w:rsid w:val="00EE1A25"/>
    <w:rsid w:val="00EF223F"/>
    <w:rsid w:val="00F01E19"/>
    <w:rsid w:val="00F022B3"/>
    <w:rsid w:val="00F210CB"/>
    <w:rsid w:val="00F53DE6"/>
    <w:rsid w:val="00F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05A9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E1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6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05A9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E1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6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Папова Татьяна Алексеевна</dc:creator>
  <dc:description>Подготовлено экспертами Актион-МЦФЭР</dc:description>
  <cp:lastModifiedBy>User</cp:lastModifiedBy>
  <cp:revision>5</cp:revision>
  <dcterms:created xsi:type="dcterms:W3CDTF">2022-03-10T12:05:00Z</dcterms:created>
  <dcterms:modified xsi:type="dcterms:W3CDTF">2022-03-31T09:20:00Z</dcterms:modified>
</cp:coreProperties>
</file>