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6F" w:rsidRDefault="00044EDF">
      <w:r w:rsidRPr="00044EDF">
        <w:rPr>
          <w:noProof/>
        </w:rPr>
        <w:drawing>
          <wp:inline distT="0" distB="0" distL="0" distR="0">
            <wp:extent cx="9258300" cy="6489227"/>
            <wp:effectExtent l="0" t="0" r="0" b="6985"/>
            <wp:docPr id="1" name="Рисунок 1" descr="C:\Users\user\Desktop\Ст.воспитатель\РСЭМ\РСЭМ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.воспитатель\РСЭМ\РСЭМ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48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4B" w:rsidRPr="0068004B" w:rsidRDefault="0068004B" w:rsidP="0068004B">
      <w:pPr>
        <w:widowControl w:val="0"/>
        <w:tabs>
          <w:tab w:val="left" w:pos="908"/>
        </w:tabs>
        <w:spacing w:after="0" w:line="276" w:lineRule="auto"/>
        <w:ind w:left="1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8004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en-US"/>
        </w:rPr>
        <w:lastRenderedPageBreak/>
        <w:t>3.2.6.6. Кадровое обеспечение</w:t>
      </w:r>
    </w:p>
    <w:p w:rsidR="0068004B" w:rsidRPr="0068004B" w:rsidRDefault="0068004B" w:rsidP="006800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004B">
        <w:rPr>
          <w:rFonts w:ascii="Times New Roman" w:eastAsia="Times New Roman" w:hAnsi="Times New Roman" w:cs="Times New Roman"/>
          <w:sz w:val="26"/>
          <w:szCs w:val="26"/>
        </w:rPr>
        <w:t>Проблема повышения качества дошкольного образования, достижения новых образовательных результатов потребовала существенных изменений в организации и образовательного процесса, и профессионального роста педагогов</w:t>
      </w:r>
    </w:p>
    <w:p w:rsidR="0068004B" w:rsidRPr="0068004B" w:rsidRDefault="0068004B" w:rsidP="0068004B">
      <w:pPr>
        <w:widowControl w:val="0"/>
        <w:spacing w:after="0" w:line="276" w:lineRule="auto"/>
        <w:ind w:left="14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8004B">
        <w:rPr>
          <w:rFonts w:ascii="Times New Roman" w:eastAsia="Times New Roman" w:hAnsi="Times New Roman" w:cs="Times New Roman"/>
          <w:sz w:val="26"/>
          <w:szCs w:val="26"/>
          <w:lang w:eastAsia="en-US"/>
        </w:rPr>
        <w:t>Введение федеральных государственных образовательных стандартов (ФГОС) позволило обновить содержание и повысить качество дошкольного образования с учетом новых подходов к развитию, воспитанию и обучению детей, развития самостоятельности педагогов в вопросах выбора путей решения поставленных задач, развития их творческого потенциала, совершенствование их профессиональных качеств.</w:t>
      </w:r>
    </w:p>
    <w:p w:rsidR="0068004B" w:rsidRPr="0068004B" w:rsidRDefault="0068004B" w:rsidP="0068004B">
      <w:pPr>
        <w:widowControl w:val="0"/>
        <w:spacing w:after="0" w:line="276" w:lineRule="auto"/>
        <w:ind w:left="14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800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Особое место на этом уровне отводится информационно-методической службе Учреждения, которая является связующим звеном между жизнедеятельностью педагогического коллектива и системой дошкольного образования, основным назначением которой является создание коллектива единомышленников, готовых к самообразованию и саморазвитию. В отчетном году использовались следующие формы работы с педагогами (помимо основных): круглый стол, семинары, </w:t>
      </w:r>
      <w:proofErr w:type="spellStart"/>
      <w:r w:rsidRPr="0068004B">
        <w:rPr>
          <w:rFonts w:ascii="Times New Roman" w:eastAsia="Times New Roman" w:hAnsi="Times New Roman" w:cs="Times New Roman"/>
          <w:sz w:val="26"/>
          <w:szCs w:val="26"/>
          <w:lang w:eastAsia="en-US"/>
        </w:rPr>
        <w:t>вебинары</w:t>
      </w:r>
      <w:proofErr w:type="spellEnd"/>
      <w:r w:rsidRPr="0068004B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68004B" w:rsidRPr="0068004B" w:rsidRDefault="0068004B" w:rsidP="0068004B">
      <w:pPr>
        <w:widowControl w:val="0"/>
        <w:spacing w:after="0" w:line="276" w:lineRule="auto"/>
        <w:ind w:left="14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8004B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68004B" w:rsidRPr="0068004B" w:rsidRDefault="0068004B" w:rsidP="0068004B">
      <w:pPr>
        <w:widowControl w:val="0"/>
        <w:spacing w:after="0" w:line="276" w:lineRule="auto"/>
        <w:ind w:left="14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8004B">
        <w:rPr>
          <w:rFonts w:ascii="Times New Roman" w:eastAsia="Times New Roman" w:hAnsi="Times New Roman" w:cs="Times New Roman"/>
          <w:sz w:val="26"/>
          <w:szCs w:val="26"/>
          <w:lang w:eastAsia="en-US"/>
        </w:rPr>
        <w:t>Педагогический состав МДОУ имеет кадровый потенциал, обеспечивающий режим стабильного развития. Образовательный процесс осуществляют 18 педагогических работников, из них заведующий - 1, старший воспитатель - 1, воспитатель - 13, учитель - логопед - 1, инструктор по физической культуре - 1, музыкальный руководитель – 1</w:t>
      </w:r>
    </w:p>
    <w:p w:rsidR="0068004B" w:rsidRPr="0068004B" w:rsidRDefault="0068004B" w:rsidP="0068004B">
      <w:pPr>
        <w:widowControl w:val="0"/>
        <w:spacing w:after="0" w:line="276" w:lineRule="auto"/>
        <w:ind w:left="140"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800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8004B" w:rsidRPr="0068004B" w:rsidRDefault="0068004B" w:rsidP="0068004B">
      <w:pPr>
        <w:widowControl w:val="0"/>
        <w:spacing w:after="0" w:line="276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en-US"/>
        </w:rPr>
      </w:pPr>
      <w:r w:rsidRPr="0068004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en-US"/>
        </w:rPr>
        <w:t>Характеристика педагогического коллектива</w:t>
      </w:r>
    </w:p>
    <w:p w:rsidR="0068004B" w:rsidRPr="0068004B" w:rsidRDefault="0068004B" w:rsidP="0068004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8004B">
        <w:rPr>
          <w:rFonts w:ascii="Times New Roman" w:eastAsia="Times New Roman" w:hAnsi="Times New Roman" w:cs="Times New Roman"/>
          <w:sz w:val="26"/>
          <w:szCs w:val="26"/>
        </w:rPr>
        <w:t>Образовательный уровень и уровень квалификации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1575"/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68004B" w:rsidRPr="0068004B" w:rsidTr="00EE495B">
        <w:trPr>
          <w:trHeight w:hRule="exact" w:val="110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Всего</w:t>
            </w:r>
          </w:p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педагогических</w:t>
            </w:r>
          </w:p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Моложе 25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25-30</w:t>
            </w:r>
          </w:p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 xml:space="preserve">30-35 </w:t>
            </w:r>
          </w:p>
          <w:p w:rsidR="0068004B" w:rsidRPr="0068004B" w:rsidRDefault="0068004B" w:rsidP="0068004B">
            <w:pPr>
              <w:widowControl w:val="0"/>
              <w:spacing w:after="0" w:line="276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35-40</w:t>
            </w:r>
          </w:p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лет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40-45</w:t>
            </w:r>
          </w:p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5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45 -50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50 -55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55 -60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60 -65 лет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lang w:eastAsia="en-US"/>
              </w:rPr>
              <w:t>65 - 70 лет</w:t>
            </w:r>
          </w:p>
        </w:tc>
      </w:tr>
      <w:tr w:rsidR="0068004B" w:rsidRPr="0068004B" w:rsidTr="00EE495B">
        <w:trPr>
          <w:trHeight w:hRule="exact" w:val="28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Заведующий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004B" w:rsidRPr="0068004B" w:rsidTr="00EE495B">
        <w:trPr>
          <w:trHeight w:hRule="exact" w:val="30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Старший воспитатель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004B" w:rsidRPr="0068004B" w:rsidTr="00EE495B">
        <w:trPr>
          <w:trHeight w:hRule="exact" w:val="28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Воспитатели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8004B" w:rsidRPr="0068004B" w:rsidTr="00EE495B">
        <w:trPr>
          <w:trHeight w:hRule="exact" w:val="28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Инструктор по физкультуре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004B" w:rsidRPr="0068004B" w:rsidTr="00EE495B">
        <w:trPr>
          <w:trHeight w:hRule="exact" w:val="28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Музыкальный руководитель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004B" w:rsidRPr="0068004B" w:rsidTr="00EE495B">
        <w:trPr>
          <w:trHeight w:hRule="exact" w:val="28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Учитель - логопед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004B" w:rsidRPr="0068004B" w:rsidTr="00EE495B">
        <w:trPr>
          <w:trHeight w:hRule="exact" w:val="29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Педагог-психолог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spacing w:after="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8004B" w:rsidRPr="0068004B" w:rsidRDefault="0068004B" w:rsidP="0068004B">
      <w:pPr>
        <w:widowControl w:val="0"/>
        <w:spacing w:after="0" w:line="276" w:lineRule="auto"/>
        <w:ind w:left="1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8004B" w:rsidRPr="0068004B" w:rsidRDefault="0068004B" w:rsidP="0068004B">
      <w:pPr>
        <w:widowControl w:val="0"/>
        <w:spacing w:after="0" w:line="276" w:lineRule="auto"/>
        <w:ind w:left="1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2061"/>
        <w:gridCol w:w="2062"/>
        <w:gridCol w:w="2062"/>
        <w:gridCol w:w="2062"/>
      </w:tblGrid>
      <w:tr w:rsidR="0068004B" w:rsidRPr="0068004B" w:rsidTr="00EE495B">
        <w:trPr>
          <w:trHeight w:hRule="exact" w:val="29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2015-2016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2016-2017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2017-2018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2018-2019</w:t>
            </w:r>
          </w:p>
        </w:tc>
      </w:tr>
      <w:tr w:rsidR="0068004B" w:rsidRPr="0068004B" w:rsidTr="00EE495B">
        <w:trPr>
          <w:trHeight w:hRule="exact" w:val="28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Высшая 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25 %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22 %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31%</w:t>
            </w:r>
          </w:p>
        </w:tc>
      </w:tr>
      <w:tr w:rsidR="0068004B" w:rsidRPr="0068004B" w:rsidTr="00EE495B">
        <w:trPr>
          <w:trHeight w:hRule="exact" w:val="29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 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45%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67%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63 %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56%</w:t>
            </w:r>
          </w:p>
        </w:tc>
      </w:tr>
      <w:tr w:rsidR="0068004B" w:rsidRPr="0068004B" w:rsidTr="00EE495B">
        <w:trPr>
          <w:trHeight w:hRule="exact" w:val="28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Соответствие занимаемой должности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8004B" w:rsidRPr="0068004B" w:rsidTr="00EE495B">
        <w:trPr>
          <w:trHeight w:hRule="exact" w:val="44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Без категории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30%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11 %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12 %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4B" w:rsidRPr="0068004B" w:rsidRDefault="0068004B" w:rsidP="00680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800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13 %</w:t>
            </w:r>
          </w:p>
        </w:tc>
      </w:tr>
    </w:tbl>
    <w:p w:rsidR="0068004B" w:rsidRPr="0068004B" w:rsidRDefault="0068004B" w:rsidP="0068004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004B" w:rsidRPr="0068004B" w:rsidRDefault="0068004B" w:rsidP="0068004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004B">
        <w:rPr>
          <w:rFonts w:ascii="Times New Roman" w:eastAsia="Times New Roman" w:hAnsi="Times New Roman" w:cs="Times New Roman"/>
          <w:sz w:val="26"/>
          <w:szCs w:val="26"/>
        </w:rPr>
        <w:t xml:space="preserve">Повышение уровня квалификации и профессионализма, уровня продуктивности и качества педагогической деятельности педагогов, влияет на уровень качества </w:t>
      </w:r>
      <w:proofErr w:type="spellStart"/>
      <w:r w:rsidRPr="0068004B">
        <w:rPr>
          <w:rFonts w:ascii="Times New Roman" w:eastAsia="Times New Roman" w:hAnsi="Times New Roman" w:cs="Times New Roman"/>
          <w:sz w:val="26"/>
          <w:szCs w:val="26"/>
        </w:rPr>
        <w:t>воспитательно</w:t>
      </w:r>
      <w:proofErr w:type="spellEnd"/>
      <w:r w:rsidRPr="0068004B">
        <w:rPr>
          <w:rFonts w:ascii="Times New Roman" w:eastAsia="Times New Roman" w:hAnsi="Times New Roman" w:cs="Times New Roman"/>
          <w:sz w:val="26"/>
          <w:szCs w:val="26"/>
        </w:rPr>
        <w:t>-образовательного процесса, и является главным критерием достижений высоких результатов в развитии каждого ребенка.</w:t>
      </w:r>
    </w:p>
    <w:p w:rsidR="0068004B" w:rsidRPr="0068004B" w:rsidRDefault="0068004B" w:rsidP="0068004B">
      <w:pPr>
        <w:widowControl w:val="0"/>
        <w:spacing w:after="0" w:line="276" w:lineRule="auto"/>
        <w:ind w:left="1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800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Таким образом, </w:t>
      </w:r>
      <w:proofErr w:type="spellStart"/>
      <w:r w:rsidRPr="0068004B">
        <w:rPr>
          <w:rFonts w:ascii="Times New Roman" w:eastAsia="Times New Roman" w:hAnsi="Times New Roman" w:cs="Times New Roman"/>
          <w:sz w:val="26"/>
          <w:szCs w:val="26"/>
          <w:lang w:eastAsia="en-US"/>
        </w:rPr>
        <w:t>воспитательно</w:t>
      </w:r>
      <w:proofErr w:type="spellEnd"/>
      <w:r w:rsidRPr="0068004B">
        <w:rPr>
          <w:rFonts w:ascii="Times New Roman" w:eastAsia="Times New Roman" w:hAnsi="Times New Roman" w:cs="Times New Roman"/>
          <w:sz w:val="26"/>
          <w:szCs w:val="26"/>
          <w:lang w:eastAsia="en-US"/>
        </w:rPr>
        <w:t>-образовательный процесс осуществляет стабильный высокоорганизованный педагогический коллектив единомышленников, который стремится сохранить позитивные достижения МДОУ в обеспечении личностно-ориентированной модели организации педагогического процесса, позволяющей ребёнку успешно адаптироваться и удачно реализовать себя в социуме, развитие его социальных компетенций в условиях интеграции усилий семьи и детского сада.</w:t>
      </w:r>
    </w:p>
    <w:p w:rsidR="0068004B" w:rsidRPr="0068004B" w:rsidRDefault="0068004B" w:rsidP="0068004B">
      <w:pPr>
        <w:widowControl w:val="0"/>
        <w:spacing w:after="0" w:line="276" w:lineRule="auto"/>
        <w:ind w:left="1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E29F7" w:rsidRDefault="007E29F7">
      <w:bookmarkStart w:id="0" w:name="_GoBack"/>
      <w:bookmarkEnd w:id="0"/>
    </w:p>
    <w:sectPr w:rsidR="007E29F7" w:rsidSect="00044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E"/>
    <w:rsid w:val="00044EDF"/>
    <w:rsid w:val="0068004B"/>
    <w:rsid w:val="0074156F"/>
    <w:rsid w:val="007432CE"/>
    <w:rsid w:val="007E29F7"/>
    <w:rsid w:val="00C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30232-9819-4497-8736-0071397E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2021-06-18T09:08:00Z</dcterms:created>
  <dcterms:modified xsi:type="dcterms:W3CDTF">2021-06-18T09:21:00Z</dcterms:modified>
</cp:coreProperties>
</file>