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25" w:rsidRDefault="00F65225" w:rsidP="000C2B90">
      <w:pPr>
        <w:spacing w:line="229" w:lineRule="auto"/>
        <w:ind w:right="280"/>
        <w:jc w:val="center"/>
        <w:rPr>
          <w:rFonts w:eastAsia="Times New Roman"/>
          <w:b/>
          <w:bCs/>
          <w:sz w:val="29"/>
          <w:szCs w:val="29"/>
        </w:rPr>
      </w:pPr>
    </w:p>
    <w:p w:rsidR="00F65225" w:rsidRDefault="00F65225" w:rsidP="000C2B90">
      <w:pPr>
        <w:spacing w:line="229" w:lineRule="auto"/>
        <w:ind w:right="280"/>
        <w:jc w:val="center"/>
        <w:rPr>
          <w:rFonts w:eastAsia="Times New Roman"/>
          <w:b/>
          <w:bCs/>
          <w:sz w:val="29"/>
          <w:szCs w:val="29"/>
        </w:rPr>
      </w:pPr>
    </w:p>
    <w:p w:rsidR="00F65225" w:rsidRDefault="0084559F" w:rsidP="000C2B90">
      <w:pPr>
        <w:spacing w:line="229" w:lineRule="auto"/>
        <w:ind w:right="280"/>
        <w:jc w:val="center"/>
        <w:rPr>
          <w:rFonts w:eastAsia="Times New Roman"/>
          <w:b/>
          <w:bCs/>
          <w:sz w:val="29"/>
          <w:szCs w:val="29"/>
        </w:rPr>
      </w:pPr>
      <w:r w:rsidRPr="0084559F">
        <w:rPr>
          <w:rFonts w:eastAsia="Times New Roman"/>
          <w:b/>
          <w:bCs/>
          <w:noProof/>
          <w:sz w:val="29"/>
          <w:szCs w:val="29"/>
        </w:rPr>
        <w:drawing>
          <wp:inline distT="0" distB="0" distL="0" distR="0">
            <wp:extent cx="6196965" cy="8841325"/>
            <wp:effectExtent l="0" t="0" r="0" b="0"/>
            <wp:docPr id="10" name="Рисунок 10" descr="C:\Users\user\Desktop\CCI06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CI0604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8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07" w:rsidRDefault="007B7207" w:rsidP="000C2B90">
      <w:pPr>
        <w:spacing w:line="229" w:lineRule="auto"/>
        <w:ind w:right="280"/>
        <w:jc w:val="center"/>
        <w:rPr>
          <w:rFonts w:eastAsia="Times New Roman"/>
          <w:b/>
          <w:bCs/>
          <w:sz w:val="29"/>
          <w:szCs w:val="29"/>
        </w:rPr>
      </w:pPr>
    </w:p>
    <w:p w:rsidR="006F19E9" w:rsidRDefault="006F19E9" w:rsidP="0084559F">
      <w:pPr>
        <w:pStyle w:val="ab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0" w:name="_GoBack"/>
      <w:bookmarkEnd w:id="0"/>
    </w:p>
    <w:p w:rsidR="009426B5" w:rsidRPr="009426B5" w:rsidRDefault="003626D2" w:rsidP="009426B5">
      <w:pPr>
        <w:pStyle w:val="ab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Цели проведения самообследова</w:t>
      </w:r>
      <w:r w:rsidR="009426B5" w:rsidRPr="009426B5">
        <w:rPr>
          <w:rFonts w:ascii="Times New Roman" w:hAnsi="Times New Roman" w:cs="Times New Roman"/>
          <w:b/>
          <w:bCs/>
          <w:color w:val="auto"/>
          <w:u w:val="single"/>
        </w:rPr>
        <w:t>ния</w:t>
      </w:r>
    </w:p>
    <w:p w:rsidR="003626D2" w:rsidRDefault="003626D2" w:rsidP="009426B5">
      <w:pPr>
        <w:pStyle w:val="ab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9426B5" w:rsidRPr="009426B5" w:rsidRDefault="009426B5" w:rsidP="009426B5">
      <w:pPr>
        <w:pStyle w:val="ab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426B5">
        <w:rPr>
          <w:rFonts w:ascii="Times New Roman" w:hAnsi="Times New Roman" w:cs="Times New Roman"/>
          <w:color w:val="auto"/>
        </w:rPr>
        <w:t>С целью определения эффективности образовательной деятельност</w:t>
      </w:r>
      <w:r w:rsidR="008C472B">
        <w:rPr>
          <w:rFonts w:ascii="Times New Roman" w:hAnsi="Times New Roman" w:cs="Times New Roman"/>
          <w:color w:val="auto"/>
        </w:rPr>
        <w:t>и дошкольного учреждения за 202</w:t>
      </w:r>
      <w:r w:rsidR="006F19E9">
        <w:rPr>
          <w:rFonts w:ascii="Times New Roman" w:hAnsi="Times New Roman" w:cs="Times New Roman"/>
          <w:color w:val="auto"/>
        </w:rPr>
        <w:t>1</w:t>
      </w:r>
      <w:r w:rsidRPr="009426B5">
        <w:rPr>
          <w:rFonts w:ascii="Times New Roman" w:hAnsi="Times New Roman" w:cs="Times New Roman"/>
          <w:color w:val="auto"/>
        </w:rPr>
        <w:t xml:space="preserve"> год, выявления возникших проблем в работе, а также для определения дальнейших перспектив развития ДОУ было проведено самообследование выполнения поставленных задач по основным разделам:</w:t>
      </w:r>
    </w:p>
    <w:p w:rsidR="009D3FDC" w:rsidRDefault="00D04509" w:rsidP="009426B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9426B5" w:rsidRPr="009426B5">
        <w:rPr>
          <w:rFonts w:eastAsia="Times New Roman"/>
          <w:sz w:val="24"/>
          <w:szCs w:val="24"/>
        </w:rPr>
        <w:t xml:space="preserve">. </w:t>
      </w:r>
      <w:r w:rsidR="009D3FDC">
        <w:rPr>
          <w:rFonts w:eastAsia="Times New Roman"/>
          <w:sz w:val="24"/>
          <w:szCs w:val="24"/>
        </w:rPr>
        <w:t>Организационно-правовой статус учреждения</w:t>
      </w:r>
    </w:p>
    <w:p w:rsidR="005C342E" w:rsidRDefault="00D04509" w:rsidP="009426B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426B5" w:rsidRPr="009426B5">
        <w:rPr>
          <w:rFonts w:eastAsia="Times New Roman"/>
          <w:sz w:val="24"/>
          <w:szCs w:val="24"/>
        </w:rPr>
        <w:t xml:space="preserve">. </w:t>
      </w:r>
      <w:r w:rsidR="005C342E">
        <w:rPr>
          <w:rFonts w:eastAsia="Times New Roman"/>
          <w:sz w:val="24"/>
          <w:szCs w:val="24"/>
        </w:rPr>
        <w:t>Характеристика детского контингента</w:t>
      </w:r>
    </w:p>
    <w:p w:rsidR="009426B5" w:rsidRDefault="00D04509" w:rsidP="009426B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9426B5" w:rsidRPr="009426B5">
        <w:rPr>
          <w:rFonts w:eastAsia="Times New Roman"/>
          <w:sz w:val="24"/>
          <w:szCs w:val="24"/>
        </w:rPr>
        <w:t>Система управления организации.</w:t>
      </w:r>
    </w:p>
    <w:p w:rsidR="00517637" w:rsidRDefault="00D04509" w:rsidP="009D3FDC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517637" w:rsidRPr="00517637">
        <w:rPr>
          <w:rFonts w:eastAsia="Times New Roman"/>
          <w:sz w:val="24"/>
          <w:szCs w:val="24"/>
        </w:rPr>
        <w:t>Основные направления развития учреждения в предыдущем году</w:t>
      </w:r>
      <w:r w:rsidR="008D7616">
        <w:rPr>
          <w:rFonts w:eastAsia="Times New Roman"/>
          <w:sz w:val="24"/>
          <w:szCs w:val="24"/>
        </w:rPr>
        <w:t>,</w:t>
      </w:r>
      <w:r w:rsidR="00517637" w:rsidRPr="00517637">
        <w:rPr>
          <w:rFonts w:eastAsia="Times New Roman"/>
          <w:sz w:val="24"/>
          <w:szCs w:val="24"/>
        </w:rPr>
        <w:t xml:space="preserve"> и оценка качества его работы</w:t>
      </w:r>
      <w:r>
        <w:rPr>
          <w:rFonts w:eastAsia="Times New Roman"/>
          <w:sz w:val="24"/>
          <w:szCs w:val="24"/>
        </w:rPr>
        <w:t>.</w:t>
      </w:r>
    </w:p>
    <w:p w:rsidR="00D04509" w:rsidRPr="00D04509" w:rsidRDefault="00D04509" w:rsidP="00D04509">
      <w:pPr>
        <w:ind w:firstLine="567"/>
        <w:jc w:val="both"/>
        <w:rPr>
          <w:sz w:val="24"/>
          <w:szCs w:val="24"/>
        </w:rPr>
      </w:pPr>
      <w:r w:rsidRPr="00D04509">
        <w:rPr>
          <w:sz w:val="24"/>
          <w:szCs w:val="24"/>
        </w:rPr>
        <w:t>5. Охрана и укрепление здоровья детей</w:t>
      </w:r>
      <w:r>
        <w:rPr>
          <w:sz w:val="24"/>
          <w:szCs w:val="24"/>
        </w:rPr>
        <w:t>.</w:t>
      </w:r>
    </w:p>
    <w:p w:rsidR="00D04509" w:rsidRPr="00D04509" w:rsidRDefault="00D04509" w:rsidP="00D04509">
      <w:pPr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D04509">
        <w:rPr>
          <w:spacing w:val="-4"/>
          <w:sz w:val="24"/>
          <w:szCs w:val="24"/>
        </w:rPr>
        <w:t>Коррекционная работа</w:t>
      </w:r>
      <w:r>
        <w:rPr>
          <w:spacing w:val="-4"/>
          <w:sz w:val="24"/>
          <w:szCs w:val="24"/>
        </w:rPr>
        <w:t>.</w:t>
      </w:r>
    </w:p>
    <w:p w:rsidR="00D04509" w:rsidRPr="00D04509" w:rsidRDefault="00D04509" w:rsidP="00D045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04509">
        <w:rPr>
          <w:color w:val="000000"/>
          <w:sz w:val="24"/>
          <w:szCs w:val="24"/>
        </w:rPr>
        <w:t>Дополнительное образование</w:t>
      </w:r>
    </w:p>
    <w:p w:rsidR="00D04509" w:rsidRPr="00D04509" w:rsidRDefault="00D04509" w:rsidP="00D04509">
      <w:pPr>
        <w:ind w:firstLine="567"/>
        <w:jc w:val="both"/>
        <w:rPr>
          <w:sz w:val="24"/>
          <w:szCs w:val="24"/>
        </w:rPr>
      </w:pPr>
      <w:r w:rsidRPr="00D04509">
        <w:rPr>
          <w:sz w:val="24"/>
          <w:szCs w:val="24"/>
        </w:rPr>
        <w:t>8. Система работы с родителями</w:t>
      </w:r>
    </w:p>
    <w:p w:rsidR="008D7616" w:rsidRPr="008D7616" w:rsidRDefault="008D7616" w:rsidP="008D7616">
      <w:pPr>
        <w:shd w:val="clear" w:color="auto" w:fill="FFFFFF"/>
        <w:tabs>
          <w:tab w:val="left" w:pos="1134"/>
        </w:tabs>
        <w:spacing w:before="22" w:line="266" w:lineRule="exact"/>
        <w:ind w:right="50" w:firstLine="567"/>
        <w:jc w:val="both"/>
        <w:rPr>
          <w:sz w:val="24"/>
          <w:szCs w:val="24"/>
        </w:rPr>
      </w:pPr>
      <w:r w:rsidRPr="008D7616">
        <w:rPr>
          <w:sz w:val="24"/>
          <w:szCs w:val="24"/>
        </w:rPr>
        <w:t>9. Взаимодействие с социумом</w:t>
      </w:r>
    </w:p>
    <w:p w:rsidR="008D7616" w:rsidRDefault="008D7616" w:rsidP="008D76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D7616">
        <w:rPr>
          <w:sz w:val="24"/>
          <w:szCs w:val="24"/>
        </w:rPr>
        <w:t>Материально-техническое оснащение учреждения</w:t>
      </w:r>
    </w:p>
    <w:p w:rsidR="008D7616" w:rsidRDefault="008D7616" w:rsidP="008D7616">
      <w:pPr>
        <w:ind w:firstLine="567"/>
        <w:jc w:val="both"/>
        <w:rPr>
          <w:sz w:val="24"/>
          <w:szCs w:val="24"/>
        </w:rPr>
      </w:pPr>
    </w:p>
    <w:p w:rsidR="009D3FDC" w:rsidRPr="00696A74" w:rsidRDefault="009D3FDC" w:rsidP="003972B1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sz w:val="26"/>
          <w:szCs w:val="26"/>
        </w:rPr>
      </w:pPr>
      <w:r w:rsidRPr="00696A74">
        <w:rPr>
          <w:b/>
          <w:sz w:val="26"/>
          <w:szCs w:val="26"/>
        </w:rPr>
        <w:t>Организационно-правовой статус учреждения</w:t>
      </w:r>
    </w:p>
    <w:p w:rsidR="009D3FDC" w:rsidRDefault="009D3FDC" w:rsidP="009D3FDC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2373E8" w:rsidRPr="002373E8" w:rsidRDefault="002373E8" w:rsidP="002373E8">
      <w:pPr>
        <w:shd w:val="clear" w:color="auto" w:fill="FFFFFF"/>
        <w:ind w:firstLine="426"/>
        <w:jc w:val="both"/>
        <w:rPr>
          <w:rFonts w:eastAsia="Times New Roman"/>
          <w:sz w:val="24"/>
          <w:szCs w:val="24"/>
        </w:rPr>
      </w:pPr>
      <w:r w:rsidRPr="00D977C9">
        <w:rPr>
          <w:sz w:val="24"/>
          <w:szCs w:val="24"/>
        </w:rPr>
        <w:t>Муниципальное дошкольное образовательное учреждение детский сад №</w:t>
      </w:r>
      <w:r w:rsidR="00F917FF">
        <w:rPr>
          <w:sz w:val="24"/>
          <w:szCs w:val="24"/>
        </w:rPr>
        <w:t xml:space="preserve"> </w:t>
      </w:r>
      <w:r w:rsidRPr="00D977C9">
        <w:rPr>
          <w:sz w:val="24"/>
          <w:szCs w:val="24"/>
        </w:rPr>
        <w:t>59 «Умка» является учреждением, созданным для ока</w:t>
      </w:r>
      <w:r>
        <w:rPr>
          <w:sz w:val="24"/>
          <w:szCs w:val="24"/>
        </w:rPr>
        <w:t xml:space="preserve">зания услуг в целях обеспечения </w:t>
      </w:r>
      <w:r w:rsidRPr="00D977C9">
        <w:rPr>
          <w:sz w:val="24"/>
          <w:szCs w:val="24"/>
        </w:rPr>
        <w:t xml:space="preserve">реализации предусмотренных законодательством РФ полномочий органов местного самоуправления в сфере образования в соответствии с Гражданским кодексом Российской Федерации, Федеральным законом Российской Федерации «О некоммерческих организациях», </w:t>
      </w:r>
      <w:r>
        <w:rPr>
          <w:sz w:val="24"/>
          <w:szCs w:val="24"/>
        </w:rPr>
        <w:t xml:space="preserve">Федеральный </w:t>
      </w:r>
      <w:r w:rsidRPr="00F124C0">
        <w:rPr>
          <w:sz w:val="24"/>
          <w:szCs w:val="24"/>
        </w:rPr>
        <w:t>законом №273-ФЗ «Об образовании в Российской Федерации».</w:t>
      </w:r>
      <w:r w:rsidRPr="00D977C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создает </w:t>
      </w:r>
      <w:r w:rsidR="004B760E">
        <w:rPr>
          <w:rFonts w:eastAsia="Times New Roman"/>
          <w:sz w:val="24"/>
          <w:szCs w:val="24"/>
        </w:rPr>
        <w:t xml:space="preserve">условия для реализации гарантированного </w:t>
      </w:r>
      <w:r w:rsidRPr="002373E8">
        <w:rPr>
          <w:rFonts w:eastAsia="Times New Roman"/>
          <w:sz w:val="24"/>
          <w:szCs w:val="24"/>
        </w:rPr>
        <w:t>гражданам Российской Федерации права на получение общедоступного и бесплатного дошкольного образования.</w:t>
      </w:r>
    </w:p>
    <w:p w:rsidR="009D3FDC" w:rsidRPr="002373E8" w:rsidRDefault="002373E8" w:rsidP="002373E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2373E8">
        <w:rPr>
          <w:rFonts w:eastAsia="Times New Roman"/>
          <w:b/>
          <w:sz w:val="24"/>
          <w:szCs w:val="24"/>
        </w:rPr>
        <w:t xml:space="preserve">Полное наименование учреждения: </w:t>
      </w:r>
      <w:r>
        <w:rPr>
          <w:rFonts w:eastAsia="Times New Roman"/>
          <w:sz w:val="24"/>
          <w:szCs w:val="24"/>
        </w:rPr>
        <w:t>муниципальное дошкольное образовательное учреждение детский сад № 59 «Умка».</w:t>
      </w:r>
    </w:p>
    <w:p w:rsidR="002373E8" w:rsidRPr="002373E8" w:rsidRDefault="002373E8" w:rsidP="002373E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Сокращенное</w:t>
      </w:r>
      <w:r w:rsidRPr="002373E8">
        <w:rPr>
          <w:rFonts w:eastAsia="Times New Roman"/>
          <w:b/>
          <w:sz w:val="24"/>
          <w:szCs w:val="24"/>
        </w:rPr>
        <w:t xml:space="preserve"> наименование учреждения: </w:t>
      </w:r>
      <w:r>
        <w:rPr>
          <w:rFonts w:eastAsia="Times New Roman"/>
          <w:sz w:val="24"/>
          <w:szCs w:val="24"/>
        </w:rPr>
        <w:t>МДОУ детский сад № 59 «Умка».</w:t>
      </w:r>
    </w:p>
    <w:p w:rsidR="002373E8" w:rsidRDefault="002373E8" w:rsidP="002373E8">
      <w:pPr>
        <w:ind w:firstLine="567"/>
        <w:jc w:val="both"/>
        <w:rPr>
          <w:b/>
          <w:bCs/>
          <w:sz w:val="24"/>
          <w:szCs w:val="24"/>
        </w:rPr>
      </w:pPr>
      <w:r w:rsidRPr="00D977C9">
        <w:rPr>
          <w:b/>
          <w:bCs/>
          <w:sz w:val="24"/>
          <w:szCs w:val="24"/>
        </w:rPr>
        <w:t>Юридический адрес</w:t>
      </w:r>
      <w:r>
        <w:rPr>
          <w:b/>
          <w:bCs/>
          <w:sz w:val="24"/>
          <w:szCs w:val="24"/>
        </w:rPr>
        <w:t xml:space="preserve">: </w:t>
      </w:r>
      <w:r w:rsidRPr="00D977C9">
        <w:rPr>
          <w:sz w:val="24"/>
          <w:szCs w:val="24"/>
        </w:rPr>
        <w:t xml:space="preserve">Муниципальное дошкольное образовательное учреждение детский сад № 59 «Умка» расположен по адресу: </w:t>
      </w:r>
      <w:r w:rsidRPr="00F124C0">
        <w:rPr>
          <w:rStyle w:val="2"/>
          <w:rFonts w:eastAsiaTheme="minorEastAsia"/>
          <w:sz w:val="24"/>
          <w:szCs w:val="24"/>
        </w:rPr>
        <w:t>1421</w:t>
      </w:r>
      <w:r>
        <w:rPr>
          <w:rStyle w:val="2"/>
          <w:rFonts w:eastAsiaTheme="minorEastAsia"/>
          <w:sz w:val="24"/>
          <w:szCs w:val="24"/>
        </w:rPr>
        <w:t xml:space="preserve">21 </w:t>
      </w:r>
      <w:r w:rsidRPr="00D977C9">
        <w:rPr>
          <w:color w:val="000000"/>
          <w:sz w:val="24"/>
          <w:szCs w:val="24"/>
        </w:rPr>
        <w:t>Московская обл., г. Подольск, ул. генерала Смирного, д.9</w:t>
      </w:r>
      <w:r w:rsidRPr="00D977C9">
        <w:rPr>
          <w:rStyle w:val="2"/>
          <w:rFonts w:eastAsiaTheme="minorEastAsia"/>
          <w:sz w:val="24"/>
          <w:szCs w:val="24"/>
        </w:rPr>
        <w:t>.</w:t>
      </w:r>
      <w:r w:rsidRPr="00F124C0">
        <w:rPr>
          <w:b/>
          <w:bCs/>
          <w:sz w:val="24"/>
          <w:szCs w:val="24"/>
        </w:rPr>
        <w:t xml:space="preserve"> </w:t>
      </w:r>
    </w:p>
    <w:p w:rsidR="002373E8" w:rsidRDefault="002373E8" w:rsidP="002373E8">
      <w:pPr>
        <w:ind w:firstLine="567"/>
        <w:jc w:val="both"/>
        <w:rPr>
          <w:rStyle w:val="2"/>
          <w:rFonts w:eastAsiaTheme="minorEastAsia"/>
          <w:b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Почтовый адрес: </w:t>
      </w:r>
      <w:r w:rsidRPr="00F124C0">
        <w:rPr>
          <w:rStyle w:val="2"/>
          <w:rFonts w:eastAsiaTheme="minorEastAsia"/>
          <w:sz w:val="24"/>
          <w:szCs w:val="24"/>
        </w:rPr>
        <w:t>1421</w:t>
      </w:r>
      <w:r>
        <w:rPr>
          <w:rStyle w:val="2"/>
          <w:rFonts w:eastAsiaTheme="minorEastAsia"/>
          <w:sz w:val="24"/>
          <w:szCs w:val="24"/>
        </w:rPr>
        <w:t>18</w:t>
      </w:r>
      <w:r w:rsidRPr="001C2226">
        <w:rPr>
          <w:rStyle w:val="2"/>
          <w:rFonts w:eastAsiaTheme="minorEastAsia"/>
          <w:sz w:val="24"/>
          <w:szCs w:val="24"/>
        </w:rPr>
        <w:t xml:space="preserve"> </w:t>
      </w:r>
      <w:r w:rsidRPr="001C2226">
        <w:rPr>
          <w:color w:val="000000"/>
          <w:sz w:val="24"/>
          <w:szCs w:val="24"/>
        </w:rPr>
        <w:t xml:space="preserve">Московская обл., </w:t>
      </w:r>
      <w:r>
        <w:rPr>
          <w:color w:val="000000"/>
          <w:sz w:val="24"/>
          <w:szCs w:val="24"/>
        </w:rPr>
        <w:t xml:space="preserve">Г.о. Подольск, </w:t>
      </w:r>
      <w:r w:rsidRPr="001C2226">
        <w:rPr>
          <w:color w:val="000000"/>
          <w:sz w:val="24"/>
          <w:szCs w:val="24"/>
        </w:rPr>
        <w:t xml:space="preserve">г. Подольск, </w:t>
      </w:r>
      <w:r>
        <w:rPr>
          <w:color w:val="000000"/>
          <w:sz w:val="24"/>
          <w:szCs w:val="24"/>
        </w:rPr>
        <w:t xml:space="preserve">микрорайон Кузнечики, </w:t>
      </w:r>
      <w:r w:rsidRPr="001C2226">
        <w:rPr>
          <w:color w:val="000000"/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Генерал</w:t>
      </w:r>
      <w:r w:rsidRPr="001C222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Смирного</w:t>
      </w:r>
      <w:r w:rsidRPr="001C2226">
        <w:rPr>
          <w:color w:val="000000"/>
          <w:sz w:val="24"/>
          <w:szCs w:val="24"/>
        </w:rPr>
        <w:t>, д.</w:t>
      </w:r>
      <w:r>
        <w:rPr>
          <w:color w:val="000000"/>
          <w:sz w:val="24"/>
          <w:szCs w:val="24"/>
        </w:rPr>
        <w:t xml:space="preserve"> </w:t>
      </w:r>
      <w:r w:rsidRPr="000C2B90">
        <w:rPr>
          <w:rStyle w:val="2"/>
          <w:rFonts w:eastAsiaTheme="minorEastAsia"/>
          <w:b w:val="0"/>
          <w:sz w:val="24"/>
          <w:szCs w:val="24"/>
        </w:rPr>
        <w:t>9.</w:t>
      </w:r>
    </w:p>
    <w:p w:rsidR="006935A4" w:rsidRPr="001C2226" w:rsidRDefault="006935A4" w:rsidP="002373E8">
      <w:pPr>
        <w:ind w:firstLine="567"/>
        <w:jc w:val="both"/>
        <w:rPr>
          <w:rStyle w:val="2"/>
          <w:rFonts w:eastAsiaTheme="minorEastAsia"/>
          <w:b w:val="0"/>
          <w:bCs w:val="0"/>
          <w:sz w:val="24"/>
          <w:szCs w:val="24"/>
        </w:rPr>
      </w:pPr>
      <w:r w:rsidRPr="006935A4">
        <w:rPr>
          <w:rStyle w:val="2"/>
          <w:rFonts w:eastAsiaTheme="minorEastAsia"/>
          <w:sz w:val="24"/>
          <w:szCs w:val="24"/>
        </w:rPr>
        <w:t>Организационно-правовая форма:</w:t>
      </w:r>
      <w:r>
        <w:rPr>
          <w:rStyle w:val="2"/>
          <w:rFonts w:eastAsiaTheme="minorEastAsia"/>
          <w:b w:val="0"/>
          <w:sz w:val="24"/>
          <w:szCs w:val="24"/>
        </w:rPr>
        <w:t xml:space="preserve"> учреждение.</w:t>
      </w:r>
    </w:p>
    <w:p w:rsidR="002373E8" w:rsidRDefault="002373E8" w:rsidP="002373E8">
      <w:pPr>
        <w:ind w:firstLine="567"/>
        <w:jc w:val="both"/>
        <w:rPr>
          <w:sz w:val="24"/>
          <w:szCs w:val="24"/>
        </w:rPr>
      </w:pPr>
      <w:r w:rsidRPr="002373E8">
        <w:rPr>
          <w:b/>
          <w:sz w:val="24"/>
          <w:szCs w:val="24"/>
        </w:rPr>
        <w:t>Тип</w:t>
      </w:r>
      <w:r w:rsidR="006935A4">
        <w:rPr>
          <w:b/>
          <w:sz w:val="24"/>
          <w:szCs w:val="24"/>
        </w:rPr>
        <w:t xml:space="preserve"> учреждения</w:t>
      </w:r>
      <w:r w:rsidRPr="002373E8">
        <w:rPr>
          <w:b/>
          <w:sz w:val="24"/>
          <w:szCs w:val="24"/>
        </w:rPr>
        <w:t>:</w:t>
      </w:r>
      <w:r w:rsidRPr="002373E8">
        <w:rPr>
          <w:sz w:val="24"/>
          <w:szCs w:val="24"/>
        </w:rPr>
        <w:t xml:space="preserve"> </w:t>
      </w:r>
      <w:r w:rsidR="006935A4">
        <w:rPr>
          <w:sz w:val="24"/>
          <w:szCs w:val="24"/>
        </w:rPr>
        <w:t>бюджетное.</w:t>
      </w:r>
    </w:p>
    <w:p w:rsidR="006935A4" w:rsidRPr="002373E8" w:rsidRDefault="006935A4" w:rsidP="002373E8">
      <w:pPr>
        <w:ind w:firstLine="567"/>
        <w:jc w:val="both"/>
        <w:rPr>
          <w:sz w:val="24"/>
          <w:szCs w:val="24"/>
        </w:rPr>
      </w:pPr>
      <w:r w:rsidRPr="006935A4">
        <w:rPr>
          <w:b/>
          <w:sz w:val="24"/>
          <w:szCs w:val="24"/>
        </w:rPr>
        <w:t>Тип образовательной организации:</w:t>
      </w:r>
      <w:r>
        <w:rPr>
          <w:sz w:val="24"/>
          <w:szCs w:val="24"/>
        </w:rPr>
        <w:t xml:space="preserve"> дошкольная образовательная организация.</w:t>
      </w:r>
    </w:p>
    <w:p w:rsidR="002373E8" w:rsidRPr="002373E8" w:rsidRDefault="002373E8" w:rsidP="002373E8">
      <w:pPr>
        <w:ind w:firstLine="567"/>
        <w:jc w:val="both"/>
        <w:rPr>
          <w:sz w:val="24"/>
          <w:szCs w:val="24"/>
        </w:rPr>
      </w:pPr>
      <w:r w:rsidRPr="002373E8">
        <w:rPr>
          <w:b/>
          <w:sz w:val="24"/>
          <w:szCs w:val="24"/>
        </w:rPr>
        <w:t>Режим работы МДОУ:</w:t>
      </w:r>
      <w:r>
        <w:rPr>
          <w:sz w:val="24"/>
          <w:szCs w:val="24"/>
        </w:rPr>
        <w:t xml:space="preserve"> 12 часов – </w:t>
      </w:r>
      <w:r w:rsidR="006F19E9">
        <w:rPr>
          <w:sz w:val="24"/>
          <w:szCs w:val="24"/>
        </w:rPr>
        <w:t>6</w:t>
      </w:r>
      <w:r>
        <w:rPr>
          <w:sz w:val="24"/>
          <w:szCs w:val="24"/>
        </w:rPr>
        <w:t xml:space="preserve"> групп, 11</w:t>
      </w:r>
      <w:r w:rsidRPr="002373E8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 – </w:t>
      </w:r>
      <w:r w:rsidR="006F19E9">
        <w:rPr>
          <w:sz w:val="24"/>
          <w:szCs w:val="24"/>
        </w:rPr>
        <w:t>1</w:t>
      </w:r>
      <w:r>
        <w:rPr>
          <w:sz w:val="24"/>
          <w:szCs w:val="24"/>
        </w:rPr>
        <w:t xml:space="preserve"> групп</w:t>
      </w:r>
      <w:r w:rsidR="006F19E9">
        <w:rPr>
          <w:sz w:val="24"/>
          <w:szCs w:val="24"/>
        </w:rPr>
        <w:t>а</w:t>
      </w:r>
      <w:r>
        <w:rPr>
          <w:sz w:val="24"/>
          <w:szCs w:val="24"/>
        </w:rPr>
        <w:t xml:space="preserve">, 3 часа – </w:t>
      </w:r>
      <w:r w:rsidR="006F19E9">
        <w:rPr>
          <w:sz w:val="24"/>
          <w:szCs w:val="24"/>
        </w:rPr>
        <w:t>1</w:t>
      </w:r>
      <w:r>
        <w:rPr>
          <w:sz w:val="24"/>
          <w:szCs w:val="24"/>
        </w:rPr>
        <w:t xml:space="preserve"> групп</w:t>
      </w:r>
      <w:r w:rsidR="006F19E9">
        <w:rPr>
          <w:sz w:val="24"/>
          <w:szCs w:val="24"/>
        </w:rPr>
        <w:t>а</w:t>
      </w:r>
      <w:r w:rsidRPr="002373E8">
        <w:rPr>
          <w:sz w:val="24"/>
          <w:szCs w:val="24"/>
        </w:rPr>
        <w:t>. Детский сад работает 5 дней в неделю, суббота, воскресение и праздничные дни - выходной.</w:t>
      </w:r>
    </w:p>
    <w:p w:rsidR="009426B5" w:rsidRDefault="002373E8" w:rsidP="002373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пребывания </w:t>
      </w:r>
      <w:r w:rsidR="00110968">
        <w:rPr>
          <w:b/>
          <w:sz w:val="24"/>
          <w:szCs w:val="24"/>
        </w:rPr>
        <w:t xml:space="preserve">в детском </w:t>
      </w:r>
      <w:r w:rsidRPr="002373E8">
        <w:rPr>
          <w:b/>
          <w:sz w:val="24"/>
          <w:szCs w:val="24"/>
        </w:rPr>
        <w:t>саду:</w:t>
      </w:r>
      <w:r w:rsidR="00110968">
        <w:rPr>
          <w:sz w:val="24"/>
          <w:szCs w:val="24"/>
        </w:rPr>
        <w:t xml:space="preserve"> </w:t>
      </w:r>
      <w:r w:rsidR="006935A4">
        <w:rPr>
          <w:sz w:val="24"/>
          <w:szCs w:val="24"/>
        </w:rPr>
        <w:t xml:space="preserve">в общеобразовательных группах с </w:t>
      </w:r>
      <w:r w:rsidRPr="002373E8">
        <w:rPr>
          <w:sz w:val="24"/>
          <w:szCs w:val="24"/>
        </w:rPr>
        <w:t>момента поступления до выпуска в школу.</w:t>
      </w:r>
    </w:p>
    <w:p w:rsidR="002373E8" w:rsidRPr="002373E8" w:rsidRDefault="002373E8" w:rsidP="002373E8">
      <w:pPr>
        <w:ind w:firstLine="567"/>
        <w:jc w:val="both"/>
        <w:rPr>
          <w:sz w:val="24"/>
          <w:szCs w:val="24"/>
        </w:rPr>
      </w:pPr>
      <w:r w:rsidRPr="002373E8">
        <w:rPr>
          <w:b/>
          <w:sz w:val="24"/>
          <w:szCs w:val="24"/>
        </w:rPr>
        <w:t>Адрес сайта в интернете:</w:t>
      </w:r>
      <w:r w:rsidRPr="002373E8">
        <w:rPr>
          <w:sz w:val="24"/>
          <w:szCs w:val="24"/>
        </w:rPr>
        <w:t xml:space="preserve"> </w:t>
      </w:r>
      <w:r w:rsidR="003F70F0" w:rsidRPr="003F70F0">
        <w:rPr>
          <w:sz w:val="24"/>
          <w:szCs w:val="24"/>
        </w:rPr>
        <w:t>http://ds59-umka.ru/index.php</w:t>
      </w:r>
    </w:p>
    <w:p w:rsidR="002373E8" w:rsidRPr="003F70F0" w:rsidRDefault="002373E8" w:rsidP="002373E8">
      <w:pPr>
        <w:ind w:firstLine="567"/>
        <w:jc w:val="both"/>
        <w:rPr>
          <w:sz w:val="24"/>
          <w:szCs w:val="24"/>
        </w:rPr>
      </w:pPr>
      <w:r w:rsidRPr="003F70F0">
        <w:rPr>
          <w:b/>
          <w:sz w:val="24"/>
          <w:szCs w:val="24"/>
        </w:rPr>
        <w:t xml:space="preserve">Адрес электронной почты: </w:t>
      </w:r>
      <w:r w:rsidR="003F70F0" w:rsidRPr="003F70F0">
        <w:rPr>
          <w:sz w:val="24"/>
          <w:szCs w:val="24"/>
        </w:rPr>
        <w:t>ds.umka59@mail.ru</w:t>
      </w:r>
    </w:p>
    <w:p w:rsidR="003F70F0" w:rsidRPr="003F70F0" w:rsidRDefault="003F70F0" w:rsidP="003F70F0">
      <w:pPr>
        <w:ind w:firstLine="567"/>
        <w:jc w:val="both"/>
        <w:rPr>
          <w:sz w:val="24"/>
          <w:szCs w:val="24"/>
        </w:rPr>
      </w:pPr>
      <w:r w:rsidRPr="00110968">
        <w:rPr>
          <w:b/>
          <w:sz w:val="24"/>
          <w:szCs w:val="24"/>
        </w:rPr>
        <w:t>Устав</w:t>
      </w:r>
      <w:r w:rsidRPr="003F70F0">
        <w:rPr>
          <w:sz w:val="24"/>
          <w:szCs w:val="24"/>
        </w:rPr>
        <w:t xml:space="preserve"> утвержден </w:t>
      </w:r>
      <w:r w:rsidR="00110968">
        <w:rPr>
          <w:sz w:val="24"/>
          <w:szCs w:val="24"/>
        </w:rPr>
        <w:t xml:space="preserve">приказом Комитета по образованию Администрации города Подольска </w:t>
      </w:r>
      <w:r w:rsidRPr="003F70F0">
        <w:rPr>
          <w:sz w:val="24"/>
          <w:szCs w:val="24"/>
        </w:rPr>
        <w:t xml:space="preserve">от </w:t>
      </w:r>
      <w:r w:rsidR="00110968">
        <w:rPr>
          <w:sz w:val="24"/>
          <w:szCs w:val="24"/>
        </w:rPr>
        <w:t>13.04.2015 г. № 384.</w:t>
      </w:r>
    </w:p>
    <w:p w:rsidR="002373E8" w:rsidRDefault="00110968" w:rsidP="00110968">
      <w:pPr>
        <w:ind w:firstLine="567"/>
        <w:jc w:val="both"/>
        <w:rPr>
          <w:sz w:val="24"/>
          <w:szCs w:val="24"/>
        </w:rPr>
      </w:pPr>
      <w:r w:rsidRPr="006935A4">
        <w:rPr>
          <w:b/>
          <w:sz w:val="24"/>
          <w:szCs w:val="24"/>
        </w:rPr>
        <w:t>Изменения в устав</w:t>
      </w:r>
      <w:r>
        <w:rPr>
          <w:sz w:val="24"/>
          <w:szCs w:val="24"/>
        </w:rPr>
        <w:t xml:space="preserve"> </w:t>
      </w:r>
      <w:r w:rsidRPr="003F70F0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  <w:r w:rsidRPr="003F7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Комитета по образованию Администрации города Подольска </w:t>
      </w:r>
      <w:r w:rsidRPr="003F70F0">
        <w:rPr>
          <w:sz w:val="24"/>
          <w:szCs w:val="24"/>
        </w:rPr>
        <w:t xml:space="preserve">от </w:t>
      </w:r>
      <w:r>
        <w:rPr>
          <w:sz w:val="24"/>
          <w:szCs w:val="24"/>
        </w:rPr>
        <w:t>21.01.2016 г. № 122.</w:t>
      </w:r>
    </w:p>
    <w:p w:rsidR="00110968" w:rsidRPr="00110968" w:rsidRDefault="00110968" w:rsidP="00110968">
      <w:pPr>
        <w:ind w:firstLine="567"/>
        <w:jc w:val="both"/>
        <w:rPr>
          <w:sz w:val="24"/>
          <w:szCs w:val="24"/>
        </w:rPr>
      </w:pPr>
      <w:r w:rsidRPr="00110968">
        <w:rPr>
          <w:b/>
          <w:sz w:val="24"/>
          <w:szCs w:val="24"/>
        </w:rPr>
        <w:t>Лицензия</w:t>
      </w:r>
      <w:r>
        <w:rPr>
          <w:sz w:val="24"/>
          <w:szCs w:val="24"/>
        </w:rPr>
        <w:t xml:space="preserve"> н</w:t>
      </w:r>
      <w:r w:rsidR="004B760E">
        <w:rPr>
          <w:sz w:val="24"/>
          <w:szCs w:val="24"/>
        </w:rPr>
        <w:t xml:space="preserve">а образовательную деятельность </w:t>
      </w:r>
      <w:r w:rsidRPr="00110968">
        <w:rPr>
          <w:sz w:val="24"/>
          <w:szCs w:val="24"/>
        </w:rPr>
        <w:t xml:space="preserve">Министерством образования </w:t>
      </w:r>
      <w:r>
        <w:rPr>
          <w:sz w:val="24"/>
          <w:szCs w:val="24"/>
        </w:rPr>
        <w:t>Московской</w:t>
      </w:r>
      <w:r w:rsidRPr="00110968">
        <w:rPr>
          <w:sz w:val="24"/>
          <w:szCs w:val="24"/>
        </w:rPr>
        <w:t xml:space="preserve"> области </w:t>
      </w:r>
      <w:r w:rsidR="004B760E" w:rsidRPr="00110968">
        <w:rPr>
          <w:sz w:val="24"/>
          <w:szCs w:val="24"/>
        </w:rPr>
        <w:t xml:space="preserve">от </w:t>
      </w:r>
      <w:r w:rsidR="004B760E">
        <w:rPr>
          <w:sz w:val="24"/>
          <w:szCs w:val="24"/>
        </w:rPr>
        <w:t>29</w:t>
      </w:r>
      <w:r w:rsidR="004B760E" w:rsidRPr="00110968">
        <w:rPr>
          <w:sz w:val="24"/>
          <w:szCs w:val="24"/>
        </w:rPr>
        <w:t xml:space="preserve"> </w:t>
      </w:r>
      <w:r w:rsidR="004B760E">
        <w:rPr>
          <w:sz w:val="24"/>
          <w:szCs w:val="24"/>
        </w:rPr>
        <w:t>июля 2015 года № 73988.</w:t>
      </w:r>
    </w:p>
    <w:p w:rsidR="002373E8" w:rsidRDefault="006935A4" w:rsidP="006935A4">
      <w:pPr>
        <w:ind w:firstLine="567"/>
        <w:jc w:val="both"/>
        <w:rPr>
          <w:sz w:val="24"/>
          <w:szCs w:val="24"/>
        </w:rPr>
      </w:pPr>
      <w:r w:rsidRPr="00BC075C">
        <w:rPr>
          <w:b/>
          <w:sz w:val="24"/>
          <w:szCs w:val="24"/>
        </w:rPr>
        <w:t>Учредитель:</w:t>
      </w:r>
      <w:r>
        <w:rPr>
          <w:sz w:val="24"/>
          <w:szCs w:val="24"/>
        </w:rPr>
        <w:t xml:space="preserve"> муниципальное образование «городской округ Подольск Московской области»</w:t>
      </w:r>
      <w:r w:rsidR="00110968" w:rsidRPr="00110968">
        <w:rPr>
          <w:sz w:val="24"/>
          <w:szCs w:val="24"/>
        </w:rPr>
        <w:t>.</w:t>
      </w:r>
      <w:r>
        <w:rPr>
          <w:sz w:val="24"/>
          <w:szCs w:val="24"/>
        </w:rPr>
        <w:t xml:space="preserve"> Функции и полномочия Учредителя от имени муниципального образования </w:t>
      </w:r>
      <w:r>
        <w:rPr>
          <w:sz w:val="24"/>
          <w:szCs w:val="24"/>
        </w:rPr>
        <w:lastRenderedPageBreak/>
        <w:t>«городской округ Подольск</w:t>
      </w:r>
      <w:r w:rsidR="008C35F2">
        <w:rPr>
          <w:sz w:val="24"/>
          <w:szCs w:val="24"/>
        </w:rPr>
        <w:t xml:space="preserve"> Московской области» осуществляет Комитет по образованию Администрации Г.о. Подольск.</w:t>
      </w:r>
    </w:p>
    <w:p w:rsidR="00BC075C" w:rsidRDefault="00BC075C" w:rsidP="00DA4AE8">
      <w:pPr>
        <w:ind w:firstLine="567"/>
        <w:jc w:val="both"/>
        <w:rPr>
          <w:sz w:val="24"/>
          <w:szCs w:val="24"/>
        </w:rPr>
      </w:pPr>
    </w:p>
    <w:p w:rsidR="00BC075C" w:rsidRDefault="00BC075C" w:rsidP="00DA4AE8">
      <w:pPr>
        <w:ind w:firstLine="567"/>
        <w:jc w:val="both"/>
        <w:rPr>
          <w:sz w:val="24"/>
          <w:szCs w:val="24"/>
        </w:rPr>
      </w:pPr>
      <w:r w:rsidRPr="00BC075C">
        <w:rPr>
          <w:b/>
          <w:sz w:val="24"/>
          <w:szCs w:val="24"/>
        </w:rPr>
        <w:t>Язык обучения</w:t>
      </w:r>
      <w:r>
        <w:rPr>
          <w:sz w:val="24"/>
          <w:szCs w:val="24"/>
        </w:rPr>
        <w:t xml:space="preserve"> – русский.</w:t>
      </w:r>
    </w:p>
    <w:p w:rsidR="002373E8" w:rsidRDefault="005C342E" w:rsidP="00DA4A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МДОУ детский сад </w:t>
      </w:r>
      <w:r w:rsidR="008C35F2">
        <w:rPr>
          <w:sz w:val="24"/>
          <w:szCs w:val="24"/>
        </w:rPr>
        <w:t xml:space="preserve">№ 59 «Умка» функционирует с 2013 года. Реконструкции и </w:t>
      </w:r>
      <w:r w:rsidR="008C35F2" w:rsidRPr="008C35F2">
        <w:rPr>
          <w:sz w:val="24"/>
          <w:szCs w:val="24"/>
        </w:rPr>
        <w:t xml:space="preserve">капитального </w:t>
      </w:r>
      <w:r w:rsidR="008C35F2">
        <w:rPr>
          <w:sz w:val="24"/>
          <w:szCs w:val="24"/>
        </w:rPr>
        <w:t xml:space="preserve">ремонта не было. Это </w:t>
      </w:r>
      <w:r w:rsidR="008C35F2" w:rsidRPr="008C35F2">
        <w:rPr>
          <w:sz w:val="24"/>
          <w:szCs w:val="24"/>
        </w:rPr>
        <w:t>отде</w:t>
      </w:r>
      <w:r w:rsidR="008C35F2">
        <w:rPr>
          <w:sz w:val="24"/>
          <w:szCs w:val="24"/>
        </w:rPr>
        <w:t xml:space="preserve">льно стоящее здание, расположенное внутри </w:t>
      </w:r>
      <w:r w:rsidR="008C35F2" w:rsidRPr="008C35F2">
        <w:rPr>
          <w:sz w:val="24"/>
          <w:szCs w:val="24"/>
        </w:rPr>
        <w:t xml:space="preserve">жилого </w:t>
      </w:r>
      <w:r w:rsidR="008C35F2">
        <w:rPr>
          <w:sz w:val="24"/>
          <w:szCs w:val="24"/>
        </w:rPr>
        <w:t>микрорайона Кузнечики</w:t>
      </w:r>
      <w:r w:rsidR="008C35F2" w:rsidRPr="008C35F2">
        <w:rPr>
          <w:sz w:val="24"/>
          <w:szCs w:val="24"/>
        </w:rPr>
        <w:t xml:space="preserve"> </w:t>
      </w:r>
      <w:r w:rsidR="008C35F2">
        <w:rPr>
          <w:sz w:val="24"/>
          <w:szCs w:val="24"/>
        </w:rPr>
        <w:t xml:space="preserve">вдали от промышленных предприятий, вблизи оживленной дороги. </w:t>
      </w:r>
    </w:p>
    <w:p w:rsidR="00DA4AE8" w:rsidRDefault="00DA4AE8" w:rsidP="00DA4AE8">
      <w:pPr>
        <w:ind w:firstLine="567"/>
        <w:jc w:val="both"/>
        <w:rPr>
          <w:sz w:val="24"/>
          <w:szCs w:val="24"/>
        </w:rPr>
      </w:pPr>
    </w:p>
    <w:p w:rsidR="005C342E" w:rsidRPr="005C342E" w:rsidRDefault="00696A74" w:rsidP="005C342E">
      <w:pPr>
        <w:shd w:val="clear" w:color="auto" w:fill="FFFFFF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</w:t>
      </w:r>
      <w:r w:rsidR="005C342E" w:rsidRPr="005C342E">
        <w:rPr>
          <w:rFonts w:eastAsia="Times New Roman"/>
          <w:b/>
          <w:sz w:val="26"/>
          <w:szCs w:val="26"/>
        </w:rPr>
        <w:t>. Характеристика детского контингента</w:t>
      </w:r>
    </w:p>
    <w:p w:rsidR="002373E8" w:rsidRDefault="002373E8" w:rsidP="002373E8">
      <w:pPr>
        <w:ind w:firstLine="567"/>
        <w:jc w:val="both"/>
        <w:rPr>
          <w:sz w:val="24"/>
          <w:szCs w:val="24"/>
        </w:rPr>
      </w:pPr>
    </w:p>
    <w:p w:rsidR="00BC075C" w:rsidRPr="00783484" w:rsidRDefault="005C342E" w:rsidP="00F917FF">
      <w:pPr>
        <w:ind w:firstLine="567"/>
        <w:jc w:val="both"/>
        <w:rPr>
          <w:sz w:val="24"/>
          <w:szCs w:val="24"/>
        </w:rPr>
      </w:pPr>
      <w:r w:rsidRPr="001C2226">
        <w:rPr>
          <w:color w:val="000000"/>
          <w:sz w:val="24"/>
          <w:szCs w:val="24"/>
        </w:rPr>
        <w:t xml:space="preserve">Проектная мощность </w:t>
      </w:r>
      <w:r>
        <w:rPr>
          <w:color w:val="000000"/>
          <w:sz w:val="24"/>
          <w:szCs w:val="24"/>
        </w:rPr>
        <w:t xml:space="preserve">детского сада </w:t>
      </w:r>
      <w:r w:rsidRPr="001C2226">
        <w:rPr>
          <w:color w:val="000000"/>
          <w:sz w:val="24"/>
          <w:szCs w:val="24"/>
        </w:rPr>
        <w:t>ра</w:t>
      </w:r>
      <w:r>
        <w:rPr>
          <w:color w:val="000000"/>
          <w:sz w:val="24"/>
          <w:szCs w:val="24"/>
        </w:rPr>
        <w:t>с</w:t>
      </w:r>
      <w:r w:rsidRPr="001C2226">
        <w:rPr>
          <w:color w:val="000000"/>
          <w:sz w:val="24"/>
          <w:szCs w:val="24"/>
        </w:rPr>
        <w:t xml:space="preserve">считана на 140 воспитанников в возрасте от </w:t>
      </w:r>
      <w:r>
        <w:rPr>
          <w:color w:val="000000"/>
          <w:sz w:val="24"/>
          <w:szCs w:val="24"/>
        </w:rPr>
        <w:t>2 до 7 лет.</w:t>
      </w:r>
      <w:r w:rsidR="00BC075C">
        <w:rPr>
          <w:color w:val="000000"/>
          <w:sz w:val="24"/>
          <w:szCs w:val="24"/>
        </w:rPr>
        <w:t xml:space="preserve"> </w:t>
      </w:r>
      <w:r w:rsidR="00BC075C" w:rsidRPr="00731F40">
        <w:rPr>
          <w:sz w:val="24"/>
          <w:szCs w:val="24"/>
        </w:rPr>
        <w:t>Общее количество детей</w:t>
      </w:r>
      <w:r w:rsidR="00BC075C">
        <w:rPr>
          <w:sz w:val="24"/>
          <w:szCs w:val="24"/>
        </w:rPr>
        <w:t xml:space="preserve"> в Учреждении</w:t>
      </w:r>
      <w:r w:rsidR="00BC075C" w:rsidRPr="00731F40">
        <w:rPr>
          <w:sz w:val="24"/>
          <w:szCs w:val="24"/>
        </w:rPr>
        <w:t xml:space="preserve"> –</w:t>
      </w:r>
      <w:r w:rsidR="00BC075C">
        <w:rPr>
          <w:sz w:val="24"/>
          <w:szCs w:val="24"/>
        </w:rPr>
        <w:t xml:space="preserve"> </w:t>
      </w:r>
      <w:r w:rsidR="00BC075C" w:rsidRPr="00731F40">
        <w:rPr>
          <w:sz w:val="24"/>
          <w:szCs w:val="24"/>
        </w:rPr>
        <w:t>2</w:t>
      </w:r>
      <w:r w:rsidR="00753DB2">
        <w:rPr>
          <w:sz w:val="24"/>
          <w:szCs w:val="24"/>
        </w:rPr>
        <w:t>32</w:t>
      </w:r>
      <w:r w:rsidR="00BC075C" w:rsidRPr="00731F40">
        <w:rPr>
          <w:sz w:val="24"/>
          <w:szCs w:val="24"/>
        </w:rPr>
        <w:t xml:space="preserve"> человек</w:t>
      </w:r>
      <w:r w:rsidR="00FE7C88">
        <w:rPr>
          <w:sz w:val="24"/>
          <w:szCs w:val="24"/>
        </w:rPr>
        <w:t>а</w:t>
      </w:r>
      <w:r w:rsidR="00BC075C" w:rsidRPr="00731F40">
        <w:rPr>
          <w:sz w:val="24"/>
          <w:szCs w:val="24"/>
        </w:rPr>
        <w:t>.</w:t>
      </w:r>
    </w:p>
    <w:p w:rsidR="005C342E" w:rsidRPr="00EC6614" w:rsidRDefault="005C342E" w:rsidP="005C342E">
      <w:pPr>
        <w:pStyle w:val="1"/>
        <w:shd w:val="clear" w:color="auto" w:fill="auto"/>
        <w:spacing w:after="0" w:line="240" w:lineRule="auto"/>
        <w:ind w:right="-31"/>
        <w:jc w:val="both"/>
        <w:rPr>
          <w:b/>
          <w:bCs/>
          <w:color w:val="000000"/>
          <w:sz w:val="24"/>
          <w:szCs w:val="24"/>
        </w:rPr>
      </w:pPr>
      <w:r w:rsidRPr="00EC6614">
        <w:rPr>
          <w:b/>
          <w:bCs/>
          <w:color w:val="000000"/>
          <w:sz w:val="24"/>
          <w:szCs w:val="24"/>
        </w:rPr>
        <w:t>Количество возрастных групп</w:t>
      </w:r>
      <w:r w:rsidR="00BC075C">
        <w:rPr>
          <w:b/>
          <w:bCs/>
          <w:color w:val="000000"/>
          <w:sz w:val="24"/>
          <w:szCs w:val="24"/>
        </w:rPr>
        <w:t>:</w:t>
      </w:r>
    </w:p>
    <w:p w:rsidR="005C342E" w:rsidRPr="00731F40" w:rsidRDefault="006F19E9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Вторая группа раннего возраста</w:t>
      </w:r>
      <w:r w:rsidR="005C342E" w:rsidRPr="00731F40">
        <w:rPr>
          <w:sz w:val="24"/>
          <w:szCs w:val="24"/>
        </w:rPr>
        <w:t xml:space="preserve"> №</w:t>
      </w:r>
      <w:r w:rsidR="005C342E">
        <w:rPr>
          <w:sz w:val="24"/>
          <w:szCs w:val="24"/>
        </w:rPr>
        <w:t xml:space="preserve"> </w:t>
      </w:r>
      <w:r w:rsidR="005C342E" w:rsidRPr="00731F40">
        <w:rPr>
          <w:sz w:val="24"/>
          <w:szCs w:val="24"/>
        </w:rPr>
        <w:t xml:space="preserve">1 (от </w:t>
      </w:r>
      <w:r>
        <w:rPr>
          <w:sz w:val="24"/>
          <w:szCs w:val="24"/>
        </w:rPr>
        <w:t>2</w:t>
      </w:r>
      <w:r w:rsidR="005C342E" w:rsidRPr="00731F40">
        <w:rPr>
          <w:sz w:val="24"/>
          <w:szCs w:val="24"/>
        </w:rPr>
        <w:t xml:space="preserve"> до </w:t>
      </w:r>
      <w:r>
        <w:rPr>
          <w:sz w:val="24"/>
          <w:szCs w:val="24"/>
        </w:rPr>
        <w:t>3</w:t>
      </w:r>
      <w:r w:rsidR="005C342E" w:rsidRPr="00731F40">
        <w:rPr>
          <w:sz w:val="24"/>
          <w:szCs w:val="24"/>
        </w:rPr>
        <w:t xml:space="preserve"> лет) –</w:t>
      </w:r>
      <w:r w:rsidR="00F917FF">
        <w:rPr>
          <w:sz w:val="24"/>
          <w:szCs w:val="24"/>
        </w:rPr>
        <w:t xml:space="preserve"> </w:t>
      </w:r>
      <w:r w:rsidR="00A0131E">
        <w:rPr>
          <w:sz w:val="24"/>
          <w:szCs w:val="24"/>
        </w:rPr>
        <w:t>25</w:t>
      </w:r>
      <w:r w:rsidR="005C342E" w:rsidRPr="00731F40">
        <w:rPr>
          <w:sz w:val="24"/>
          <w:szCs w:val="24"/>
        </w:rPr>
        <w:t xml:space="preserve"> детей</w:t>
      </w:r>
    </w:p>
    <w:p w:rsidR="006F19E9" w:rsidRPr="00731F40" w:rsidRDefault="006F19E9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731F40">
        <w:rPr>
          <w:sz w:val="24"/>
          <w:szCs w:val="24"/>
        </w:rPr>
        <w:t>младшая группа №</w:t>
      </w:r>
      <w:r>
        <w:rPr>
          <w:sz w:val="24"/>
          <w:szCs w:val="24"/>
        </w:rPr>
        <w:t xml:space="preserve"> 2</w:t>
      </w:r>
      <w:r w:rsidRPr="00731F40">
        <w:rPr>
          <w:sz w:val="24"/>
          <w:szCs w:val="24"/>
        </w:rPr>
        <w:t xml:space="preserve"> (от 3 до 4 лет) –</w:t>
      </w:r>
      <w:r>
        <w:rPr>
          <w:sz w:val="24"/>
          <w:szCs w:val="24"/>
        </w:rPr>
        <w:t xml:space="preserve"> 3</w:t>
      </w:r>
      <w:r w:rsidR="001841FE">
        <w:rPr>
          <w:sz w:val="24"/>
          <w:szCs w:val="24"/>
        </w:rPr>
        <w:t>2</w:t>
      </w:r>
      <w:r w:rsidRPr="00731F40">
        <w:rPr>
          <w:sz w:val="24"/>
          <w:szCs w:val="24"/>
        </w:rPr>
        <w:t xml:space="preserve"> </w:t>
      </w:r>
      <w:r w:rsidR="001841FE">
        <w:rPr>
          <w:sz w:val="24"/>
          <w:szCs w:val="24"/>
        </w:rPr>
        <w:t>ребенка</w:t>
      </w:r>
    </w:p>
    <w:p w:rsidR="005C342E" w:rsidRPr="00731F40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731F40">
        <w:rPr>
          <w:sz w:val="24"/>
          <w:szCs w:val="24"/>
        </w:rPr>
        <w:t>С</w:t>
      </w:r>
      <w:r w:rsidR="006F19E9">
        <w:rPr>
          <w:sz w:val="24"/>
          <w:szCs w:val="24"/>
        </w:rPr>
        <w:t>редняя</w:t>
      </w:r>
      <w:r w:rsidRPr="00731F40">
        <w:rPr>
          <w:sz w:val="24"/>
          <w:szCs w:val="24"/>
        </w:rPr>
        <w:t xml:space="preserve"> группа №</w:t>
      </w:r>
      <w:r>
        <w:rPr>
          <w:sz w:val="24"/>
          <w:szCs w:val="24"/>
        </w:rPr>
        <w:t xml:space="preserve"> 3</w:t>
      </w:r>
      <w:r w:rsidRPr="00731F40">
        <w:rPr>
          <w:sz w:val="24"/>
          <w:szCs w:val="24"/>
        </w:rPr>
        <w:t xml:space="preserve"> (от </w:t>
      </w:r>
      <w:r w:rsidR="006F19E9">
        <w:rPr>
          <w:sz w:val="24"/>
          <w:szCs w:val="24"/>
        </w:rPr>
        <w:t>4</w:t>
      </w:r>
      <w:r w:rsidRPr="00731F40">
        <w:rPr>
          <w:sz w:val="24"/>
          <w:szCs w:val="24"/>
        </w:rPr>
        <w:t xml:space="preserve"> до </w:t>
      </w:r>
      <w:r w:rsidR="006F19E9">
        <w:rPr>
          <w:sz w:val="24"/>
          <w:szCs w:val="24"/>
        </w:rPr>
        <w:t>5</w:t>
      </w:r>
      <w:r w:rsidRPr="00731F40">
        <w:rPr>
          <w:sz w:val="24"/>
          <w:szCs w:val="24"/>
        </w:rPr>
        <w:t xml:space="preserve"> лет) –</w:t>
      </w:r>
      <w:r w:rsidR="00F917FF">
        <w:rPr>
          <w:sz w:val="24"/>
          <w:szCs w:val="24"/>
        </w:rPr>
        <w:t xml:space="preserve"> 3</w:t>
      </w:r>
      <w:r w:rsidR="00DE0842">
        <w:rPr>
          <w:sz w:val="24"/>
          <w:szCs w:val="24"/>
        </w:rPr>
        <w:t>3</w:t>
      </w:r>
      <w:r w:rsidRPr="00731F40">
        <w:rPr>
          <w:sz w:val="24"/>
          <w:szCs w:val="24"/>
        </w:rPr>
        <w:t xml:space="preserve"> </w:t>
      </w:r>
      <w:r w:rsidR="00DE0842">
        <w:rPr>
          <w:sz w:val="24"/>
          <w:szCs w:val="24"/>
        </w:rPr>
        <w:t>ребенка</w:t>
      </w:r>
    </w:p>
    <w:p w:rsidR="005C342E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C472B">
        <w:rPr>
          <w:sz w:val="24"/>
          <w:szCs w:val="24"/>
        </w:rPr>
        <w:t>таршая</w:t>
      </w:r>
      <w:r w:rsidRPr="00DF485F">
        <w:rPr>
          <w:sz w:val="24"/>
          <w:szCs w:val="24"/>
        </w:rPr>
        <w:t xml:space="preserve"> группа №</w:t>
      </w:r>
      <w:r>
        <w:rPr>
          <w:sz w:val="24"/>
          <w:szCs w:val="24"/>
        </w:rPr>
        <w:t xml:space="preserve"> 4 </w:t>
      </w:r>
      <w:r w:rsidRPr="00DF485F">
        <w:rPr>
          <w:sz w:val="24"/>
          <w:szCs w:val="24"/>
        </w:rPr>
        <w:t xml:space="preserve">(от </w:t>
      </w:r>
      <w:r w:rsidR="008C472B">
        <w:rPr>
          <w:sz w:val="24"/>
          <w:szCs w:val="24"/>
        </w:rPr>
        <w:t>5</w:t>
      </w:r>
      <w:r w:rsidRPr="00DF485F">
        <w:rPr>
          <w:sz w:val="24"/>
          <w:szCs w:val="24"/>
        </w:rPr>
        <w:t xml:space="preserve"> до </w:t>
      </w:r>
      <w:r w:rsidR="008C472B">
        <w:rPr>
          <w:sz w:val="24"/>
          <w:szCs w:val="24"/>
        </w:rPr>
        <w:t>6</w:t>
      </w:r>
      <w:r w:rsidRPr="00DF485F">
        <w:rPr>
          <w:sz w:val="24"/>
          <w:szCs w:val="24"/>
        </w:rPr>
        <w:t xml:space="preserve"> лет) -</w:t>
      </w:r>
      <w:r w:rsidR="00F917FF">
        <w:rPr>
          <w:sz w:val="24"/>
          <w:szCs w:val="24"/>
        </w:rPr>
        <w:t xml:space="preserve"> </w:t>
      </w:r>
      <w:r w:rsidR="00DE0842">
        <w:rPr>
          <w:sz w:val="24"/>
          <w:szCs w:val="24"/>
        </w:rPr>
        <w:t>30</w:t>
      </w:r>
      <w:r w:rsidRPr="00DF485F">
        <w:rPr>
          <w:sz w:val="24"/>
          <w:szCs w:val="24"/>
        </w:rPr>
        <w:t xml:space="preserve"> </w:t>
      </w:r>
      <w:r w:rsidRPr="00731F40">
        <w:rPr>
          <w:sz w:val="24"/>
          <w:szCs w:val="24"/>
        </w:rPr>
        <w:t>детей</w:t>
      </w:r>
    </w:p>
    <w:p w:rsidR="005C342E" w:rsidRPr="00DF485F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DF485F">
        <w:rPr>
          <w:sz w:val="24"/>
          <w:szCs w:val="24"/>
        </w:rPr>
        <w:t>С</w:t>
      </w:r>
      <w:r w:rsidR="006F19E9">
        <w:rPr>
          <w:sz w:val="24"/>
          <w:szCs w:val="24"/>
        </w:rPr>
        <w:t>тарша</w:t>
      </w:r>
      <w:r>
        <w:rPr>
          <w:sz w:val="24"/>
          <w:szCs w:val="24"/>
        </w:rPr>
        <w:t>я</w:t>
      </w:r>
      <w:r w:rsidRPr="00DF485F">
        <w:rPr>
          <w:sz w:val="24"/>
          <w:szCs w:val="24"/>
        </w:rPr>
        <w:t xml:space="preserve"> группа </w:t>
      </w:r>
      <w:r>
        <w:rPr>
          <w:sz w:val="24"/>
          <w:szCs w:val="24"/>
        </w:rPr>
        <w:t>№ 5</w:t>
      </w:r>
      <w:r w:rsidRPr="00DF485F">
        <w:rPr>
          <w:sz w:val="24"/>
          <w:szCs w:val="24"/>
        </w:rPr>
        <w:t xml:space="preserve"> (от </w:t>
      </w:r>
      <w:r w:rsidR="006F19E9">
        <w:rPr>
          <w:sz w:val="24"/>
          <w:szCs w:val="24"/>
        </w:rPr>
        <w:t>5</w:t>
      </w:r>
      <w:r w:rsidRPr="00DF485F">
        <w:rPr>
          <w:sz w:val="24"/>
          <w:szCs w:val="24"/>
        </w:rPr>
        <w:t xml:space="preserve"> до </w:t>
      </w:r>
      <w:r w:rsidR="006F19E9">
        <w:rPr>
          <w:sz w:val="24"/>
          <w:szCs w:val="24"/>
        </w:rPr>
        <w:t>6</w:t>
      </w:r>
      <w:r w:rsidRPr="00DF485F">
        <w:rPr>
          <w:sz w:val="24"/>
          <w:szCs w:val="24"/>
        </w:rPr>
        <w:t xml:space="preserve"> лет) – </w:t>
      </w:r>
      <w:r w:rsidR="00DE0842">
        <w:rPr>
          <w:sz w:val="24"/>
          <w:szCs w:val="24"/>
        </w:rPr>
        <w:t>31</w:t>
      </w:r>
      <w:r w:rsidRPr="00DF485F">
        <w:rPr>
          <w:sz w:val="24"/>
          <w:szCs w:val="24"/>
        </w:rPr>
        <w:t xml:space="preserve"> </w:t>
      </w:r>
      <w:r w:rsidRPr="00731F40">
        <w:rPr>
          <w:sz w:val="24"/>
          <w:szCs w:val="24"/>
        </w:rPr>
        <w:t>детей</w:t>
      </w:r>
    </w:p>
    <w:p w:rsidR="005C342E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731F40">
        <w:rPr>
          <w:sz w:val="24"/>
          <w:szCs w:val="24"/>
        </w:rPr>
        <w:t>Подготовительная к школе группа №</w:t>
      </w:r>
      <w:r>
        <w:rPr>
          <w:sz w:val="24"/>
          <w:szCs w:val="24"/>
        </w:rPr>
        <w:t xml:space="preserve"> 6</w:t>
      </w:r>
      <w:r w:rsidRPr="00731F40">
        <w:rPr>
          <w:sz w:val="24"/>
          <w:szCs w:val="24"/>
        </w:rPr>
        <w:t xml:space="preserve"> (от 6 до 7лет) –</w:t>
      </w:r>
      <w:r w:rsidR="00F917FF">
        <w:rPr>
          <w:sz w:val="24"/>
          <w:szCs w:val="24"/>
        </w:rPr>
        <w:t xml:space="preserve"> </w:t>
      </w:r>
      <w:r w:rsidR="00DE0842">
        <w:rPr>
          <w:sz w:val="24"/>
          <w:szCs w:val="24"/>
        </w:rPr>
        <w:t>28</w:t>
      </w:r>
      <w:r w:rsidRPr="00731F40">
        <w:rPr>
          <w:sz w:val="24"/>
          <w:szCs w:val="24"/>
        </w:rPr>
        <w:t xml:space="preserve"> детей</w:t>
      </w:r>
    </w:p>
    <w:p w:rsidR="005C342E" w:rsidRPr="00DF485F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731F40">
        <w:rPr>
          <w:sz w:val="24"/>
          <w:szCs w:val="24"/>
        </w:rPr>
        <w:t>Подготовительная к школе группа №</w:t>
      </w:r>
      <w:r>
        <w:rPr>
          <w:sz w:val="24"/>
          <w:szCs w:val="24"/>
        </w:rPr>
        <w:t xml:space="preserve"> 7</w:t>
      </w:r>
      <w:r w:rsidRPr="00731F40">
        <w:rPr>
          <w:sz w:val="24"/>
          <w:szCs w:val="24"/>
        </w:rPr>
        <w:t xml:space="preserve"> (от 6 до 7лет) –</w:t>
      </w:r>
      <w:r w:rsidR="00F917FF">
        <w:rPr>
          <w:sz w:val="24"/>
          <w:szCs w:val="24"/>
        </w:rPr>
        <w:t xml:space="preserve"> </w:t>
      </w:r>
      <w:r w:rsidR="00624247">
        <w:rPr>
          <w:sz w:val="24"/>
          <w:szCs w:val="24"/>
        </w:rPr>
        <w:t>30</w:t>
      </w:r>
      <w:r w:rsidRPr="00731F40">
        <w:rPr>
          <w:sz w:val="24"/>
          <w:szCs w:val="24"/>
        </w:rPr>
        <w:t xml:space="preserve"> детей</w:t>
      </w:r>
    </w:p>
    <w:p w:rsidR="005C342E" w:rsidRPr="00731F40" w:rsidRDefault="005C342E" w:rsidP="003972B1">
      <w:pPr>
        <w:numPr>
          <w:ilvl w:val="0"/>
          <w:numId w:val="1"/>
        </w:numPr>
        <w:jc w:val="both"/>
        <w:rPr>
          <w:sz w:val="24"/>
          <w:szCs w:val="24"/>
        </w:rPr>
      </w:pPr>
      <w:r w:rsidRPr="00731F40">
        <w:rPr>
          <w:sz w:val="24"/>
          <w:szCs w:val="24"/>
        </w:rPr>
        <w:t>Группа кратковременного пребывания детей</w:t>
      </w:r>
      <w:r>
        <w:rPr>
          <w:sz w:val="24"/>
          <w:szCs w:val="24"/>
        </w:rPr>
        <w:t xml:space="preserve"> № 8</w:t>
      </w:r>
      <w:r w:rsidRPr="00731F40">
        <w:rPr>
          <w:sz w:val="24"/>
          <w:szCs w:val="24"/>
        </w:rPr>
        <w:t xml:space="preserve"> – 1</w:t>
      </w:r>
      <w:r w:rsidR="00624247">
        <w:rPr>
          <w:sz w:val="24"/>
          <w:szCs w:val="24"/>
        </w:rPr>
        <w:t>5</w:t>
      </w:r>
      <w:r w:rsidRPr="00731F40">
        <w:rPr>
          <w:sz w:val="24"/>
          <w:szCs w:val="24"/>
        </w:rPr>
        <w:t xml:space="preserve"> детей </w:t>
      </w:r>
    </w:p>
    <w:p w:rsidR="002373E8" w:rsidRDefault="005C342E" w:rsidP="005C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Комплектование Учреждения осуществляет Комитет по образованию Администрации Г.о. Подольск.</w:t>
      </w:r>
      <w:r w:rsidRPr="005C3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 детей осуществляется на основании направления Комитета по образованию Администрации Г.о. Подольск., </w:t>
      </w:r>
      <w:r w:rsidR="00BC075C">
        <w:rPr>
          <w:sz w:val="24"/>
          <w:szCs w:val="24"/>
        </w:rPr>
        <w:t xml:space="preserve">свидетельства о рождении ребенка, </w:t>
      </w:r>
      <w:r>
        <w:rPr>
          <w:sz w:val="24"/>
          <w:szCs w:val="24"/>
        </w:rPr>
        <w:t>заявления родителя (</w:t>
      </w:r>
      <w:r w:rsidR="00BC075C">
        <w:rPr>
          <w:sz w:val="24"/>
          <w:szCs w:val="24"/>
        </w:rPr>
        <w:t xml:space="preserve">законного представителя), медицинского </w:t>
      </w:r>
      <w:r w:rsidRPr="005C342E">
        <w:rPr>
          <w:sz w:val="24"/>
          <w:szCs w:val="24"/>
        </w:rPr>
        <w:t xml:space="preserve">заключения, </w:t>
      </w:r>
      <w:r w:rsidR="00BC075C">
        <w:rPr>
          <w:sz w:val="24"/>
          <w:szCs w:val="24"/>
        </w:rPr>
        <w:t xml:space="preserve">документов </w:t>
      </w:r>
      <w:r w:rsidRPr="005C342E">
        <w:rPr>
          <w:sz w:val="24"/>
          <w:szCs w:val="24"/>
        </w:rPr>
        <w:t>удостоверяющих личность одного из родителей (законных представителей).</w:t>
      </w:r>
      <w:r w:rsidR="00BC075C">
        <w:rPr>
          <w:sz w:val="24"/>
          <w:szCs w:val="24"/>
        </w:rPr>
        <w:t xml:space="preserve"> </w:t>
      </w:r>
      <w:r w:rsidRPr="005C342E">
        <w:rPr>
          <w:sz w:val="24"/>
          <w:szCs w:val="24"/>
        </w:rPr>
        <w:t xml:space="preserve">Заведующий Учреждением издает приказ о зачислении вновь поступивших детей и утверждает количественный состав сформированных групп. </w:t>
      </w:r>
      <w:r w:rsidR="00BC075C">
        <w:rPr>
          <w:sz w:val="24"/>
          <w:szCs w:val="24"/>
        </w:rPr>
        <w:t xml:space="preserve">Обязательной документацией по комплектованию Учреждения </w:t>
      </w:r>
      <w:r w:rsidRPr="005C342E">
        <w:rPr>
          <w:sz w:val="24"/>
          <w:szCs w:val="24"/>
        </w:rPr>
        <w:t>являются списки детей по группам, утвержденными заведующим.</w:t>
      </w:r>
    </w:p>
    <w:p w:rsidR="002373E8" w:rsidRPr="009D3FDC" w:rsidRDefault="002373E8" w:rsidP="002373E8">
      <w:pPr>
        <w:ind w:firstLine="567"/>
        <w:jc w:val="both"/>
        <w:rPr>
          <w:sz w:val="24"/>
          <w:szCs w:val="24"/>
        </w:rPr>
      </w:pPr>
    </w:p>
    <w:p w:rsidR="009D3FDC" w:rsidRPr="009D3FDC" w:rsidRDefault="00696A74" w:rsidP="009D3FDC">
      <w:pPr>
        <w:shd w:val="clear" w:color="auto" w:fill="FFFFFF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</w:t>
      </w:r>
      <w:r w:rsidR="009D3FDC" w:rsidRPr="009D3FDC">
        <w:rPr>
          <w:rFonts w:eastAsia="Times New Roman"/>
          <w:b/>
          <w:sz w:val="26"/>
          <w:szCs w:val="26"/>
        </w:rPr>
        <w:t>. Система управления организации</w:t>
      </w:r>
    </w:p>
    <w:p w:rsidR="009426B5" w:rsidRPr="009D3FDC" w:rsidRDefault="009426B5" w:rsidP="009426B5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BC075C" w:rsidRPr="00BC075C" w:rsidRDefault="00BC075C" w:rsidP="00BC07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дошкольным образовательным учреждением </w:t>
      </w:r>
      <w:r w:rsidRPr="00BC075C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заведующий: Гуторова Ирина Владимировна</w:t>
      </w:r>
      <w:r w:rsidR="00851B1A">
        <w:rPr>
          <w:sz w:val="24"/>
          <w:szCs w:val="24"/>
        </w:rPr>
        <w:t xml:space="preserve"> (высшее педагогическое </w:t>
      </w:r>
      <w:r w:rsidRPr="00BC075C">
        <w:rPr>
          <w:sz w:val="24"/>
          <w:szCs w:val="24"/>
        </w:rPr>
        <w:t xml:space="preserve">образование, </w:t>
      </w:r>
      <w:r w:rsidR="008C472B">
        <w:rPr>
          <w:sz w:val="24"/>
          <w:szCs w:val="24"/>
        </w:rPr>
        <w:t>педагогический стаж - 2</w:t>
      </w:r>
      <w:r w:rsidR="008F506F">
        <w:rPr>
          <w:sz w:val="24"/>
          <w:szCs w:val="24"/>
        </w:rPr>
        <w:t>9</w:t>
      </w:r>
      <w:r w:rsidR="00851B1A">
        <w:rPr>
          <w:sz w:val="24"/>
          <w:szCs w:val="24"/>
        </w:rPr>
        <w:t xml:space="preserve"> </w:t>
      </w:r>
      <w:r w:rsidRPr="00BC075C">
        <w:rPr>
          <w:sz w:val="24"/>
          <w:szCs w:val="24"/>
        </w:rPr>
        <w:t>лет</w:t>
      </w:r>
      <w:r w:rsidR="008C472B">
        <w:rPr>
          <w:sz w:val="24"/>
          <w:szCs w:val="24"/>
        </w:rPr>
        <w:t>, стаж в должности – 1</w:t>
      </w:r>
      <w:r w:rsidR="008F506F">
        <w:rPr>
          <w:sz w:val="24"/>
          <w:szCs w:val="24"/>
        </w:rPr>
        <w:t>2</w:t>
      </w:r>
      <w:r w:rsidR="00851B1A">
        <w:rPr>
          <w:sz w:val="24"/>
          <w:szCs w:val="24"/>
        </w:rPr>
        <w:t xml:space="preserve"> лет</w:t>
      </w:r>
      <w:r w:rsidRPr="00BC075C">
        <w:rPr>
          <w:sz w:val="24"/>
          <w:szCs w:val="24"/>
        </w:rPr>
        <w:t xml:space="preserve">). </w:t>
      </w:r>
      <w:r w:rsidR="00851B1A">
        <w:rPr>
          <w:sz w:val="24"/>
          <w:szCs w:val="24"/>
        </w:rPr>
        <w:t xml:space="preserve">Ирина Владимировна занимается </w:t>
      </w:r>
      <w:r w:rsidRPr="00BC075C">
        <w:rPr>
          <w:sz w:val="24"/>
          <w:szCs w:val="24"/>
        </w:rPr>
        <w:t>стр</w:t>
      </w:r>
      <w:r w:rsidR="00851B1A">
        <w:rPr>
          <w:sz w:val="24"/>
          <w:szCs w:val="24"/>
        </w:rPr>
        <w:t xml:space="preserve">атегическими вопросами </w:t>
      </w:r>
      <w:r w:rsidRPr="00BC075C">
        <w:rPr>
          <w:sz w:val="24"/>
          <w:szCs w:val="24"/>
        </w:rPr>
        <w:t xml:space="preserve">развития </w:t>
      </w:r>
      <w:r w:rsidR="00851B1A">
        <w:rPr>
          <w:sz w:val="24"/>
          <w:szCs w:val="24"/>
        </w:rPr>
        <w:t>М</w:t>
      </w:r>
      <w:r w:rsidRPr="00BC075C">
        <w:rPr>
          <w:sz w:val="24"/>
          <w:szCs w:val="24"/>
        </w:rPr>
        <w:t xml:space="preserve">ДОУ, финансово-хозяйственной политикой, принимает кадровые решения, отвечает за </w:t>
      </w:r>
      <w:r w:rsidR="00851B1A">
        <w:rPr>
          <w:sz w:val="24"/>
          <w:szCs w:val="24"/>
        </w:rPr>
        <w:t xml:space="preserve">согласованность работы всех служб и подразделений, руководит </w:t>
      </w:r>
      <w:r w:rsidRPr="00BC075C">
        <w:rPr>
          <w:sz w:val="24"/>
          <w:szCs w:val="24"/>
        </w:rPr>
        <w:t xml:space="preserve">работой </w:t>
      </w:r>
      <w:r w:rsidR="00851B1A">
        <w:rPr>
          <w:sz w:val="24"/>
          <w:szCs w:val="24"/>
        </w:rPr>
        <w:t>педагогического совета МДОУ, взаимодействует с Управляющим советом,</w:t>
      </w:r>
      <w:r w:rsidRPr="00BC075C">
        <w:rPr>
          <w:sz w:val="24"/>
          <w:szCs w:val="24"/>
        </w:rPr>
        <w:t xml:space="preserve"> с органами Управления образо</w:t>
      </w:r>
      <w:r w:rsidR="00851B1A">
        <w:rPr>
          <w:sz w:val="24"/>
          <w:szCs w:val="24"/>
        </w:rPr>
        <w:t>вания</w:t>
      </w:r>
      <w:r w:rsidRPr="00BC075C">
        <w:rPr>
          <w:sz w:val="24"/>
          <w:szCs w:val="24"/>
        </w:rPr>
        <w:t>.</w:t>
      </w:r>
    </w:p>
    <w:p w:rsidR="009426B5" w:rsidRDefault="00F917FF" w:rsidP="00BC07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Старшим воспитателем</w:t>
      </w:r>
      <w:r w:rsidR="00851B1A">
        <w:rPr>
          <w:sz w:val="24"/>
          <w:szCs w:val="24"/>
        </w:rPr>
        <w:t xml:space="preserve"> </w:t>
      </w:r>
      <w:r w:rsidR="00BC075C" w:rsidRPr="00BC075C">
        <w:rPr>
          <w:sz w:val="24"/>
          <w:szCs w:val="24"/>
        </w:rPr>
        <w:t xml:space="preserve">является </w:t>
      </w:r>
      <w:r w:rsidR="00851B1A">
        <w:rPr>
          <w:sz w:val="24"/>
          <w:szCs w:val="24"/>
        </w:rPr>
        <w:t>Авдеева Елена Ивановна</w:t>
      </w:r>
      <w:r w:rsidR="00BC075C" w:rsidRPr="00BC075C">
        <w:rPr>
          <w:sz w:val="24"/>
          <w:szCs w:val="24"/>
        </w:rPr>
        <w:t xml:space="preserve"> (высшее педагогическое образование, педагогический </w:t>
      </w:r>
      <w:r w:rsidR="008C472B">
        <w:rPr>
          <w:sz w:val="24"/>
          <w:szCs w:val="24"/>
        </w:rPr>
        <w:t>стаж 1</w:t>
      </w:r>
      <w:r w:rsidR="00A376AE">
        <w:rPr>
          <w:sz w:val="24"/>
          <w:szCs w:val="24"/>
        </w:rPr>
        <w:t>4</w:t>
      </w:r>
      <w:r w:rsidR="00BC075C" w:rsidRPr="00BC075C">
        <w:rPr>
          <w:sz w:val="24"/>
          <w:szCs w:val="24"/>
        </w:rPr>
        <w:t xml:space="preserve"> </w:t>
      </w:r>
      <w:r w:rsidR="008C472B">
        <w:rPr>
          <w:sz w:val="24"/>
          <w:szCs w:val="24"/>
        </w:rPr>
        <w:t xml:space="preserve">лет, стаж в должности – </w:t>
      </w:r>
      <w:r w:rsidR="00A376AE">
        <w:rPr>
          <w:sz w:val="24"/>
          <w:szCs w:val="24"/>
        </w:rPr>
        <w:t>7</w:t>
      </w:r>
      <w:r w:rsidR="00851B1A">
        <w:rPr>
          <w:sz w:val="24"/>
          <w:szCs w:val="24"/>
        </w:rPr>
        <w:t xml:space="preserve"> лет)</w:t>
      </w:r>
      <w:r w:rsidR="00BC075C" w:rsidRPr="00BC075C">
        <w:rPr>
          <w:sz w:val="24"/>
          <w:szCs w:val="24"/>
        </w:rPr>
        <w:t>. Она курирует образовательную деятельность педагогов и детей. Руководит работой пе</w:t>
      </w:r>
      <w:r w:rsidR="00851B1A">
        <w:rPr>
          <w:sz w:val="24"/>
          <w:szCs w:val="24"/>
        </w:rPr>
        <w:t xml:space="preserve">дагогического совета. Отвечает </w:t>
      </w:r>
      <w:r w:rsidR="00BC075C" w:rsidRPr="00BC075C">
        <w:rPr>
          <w:sz w:val="24"/>
          <w:szCs w:val="24"/>
        </w:rPr>
        <w:t>з</w:t>
      </w:r>
      <w:r w:rsidR="00851B1A">
        <w:rPr>
          <w:sz w:val="24"/>
          <w:szCs w:val="24"/>
        </w:rPr>
        <w:t xml:space="preserve">а педагогическое </w:t>
      </w:r>
      <w:r w:rsidR="00BC075C" w:rsidRPr="00BC075C">
        <w:rPr>
          <w:sz w:val="24"/>
          <w:szCs w:val="24"/>
        </w:rPr>
        <w:t xml:space="preserve">просвещение родителей и </w:t>
      </w:r>
      <w:r w:rsidR="00851B1A">
        <w:rPr>
          <w:sz w:val="24"/>
          <w:szCs w:val="24"/>
        </w:rPr>
        <w:t>социальное взаимодействие М</w:t>
      </w:r>
      <w:r w:rsidR="00BC075C" w:rsidRPr="00BC075C">
        <w:rPr>
          <w:sz w:val="24"/>
          <w:szCs w:val="24"/>
        </w:rPr>
        <w:t>ДОУ.</w:t>
      </w:r>
    </w:p>
    <w:p w:rsidR="009426B5" w:rsidRDefault="009426B5" w:rsidP="000C2B90">
      <w:pPr>
        <w:ind w:firstLine="708"/>
        <w:jc w:val="both"/>
        <w:rPr>
          <w:sz w:val="24"/>
          <w:szCs w:val="24"/>
        </w:rPr>
      </w:pPr>
    </w:p>
    <w:p w:rsidR="00851B1A" w:rsidRPr="00851B1A" w:rsidRDefault="00851B1A" w:rsidP="00851B1A">
      <w:pPr>
        <w:jc w:val="both"/>
        <w:rPr>
          <w:b/>
          <w:sz w:val="24"/>
          <w:szCs w:val="24"/>
        </w:rPr>
      </w:pPr>
      <w:r w:rsidRPr="00851B1A">
        <w:rPr>
          <w:b/>
          <w:sz w:val="24"/>
          <w:szCs w:val="24"/>
        </w:rPr>
        <w:t>3.1. Структура управления</w:t>
      </w:r>
    </w:p>
    <w:p w:rsidR="000F4294" w:rsidRDefault="00851B1A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</w:t>
      </w:r>
      <w:r w:rsidRPr="00851B1A">
        <w:rPr>
          <w:sz w:val="24"/>
          <w:szCs w:val="24"/>
        </w:rPr>
        <w:t>ДОУ осуществляе</w:t>
      </w:r>
      <w:r w:rsidR="000F4294">
        <w:rPr>
          <w:sz w:val="24"/>
          <w:szCs w:val="24"/>
        </w:rPr>
        <w:t>тся в соответствии с: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B1A">
        <w:rPr>
          <w:sz w:val="24"/>
          <w:szCs w:val="24"/>
        </w:rPr>
        <w:t>Законом РФ</w:t>
      </w:r>
      <w:r w:rsidR="00851B1A" w:rsidRPr="00851B1A">
        <w:rPr>
          <w:sz w:val="24"/>
          <w:szCs w:val="24"/>
        </w:rPr>
        <w:t xml:space="preserve"> «Об образовании</w:t>
      </w:r>
      <w:r w:rsidR="00851B1A">
        <w:rPr>
          <w:sz w:val="24"/>
          <w:szCs w:val="24"/>
        </w:rPr>
        <w:t xml:space="preserve"> в РФ</w:t>
      </w:r>
      <w:r w:rsidR="00851B1A" w:rsidRPr="00851B1A">
        <w:rPr>
          <w:sz w:val="24"/>
          <w:szCs w:val="24"/>
        </w:rPr>
        <w:t>»;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B1A">
        <w:rPr>
          <w:sz w:val="24"/>
          <w:szCs w:val="24"/>
        </w:rPr>
        <w:t>ФГОС ДО т 17.10.20</w:t>
      </w:r>
      <w:r>
        <w:rPr>
          <w:sz w:val="24"/>
          <w:szCs w:val="24"/>
        </w:rPr>
        <w:t>13 № 1155; нормативно-правовыми</w:t>
      </w:r>
      <w:r w:rsidR="00851B1A">
        <w:rPr>
          <w:sz w:val="24"/>
          <w:szCs w:val="24"/>
        </w:rPr>
        <w:t xml:space="preserve"> актами, действующими </w:t>
      </w:r>
      <w:r w:rsidR="00851B1A" w:rsidRPr="00851B1A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Московской области и муниципального образования «городской округ Подольск</w:t>
      </w:r>
      <w:r w:rsidR="00851B1A" w:rsidRPr="00851B1A">
        <w:rPr>
          <w:sz w:val="24"/>
          <w:szCs w:val="24"/>
        </w:rPr>
        <w:t>»;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B1A" w:rsidRPr="00851B1A">
        <w:rPr>
          <w:sz w:val="24"/>
          <w:szCs w:val="24"/>
        </w:rPr>
        <w:t>Ус</w:t>
      </w:r>
      <w:r>
        <w:rPr>
          <w:sz w:val="24"/>
          <w:szCs w:val="24"/>
        </w:rPr>
        <w:t>тавом МДОУ на принципах демократичности, открытости,</w:t>
      </w:r>
      <w:r w:rsidR="00851B1A" w:rsidRPr="00851B1A">
        <w:rPr>
          <w:sz w:val="24"/>
          <w:szCs w:val="24"/>
        </w:rPr>
        <w:t xml:space="preserve"> приоритета </w:t>
      </w:r>
      <w:r>
        <w:rPr>
          <w:sz w:val="24"/>
          <w:szCs w:val="24"/>
        </w:rPr>
        <w:t xml:space="preserve">общечеловеческих ценностей, охраны жизни и здоровья человека, свободного </w:t>
      </w:r>
      <w:r w:rsidR="00851B1A" w:rsidRPr="00851B1A">
        <w:rPr>
          <w:sz w:val="24"/>
          <w:szCs w:val="24"/>
        </w:rPr>
        <w:t>развития личности единоначалия и самоуправления.</w:t>
      </w:r>
      <w:r>
        <w:rPr>
          <w:sz w:val="24"/>
          <w:szCs w:val="24"/>
        </w:rPr>
        <w:t xml:space="preserve"> Деятельность </w:t>
      </w:r>
      <w:r w:rsidR="00851B1A" w:rsidRPr="00851B1A">
        <w:rPr>
          <w:sz w:val="24"/>
          <w:szCs w:val="24"/>
        </w:rPr>
        <w:t>ст</w:t>
      </w:r>
      <w:r>
        <w:rPr>
          <w:sz w:val="24"/>
          <w:szCs w:val="24"/>
        </w:rPr>
        <w:t>руктуры общественного управления</w:t>
      </w:r>
      <w:r w:rsidR="00851B1A" w:rsidRPr="00851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регламентируется </w:t>
      </w:r>
      <w:r w:rsidR="00851B1A" w:rsidRPr="00851B1A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М</w:t>
      </w:r>
      <w:r w:rsidR="00851B1A" w:rsidRPr="00851B1A">
        <w:rPr>
          <w:sz w:val="24"/>
          <w:szCs w:val="24"/>
        </w:rPr>
        <w:t>ДОУ и соответствующими положениями.</w:t>
      </w:r>
    </w:p>
    <w:p w:rsidR="00851B1A" w:rsidRPr="00851B1A" w:rsidRDefault="00D87989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</w:t>
      </w:r>
      <w:r w:rsidR="00851B1A" w:rsidRPr="00851B1A">
        <w:rPr>
          <w:sz w:val="24"/>
          <w:szCs w:val="24"/>
        </w:rPr>
        <w:t>ДОУ функционируют следующие структуры управления: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989">
        <w:rPr>
          <w:sz w:val="24"/>
          <w:szCs w:val="24"/>
        </w:rPr>
        <w:t>Общее собрание работников М</w:t>
      </w:r>
      <w:r w:rsidR="00851B1A" w:rsidRPr="00851B1A">
        <w:rPr>
          <w:sz w:val="24"/>
          <w:szCs w:val="24"/>
        </w:rPr>
        <w:t xml:space="preserve">ДОУ; 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B1A" w:rsidRPr="00851B1A">
        <w:rPr>
          <w:sz w:val="24"/>
          <w:szCs w:val="24"/>
        </w:rPr>
        <w:t xml:space="preserve">Педагогический совет; </w:t>
      </w:r>
    </w:p>
    <w:p w:rsidR="00851B1A" w:rsidRPr="00851B1A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Управляющий </w:t>
      </w:r>
      <w:r w:rsidR="00851B1A" w:rsidRPr="00851B1A">
        <w:rPr>
          <w:sz w:val="24"/>
          <w:szCs w:val="24"/>
        </w:rPr>
        <w:t xml:space="preserve">совет; </w:t>
      </w:r>
    </w:p>
    <w:p w:rsidR="000F4294" w:rsidRDefault="000F4294" w:rsidP="00A376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Комиссия по </w:t>
      </w:r>
      <w:r w:rsidR="00851B1A" w:rsidRPr="00851B1A">
        <w:rPr>
          <w:sz w:val="24"/>
          <w:szCs w:val="24"/>
        </w:rPr>
        <w:t>урегулирова</w:t>
      </w:r>
      <w:r>
        <w:rPr>
          <w:sz w:val="24"/>
          <w:szCs w:val="24"/>
        </w:rPr>
        <w:t xml:space="preserve">нию споров между участниками </w:t>
      </w:r>
      <w:r w:rsidR="00A376AE">
        <w:rPr>
          <w:sz w:val="24"/>
          <w:szCs w:val="24"/>
        </w:rPr>
        <w:t>образовательных отношений.</w:t>
      </w:r>
      <w:r w:rsidR="00D87989" w:rsidRPr="00372EA6">
        <w:rPr>
          <w:sz w:val="24"/>
          <w:szCs w:val="24"/>
        </w:rPr>
        <w:t xml:space="preserve"> </w:t>
      </w:r>
    </w:p>
    <w:p w:rsidR="00463DCF" w:rsidRDefault="00463DCF" w:rsidP="00463DCF">
      <w:pPr>
        <w:ind w:firstLine="567"/>
        <w:jc w:val="both"/>
        <w:rPr>
          <w:sz w:val="24"/>
          <w:szCs w:val="24"/>
        </w:rPr>
      </w:pPr>
    </w:p>
    <w:p w:rsidR="00851B1A" w:rsidRPr="000F4294" w:rsidRDefault="00851B1A" w:rsidP="000F4294">
      <w:pPr>
        <w:jc w:val="both"/>
        <w:rPr>
          <w:b/>
          <w:sz w:val="24"/>
          <w:szCs w:val="24"/>
        </w:rPr>
      </w:pPr>
      <w:r w:rsidRPr="000F4294">
        <w:rPr>
          <w:b/>
          <w:sz w:val="24"/>
          <w:szCs w:val="24"/>
        </w:rPr>
        <w:t>3.2. Характеристика педагогического персонала</w:t>
      </w:r>
    </w:p>
    <w:p w:rsidR="003B7296" w:rsidRPr="00372EA6" w:rsidRDefault="003B7296" w:rsidP="003B7296">
      <w:pPr>
        <w:ind w:firstLine="708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В МДОУ создан коллектив единомышленников, что обеспечивает ответственность каждого за решение поставленных задач.</w:t>
      </w:r>
    </w:p>
    <w:p w:rsidR="003B7296" w:rsidRPr="00372EA6" w:rsidRDefault="003B7296" w:rsidP="003B7296">
      <w:pPr>
        <w:ind w:firstLine="709"/>
        <w:jc w:val="both"/>
        <w:rPr>
          <w:sz w:val="24"/>
          <w:szCs w:val="24"/>
        </w:rPr>
      </w:pPr>
      <w:r w:rsidRPr="00372EA6">
        <w:rPr>
          <w:sz w:val="24"/>
          <w:szCs w:val="24"/>
        </w:rPr>
        <w:t xml:space="preserve">Одно из главных направлений обеспечения управленческой деятельности – информационно-аналитическая деятельность. </w:t>
      </w:r>
    </w:p>
    <w:p w:rsidR="003B7296" w:rsidRPr="00372EA6" w:rsidRDefault="003B7296" w:rsidP="003B7296">
      <w:pPr>
        <w:ind w:firstLine="708"/>
        <w:jc w:val="both"/>
        <w:rPr>
          <w:sz w:val="24"/>
          <w:szCs w:val="24"/>
        </w:rPr>
      </w:pPr>
      <w:r w:rsidRPr="00372EA6">
        <w:rPr>
          <w:sz w:val="24"/>
          <w:szCs w:val="24"/>
        </w:rPr>
        <w:t xml:space="preserve">Для сбора информации систематически используются различные способы: изучение директивных, информативных, инструктивных, правовых, методических документов, на основе которых организуется деятельность </w:t>
      </w:r>
      <w:r w:rsidR="00D87989">
        <w:rPr>
          <w:sz w:val="24"/>
          <w:szCs w:val="24"/>
        </w:rPr>
        <w:t>М</w:t>
      </w:r>
      <w:r w:rsidRPr="00372EA6">
        <w:rPr>
          <w:sz w:val="24"/>
          <w:szCs w:val="24"/>
        </w:rPr>
        <w:t>ДОУ: анализ, постановка целей, планирование и организация работы, контроль, регулирование и коррекция.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Необходимость достижения индивидуально мастерства и коллективного творчества сотрудников ставит нас, администрацию, в ситуацию поиска нового управленческого механизма. Мы стремимся придать системе управления направленность, которая обеспечит появление новых качественных характеристик</w:t>
      </w:r>
      <w:r w:rsidR="007213E9">
        <w:rPr>
          <w:sz w:val="24"/>
          <w:szCs w:val="24"/>
        </w:rPr>
        <w:t>,</w:t>
      </w:r>
      <w:r w:rsidRPr="00372EA6">
        <w:rPr>
          <w:sz w:val="24"/>
          <w:szCs w:val="24"/>
        </w:rPr>
        <w:t xml:space="preserve"> как в развитии детей, так и в развитии педагогической системы в целом.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Согласно годовому плану использовались различные формы работы с кадрами:</w:t>
      </w:r>
    </w:p>
    <w:p w:rsidR="003B7296" w:rsidRPr="00372EA6" w:rsidRDefault="003B7296" w:rsidP="003B7296">
      <w:pPr>
        <w:jc w:val="both"/>
        <w:rPr>
          <w:sz w:val="24"/>
          <w:szCs w:val="24"/>
        </w:rPr>
      </w:pPr>
      <w:r w:rsidRPr="00372EA6">
        <w:rPr>
          <w:sz w:val="24"/>
          <w:szCs w:val="24"/>
        </w:rPr>
        <w:t>-анализ документации, планов воспитательно-образовательной работы, программ, статистических данных;</w:t>
      </w:r>
    </w:p>
    <w:p w:rsidR="003B7296" w:rsidRPr="00372EA6" w:rsidRDefault="003B7296" w:rsidP="003B7296">
      <w:pPr>
        <w:jc w:val="both"/>
        <w:rPr>
          <w:sz w:val="24"/>
          <w:szCs w:val="24"/>
        </w:rPr>
      </w:pPr>
      <w:r w:rsidRPr="00372EA6">
        <w:rPr>
          <w:sz w:val="24"/>
          <w:szCs w:val="24"/>
        </w:rPr>
        <w:t>-мониторинг;</w:t>
      </w:r>
    </w:p>
    <w:p w:rsidR="003B7296" w:rsidRPr="00372EA6" w:rsidRDefault="003B7296" w:rsidP="003B7296">
      <w:pPr>
        <w:jc w:val="both"/>
        <w:rPr>
          <w:sz w:val="24"/>
          <w:szCs w:val="24"/>
        </w:rPr>
      </w:pPr>
      <w:r w:rsidRPr="00372EA6">
        <w:rPr>
          <w:sz w:val="24"/>
          <w:szCs w:val="24"/>
        </w:rPr>
        <w:t>-проведение Педагогических советов и др.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Все это позволило сформировать базу для принятия решений.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 xml:space="preserve">Мониторинг кадрового обеспечения дает возможность проанализировать укомплектованность </w:t>
      </w:r>
      <w:r w:rsidR="00D87989">
        <w:rPr>
          <w:sz w:val="24"/>
          <w:szCs w:val="24"/>
        </w:rPr>
        <w:t>М</w:t>
      </w:r>
      <w:r w:rsidRPr="00372EA6">
        <w:rPr>
          <w:sz w:val="24"/>
          <w:szCs w:val="24"/>
        </w:rPr>
        <w:t>ДОУ кадрами, рост профессионального мастерства, повышение квалификации, образовательный уровень педагогов.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В течение года использовались разнообразные формы работы с педагогами: теоретические семинары, консультации, рабочие совещания, работа с психолого-педагогической литературой, нормативными документами, при помощи которых совершенствуются профессиональные знания и умения педагогов.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Наши наблюдения показали, что достаточно эффективным методом административной поддержки является внимание к разработанной педагогом теме, помощь в обобщении и анализе полученных материалов.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>Проанализировав работу с кадрами, встал вопрос об обеспечении условий для перехода части воспитателей, имеющих высшую квалификационную категорию и профессионализм, на режим доверия и самоконтроля. Однако перевод воспитателя на режим доверия вовсе не означает отказ от посещения администрации данной группы. Посещения могут быть связаны с изучением и обобщением опыта работающих в группе педагогов с тем, чтобы сделать его достоянием всего педагогического коллектива.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 xml:space="preserve">В учреждении действует система внутрисадовского контроля, что помогает корректировать эффективность деятельность </w:t>
      </w:r>
      <w:r w:rsidR="00D87989">
        <w:rPr>
          <w:sz w:val="24"/>
          <w:szCs w:val="24"/>
        </w:rPr>
        <w:t>М</w:t>
      </w:r>
      <w:r w:rsidRPr="00372EA6">
        <w:rPr>
          <w:sz w:val="24"/>
          <w:szCs w:val="24"/>
        </w:rPr>
        <w:t>ДОУ в целом, обеспечивает обратную связь между планом работы детского сада и конечным результатом.</w:t>
      </w:r>
    </w:p>
    <w:p w:rsidR="003B7296" w:rsidRPr="00372EA6" w:rsidRDefault="003B7296" w:rsidP="003B7296">
      <w:pPr>
        <w:ind w:firstLine="567"/>
        <w:jc w:val="both"/>
        <w:rPr>
          <w:sz w:val="24"/>
          <w:szCs w:val="24"/>
        </w:rPr>
      </w:pPr>
      <w:r w:rsidRPr="00372EA6">
        <w:rPr>
          <w:sz w:val="24"/>
          <w:szCs w:val="24"/>
        </w:rPr>
        <w:t xml:space="preserve">Таким образом, управление обеспечивает стабильное функционирование </w:t>
      </w:r>
      <w:r w:rsidR="00D87989">
        <w:rPr>
          <w:sz w:val="24"/>
          <w:szCs w:val="24"/>
        </w:rPr>
        <w:t>М</w:t>
      </w:r>
      <w:r w:rsidRPr="00372EA6">
        <w:rPr>
          <w:sz w:val="24"/>
          <w:szCs w:val="24"/>
        </w:rPr>
        <w:t>ДОУ, его развитие в соответствии с обновлением общества.</w:t>
      </w:r>
    </w:p>
    <w:p w:rsidR="000F4294" w:rsidRDefault="000F4294" w:rsidP="00851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Дошкольное учреждение укомплектовано педагогическими кадрами </w:t>
      </w:r>
      <w:r w:rsidR="00851B1A" w:rsidRPr="00851B1A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штатному расписанию. В МДОУ </w:t>
      </w:r>
      <w:r w:rsidR="00851B1A" w:rsidRPr="00851B1A">
        <w:rPr>
          <w:sz w:val="24"/>
          <w:szCs w:val="24"/>
        </w:rPr>
        <w:t>работают: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Старший воспитатель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 w:rsidRPr="00D42DD4">
        <w:rPr>
          <w:sz w:val="24"/>
          <w:szCs w:val="24"/>
        </w:rPr>
        <w:t>Заместит</w:t>
      </w:r>
      <w:r>
        <w:rPr>
          <w:sz w:val="24"/>
          <w:szCs w:val="24"/>
        </w:rPr>
        <w:t>ель заведующего по безопасности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АХЧ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 w:rsidRPr="00D42DD4">
        <w:rPr>
          <w:sz w:val="24"/>
          <w:szCs w:val="24"/>
        </w:rPr>
        <w:lastRenderedPageBreak/>
        <w:t>Музыкальны</w:t>
      </w:r>
      <w:r>
        <w:rPr>
          <w:sz w:val="24"/>
          <w:szCs w:val="24"/>
        </w:rPr>
        <w:t>й</w:t>
      </w:r>
      <w:r w:rsidRPr="00D42DD4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ь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 w:rsidRPr="00D42DD4">
        <w:rPr>
          <w:sz w:val="24"/>
          <w:szCs w:val="24"/>
        </w:rPr>
        <w:t>Ин</w:t>
      </w:r>
      <w:r>
        <w:rPr>
          <w:sz w:val="24"/>
          <w:szCs w:val="24"/>
        </w:rPr>
        <w:t>структор по физической культуре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 - 1</w:t>
      </w:r>
    </w:p>
    <w:p w:rsidR="000F4294" w:rsidRPr="00D42DD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Учител</w:t>
      </w:r>
      <w:r w:rsidR="007213E9">
        <w:rPr>
          <w:sz w:val="24"/>
          <w:szCs w:val="24"/>
        </w:rPr>
        <w:t>ь-логопед - 1</w:t>
      </w:r>
    </w:p>
    <w:p w:rsidR="000F4294" w:rsidRDefault="000F4294" w:rsidP="000F429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– 1</w:t>
      </w:r>
      <w:r w:rsidR="008D5D2A">
        <w:rPr>
          <w:sz w:val="24"/>
          <w:szCs w:val="24"/>
        </w:rPr>
        <w:t>1</w:t>
      </w:r>
    </w:p>
    <w:p w:rsidR="000F4294" w:rsidRDefault="000F4294" w:rsidP="000F4294">
      <w:pPr>
        <w:ind w:left="1418"/>
        <w:jc w:val="both"/>
        <w:rPr>
          <w:sz w:val="24"/>
          <w:szCs w:val="24"/>
        </w:rPr>
      </w:pPr>
    </w:p>
    <w:p w:rsidR="000F4294" w:rsidRPr="00B56077" w:rsidRDefault="000F4294" w:rsidP="000F4294">
      <w:pPr>
        <w:jc w:val="center"/>
        <w:rPr>
          <w:b/>
          <w:sz w:val="24"/>
          <w:szCs w:val="24"/>
        </w:rPr>
      </w:pPr>
      <w:r w:rsidRPr="00B56077">
        <w:rPr>
          <w:b/>
          <w:sz w:val="24"/>
          <w:szCs w:val="24"/>
        </w:rPr>
        <w:t>Уровень квалификации педагогических работников</w:t>
      </w:r>
    </w:p>
    <w:p w:rsidR="000F4294" w:rsidRPr="008A52D0" w:rsidRDefault="000F4294" w:rsidP="008A52D0">
      <w:pPr>
        <w:jc w:val="center"/>
        <w:rPr>
          <w:b/>
          <w:sz w:val="24"/>
          <w:szCs w:val="24"/>
        </w:rPr>
      </w:pPr>
      <w:r w:rsidRPr="00B56077">
        <w:rPr>
          <w:b/>
          <w:sz w:val="24"/>
          <w:szCs w:val="24"/>
        </w:rPr>
        <w:t xml:space="preserve"> МДОУ детского сада № 59 «Умка» в </w:t>
      </w:r>
      <w:r w:rsidR="00FE7C88" w:rsidRPr="00B56077">
        <w:rPr>
          <w:b/>
          <w:sz w:val="24"/>
          <w:szCs w:val="24"/>
        </w:rPr>
        <w:t>20</w:t>
      </w:r>
      <w:r w:rsidR="00372887">
        <w:rPr>
          <w:b/>
          <w:sz w:val="24"/>
          <w:szCs w:val="24"/>
        </w:rPr>
        <w:t>20</w:t>
      </w:r>
      <w:r w:rsidR="003626D2" w:rsidRPr="00B56077">
        <w:rPr>
          <w:b/>
          <w:sz w:val="24"/>
          <w:szCs w:val="24"/>
        </w:rPr>
        <w:t>-</w:t>
      </w:r>
      <w:r w:rsidR="00FE7C88" w:rsidRPr="00B56077">
        <w:rPr>
          <w:b/>
          <w:sz w:val="24"/>
          <w:szCs w:val="24"/>
        </w:rPr>
        <w:t>202</w:t>
      </w:r>
      <w:r w:rsidR="00372887">
        <w:rPr>
          <w:b/>
          <w:sz w:val="24"/>
          <w:szCs w:val="24"/>
        </w:rPr>
        <w:t>1</w:t>
      </w:r>
      <w:r w:rsidR="008A52D0" w:rsidRPr="00B56077">
        <w:rPr>
          <w:b/>
          <w:sz w:val="24"/>
          <w:szCs w:val="24"/>
        </w:rPr>
        <w:t xml:space="preserve"> учебном год</w:t>
      </w:r>
    </w:p>
    <w:p w:rsidR="008A52D0" w:rsidRDefault="008A52D0" w:rsidP="008A52D0">
      <w:pPr>
        <w:jc w:val="center"/>
        <w:rPr>
          <w:b/>
          <w:sz w:val="24"/>
          <w:szCs w:val="24"/>
        </w:rPr>
      </w:pPr>
    </w:p>
    <w:p w:rsidR="008A52D0" w:rsidRPr="00AA3115" w:rsidRDefault="008A52D0" w:rsidP="008A52D0">
      <w:pPr>
        <w:jc w:val="center"/>
        <w:rPr>
          <w:b/>
          <w:sz w:val="24"/>
          <w:szCs w:val="24"/>
        </w:rPr>
      </w:pPr>
      <w:r w:rsidRPr="0082383E">
        <w:rPr>
          <w:b/>
          <w:noProof/>
          <w:sz w:val="26"/>
          <w:szCs w:val="26"/>
        </w:rPr>
        <w:drawing>
          <wp:inline distT="0" distB="0" distL="0" distR="0" wp14:anchorId="510F0DFE" wp14:editId="4998A67C">
            <wp:extent cx="4924425" cy="1419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52D0" w:rsidRPr="00AA3115" w:rsidRDefault="008A52D0" w:rsidP="008A52D0">
      <w:pPr>
        <w:jc w:val="both"/>
        <w:rPr>
          <w:b/>
          <w:sz w:val="24"/>
          <w:szCs w:val="24"/>
          <w:highlight w:val="yellow"/>
        </w:rPr>
      </w:pPr>
    </w:p>
    <w:p w:rsidR="008A52D0" w:rsidRPr="00AA3115" w:rsidRDefault="008A52D0" w:rsidP="008A52D0">
      <w:pPr>
        <w:rPr>
          <w:b/>
          <w:sz w:val="24"/>
          <w:szCs w:val="24"/>
        </w:rPr>
      </w:pPr>
    </w:p>
    <w:p w:rsidR="008A52D0" w:rsidRPr="00AA3115" w:rsidRDefault="008A52D0" w:rsidP="008A52D0">
      <w:pPr>
        <w:spacing w:after="200" w:line="276" w:lineRule="auto"/>
        <w:jc w:val="center"/>
        <w:rPr>
          <w:b/>
          <w:sz w:val="24"/>
          <w:szCs w:val="24"/>
        </w:rPr>
      </w:pPr>
      <w:r w:rsidRPr="00FF0C5A">
        <w:rPr>
          <w:b/>
          <w:sz w:val="24"/>
          <w:szCs w:val="24"/>
        </w:rPr>
        <w:t>Образование педагогов:</w:t>
      </w:r>
    </w:p>
    <w:p w:rsidR="008A52D0" w:rsidRPr="00AA3115" w:rsidRDefault="008A52D0" w:rsidP="008A52D0">
      <w:pPr>
        <w:rPr>
          <w:b/>
          <w:sz w:val="24"/>
          <w:szCs w:val="24"/>
        </w:rPr>
      </w:pPr>
      <w:r w:rsidRPr="00B57FD3">
        <w:rPr>
          <w:b/>
          <w:noProof/>
          <w:sz w:val="24"/>
          <w:szCs w:val="24"/>
        </w:rPr>
        <w:drawing>
          <wp:inline distT="0" distB="0" distL="0" distR="0" wp14:anchorId="0037BB64" wp14:editId="751CA4B8">
            <wp:extent cx="4423144" cy="1180214"/>
            <wp:effectExtent l="0" t="0" r="0" b="127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52D0" w:rsidRPr="00AA3115" w:rsidRDefault="008A52D0" w:rsidP="008A52D0">
      <w:pPr>
        <w:rPr>
          <w:b/>
          <w:sz w:val="24"/>
          <w:szCs w:val="24"/>
        </w:rPr>
      </w:pPr>
    </w:p>
    <w:p w:rsidR="000C2B90" w:rsidRPr="00D6248B" w:rsidRDefault="000C2B90" w:rsidP="000C2B90">
      <w:pPr>
        <w:jc w:val="both"/>
        <w:rPr>
          <w:b/>
          <w:sz w:val="24"/>
          <w:szCs w:val="24"/>
          <w:highlight w:val="yellow"/>
        </w:rPr>
      </w:pPr>
      <w:r w:rsidRPr="00B37FBB">
        <w:rPr>
          <w:b/>
          <w:bCs/>
          <w:sz w:val="24"/>
          <w:szCs w:val="24"/>
        </w:rPr>
        <w:t xml:space="preserve">Программное обеспечение </w:t>
      </w:r>
      <w:r w:rsidR="003626D2">
        <w:rPr>
          <w:b/>
          <w:bCs/>
          <w:sz w:val="24"/>
          <w:szCs w:val="24"/>
        </w:rPr>
        <w:t>М</w:t>
      </w:r>
      <w:r w:rsidRPr="00B37FBB">
        <w:rPr>
          <w:b/>
          <w:bCs/>
          <w:sz w:val="24"/>
          <w:szCs w:val="24"/>
        </w:rPr>
        <w:t>ДОУ</w:t>
      </w:r>
    </w:p>
    <w:p w:rsidR="000C2B90" w:rsidRPr="00B37FBB" w:rsidRDefault="000C2B90" w:rsidP="000C2B9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Образовательная программа дошкольного образования МДОУ детского сада № 59 «Умка», разработанная на основе примерной</w:t>
      </w:r>
      <w:r w:rsidRPr="00B37FBB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ой программы</w:t>
      </w:r>
      <w:r w:rsidRPr="00B37FBB">
        <w:rPr>
          <w:sz w:val="24"/>
          <w:szCs w:val="24"/>
        </w:rPr>
        <w:t xml:space="preserve"> дошкольного образования «От рождения до школы» под редакцией Н.Е. Вераксы, Т.С. Комаровой, М.А. Васильевой.</w:t>
      </w:r>
    </w:p>
    <w:p w:rsidR="000C2B90" w:rsidRDefault="000C2B90">
      <w:pPr>
        <w:spacing w:line="238" w:lineRule="auto"/>
        <w:ind w:left="260" w:right="20" w:firstLine="450"/>
        <w:jc w:val="both"/>
        <w:rPr>
          <w:rFonts w:eastAsia="Times New Roman"/>
          <w:sz w:val="24"/>
          <w:szCs w:val="24"/>
        </w:rPr>
      </w:pPr>
    </w:p>
    <w:p w:rsidR="0045711D" w:rsidRPr="0045711D" w:rsidRDefault="0045711D" w:rsidP="0045711D">
      <w:pPr>
        <w:rPr>
          <w:b/>
          <w:sz w:val="24"/>
          <w:szCs w:val="24"/>
        </w:rPr>
      </w:pPr>
      <w:r w:rsidRPr="00430EEA">
        <w:rPr>
          <w:b/>
          <w:sz w:val="24"/>
          <w:szCs w:val="24"/>
        </w:rPr>
        <w:t>3.3. Система работы с педагогами</w:t>
      </w:r>
    </w:p>
    <w:p w:rsidR="00430EEA" w:rsidRPr="00430EF6" w:rsidRDefault="00430EEA" w:rsidP="00430EEA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>Педагоги и дети детского сада приняли активное участие в творческих конкурсах муниципального значения:</w:t>
      </w:r>
    </w:p>
    <w:p w:rsidR="00430EEA" w:rsidRPr="00CF18DD" w:rsidRDefault="00430EEA" w:rsidP="00430EEA">
      <w:pPr>
        <w:rPr>
          <w:rFonts w:eastAsia="SimSun"/>
          <w:sz w:val="26"/>
          <w:szCs w:val="26"/>
          <w:lang w:eastAsia="zh-CN"/>
        </w:rPr>
      </w:pPr>
      <w:r w:rsidRPr="00CF18DD">
        <w:rPr>
          <w:rFonts w:eastAsia="SimSun"/>
          <w:sz w:val="26"/>
          <w:szCs w:val="26"/>
          <w:lang w:eastAsia="zh-CN"/>
        </w:rPr>
        <w:t xml:space="preserve">С октября по </w:t>
      </w:r>
      <w:r>
        <w:rPr>
          <w:rFonts w:eastAsia="SimSun"/>
          <w:sz w:val="26"/>
          <w:szCs w:val="26"/>
          <w:lang w:eastAsia="zh-CN"/>
        </w:rPr>
        <w:t>июнь</w:t>
      </w:r>
      <w:r w:rsidRPr="00CF18DD">
        <w:rPr>
          <w:rFonts w:eastAsia="SimSun"/>
          <w:sz w:val="26"/>
          <w:szCs w:val="26"/>
          <w:lang w:eastAsia="zh-CN"/>
        </w:rPr>
        <w:t xml:space="preserve"> участвовали в </w:t>
      </w:r>
      <w:r w:rsidR="002F794E">
        <w:rPr>
          <w:rFonts w:eastAsia="SimSun"/>
          <w:sz w:val="26"/>
          <w:szCs w:val="26"/>
          <w:lang w:eastAsia="zh-CN"/>
        </w:rPr>
        <w:t xml:space="preserve">12 </w:t>
      </w:r>
      <w:r w:rsidRPr="00CF18DD">
        <w:rPr>
          <w:rFonts w:eastAsia="SimSun"/>
          <w:sz w:val="26"/>
          <w:szCs w:val="26"/>
          <w:lang w:eastAsia="zh-CN"/>
        </w:rPr>
        <w:t xml:space="preserve">городских </w:t>
      </w:r>
      <w:r>
        <w:rPr>
          <w:rFonts w:eastAsia="SimSun"/>
          <w:sz w:val="26"/>
          <w:szCs w:val="26"/>
          <w:lang w:eastAsia="zh-CN"/>
        </w:rPr>
        <w:t xml:space="preserve">творческих </w:t>
      </w:r>
      <w:r w:rsidRPr="00CF18DD">
        <w:rPr>
          <w:rFonts w:eastAsia="SimSun"/>
          <w:sz w:val="26"/>
          <w:szCs w:val="26"/>
          <w:lang w:eastAsia="zh-CN"/>
        </w:rPr>
        <w:t>конкурсах</w:t>
      </w:r>
      <w:r>
        <w:rPr>
          <w:rFonts w:eastAsia="SimSun"/>
          <w:sz w:val="26"/>
          <w:szCs w:val="26"/>
          <w:lang w:eastAsia="zh-CN"/>
        </w:rPr>
        <w:t xml:space="preserve"> с детьми </w:t>
      </w:r>
      <w:r w:rsidRPr="00CF18DD">
        <w:rPr>
          <w:rFonts w:eastAsia="SimSun"/>
          <w:sz w:val="26"/>
          <w:szCs w:val="26"/>
          <w:lang w:eastAsia="zh-CN"/>
        </w:rPr>
        <w:t>муниципального уровня.</w:t>
      </w:r>
    </w:p>
    <w:p w:rsidR="00430EEA" w:rsidRPr="00CF18DD" w:rsidRDefault="00430EEA" w:rsidP="00430EEA">
      <w:pPr>
        <w:jc w:val="both"/>
        <w:rPr>
          <w:rFonts w:eastAsia="SimSun"/>
          <w:sz w:val="26"/>
          <w:szCs w:val="26"/>
          <w:lang w:eastAsia="zh-CN"/>
        </w:rPr>
      </w:pPr>
      <w:r w:rsidRPr="00CF18DD">
        <w:rPr>
          <w:rFonts w:eastAsia="SimSun"/>
          <w:sz w:val="26"/>
          <w:szCs w:val="26"/>
          <w:lang w:eastAsia="zh-CN"/>
        </w:rPr>
        <w:t>Стали призёрами (получили грамоту):</w:t>
      </w:r>
    </w:p>
    <w:p w:rsidR="002F794E" w:rsidRPr="00720691" w:rsidRDefault="002F794E" w:rsidP="002F794E">
      <w:pPr>
        <w:jc w:val="both"/>
        <w:rPr>
          <w:rFonts w:eastAsia="SimSun"/>
          <w:sz w:val="26"/>
          <w:szCs w:val="26"/>
          <w:lang w:eastAsia="zh-CN"/>
        </w:rPr>
      </w:pPr>
      <w:r w:rsidRPr="00720691">
        <w:rPr>
          <w:rFonts w:eastAsia="SimSun"/>
          <w:sz w:val="26"/>
          <w:szCs w:val="26"/>
          <w:lang w:eastAsia="zh-CN"/>
        </w:rPr>
        <w:t xml:space="preserve">– «Мастерская Деда Мороза» (конкурс детского творчества) Лауреат </w:t>
      </w:r>
    </w:p>
    <w:p w:rsidR="002F794E" w:rsidRPr="00720691" w:rsidRDefault="002F794E" w:rsidP="002F794E">
      <w:pPr>
        <w:jc w:val="both"/>
        <w:rPr>
          <w:rFonts w:eastAsia="SimSun"/>
          <w:sz w:val="26"/>
          <w:szCs w:val="26"/>
          <w:lang w:eastAsia="zh-CN"/>
        </w:rPr>
      </w:pPr>
      <w:r w:rsidRPr="00720691">
        <w:rPr>
          <w:rFonts w:eastAsia="SimSun"/>
          <w:sz w:val="26"/>
          <w:szCs w:val="26"/>
          <w:lang w:eastAsia="zh-CN"/>
        </w:rPr>
        <w:t xml:space="preserve"> - «Зимняя сказка» (творческий конкурс) Победитель</w:t>
      </w:r>
    </w:p>
    <w:p w:rsidR="002F794E" w:rsidRPr="00720691" w:rsidRDefault="002F794E" w:rsidP="002F794E">
      <w:pPr>
        <w:rPr>
          <w:rFonts w:eastAsia="SimSun"/>
          <w:sz w:val="26"/>
          <w:szCs w:val="26"/>
          <w:lang w:eastAsia="zh-CN"/>
        </w:rPr>
      </w:pPr>
      <w:r w:rsidRPr="00720691">
        <w:rPr>
          <w:rFonts w:eastAsia="SimSun"/>
          <w:sz w:val="26"/>
          <w:szCs w:val="26"/>
          <w:lang w:eastAsia="zh-CN"/>
        </w:rPr>
        <w:t xml:space="preserve">- «Декоративно-прикладное творчество» Победитель (номинация «Гравюра») </w:t>
      </w:r>
    </w:p>
    <w:p w:rsidR="002F794E" w:rsidRPr="00720691" w:rsidRDefault="002F794E" w:rsidP="003972B1">
      <w:pPr>
        <w:pStyle w:val="a5"/>
        <w:widowControl/>
        <w:numPr>
          <w:ilvl w:val="0"/>
          <w:numId w:val="12"/>
        </w:numPr>
        <w:tabs>
          <w:tab w:val="clear" w:pos="720"/>
        </w:tabs>
        <w:overflowPunct/>
        <w:autoSpaceDE/>
        <w:autoSpaceDN/>
        <w:adjustRightInd/>
        <w:ind w:left="119" w:hanging="601"/>
        <w:jc w:val="both"/>
        <w:textAlignment w:val="auto"/>
        <w:rPr>
          <w:bCs/>
          <w:sz w:val="26"/>
          <w:szCs w:val="26"/>
        </w:rPr>
      </w:pPr>
      <w:r w:rsidRPr="00720691">
        <w:rPr>
          <w:bCs/>
          <w:sz w:val="26"/>
          <w:szCs w:val="26"/>
        </w:rPr>
        <w:t xml:space="preserve">- </w:t>
      </w:r>
      <w:r w:rsidRPr="00720691">
        <w:rPr>
          <w:sz w:val="26"/>
          <w:szCs w:val="26"/>
        </w:rPr>
        <w:t>«Пасхальный благовест»</w:t>
      </w:r>
    </w:p>
    <w:p w:rsidR="00430EEA" w:rsidRDefault="00430EEA" w:rsidP="00430EEA">
      <w:pPr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Также педагоги принимали участие в творческих конкурсах с детьми регионального, федерального уровня:</w:t>
      </w:r>
    </w:p>
    <w:p w:rsidR="00430EEA" w:rsidRPr="00CF18DD" w:rsidRDefault="00430EEA" w:rsidP="00430EEA">
      <w:pPr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 xml:space="preserve">- </w:t>
      </w:r>
      <w:r w:rsidR="00720691">
        <w:rPr>
          <w:sz w:val="26"/>
          <w:szCs w:val="26"/>
        </w:rPr>
        <w:t>8</w:t>
      </w:r>
      <w:r>
        <w:rPr>
          <w:sz w:val="26"/>
          <w:szCs w:val="26"/>
        </w:rPr>
        <w:t xml:space="preserve"> воспитателей приняли участие в 1</w:t>
      </w:r>
      <w:r w:rsidR="00720691">
        <w:rPr>
          <w:sz w:val="26"/>
          <w:szCs w:val="26"/>
        </w:rPr>
        <w:t>7</w:t>
      </w:r>
      <w:r>
        <w:rPr>
          <w:sz w:val="26"/>
          <w:szCs w:val="26"/>
        </w:rPr>
        <w:t xml:space="preserve"> творческих конкурсах с детьми (21 призер, 13 победителей).</w:t>
      </w:r>
    </w:p>
    <w:p w:rsidR="00430EEA" w:rsidRDefault="00430EEA" w:rsidP="00430EEA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Педагогический коллектив детского сада включился в методическую жизнь города. Принимал участие в городских методических объединениях, конференциях, семинарах, мастер-классах</w:t>
      </w:r>
      <w:r>
        <w:rPr>
          <w:sz w:val="26"/>
          <w:szCs w:val="26"/>
        </w:rPr>
        <w:t>, публикациях, профессиональных конкурсах для педагогов:</w:t>
      </w:r>
    </w:p>
    <w:p w:rsidR="00430EEA" w:rsidRPr="00CF18DD" w:rsidRDefault="00430EEA" w:rsidP="00430EEA">
      <w:pPr>
        <w:jc w:val="both"/>
        <w:rPr>
          <w:rFonts w:eastAsia="Arial Unicode MS" w:cs="Arial Unicode MS"/>
          <w:b/>
          <w:sz w:val="24"/>
          <w:szCs w:val="24"/>
          <w:lang w:eastAsia="zh-CN"/>
        </w:rPr>
      </w:pPr>
      <w:r w:rsidRPr="00CF18DD">
        <w:rPr>
          <w:rFonts w:eastAsia="SimSun"/>
          <w:sz w:val="26"/>
          <w:szCs w:val="26"/>
          <w:lang w:eastAsia="zh-CN"/>
        </w:rPr>
        <w:t xml:space="preserve">- </w:t>
      </w:r>
      <w:r w:rsidRPr="00CF18DD">
        <w:rPr>
          <w:rFonts w:eastAsia="Arial Unicode MS" w:cs="Arial Unicode MS"/>
          <w:sz w:val="24"/>
          <w:szCs w:val="24"/>
          <w:lang w:eastAsia="zh-CN"/>
        </w:rPr>
        <w:t>Участие педагогов в профессиональных конкурсах (грамота на педагога)</w:t>
      </w:r>
    </w:p>
    <w:p w:rsidR="00430EEA" w:rsidRPr="00CF18DD" w:rsidRDefault="00C05E71" w:rsidP="00430EEA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5</w:t>
      </w:r>
      <w:r w:rsidR="00430EEA" w:rsidRPr="00CF18DD">
        <w:rPr>
          <w:rFonts w:eastAsia="SimSun"/>
          <w:sz w:val="26"/>
          <w:szCs w:val="26"/>
          <w:lang w:eastAsia="zh-CN"/>
        </w:rPr>
        <w:t xml:space="preserve"> конкурсов (</w:t>
      </w:r>
      <w:r>
        <w:rPr>
          <w:rFonts w:eastAsia="SimSun"/>
          <w:sz w:val="26"/>
          <w:szCs w:val="26"/>
          <w:lang w:eastAsia="zh-CN"/>
        </w:rPr>
        <w:t>3</w:t>
      </w:r>
      <w:r w:rsidR="00430EEA" w:rsidRPr="00CF18DD">
        <w:rPr>
          <w:rFonts w:eastAsia="SimSun"/>
          <w:sz w:val="26"/>
          <w:szCs w:val="26"/>
          <w:lang w:eastAsia="zh-CN"/>
        </w:rPr>
        <w:t xml:space="preserve"> региональных, </w:t>
      </w:r>
      <w:r>
        <w:rPr>
          <w:rFonts w:eastAsia="SimSun"/>
          <w:sz w:val="26"/>
          <w:szCs w:val="26"/>
          <w:lang w:eastAsia="zh-CN"/>
        </w:rPr>
        <w:t>2</w:t>
      </w:r>
      <w:r w:rsidR="00430EEA" w:rsidRPr="00CF18DD">
        <w:rPr>
          <w:rFonts w:eastAsia="SimSun"/>
          <w:sz w:val="26"/>
          <w:szCs w:val="26"/>
          <w:lang w:eastAsia="zh-CN"/>
        </w:rPr>
        <w:t xml:space="preserve"> федеральных)</w:t>
      </w:r>
    </w:p>
    <w:p w:rsidR="00430EEA" w:rsidRPr="00CF18DD" w:rsidRDefault="00430EEA" w:rsidP="00430EEA">
      <w:pPr>
        <w:jc w:val="both"/>
        <w:rPr>
          <w:rFonts w:eastAsia="Arial Unicode MS" w:cs="Arial Unicode MS"/>
          <w:sz w:val="24"/>
          <w:szCs w:val="24"/>
          <w:lang w:eastAsia="zh-CN"/>
        </w:rPr>
      </w:pPr>
      <w:r w:rsidRPr="00CF18DD">
        <w:rPr>
          <w:rFonts w:eastAsia="SimSun"/>
          <w:sz w:val="26"/>
          <w:szCs w:val="26"/>
          <w:lang w:eastAsia="zh-CN"/>
        </w:rPr>
        <w:t xml:space="preserve">- 6 педагогов приняли участие </w:t>
      </w:r>
      <w:r w:rsidRPr="00CF18DD">
        <w:rPr>
          <w:rFonts w:eastAsia="Arial Unicode MS" w:cs="Arial Unicode MS"/>
          <w:sz w:val="24"/>
          <w:szCs w:val="24"/>
          <w:lang w:eastAsia="zh-CN"/>
        </w:rPr>
        <w:t>в конференциях, семинарах, мастер-классах;</w:t>
      </w:r>
    </w:p>
    <w:p w:rsidR="00430EEA" w:rsidRPr="00CF18DD" w:rsidRDefault="00430EEA" w:rsidP="00430EEA">
      <w:pPr>
        <w:jc w:val="both"/>
        <w:rPr>
          <w:rFonts w:eastAsia="SimSun"/>
          <w:sz w:val="24"/>
          <w:szCs w:val="24"/>
          <w:lang w:eastAsia="zh-CN"/>
        </w:rPr>
      </w:pPr>
      <w:r w:rsidRPr="00CF18DD">
        <w:rPr>
          <w:rFonts w:eastAsia="Arial Unicode MS" w:cs="Arial Unicode MS"/>
          <w:sz w:val="24"/>
          <w:szCs w:val="24"/>
          <w:lang w:eastAsia="zh-CN"/>
        </w:rPr>
        <w:t>- 7 педагогов</w:t>
      </w:r>
      <w:r w:rsidRPr="00CF18DD">
        <w:rPr>
          <w:rFonts w:eastAsia="SimSun"/>
          <w:b/>
          <w:sz w:val="24"/>
          <w:szCs w:val="24"/>
          <w:lang w:eastAsia="zh-CN"/>
        </w:rPr>
        <w:t xml:space="preserve"> </w:t>
      </w:r>
      <w:r w:rsidRPr="00CF18DD">
        <w:rPr>
          <w:rFonts w:eastAsia="SimSun"/>
          <w:sz w:val="24"/>
          <w:szCs w:val="24"/>
          <w:lang w:eastAsia="zh-CN"/>
        </w:rPr>
        <w:t>обобщили и распространили педагогический опыт через публикации (4 педагога- электронные публикации, 3 педагога- публикация в печатном издании)</w:t>
      </w:r>
    </w:p>
    <w:p w:rsidR="00430EEA" w:rsidRPr="00CF18DD" w:rsidRDefault="00430EEA" w:rsidP="00430EEA">
      <w:pPr>
        <w:jc w:val="both"/>
        <w:rPr>
          <w:rFonts w:eastAsia="Arial Unicode MS" w:cs="Arial Unicode MS"/>
          <w:sz w:val="24"/>
          <w:szCs w:val="24"/>
          <w:lang w:eastAsia="zh-CN"/>
        </w:rPr>
      </w:pPr>
      <w:r w:rsidRPr="00CF18DD">
        <w:rPr>
          <w:rFonts w:eastAsia="SimSun"/>
          <w:sz w:val="24"/>
          <w:szCs w:val="24"/>
          <w:lang w:eastAsia="zh-CN"/>
        </w:rPr>
        <w:t xml:space="preserve">- </w:t>
      </w:r>
      <w:r w:rsidRPr="00CF18DD">
        <w:rPr>
          <w:rFonts w:eastAsia="Arial Unicode MS" w:cs="Arial Unicode MS"/>
          <w:sz w:val="24"/>
          <w:szCs w:val="24"/>
          <w:lang w:eastAsia="zh-CN"/>
        </w:rPr>
        <w:t>Участие педагогов в профессиональных конкурсах (</w:t>
      </w:r>
      <w:r w:rsidR="00C05E71">
        <w:rPr>
          <w:rFonts w:eastAsia="Arial Unicode MS" w:cs="Arial Unicode MS"/>
          <w:sz w:val="24"/>
          <w:szCs w:val="24"/>
          <w:lang w:eastAsia="zh-CN"/>
        </w:rPr>
        <w:t>2</w:t>
      </w:r>
      <w:r w:rsidRPr="00CF18DD">
        <w:rPr>
          <w:rFonts w:eastAsia="Arial Unicode MS" w:cs="Arial Unicode MS"/>
          <w:sz w:val="24"/>
          <w:szCs w:val="24"/>
          <w:lang w:eastAsia="zh-CN"/>
        </w:rPr>
        <w:t xml:space="preserve"> педагога)</w:t>
      </w:r>
    </w:p>
    <w:p w:rsidR="00430EEA" w:rsidRPr="00CF18DD" w:rsidRDefault="00430EEA" w:rsidP="00430EEA">
      <w:pPr>
        <w:jc w:val="both"/>
        <w:rPr>
          <w:rFonts w:eastAsia="Arial Unicode MS" w:cs="Arial Unicode MS"/>
          <w:sz w:val="24"/>
          <w:szCs w:val="24"/>
          <w:lang w:eastAsia="zh-CN"/>
        </w:rPr>
      </w:pPr>
      <w:r w:rsidRPr="00CF18DD">
        <w:rPr>
          <w:rFonts w:eastAsia="Arial Unicode MS" w:cs="Arial Unicode MS"/>
          <w:sz w:val="24"/>
          <w:szCs w:val="24"/>
          <w:lang w:eastAsia="zh-CN"/>
        </w:rPr>
        <w:t xml:space="preserve">- </w:t>
      </w:r>
      <w:r w:rsidRPr="00CF18DD">
        <w:rPr>
          <w:rFonts w:eastAsia="SimSun"/>
          <w:sz w:val="24"/>
          <w:szCs w:val="24"/>
          <w:lang w:eastAsia="zh-CN"/>
        </w:rPr>
        <w:t>Участие ДОУ в профессиональных конкурсах («За нравственный подвиг Учителя» - 3 педагога)</w:t>
      </w:r>
      <w:r>
        <w:rPr>
          <w:rFonts w:eastAsia="Arial Unicode MS" w:cs="Arial Unicode MS"/>
          <w:sz w:val="24"/>
          <w:szCs w:val="24"/>
          <w:lang w:eastAsia="zh-CN"/>
        </w:rPr>
        <w:t>.</w:t>
      </w:r>
    </w:p>
    <w:p w:rsidR="00430EEA" w:rsidRPr="00430EF6" w:rsidRDefault="00430EEA" w:rsidP="00430EEA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Каждый педагог детского сада имеет свою тему по самообразованию, которую формирует в виде портфолио.</w:t>
      </w:r>
    </w:p>
    <w:p w:rsidR="00430EEA" w:rsidRPr="00430EF6" w:rsidRDefault="00430EEA" w:rsidP="00430EEA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Методический кабинет пополняется методической литературой и наглядными пособиями. Формируется картотека методической литературы и медиатека.</w:t>
      </w:r>
    </w:p>
    <w:p w:rsidR="00430EEA" w:rsidRPr="00430EF6" w:rsidRDefault="00430EEA" w:rsidP="00430EEA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Активно ведется работа по пополнению костюмного фонда музыкального зала, атрибутов и украшений. </w:t>
      </w:r>
    </w:p>
    <w:p w:rsidR="007213E9" w:rsidRPr="00170017" w:rsidRDefault="007213E9" w:rsidP="00517637">
      <w:pPr>
        <w:spacing w:line="276" w:lineRule="auto"/>
        <w:jc w:val="both"/>
        <w:rPr>
          <w:b/>
          <w:sz w:val="24"/>
          <w:szCs w:val="24"/>
        </w:rPr>
      </w:pPr>
    </w:p>
    <w:p w:rsidR="00517637" w:rsidRPr="00517637" w:rsidRDefault="00517637" w:rsidP="00517637">
      <w:pPr>
        <w:spacing w:line="276" w:lineRule="auto"/>
        <w:jc w:val="both"/>
        <w:rPr>
          <w:b/>
          <w:sz w:val="24"/>
          <w:szCs w:val="24"/>
        </w:rPr>
      </w:pPr>
      <w:r w:rsidRPr="0035084E">
        <w:rPr>
          <w:b/>
          <w:sz w:val="24"/>
          <w:szCs w:val="24"/>
        </w:rPr>
        <w:t>3.4. Организационно-методическая работа за прошедший год</w:t>
      </w:r>
      <w:r w:rsidRPr="00517637">
        <w:rPr>
          <w:b/>
          <w:sz w:val="24"/>
          <w:szCs w:val="24"/>
        </w:rPr>
        <w:t xml:space="preserve"> </w:t>
      </w:r>
    </w:p>
    <w:p w:rsidR="00517637" w:rsidRDefault="00517637" w:rsidP="00517637">
      <w:pPr>
        <w:spacing w:line="276" w:lineRule="auto"/>
        <w:jc w:val="both"/>
        <w:rPr>
          <w:sz w:val="24"/>
          <w:szCs w:val="24"/>
        </w:rPr>
      </w:pPr>
    </w:p>
    <w:p w:rsidR="007213E9" w:rsidRDefault="007213E9" w:rsidP="007213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прошедший учебный год было спланировано </w:t>
      </w:r>
      <w:r w:rsidR="0087380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педсовет</w:t>
      </w:r>
      <w:r w:rsidR="00873806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>:</w:t>
      </w:r>
    </w:p>
    <w:p w:rsidR="007213E9" w:rsidRDefault="007213E9" w:rsidP="007213E9">
      <w:pPr>
        <w:spacing w:line="41" w:lineRule="exact"/>
        <w:rPr>
          <w:sz w:val="20"/>
          <w:szCs w:val="20"/>
        </w:rPr>
      </w:pPr>
    </w:p>
    <w:p w:rsidR="007213E9" w:rsidRDefault="007213E9" w:rsidP="003972B1">
      <w:pPr>
        <w:numPr>
          <w:ilvl w:val="0"/>
          <w:numId w:val="6"/>
        </w:numPr>
        <w:tabs>
          <w:tab w:val="left" w:pos="240"/>
        </w:tabs>
        <w:ind w:left="2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Установочный № 1–</w:t>
      </w:r>
      <w:r w:rsidR="00C05E71">
        <w:rPr>
          <w:rFonts w:eastAsia="Times New Roman"/>
          <w:sz w:val="24"/>
          <w:szCs w:val="24"/>
        </w:rPr>
        <w:t>31.0</w:t>
      </w:r>
      <w:r>
        <w:rPr>
          <w:rFonts w:eastAsia="Times New Roman"/>
          <w:sz w:val="24"/>
          <w:szCs w:val="24"/>
        </w:rPr>
        <w:t>8.20</w:t>
      </w:r>
      <w:r w:rsidR="00C05E71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г.</w:t>
      </w:r>
    </w:p>
    <w:p w:rsidR="007213E9" w:rsidRDefault="007213E9" w:rsidP="007213E9">
      <w:pPr>
        <w:spacing w:line="52" w:lineRule="exact"/>
        <w:rPr>
          <w:rFonts w:eastAsia="Times New Roman"/>
          <w:sz w:val="24"/>
          <w:szCs w:val="24"/>
        </w:rPr>
      </w:pPr>
    </w:p>
    <w:p w:rsidR="007213E9" w:rsidRDefault="00386665" w:rsidP="003972B1">
      <w:pPr>
        <w:numPr>
          <w:ilvl w:val="0"/>
          <w:numId w:val="6"/>
        </w:numPr>
        <w:tabs>
          <w:tab w:val="left" w:pos="288"/>
        </w:tabs>
        <w:spacing w:line="271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</w:t>
      </w:r>
      <w:r w:rsidR="007213E9">
        <w:rPr>
          <w:rFonts w:eastAsia="Times New Roman"/>
          <w:sz w:val="24"/>
          <w:szCs w:val="24"/>
        </w:rPr>
        <w:t xml:space="preserve"> № 2 «</w:t>
      </w:r>
      <w:r w:rsidR="00C05E71">
        <w:rPr>
          <w:rFonts w:eastAsia="Times New Roman"/>
          <w:sz w:val="24"/>
          <w:szCs w:val="24"/>
        </w:rPr>
        <w:t>Стажировочная площадка ресурсного центра русского языка МГОУ</w:t>
      </w:r>
      <w:r w:rsidR="007213E9">
        <w:rPr>
          <w:rFonts w:eastAsia="Times New Roman"/>
          <w:sz w:val="24"/>
          <w:szCs w:val="24"/>
        </w:rPr>
        <w:t xml:space="preserve">» - </w:t>
      </w:r>
      <w:r w:rsidR="00C05E71">
        <w:rPr>
          <w:rFonts w:eastAsia="Times New Roman"/>
          <w:sz w:val="24"/>
          <w:szCs w:val="24"/>
        </w:rPr>
        <w:t>22</w:t>
      </w:r>
      <w:r w:rsidR="007213E9">
        <w:rPr>
          <w:rFonts w:eastAsia="Times New Roman"/>
          <w:sz w:val="24"/>
          <w:szCs w:val="24"/>
        </w:rPr>
        <w:t>.1</w:t>
      </w:r>
      <w:r w:rsidR="00C05E71">
        <w:rPr>
          <w:rFonts w:eastAsia="Times New Roman"/>
          <w:sz w:val="24"/>
          <w:szCs w:val="24"/>
        </w:rPr>
        <w:t>0</w:t>
      </w:r>
      <w:r w:rsidR="007213E9">
        <w:rPr>
          <w:rFonts w:eastAsia="Times New Roman"/>
          <w:sz w:val="24"/>
          <w:szCs w:val="24"/>
        </w:rPr>
        <w:t>.20</w:t>
      </w:r>
      <w:r w:rsidR="00C05E71">
        <w:rPr>
          <w:rFonts w:eastAsia="Times New Roman"/>
          <w:sz w:val="24"/>
          <w:szCs w:val="24"/>
        </w:rPr>
        <w:t>20</w:t>
      </w:r>
      <w:r w:rsidR="007213E9">
        <w:rPr>
          <w:rFonts w:eastAsia="Times New Roman"/>
          <w:sz w:val="24"/>
          <w:szCs w:val="24"/>
        </w:rPr>
        <w:t>г</w:t>
      </w:r>
      <w:r w:rsidR="00764B29">
        <w:rPr>
          <w:rFonts w:eastAsia="Times New Roman"/>
          <w:sz w:val="24"/>
          <w:szCs w:val="24"/>
        </w:rPr>
        <w:t>.</w:t>
      </w:r>
    </w:p>
    <w:p w:rsidR="00D83D9E" w:rsidRDefault="00D83D9E" w:rsidP="003972B1">
      <w:pPr>
        <w:numPr>
          <w:ilvl w:val="0"/>
          <w:numId w:val="6"/>
        </w:numPr>
        <w:tabs>
          <w:tab w:val="left" w:pos="288"/>
        </w:tabs>
        <w:spacing w:line="271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Педагогический совет № 3 </w:t>
      </w:r>
      <w:r w:rsidR="00C05E71">
        <w:rPr>
          <w:rFonts w:eastAsia="Times New Roman"/>
          <w:sz w:val="24"/>
          <w:szCs w:val="24"/>
        </w:rPr>
        <w:t xml:space="preserve">«Приобщение детей к художественной литературе» - </w:t>
      </w:r>
      <w:r>
        <w:rPr>
          <w:rFonts w:eastAsia="Times New Roman"/>
          <w:sz w:val="24"/>
          <w:szCs w:val="24"/>
        </w:rPr>
        <w:t xml:space="preserve"> </w:t>
      </w:r>
      <w:r w:rsidR="00C05E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4.</w:t>
      </w:r>
      <w:r w:rsidR="00C05E71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.2020г.</w:t>
      </w:r>
    </w:p>
    <w:p w:rsidR="007213E9" w:rsidRDefault="007213E9" w:rsidP="007213E9">
      <w:pPr>
        <w:spacing w:line="17" w:lineRule="exact"/>
        <w:rPr>
          <w:rFonts w:eastAsia="Times New Roman"/>
          <w:sz w:val="24"/>
          <w:szCs w:val="24"/>
        </w:rPr>
      </w:pPr>
    </w:p>
    <w:p w:rsidR="007213E9" w:rsidRDefault="00386665" w:rsidP="003972B1">
      <w:pPr>
        <w:numPr>
          <w:ilvl w:val="0"/>
          <w:numId w:val="6"/>
        </w:numPr>
        <w:tabs>
          <w:tab w:val="left" w:pos="315"/>
        </w:tabs>
        <w:spacing w:line="267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</w:t>
      </w:r>
      <w:r w:rsidR="007213E9">
        <w:rPr>
          <w:rFonts w:eastAsia="Times New Roman"/>
          <w:sz w:val="24"/>
          <w:szCs w:val="24"/>
        </w:rPr>
        <w:t xml:space="preserve"> № </w:t>
      </w:r>
      <w:r w:rsidR="00D83D9E">
        <w:rPr>
          <w:rFonts w:eastAsia="Times New Roman"/>
          <w:sz w:val="24"/>
          <w:szCs w:val="24"/>
        </w:rPr>
        <w:t>4</w:t>
      </w:r>
      <w:r w:rsidR="007213E9">
        <w:rPr>
          <w:rFonts w:eastAsia="Times New Roman"/>
          <w:sz w:val="24"/>
          <w:szCs w:val="24"/>
        </w:rPr>
        <w:t xml:space="preserve"> </w:t>
      </w:r>
      <w:r w:rsidR="00E21EC7" w:rsidRPr="00E21EC7">
        <w:rPr>
          <w:bCs/>
          <w:sz w:val="26"/>
          <w:szCs w:val="26"/>
        </w:rPr>
        <w:t>«Формирование личности ребёнка в процессе ознакомления с искусством и народными промыслами»</w:t>
      </w:r>
      <w:r w:rsidR="00E21EC7" w:rsidRPr="00E21EC7">
        <w:rPr>
          <w:sz w:val="26"/>
          <w:szCs w:val="26"/>
        </w:rPr>
        <w:t>.</w:t>
      </w:r>
      <w:r w:rsidR="00E21EC7" w:rsidRPr="007E4AF6">
        <w:t xml:space="preserve"> </w:t>
      </w:r>
      <w:r w:rsidR="007213E9">
        <w:rPr>
          <w:rFonts w:eastAsia="Times New Roman"/>
          <w:sz w:val="24"/>
          <w:szCs w:val="24"/>
        </w:rPr>
        <w:t xml:space="preserve">- </w:t>
      </w:r>
      <w:r w:rsidR="0087380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5</w:t>
      </w:r>
      <w:r w:rsidR="007213E9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2</w:t>
      </w:r>
      <w:r w:rsidR="007213E9">
        <w:rPr>
          <w:rFonts w:eastAsia="Times New Roman"/>
          <w:sz w:val="24"/>
          <w:szCs w:val="24"/>
        </w:rPr>
        <w:t>.20</w:t>
      </w:r>
      <w:r w:rsidR="00873806">
        <w:rPr>
          <w:rFonts w:eastAsia="Times New Roman"/>
          <w:sz w:val="24"/>
          <w:szCs w:val="24"/>
        </w:rPr>
        <w:t>2</w:t>
      </w:r>
      <w:r w:rsidR="00E70053">
        <w:rPr>
          <w:rFonts w:eastAsia="Times New Roman"/>
          <w:sz w:val="24"/>
          <w:szCs w:val="24"/>
        </w:rPr>
        <w:t>1</w:t>
      </w:r>
      <w:r w:rsidR="007213E9">
        <w:rPr>
          <w:rFonts w:eastAsia="Times New Roman"/>
          <w:sz w:val="24"/>
          <w:szCs w:val="24"/>
        </w:rPr>
        <w:t>г.</w:t>
      </w:r>
    </w:p>
    <w:p w:rsidR="007213E9" w:rsidRDefault="007213E9" w:rsidP="007213E9">
      <w:pPr>
        <w:spacing w:line="9" w:lineRule="exact"/>
        <w:rPr>
          <w:rFonts w:eastAsia="Times New Roman"/>
          <w:sz w:val="24"/>
          <w:szCs w:val="24"/>
        </w:rPr>
      </w:pPr>
    </w:p>
    <w:p w:rsidR="007213E9" w:rsidRDefault="007213E9" w:rsidP="003972B1">
      <w:pPr>
        <w:numPr>
          <w:ilvl w:val="0"/>
          <w:numId w:val="6"/>
        </w:numPr>
        <w:tabs>
          <w:tab w:val="left" w:pos="240"/>
        </w:tabs>
        <w:ind w:left="2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Итоговый № </w:t>
      </w:r>
      <w:r w:rsidR="0087380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– 2</w:t>
      </w:r>
      <w:r w:rsidR="00E7005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.05.20</w:t>
      </w:r>
      <w:r w:rsidR="00873806">
        <w:rPr>
          <w:rFonts w:eastAsia="Times New Roman"/>
          <w:sz w:val="24"/>
          <w:szCs w:val="24"/>
        </w:rPr>
        <w:t>2</w:t>
      </w:r>
      <w:r w:rsidR="00E700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5F7186" w:rsidRDefault="005F7186" w:rsidP="00517637">
      <w:pPr>
        <w:spacing w:line="276" w:lineRule="auto"/>
        <w:jc w:val="both"/>
        <w:rPr>
          <w:sz w:val="24"/>
          <w:szCs w:val="24"/>
        </w:rPr>
      </w:pPr>
    </w:p>
    <w:p w:rsidR="005F7186" w:rsidRPr="00372EA6" w:rsidRDefault="005F7186" w:rsidP="005F7186">
      <w:pPr>
        <w:ind w:firstLine="142"/>
        <w:rPr>
          <w:b/>
          <w:sz w:val="24"/>
          <w:szCs w:val="24"/>
        </w:rPr>
      </w:pPr>
      <w:r w:rsidRPr="003D448D">
        <w:rPr>
          <w:b/>
          <w:sz w:val="24"/>
          <w:szCs w:val="24"/>
        </w:rPr>
        <w:t>3.5. Результаты повышения квалификации и аттестации педагогов</w:t>
      </w:r>
    </w:p>
    <w:p w:rsidR="005F7186" w:rsidRPr="00372EA6" w:rsidRDefault="005F7186" w:rsidP="005F7186">
      <w:pPr>
        <w:rPr>
          <w:b/>
          <w:sz w:val="24"/>
          <w:szCs w:val="24"/>
        </w:rPr>
      </w:pPr>
    </w:p>
    <w:p w:rsidR="007213E9" w:rsidRDefault="007213E9" w:rsidP="007213E9">
      <w:pPr>
        <w:spacing w:line="234" w:lineRule="auto"/>
        <w:ind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включён в активную творческую работу, объединен едиными целями и задачами, имеет благоприятный психологический климат.</w:t>
      </w:r>
    </w:p>
    <w:p w:rsidR="007213E9" w:rsidRDefault="007213E9" w:rsidP="003972B1">
      <w:pPr>
        <w:numPr>
          <w:ilvl w:val="1"/>
          <w:numId w:val="7"/>
        </w:numPr>
        <w:tabs>
          <w:tab w:val="left" w:pos="932"/>
        </w:tabs>
        <w:spacing w:line="236" w:lineRule="auto"/>
        <w:ind w:firstLine="1129"/>
        <w:jc w:val="both"/>
        <w:rPr>
          <w:rFonts w:eastAsia="Times New Roman"/>
          <w:sz w:val="24"/>
          <w:szCs w:val="24"/>
        </w:rPr>
      </w:pPr>
      <w:r w:rsidRPr="006C772C">
        <w:rPr>
          <w:rFonts w:eastAsia="Times New Roman"/>
          <w:sz w:val="24"/>
          <w:szCs w:val="24"/>
        </w:rPr>
        <w:t xml:space="preserve">течение учебного года педагоги повышали свой уровень профессиональной деятельности: </w:t>
      </w:r>
      <w:r w:rsidR="00F169F7">
        <w:rPr>
          <w:rFonts w:eastAsia="Times New Roman"/>
          <w:sz w:val="24"/>
          <w:szCs w:val="24"/>
        </w:rPr>
        <w:t>8</w:t>
      </w:r>
      <w:r w:rsidRPr="006C772C">
        <w:rPr>
          <w:rFonts w:eastAsia="Times New Roman"/>
          <w:sz w:val="24"/>
          <w:szCs w:val="24"/>
        </w:rPr>
        <w:t xml:space="preserve"> педагог</w:t>
      </w:r>
      <w:r w:rsidR="00F169F7">
        <w:rPr>
          <w:rFonts w:eastAsia="Times New Roman"/>
          <w:sz w:val="24"/>
          <w:szCs w:val="24"/>
        </w:rPr>
        <w:t>ов</w:t>
      </w:r>
      <w:r w:rsidRPr="006C772C">
        <w:rPr>
          <w:rFonts w:eastAsia="Times New Roman"/>
          <w:sz w:val="24"/>
          <w:szCs w:val="24"/>
        </w:rPr>
        <w:t xml:space="preserve"> прошли курсы повышения квалификации</w:t>
      </w:r>
      <w:r w:rsidR="00F169F7">
        <w:rPr>
          <w:rFonts w:eastAsia="Times New Roman"/>
          <w:sz w:val="24"/>
          <w:szCs w:val="24"/>
        </w:rPr>
        <w:t>.</w:t>
      </w:r>
      <w:r w:rsidRPr="006C772C">
        <w:rPr>
          <w:rFonts w:eastAsia="Times New Roman"/>
          <w:sz w:val="24"/>
          <w:szCs w:val="24"/>
        </w:rPr>
        <w:t xml:space="preserve"> </w:t>
      </w:r>
    </w:p>
    <w:p w:rsidR="007213E9" w:rsidRPr="006C772C" w:rsidRDefault="007213E9" w:rsidP="007213E9">
      <w:pPr>
        <w:tabs>
          <w:tab w:val="left" w:pos="932"/>
        </w:tabs>
        <w:spacing w:line="236" w:lineRule="auto"/>
        <w:ind w:left="1129"/>
        <w:jc w:val="both"/>
        <w:rPr>
          <w:rFonts w:eastAsia="Times New Roman"/>
          <w:sz w:val="24"/>
          <w:szCs w:val="24"/>
        </w:rPr>
      </w:pPr>
      <w:r w:rsidRPr="006C772C">
        <w:rPr>
          <w:rFonts w:eastAsia="Times New Roman"/>
          <w:sz w:val="24"/>
          <w:szCs w:val="24"/>
          <w:u w:val="single"/>
        </w:rPr>
        <w:t>Анализ профессиональной деятельности показал:</w:t>
      </w:r>
    </w:p>
    <w:p w:rsidR="007213E9" w:rsidRDefault="007213E9" w:rsidP="003972B1">
      <w:pPr>
        <w:numPr>
          <w:ilvl w:val="0"/>
          <w:numId w:val="7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педагоги в своей работе используют личностно - ориентированный подход к детям;</w:t>
      </w:r>
    </w:p>
    <w:p w:rsidR="007213E9" w:rsidRDefault="007213E9" w:rsidP="003972B1">
      <w:pPr>
        <w:numPr>
          <w:ilvl w:val="0"/>
          <w:numId w:val="7"/>
        </w:numPr>
        <w:tabs>
          <w:tab w:val="left" w:pos="140"/>
        </w:tabs>
        <w:ind w:left="1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нацелены на активное участие в планомерном поэтапном развитии ДОУ;</w:t>
      </w:r>
    </w:p>
    <w:p w:rsidR="007213E9" w:rsidRDefault="007213E9" w:rsidP="007213E9">
      <w:pPr>
        <w:spacing w:line="12" w:lineRule="exact"/>
        <w:rPr>
          <w:rFonts w:eastAsia="Times New Roman"/>
          <w:sz w:val="24"/>
          <w:szCs w:val="24"/>
        </w:rPr>
      </w:pPr>
    </w:p>
    <w:p w:rsidR="007213E9" w:rsidRPr="007213E9" w:rsidRDefault="007213E9" w:rsidP="003972B1">
      <w:pPr>
        <w:numPr>
          <w:ilvl w:val="0"/>
          <w:numId w:val="7"/>
        </w:numPr>
        <w:tabs>
          <w:tab w:val="left" w:pos="172"/>
        </w:tabs>
        <w:spacing w:line="249" w:lineRule="auto"/>
        <w:ind w:right="20" w:firstLine="1"/>
        <w:jc w:val="both"/>
        <w:rPr>
          <w:rFonts w:eastAsia="Times New Roman"/>
          <w:sz w:val="24"/>
          <w:szCs w:val="24"/>
        </w:rPr>
      </w:pPr>
      <w:r w:rsidRPr="007213E9">
        <w:rPr>
          <w:rFonts w:eastAsia="Times New Roman"/>
          <w:sz w:val="24"/>
          <w:szCs w:val="24"/>
        </w:rPr>
        <w:t>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7213E9" w:rsidRDefault="007213E9" w:rsidP="007213E9">
      <w:pPr>
        <w:spacing w:line="3" w:lineRule="exact"/>
        <w:rPr>
          <w:rFonts w:eastAsia="Times New Roman"/>
          <w:sz w:val="23"/>
          <w:szCs w:val="23"/>
        </w:rPr>
      </w:pPr>
    </w:p>
    <w:p w:rsidR="007213E9" w:rsidRDefault="007213E9" w:rsidP="007213E9">
      <w:pPr>
        <w:spacing w:line="238" w:lineRule="auto"/>
        <w:ind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  <w:u w:val="single"/>
        </w:rPr>
        <w:t>Вывод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Воспитатели и специалисты ДОУ обладают системой знаний и умений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</w:t>
      </w:r>
      <w:r>
        <w:rPr>
          <w:rFonts w:eastAsia="Times New Roman"/>
          <w:sz w:val="24"/>
          <w:szCs w:val="24"/>
          <w:highlight w:val="white"/>
        </w:rPr>
        <w:t xml:space="preserve">прогнозируют свою деятельность. </w:t>
      </w:r>
      <w:r>
        <w:rPr>
          <w:rFonts w:eastAsia="Times New Roman"/>
          <w:sz w:val="24"/>
          <w:szCs w:val="24"/>
        </w:rPr>
        <w:t>Квалификационный уровень педагогов постоянно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повышается.</w:t>
      </w:r>
    </w:p>
    <w:p w:rsidR="005F7186" w:rsidRPr="0045711D" w:rsidRDefault="005F7186" w:rsidP="00517637">
      <w:pPr>
        <w:spacing w:line="276" w:lineRule="auto"/>
        <w:jc w:val="both"/>
        <w:rPr>
          <w:sz w:val="24"/>
          <w:szCs w:val="24"/>
        </w:rPr>
      </w:pPr>
    </w:p>
    <w:p w:rsidR="0045711D" w:rsidRPr="0045711D" w:rsidRDefault="00696A74" w:rsidP="009D3FDC">
      <w:pPr>
        <w:shd w:val="clear" w:color="auto" w:fill="FFFFFF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4</w:t>
      </w:r>
      <w:r w:rsidR="0045711D" w:rsidRPr="00E36C3C">
        <w:rPr>
          <w:rFonts w:eastAsia="Times New Roman"/>
          <w:b/>
          <w:sz w:val="26"/>
          <w:szCs w:val="26"/>
        </w:rPr>
        <w:t>. Основные направления развития учреждения в предыдущем году и оценка качества его работы</w:t>
      </w:r>
    </w:p>
    <w:p w:rsidR="0045711D" w:rsidRDefault="0045711D" w:rsidP="009D3FDC">
      <w:pPr>
        <w:shd w:val="clear" w:color="auto" w:fill="FFFFFF"/>
        <w:ind w:firstLine="567"/>
        <w:jc w:val="center"/>
        <w:rPr>
          <w:rFonts w:eastAsia="Times New Roman"/>
          <w:b/>
          <w:sz w:val="26"/>
          <w:szCs w:val="26"/>
        </w:rPr>
      </w:pPr>
    </w:p>
    <w:p w:rsidR="009D3FDC" w:rsidRPr="00452338" w:rsidRDefault="00452338" w:rsidP="00452338">
      <w:pPr>
        <w:shd w:val="clear" w:color="auto" w:fill="FFFFFF"/>
        <w:ind w:firstLine="567"/>
        <w:rPr>
          <w:rFonts w:eastAsia="Times New Roman"/>
          <w:b/>
          <w:sz w:val="24"/>
          <w:szCs w:val="24"/>
        </w:rPr>
      </w:pPr>
      <w:r w:rsidRPr="00452338">
        <w:rPr>
          <w:rFonts w:eastAsia="Times New Roman"/>
          <w:b/>
          <w:sz w:val="24"/>
          <w:szCs w:val="24"/>
        </w:rPr>
        <w:t xml:space="preserve">4.1. </w:t>
      </w:r>
      <w:r w:rsidR="009D3FDC" w:rsidRPr="00452338">
        <w:rPr>
          <w:rFonts w:eastAsia="Times New Roman"/>
          <w:b/>
          <w:sz w:val="24"/>
          <w:szCs w:val="24"/>
        </w:rPr>
        <w:t>Выполнение годовых задач, поставленных перед коллективом</w:t>
      </w:r>
    </w:p>
    <w:p w:rsidR="009D3FDC" w:rsidRDefault="009D3FDC" w:rsidP="009D3FDC">
      <w:pPr>
        <w:jc w:val="center"/>
        <w:rPr>
          <w:b/>
        </w:rPr>
      </w:pPr>
    </w:p>
    <w:p w:rsidR="007213E9" w:rsidRPr="00887789" w:rsidRDefault="007213E9" w:rsidP="007213E9">
      <w:pPr>
        <w:jc w:val="center"/>
        <w:rPr>
          <w:sz w:val="24"/>
          <w:szCs w:val="24"/>
        </w:rPr>
      </w:pPr>
      <w:r w:rsidRPr="00887789">
        <w:rPr>
          <w:b/>
          <w:sz w:val="24"/>
          <w:szCs w:val="24"/>
        </w:rPr>
        <w:t>В 20</w:t>
      </w:r>
      <w:r w:rsidR="00624C41">
        <w:rPr>
          <w:b/>
          <w:sz w:val="24"/>
          <w:szCs w:val="24"/>
        </w:rPr>
        <w:t>20</w:t>
      </w:r>
      <w:r w:rsidRPr="00887789">
        <w:rPr>
          <w:b/>
          <w:sz w:val="24"/>
          <w:szCs w:val="24"/>
        </w:rPr>
        <w:t>-20</w:t>
      </w:r>
      <w:r w:rsidR="00E62F8F">
        <w:rPr>
          <w:b/>
          <w:sz w:val="24"/>
          <w:szCs w:val="24"/>
        </w:rPr>
        <w:t>2</w:t>
      </w:r>
      <w:r w:rsidR="00624C41">
        <w:rPr>
          <w:b/>
          <w:sz w:val="24"/>
          <w:szCs w:val="24"/>
        </w:rPr>
        <w:t>1</w:t>
      </w:r>
      <w:r w:rsidRPr="00887789">
        <w:rPr>
          <w:b/>
          <w:sz w:val="24"/>
          <w:szCs w:val="24"/>
        </w:rPr>
        <w:t xml:space="preserve"> уч.г. педагогический коллектив поставил перед собой ряд задач:</w:t>
      </w:r>
    </w:p>
    <w:p w:rsidR="00C404DE" w:rsidRPr="00B038DC" w:rsidRDefault="00C404DE" w:rsidP="003972B1">
      <w:pPr>
        <w:pStyle w:val="a5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038DC">
        <w:rPr>
          <w:sz w:val="26"/>
          <w:szCs w:val="26"/>
        </w:rPr>
        <w:t>Формирование у детей дошкольного возраста умений и навыков безопасного поведения в условиях современного социального пространства.</w:t>
      </w:r>
    </w:p>
    <w:p w:rsidR="00C404DE" w:rsidRPr="00B038DC" w:rsidRDefault="00C404DE" w:rsidP="003972B1">
      <w:pPr>
        <w:pStyle w:val="a5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038DC">
        <w:rPr>
          <w:sz w:val="26"/>
          <w:szCs w:val="26"/>
        </w:rPr>
        <w:t>Внедрение технологии музейной педагогики в процесс формирования нравственно – патриотических ценностей у дошкольников.</w:t>
      </w:r>
    </w:p>
    <w:p w:rsidR="00C404DE" w:rsidRPr="00B038DC" w:rsidRDefault="00C404DE" w:rsidP="003972B1">
      <w:pPr>
        <w:pStyle w:val="a5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038DC">
        <w:rPr>
          <w:sz w:val="26"/>
          <w:szCs w:val="26"/>
        </w:rPr>
        <w:t>Формирование познавательного интереса к русской народной культуре через ознакомление с русскими народными промыслами и организацию художественно - продуктивной и творческой деятельности.</w:t>
      </w:r>
    </w:p>
    <w:p w:rsidR="00C404DE" w:rsidRPr="00B038DC" w:rsidRDefault="00C404DE" w:rsidP="003972B1">
      <w:pPr>
        <w:pStyle w:val="a5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038DC">
        <w:rPr>
          <w:sz w:val="26"/>
          <w:szCs w:val="26"/>
        </w:rPr>
        <w:t xml:space="preserve">Развитие навыков познавательно-исследовательской деятельности детей дошкольного возраста в процессе приобщения к чтению художественной литературы. </w:t>
      </w:r>
    </w:p>
    <w:p w:rsidR="00C404DE" w:rsidRPr="00B038DC" w:rsidRDefault="00C404DE" w:rsidP="003972B1">
      <w:pPr>
        <w:pStyle w:val="a5"/>
        <w:widowControl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B038DC">
        <w:rPr>
          <w:sz w:val="26"/>
          <w:szCs w:val="26"/>
        </w:rPr>
        <w:t>Воспитание социально - личностных качеств и ценностных ориентиров, необходимых для рационального поведения детей в сфере экономики.</w:t>
      </w:r>
    </w:p>
    <w:p w:rsidR="009D3FDC" w:rsidRPr="008327AC" w:rsidRDefault="009D3FDC" w:rsidP="009D3FDC">
      <w:pPr>
        <w:ind w:left="360"/>
        <w:jc w:val="both"/>
        <w:rPr>
          <w:b/>
        </w:rPr>
      </w:pPr>
    </w:p>
    <w:p w:rsidR="00B17F05" w:rsidRPr="00B17F05" w:rsidRDefault="003341AC" w:rsidP="00B17F05">
      <w:pPr>
        <w:jc w:val="both"/>
        <w:rPr>
          <w:b/>
          <w:sz w:val="26"/>
          <w:szCs w:val="26"/>
        </w:rPr>
      </w:pPr>
      <w:r w:rsidRPr="00B17F05">
        <w:rPr>
          <w:rFonts w:eastAsia="Times New Roman"/>
          <w:b/>
          <w:sz w:val="26"/>
          <w:szCs w:val="26"/>
        </w:rPr>
        <w:t xml:space="preserve">1. </w:t>
      </w:r>
      <w:r w:rsidR="00B17F05" w:rsidRPr="00B17F05">
        <w:rPr>
          <w:b/>
          <w:sz w:val="26"/>
          <w:szCs w:val="26"/>
        </w:rPr>
        <w:t>Формирование у детей дошкольного возраста умений и навыков безопасного поведения в условиях современного социального пространства.</w:t>
      </w:r>
    </w:p>
    <w:p w:rsidR="00B17F05" w:rsidRDefault="00B17F05" w:rsidP="00B17F0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sz w:val="24"/>
          <w:szCs w:val="24"/>
        </w:rPr>
      </w:pPr>
    </w:p>
    <w:p w:rsidR="00D26FB0" w:rsidRPr="00887789" w:rsidRDefault="002A3259" w:rsidP="00B17F0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A3259">
        <w:rPr>
          <w:sz w:val="24"/>
          <w:szCs w:val="24"/>
        </w:rPr>
        <w:t>К</w:t>
      </w:r>
      <w:r w:rsidR="003341AC">
        <w:rPr>
          <w:sz w:val="24"/>
          <w:szCs w:val="24"/>
        </w:rPr>
        <w:t xml:space="preserve">онсультация по теме </w:t>
      </w:r>
      <w:r w:rsidR="00B17F05" w:rsidRPr="007E4AF6">
        <w:rPr>
          <w:spacing w:val="-4"/>
          <w:sz w:val="24"/>
          <w:szCs w:val="24"/>
        </w:rPr>
        <w:t>«Умения и навыки безопасного поведения дошкольников»</w:t>
      </w:r>
      <w:r w:rsidR="003341AC">
        <w:rPr>
          <w:sz w:val="24"/>
          <w:szCs w:val="24"/>
        </w:rPr>
        <w:t>.</w:t>
      </w:r>
    </w:p>
    <w:p w:rsidR="003341AC" w:rsidRDefault="003341AC" w:rsidP="003341AC">
      <w:pPr>
        <w:spacing w:line="276" w:lineRule="auto"/>
        <w:jc w:val="both"/>
        <w:rPr>
          <w:b/>
          <w:sz w:val="24"/>
          <w:szCs w:val="24"/>
        </w:rPr>
      </w:pPr>
    </w:p>
    <w:p w:rsidR="00B50EC8" w:rsidRPr="00B50EC8" w:rsidRDefault="003341AC" w:rsidP="00B50EC8">
      <w:pPr>
        <w:jc w:val="both"/>
        <w:rPr>
          <w:b/>
          <w:sz w:val="26"/>
          <w:szCs w:val="26"/>
        </w:rPr>
      </w:pPr>
      <w:r w:rsidRPr="00B50EC8">
        <w:rPr>
          <w:rFonts w:eastAsia="Times New Roman"/>
          <w:b/>
          <w:sz w:val="26"/>
          <w:szCs w:val="26"/>
        </w:rPr>
        <w:t xml:space="preserve">2. </w:t>
      </w:r>
      <w:r w:rsidR="00B50EC8" w:rsidRPr="00B50EC8">
        <w:rPr>
          <w:b/>
          <w:sz w:val="26"/>
          <w:szCs w:val="26"/>
        </w:rPr>
        <w:t>Внедрение технологии музейной педагогики в процесс формирования нравственно – патриотических ценностей у дошкольников.</w:t>
      </w:r>
    </w:p>
    <w:p w:rsidR="00D94B30" w:rsidRDefault="00D94B30" w:rsidP="00D26FB0">
      <w:pPr>
        <w:spacing w:line="276" w:lineRule="auto"/>
        <w:jc w:val="both"/>
        <w:rPr>
          <w:color w:val="000000"/>
          <w:sz w:val="24"/>
          <w:szCs w:val="24"/>
        </w:rPr>
      </w:pPr>
    </w:p>
    <w:p w:rsidR="00D26FB0" w:rsidRPr="00D94B30" w:rsidRDefault="00D26FB0" w:rsidP="00D26FB0">
      <w:pPr>
        <w:spacing w:line="276" w:lineRule="auto"/>
        <w:jc w:val="both"/>
        <w:rPr>
          <w:sz w:val="24"/>
          <w:szCs w:val="24"/>
        </w:rPr>
      </w:pPr>
      <w:r w:rsidRPr="00D94B30">
        <w:rPr>
          <w:color w:val="000000"/>
          <w:sz w:val="24"/>
          <w:szCs w:val="24"/>
        </w:rPr>
        <w:t>Для реализации этой задачи была спланирована система методической работы, которая включала в себя следующие формы:</w:t>
      </w: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</w:p>
    <w:p w:rsidR="00E95E78" w:rsidRPr="00A16851" w:rsidRDefault="00D26FB0" w:rsidP="00E95E78">
      <w:pPr>
        <w:rPr>
          <w:sz w:val="26"/>
          <w:szCs w:val="26"/>
        </w:rPr>
      </w:pPr>
      <w:r w:rsidRPr="00A16851">
        <w:rPr>
          <w:sz w:val="26"/>
          <w:szCs w:val="26"/>
        </w:rPr>
        <w:t xml:space="preserve">- </w:t>
      </w:r>
      <w:r w:rsidR="00E95E78" w:rsidRPr="00A16851">
        <w:rPr>
          <w:sz w:val="26"/>
          <w:szCs w:val="26"/>
        </w:rPr>
        <w:t>Семинар-практикум: «Музейная педагогика в нравственно - патриотическом воспитании детей дошкольного возраста»</w:t>
      </w:r>
    </w:p>
    <w:p w:rsidR="00D26FB0" w:rsidRPr="00887789" w:rsidRDefault="00D26FB0" w:rsidP="00E95E78">
      <w:pPr>
        <w:jc w:val="both"/>
        <w:rPr>
          <w:b/>
          <w:sz w:val="24"/>
          <w:szCs w:val="24"/>
        </w:rPr>
      </w:pPr>
    </w:p>
    <w:p w:rsidR="0083145F" w:rsidRPr="0083145F" w:rsidRDefault="00D94B30" w:rsidP="0083145F">
      <w:pPr>
        <w:jc w:val="both"/>
        <w:rPr>
          <w:b/>
          <w:sz w:val="26"/>
          <w:szCs w:val="26"/>
        </w:rPr>
      </w:pPr>
      <w:r w:rsidRPr="0083145F">
        <w:rPr>
          <w:rFonts w:eastAsia="Times New Roman"/>
          <w:b/>
          <w:sz w:val="26"/>
          <w:szCs w:val="26"/>
        </w:rPr>
        <w:t>3</w:t>
      </w:r>
      <w:r w:rsidR="00ED12F5" w:rsidRPr="0083145F">
        <w:rPr>
          <w:rFonts w:eastAsia="Times New Roman"/>
          <w:b/>
          <w:sz w:val="26"/>
          <w:szCs w:val="26"/>
        </w:rPr>
        <w:t xml:space="preserve">. </w:t>
      </w:r>
      <w:r w:rsidR="0083145F" w:rsidRPr="0083145F">
        <w:rPr>
          <w:b/>
          <w:sz w:val="26"/>
          <w:szCs w:val="26"/>
        </w:rPr>
        <w:t>Формирование познавательного интереса к русской народной культуре через ознакомление с русскими народными промыслами и организацию художественно - продуктивной и творческой деятельности.</w:t>
      </w:r>
    </w:p>
    <w:p w:rsidR="00D26FB0" w:rsidRPr="00887789" w:rsidRDefault="00D26FB0" w:rsidP="0083145F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4"/>
          <w:szCs w:val="24"/>
        </w:rPr>
      </w:pPr>
    </w:p>
    <w:p w:rsidR="00ED12F5" w:rsidRPr="00887789" w:rsidRDefault="00ED12F5" w:rsidP="00ED12F5">
      <w:pPr>
        <w:spacing w:line="276" w:lineRule="auto"/>
        <w:jc w:val="both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</w:p>
    <w:p w:rsidR="00E21EC7" w:rsidRPr="00BC4C2B" w:rsidRDefault="00ED12F5" w:rsidP="00D26FB0">
      <w:pPr>
        <w:spacing w:line="276" w:lineRule="auto"/>
        <w:jc w:val="both"/>
        <w:rPr>
          <w:sz w:val="26"/>
          <w:szCs w:val="26"/>
        </w:rPr>
      </w:pPr>
      <w:r w:rsidRPr="00BC4C2B">
        <w:rPr>
          <w:rFonts w:eastAsiaTheme="minorHAnsi"/>
          <w:b/>
          <w:color w:val="000000"/>
          <w:sz w:val="26"/>
          <w:szCs w:val="26"/>
          <w:lang w:eastAsia="en-US"/>
        </w:rPr>
        <w:t xml:space="preserve">- </w:t>
      </w:r>
      <w:r w:rsidRPr="00BC4C2B">
        <w:rPr>
          <w:rFonts w:eastAsiaTheme="minorHAnsi"/>
          <w:color w:val="000000"/>
          <w:sz w:val="26"/>
          <w:szCs w:val="26"/>
          <w:lang w:eastAsia="en-US"/>
        </w:rPr>
        <w:t>Педагогический совет №</w:t>
      </w:r>
      <w:r w:rsidR="00E21EC7" w:rsidRPr="00BC4C2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2F9F" w:rsidRPr="00BC4C2B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BC4C2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21EC7" w:rsidRPr="00BC4C2B">
        <w:rPr>
          <w:bCs/>
          <w:sz w:val="26"/>
          <w:szCs w:val="26"/>
        </w:rPr>
        <w:t>«Формирование личности ребёнка в процессе ознакомления с искусством и народными промыслами»</w:t>
      </w:r>
      <w:r w:rsidR="00E21EC7" w:rsidRPr="00BC4C2B">
        <w:rPr>
          <w:sz w:val="26"/>
          <w:szCs w:val="26"/>
        </w:rPr>
        <w:t xml:space="preserve">. </w:t>
      </w:r>
    </w:p>
    <w:p w:rsidR="00ED12F5" w:rsidRPr="00BC4C2B" w:rsidRDefault="008D5E44" w:rsidP="00B241A7">
      <w:pPr>
        <w:pStyle w:val="ab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C4C2B">
        <w:rPr>
          <w:rFonts w:ascii="Times New Roman" w:hAnsi="Times New Roman" w:cs="Times New Roman"/>
          <w:color w:val="000000"/>
          <w:sz w:val="26"/>
          <w:szCs w:val="26"/>
        </w:rPr>
        <w:t xml:space="preserve">- Тематический контроль </w:t>
      </w:r>
      <w:r w:rsidR="00B241A7" w:rsidRPr="00BC4C2B">
        <w:rPr>
          <w:rFonts w:ascii="Times New Roman" w:hAnsi="Times New Roman" w:cs="Times New Roman"/>
          <w:color w:val="auto"/>
          <w:sz w:val="26"/>
          <w:szCs w:val="26"/>
        </w:rPr>
        <w:t>«Состояние работы в ДОУ по ознакомлению с искусством и народными промыслами».</w:t>
      </w:r>
    </w:p>
    <w:p w:rsidR="00D26FB0" w:rsidRPr="00887789" w:rsidRDefault="00D26FB0" w:rsidP="00D26FB0">
      <w:pPr>
        <w:jc w:val="both"/>
        <w:rPr>
          <w:color w:val="000000"/>
          <w:sz w:val="24"/>
          <w:szCs w:val="24"/>
        </w:rPr>
      </w:pPr>
    </w:p>
    <w:p w:rsidR="00B241A7" w:rsidRPr="00B241A7" w:rsidRDefault="008D5E44" w:rsidP="00B241A7">
      <w:pPr>
        <w:jc w:val="both"/>
        <w:rPr>
          <w:b/>
          <w:sz w:val="26"/>
          <w:szCs w:val="26"/>
        </w:rPr>
      </w:pPr>
      <w:r w:rsidRPr="00B241A7">
        <w:rPr>
          <w:rFonts w:eastAsia="Times New Roman"/>
          <w:b/>
          <w:sz w:val="26"/>
          <w:szCs w:val="26"/>
        </w:rPr>
        <w:t xml:space="preserve">4. </w:t>
      </w:r>
      <w:r w:rsidR="00B241A7" w:rsidRPr="00B241A7">
        <w:rPr>
          <w:b/>
          <w:sz w:val="26"/>
          <w:szCs w:val="26"/>
        </w:rPr>
        <w:t xml:space="preserve">Развитие навыков познавательно-исследовательской деятельности детей дошкольного возраста в процессе приобщения к чтению художественной литературы. </w:t>
      </w:r>
    </w:p>
    <w:p w:rsidR="00D26FB0" w:rsidRPr="00887789" w:rsidRDefault="00D26FB0" w:rsidP="00B241A7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color w:val="000000"/>
          <w:sz w:val="24"/>
          <w:szCs w:val="24"/>
          <w:shd w:val="clear" w:color="auto" w:fill="FFFFFF"/>
        </w:rPr>
      </w:pP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</w:p>
    <w:p w:rsidR="00B241A7" w:rsidRPr="00F9543D" w:rsidRDefault="00D26FB0" w:rsidP="002A3826">
      <w:pPr>
        <w:tabs>
          <w:tab w:val="left" w:pos="288"/>
        </w:tabs>
        <w:spacing w:line="271" w:lineRule="auto"/>
        <w:ind w:left="1"/>
        <w:jc w:val="both"/>
        <w:rPr>
          <w:rFonts w:eastAsia="Times New Roman"/>
          <w:sz w:val="26"/>
          <w:szCs w:val="26"/>
        </w:rPr>
      </w:pPr>
      <w:r w:rsidRPr="00F9543D">
        <w:rPr>
          <w:color w:val="000000"/>
          <w:sz w:val="26"/>
          <w:szCs w:val="26"/>
        </w:rPr>
        <w:t xml:space="preserve">- </w:t>
      </w:r>
      <w:r w:rsidR="00B241A7" w:rsidRPr="00F9543D">
        <w:rPr>
          <w:rFonts w:eastAsia="Times New Roman"/>
          <w:sz w:val="26"/>
          <w:szCs w:val="26"/>
        </w:rPr>
        <w:t>Педагогический совет № 3 «Приобщение детей к художественной литературе» -  24.11.2020г.</w:t>
      </w:r>
    </w:p>
    <w:p w:rsidR="004B5FF0" w:rsidRPr="00F9543D" w:rsidRDefault="00D26FB0" w:rsidP="00B241A7">
      <w:pPr>
        <w:jc w:val="both"/>
        <w:rPr>
          <w:sz w:val="26"/>
          <w:szCs w:val="26"/>
        </w:rPr>
      </w:pPr>
      <w:r w:rsidRPr="00F9543D">
        <w:rPr>
          <w:rFonts w:eastAsiaTheme="minorHAnsi"/>
          <w:sz w:val="26"/>
          <w:szCs w:val="26"/>
          <w:lang w:eastAsia="en-US"/>
        </w:rPr>
        <w:t>- Т</w:t>
      </w:r>
      <w:r w:rsidRPr="00F9543D">
        <w:rPr>
          <w:rFonts w:eastAsia="Times New Roman"/>
          <w:color w:val="000000"/>
          <w:sz w:val="26"/>
          <w:szCs w:val="26"/>
        </w:rPr>
        <w:t xml:space="preserve">ематический контроль </w:t>
      </w:r>
      <w:r w:rsidR="00FE41EA" w:rsidRPr="00F9543D">
        <w:rPr>
          <w:color w:val="3B2A1A"/>
          <w:sz w:val="26"/>
          <w:szCs w:val="26"/>
        </w:rPr>
        <w:t>«</w:t>
      </w:r>
      <w:r w:rsidR="00FE41EA" w:rsidRPr="00F9543D">
        <w:rPr>
          <w:color w:val="444444"/>
          <w:sz w:val="26"/>
          <w:szCs w:val="26"/>
        </w:rPr>
        <w:t>Состояние работы в ДОУ по приобщению детей к чтению детской художественной литературы</w:t>
      </w:r>
      <w:r w:rsidR="00FE41EA" w:rsidRPr="00F9543D">
        <w:rPr>
          <w:color w:val="3B2A1A"/>
          <w:sz w:val="26"/>
          <w:szCs w:val="26"/>
        </w:rPr>
        <w:t>»</w:t>
      </w:r>
      <w:r w:rsidR="00F91CA4" w:rsidRPr="00F9543D">
        <w:rPr>
          <w:sz w:val="26"/>
          <w:szCs w:val="26"/>
        </w:rPr>
        <w:t>;</w:t>
      </w:r>
    </w:p>
    <w:p w:rsidR="00D26FB0" w:rsidRPr="00F9543D" w:rsidRDefault="00D26FB0" w:rsidP="00D26FB0">
      <w:pPr>
        <w:rPr>
          <w:b/>
          <w:sz w:val="26"/>
          <w:szCs w:val="26"/>
          <w:u w:val="single"/>
        </w:rPr>
      </w:pPr>
      <w:r w:rsidRPr="00F9543D">
        <w:rPr>
          <w:b/>
          <w:color w:val="000000"/>
          <w:sz w:val="26"/>
          <w:szCs w:val="26"/>
          <w:u w:val="single"/>
        </w:rPr>
        <w:t xml:space="preserve">Работа с </w:t>
      </w:r>
      <w:r w:rsidRPr="00F9543D">
        <w:rPr>
          <w:b/>
          <w:sz w:val="26"/>
          <w:szCs w:val="26"/>
          <w:u w:val="single"/>
        </w:rPr>
        <w:t>детьми:</w:t>
      </w:r>
    </w:p>
    <w:p w:rsidR="00F91CA4" w:rsidRDefault="00F91CA4" w:rsidP="00A674C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z w:val="26"/>
          <w:szCs w:val="26"/>
        </w:rPr>
      </w:pPr>
      <w:r w:rsidRPr="00F9543D">
        <w:rPr>
          <w:rFonts w:eastAsia="Times New Roman"/>
          <w:b/>
          <w:sz w:val="26"/>
          <w:szCs w:val="26"/>
        </w:rPr>
        <w:lastRenderedPageBreak/>
        <w:t xml:space="preserve">- </w:t>
      </w:r>
      <w:r w:rsidR="00FE41EA" w:rsidRPr="00F9543D">
        <w:rPr>
          <w:color w:val="3B2A1A"/>
          <w:sz w:val="26"/>
          <w:szCs w:val="26"/>
        </w:rPr>
        <w:t>Деловая игра «Умные книжки – умным детишкам»</w:t>
      </w:r>
    </w:p>
    <w:p w:rsidR="00493F85" w:rsidRPr="00493F85" w:rsidRDefault="00493F85" w:rsidP="00A674C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z w:val="26"/>
          <w:szCs w:val="26"/>
        </w:rPr>
      </w:pPr>
    </w:p>
    <w:p w:rsidR="00493F85" w:rsidRPr="00493F85" w:rsidRDefault="00493F85" w:rsidP="00493F85">
      <w:pPr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</w:t>
      </w:r>
      <w:r w:rsidR="00820084" w:rsidRPr="00493F85">
        <w:rPr>
          <w:rFonts w:eastAsia="Times New Roman"/>
          <w:b/>
          <w:sz w:val="26"/>
          <w:szCs w:val="26"/>
        </w:rPr>
        <w:t xml:space="preserve">. </w:t>
      </w:r>
      <w:r w:rsidRPr="00493F85">
        <w:rPr>
          <w:sz w:val="26"/>
          <w:szCs w:val="26"/>
        </w:rPr>
        <w:t>Воспитание социально - личностных качеств и ценностных ориентиров, необходимых для рационального поведения детей в сфере экономики.</w:t>
      </w:r>
    </w:p>
    <w:p w:rsidR="00493F85" w:rsidRDefault="00493F85" w:rsidP="00493F8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sz w:val="24"/>
          <w:szCs w:val="24"/>
          <w:u w:val="single"/>
        </w:rPr>
      </w:pPr>
    </w:p>
    <w:p w:rsidR="00F91CA4" w:rsidRPr="00887789" w:rsidRDefault="00F91CA4" w:rsidP="00493F85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</w:p>
    <w:p w:rsidR="00493F85" w:rsidRPr="00493F85" w:rsidRDefault="00F91CA4" w:rsidP="00493F85">
      <w:pPr>
        <w:rPr>
          <w:i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- </w:t>
      </w:r>
      <w:r w:rsidRPr="00493F85">
        <w:rPr>
          <w:bCs/>
          <w:color w:val="000000"/>
          <w:sz w:val="26"/>
          <w:szCs w:val="26"/>
        </w:rPr>
        <w:t>Семинар</w:t>
      </w:r>
      <w:r w:rsidRPr="00493F85">
        <w:rPr>
          <w:b/>
          <w:bCs/>
          <w:color w:val="000000"/>
          <w:sz w:val="26"/>
          <w:szCs w:val="26"/>
        </w:rPr>
        <w:t xml:space="preserve"> </w:t>
      </w:r>
      <w:r w:rsidR="00493F85" w:rsidRPr="00493F85">
        <w:rPr>
          <w:b/>
          <w:bCs/>
          <w:color w:val="000000"/>
          <w:sz w:val="26"/>
          <w:szCs w:val="26"/>
        </w:rPr>
        <w:t xml:space="preserve">- </w:t>
      </w:r>
      <w:r w:rsidR="00493F85" w:rsidRPr="00493F85">
        <w:rPr>
          <w:sz w:val="26"/>
          <w:szCs w:val="26"/>
        </w:rPr>
        <w:t>практикум</w:t>
      </w:r>
      <w:r w:rsidR="00493F85" w:rsidRPr="00493F85">
        <w:rPr>
          <w:i/>
          <w:sz w:val="26"/>
          <w:szCs w:val="26"/>
        </w:rPr>
        <w:t>: «</w:t>
      </w:r>
      <w:r w:rsidR="00493F85" w:rsidRPr="00493F85">
        <w:rPr>
          <w:sz w:val="26"/>
          <w:szCs w:val="26"/>
        </w:rPr>
        <w:t>Финансовая грамотность дошкольника</w:t>
      </w:r>
      <w:r w:rsidR="00493F85" w:rsidRPr="00493F85">
        <w:rPr>
          <w:i/>
          <w:sz w:val="26"/>
          <w:szCs w:val="26"/>
        </w:rPr>
        <w:t>»</w:t>
      </w:r>
    </w:p>
    <w:p w:rsidR="00F91CA4" w:rsidRDefault="005E2372" w:rsidP="00493F8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Консультация </w:t>
      </w:r>
      <w:r w:rsidRPr="005E2372">
        <w:rPr>
          <w:sz w:val="24"/>
          <w:szCs w:val="24"/>
        </w:rPr>
        <w:t>«Школа финансовой грамотности для педагогов ДОУ»</w:t>
      </w:r>
      <w:r>
        <w:rPr>
          <w:sz w:val="24"/>
          <w:szCs w:val="24"/>
        </w:rPr>
        <w:t>;</w:t>
      </w:r>
    </w:p>
    <w:p w:rsidR="005E2372" w:rsidRDefault="005E2372" w:rsidP="00493F8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ГМО </w:t>
      </w:r>
    </w:p>
    <w:p w:rsidR="009767F7" w:rsidRPr="005E2372" w:rsidRDefault="009767F7" w:rsidP="00493F85">
      <w:pPr>
        <w:shd w:val="clear" w:color="auto" w:fill="FFFFFF"/>
        <w:rPr>
          <w:sz w:val="24"/>
          <w:szCs w:val="24"/>
        </w:rPr>
      </w:pPr>
    </w:p>
    <w:p w:rsidR="00D26FB0" w:rsidRPr="00887789" w:rsidRDefault="00F91CA4" w:rsidP="00D2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6FB0" w:rsidRPr="00887789">
        <w:rPr>
          <w:sz w:val="24"/>
          <w:szCs w:val="24"/>
        </w:rPr>
        <w:t xml:space="preserve">Тема «Знакомство детей с русским народным фольклором» приоритетного направления в образовательном процессе остается для нас наиболее важной. Для реализации данного направления педагоги приобщали детей к русскому народному фольклору через знакомство с прибаутками, потешками, песенками, пестушками, загадками, пословицами, поговорками, беседами, чтением художественной литературы, рассматриванием иллюстраций и т.д. Организуются календарные праздники – «Новый год», «Рождество», «Масленица» на улице для всех возрастных групп. Народный праздник «Пасха» проводился    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>Уголок «Русской избы» пополняется предметами русского быта. В течение учебного года были организованы встречи и беседы с батюшкой Никольского храма в рамках дополнительного кружка «Добрый мир».</w:t>
      </w: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  <w:r w:rsidRPr="00887789">
        <w:rPr>
          <w:bCs/>
          <w:color w:val="000000"/>
          <w:sz w:val="24"/>
          <w:szCs w:val="24"/>
        </w:rPr>
        <w:t xml:space="preserve"> 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 xml:space="preserve">- </w:t>
      </w:r>
      <w:r w:rsidR="00075387">
        <w:rPr>
          <w:sz w:val="24"/>
          <w:szCs w:val="24"/>
        </w:rPr>
        <w:t>круглый стол</w:t>
      </w:r>
      <w:r w:rsidRPr="00887789">
        <w:rPr>
          <w:sz w:val="24"/>
          <w:szCs w:val="24"/>
        </w:rPr>
        <w:t xml:space="preserve"> на тему «Отчёт по приоритетному направлению».</w:t>
      </w:r>
      <w:r w:rsidRPr="00887789">
        <w:rPr>
          <w:sz w:val="24"/>
          <w:szCs w:val="24"/>
        </w:rPr>
        <w:tab/>
      </w:r>
    </w:p>
    <w:p w:rsidR="00D26FB0" w:rsidRPr="00887789" w:rsidRDefault="00D26FB0" w:rsidP="00D26FB0">
      <w:pPr>
        <w:jc w:val="both"/>
        <w:rPr>
          <w:sz w:val="24"/>
          <w:szCs w:val="24"/>
        </w:rPr>
      </w:pP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 xml:space="preserve">            Таким образом, данная работа позволяет формировать у детей дошкольного возраста знания о культурном наследии русского народа.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 xml:space="preserve">       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 xml:space="preserve">             С 20</w:t>
      </w:r>
      <w:r w:rsidR="00611E7F">
        <w:rPr>
          <w:sz w:val="24"/>
          <w:szCs w:val="24"/>
        </w:rPr>
        <w:t>20</w:t>
      </w:r>
      <w:r w:rsidRPr="00887789">
        <w:rPr>
          <w:sz w:val="24"/>
          <w:szCs w:val="24"/>
        </w:rPr>
        <w:t>-20</w:t>
      </w:r>
      <w:r w:rsidR="00820084">
        <w:rPr>
          <w:sz w:val="24"/>
          <w:szCs w:val="24"/>
        </w:rPr>
        <w:t>2</w:t>
      </w:r>
      <w:r w:rsidR="00611E7F">
        <w:rPr>
          <w:sz w:val="24"/>
          <w:szCs w:val="24"/>
        </w:rPr>
        <w:t>1</w:t>
      </w:r>
      <w:r w:rsidRPr="00887789">
        <w:rPr>
          <w:sz w:val="24"/>
          <w:szCs w:val="24"/>
        </w:rPr>
        <w:t xml:space="preserve"> учебн</w:t>
      </w:r>
      <w:r w:rsidR="00820084">
        <w:rPr>
          <w:sz w:val="24"/>
          <w:szCs w:val="24"/>
        </w:rPr>
        <w:t>ые</w:t>
      </w:r>
      <w:r w:rsidRPr="00887789">
        <w:rPr>
          <w:sz w:val="24"/>
          <w:szCs w:val="24"/>
        </w:rPr>
        <w:t xml:space="preserve"> года велась активная работа по реализации проекта «Россия- край родной» в соответствии с программой «Развития». В рамках проекта проведена следующая работа:</w:t>
      </w: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D26FB0" w:rsidRPr="00887789" w:rsidRDefault="00D26FB0" w:rsidP="00D26FB0">
      <w:pPr>
        <w:spacing w:line="276" w:lineRule="auto"/>
        <w:jc w:val="both"/>
        <w:rPr>
          <w:b/>
          <w:sz w:val="24"/>
          <w:szCs w:val="24"/>
        </w:rPr>
      </w:pPr>
      <w:r w:rsidRPr="00887789">
        <w:rPr>
          <w:b/>
          <w:sz w:val="24"/>
          <w:szCs w:val="24"/>
          <w:u w:val="single"/>
        </w:rPr>
        <w:t>Работа с педагогами</w:t>
      </w:r>
      <w:r w:rsidRPr="00887789">
        <w:rPr>
          <w:b/>
          <w:sz w:val="24"/>
          <w:szCs w:val="24"/>
        </w:rPr>
        <w:t>:</w:t>
      </w:r>
      <w:r w:rsidRPr="00887789">
        <w:rPr>
          <w:bCs/>
          <w:color w:val="000000"/>
          <w:sz w:val="24"/>
          <w:szCs w:val="24"/>
        </w:rPr>
        <w:t xml:space="preserve"> </w:t>
      </w:r>
    </w:p>
    <w:p w:rsidR="00D26FB0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>- Педагогическое совещание на тему «Отчёт по проекту «Россия- край родной» во всех возрастных группах</w:t>
      </w:r>
      <w:r w:rsidR="00820084">
        <w:rPr>
          <w:sz w:val="24"/>
          <w:szCs w:val="24"/>
        </w:rPr>
        <w:t>;</w:t>
      </w:r>
    </w:p>
    <w:p w:rsidR="00820084" w:rsidRPr="00887789" w:rsidRDefault="00820084" w:rsidP="00D26FB0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пополнение предметно-развивающей среды</w:t>
      </w:r>
    </w:p>
    <w:p w:rsidR="00D26FB0" w:rsidRPr="00887789" w:rsidRDefault="00D26FB0" w:rsidP="00D26FB0">
      <w:pPr>
        <w:rPr>
          <w:b/>
          <w:color w:val="000000"/>
          <w:sz w:val="24"/>
          <w:szCs w:val="24"/>
          <w:u w:val="single"/>
        </w:rPr>
      </w:pPr>
    </w:p>
    <w:p w:rsidR="00D26FB0" w:rsidRPr="00887789" w:rsidRDefault="00D26FB0" w:rsidP="00D26FB0">
      <w:pPr>
        <w:rPr>
          <w:b/>
          <w:sz w:val="24"/>
          <w:szCs w:val="24"/>
          <w:u w:val="single"/>
        </w:rPr>
      </w:pPr>
      <w:r w:rsidRPr="00887789">
        <w:rPr>
          <w:b/>
          <w:color w:val="000000"/>
          <w:sz w:val="24"/>
          <w:szCs w:val="24"/>
          <w:u w:val="single"/>
        </w:rPr>
        <w:t xml:space="preserve">Работа с </w:t>
      </w:r>
      <w:r w:rsidRPr="00887789">
        <w:rPr>
          <w:b/>
          <w:sz w:val="24"/>
          <w:szCs w:val="24"/>
          <w:u w:val="single"/>
        </w:rPr>
        <w:t>детьми:</w:t>
      </w:r>
    </w:p>
    <w:p w:rsidR="00D26FB0" w:rsidRPr="00887789" w:rsidRDefault="00D26FB0" w:rsidP="00820084">
      <w:pPr>
        <w:rPr>
          <w:sz w:val="24"/>
          <w:szCs w:val="24"/>
        </w:rPr>
      </w:pPr>
      <w:r w:rsidRPr="00887789">
        <w:rPr>
          <w:sz w:val="24"/>
          <w:szCs w:val="24"/>
        </w:rPr>
        <w:t xml:space="preserve">- </w:t>
      </w:r>
      <w:r w:rsidR="00820084">
        <w:rPr>
          <w:sz w:val="24"/>
          <w:szCs w:val="24"/>
        </w:rPr>
        <w:t>выставка «Предметы быта русского народа»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 xml:space="preserve">             </w:t>
      </w:r>
    </w:p>
    <w:p w:rsidR="00D26FB0" w:rsidRPr="00887789" w:rsidRDefault="00D26FB0" w:rsidP="00D26FB0">
      <w:pPr>
        <w:ind w:firstLine="567"/>
        <w:jc w:val="both"/>
        <w:rPr>
          <w:sz w:val="24"/>
          <w:szCs w:val="24"/>
        </w:rPr>
      </w:pPr>
      <w:r w:rsidRPr="00887789">
        <w:rPr>
          <w:sz w:val="24"/>
          <w:szCs w:val="24"/>
        </w:rPr>
        <w:t>Так же в течение учебного года велась активная работа по взаимодействию с социальными партнёрами, а именно:</w:t>
      </w:r>
    </w:p>
    <w:p w:rsidR="00D26FB0" w:rsidRPr="00887789" w:rsidRDefault="00D26FB0" w:rsidP="00D26FB0">
      <w:pPr>
        <w:rPr>
          <w:b/>
          <w:color w:val="000000"/>
          <w:sz w:val="24"/>
          <w:szCs w:val="24"/>
          <w:u w:val="single"/>
        </w:rPr>
      </w:pPr>
    </w:p>
    <w:p w:rsidR="00D26FB0" w:rsidRPr="00887789" w:rsidRDefault="00D26FB0" w:rsidP="00D26FB0">
      <w:pPr>
        <w:jc w:val="both"/>
        <w:rPr>
          <w:b/>
          <w:sz w:val="24"/>
          <w:szCs w:val="24"/>
          <w:u w:val="single"/>
        </w:rPr>
      </w:pPr>
      <w:r w:rsidRPr="00887789">
        <w:rPr>
          <w:b/>
          <w:sz w:val="24"/>
          <w:szCs w:val="24"/>
          <w:u w:val="single"/>
        </w:rPr>
        <w:t>Совместная работа с родителями в течении года: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>-Участие в конкурсах на базе МДОУ и городских конкурсов муниципального уровня.</w:t>
      </w:r>
    </w:p>
    <w:p w:rsidR="00D26FB0" w:rsidRPr="00887789" w:rsidRDefault="00D26FB0" w:rsidP="00D26FB0">
      <w:pPr>
        <w:jc w:val="both"/>
        <w:rPr>
          <w:sz w:val="24"/>
          <w:szCs w:val="24"/>
        </w:rPr>
      </w:pPr>
      <w:r w:rsidRPr="00887789">
        <w:rPr>
          <w:sz w:val="24"/>
          <w:szCs w:val="24"/>
        </w:rPr>
        <w:t>- в оформлении музыкального зала и детских костюмов.</w:t>
      </w:r>
    </w:p>
    <w:p w:rsidR="009D3FDC" w:rsidRDefault="009D3FDC">
      <w:pPr>
        <w:spacing w:line="238" w:lineRule="auto"/>
        <w:ind w:left="260" w:right="20" w:firstLine="450"/>
        <w:jc w:val="both"/>
        <w:rPr>
          <w:rFonts w:eastAsia="Times New Roman"/>
          <w:sz w:val="24"/>
          <w:szCs w:val="24"/>
        </w:rPr>
      </w:pPr>
    </w:p>
    <w:p w:rsidR="00452338" w:rsidRPr="00452338" w:rsidRDefault="00452338" w:rsidP="00452338">
      <w:pPr>
        <w:spacing w:line="269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Pr="00452338">
        <w:rPr>
          <w:b/>
          <w:sz w:val="24"/>
          <w:szCs w:val="24"/>
        </w:rPr>
        <w:t>. Особенности образовательного процесса</w:t>
      </w:r>
    </w:p>
    <w:p w:rsidR="00452338" w:rsidRPr="00452338" w:rsidRDefault="00452338" w:rsidP="00452338">
      <w:pPr>
        <w:spacing w:line="269" w:lineRule="exact"/>
        <w:jc w:val="both"/>
        <w:rPr>
          <w:sz w:val="24"/>
          <w:szCs w:val="24"/>
        </w:rPr>
      </w:pP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образовательного процесса в дошкольном </w:t>
      </w:r>
      <w:r w:rsidRPr="00452338">
        <w:rPr>
          <w:sz w:val="24"/>
          <w:szCs w:val="24"/>
        </w:rPr>
        <w:t xml:space="preserve">образовательном </w:t>
      </w:r>
      <w:r>
        <w:rPr>
          <w:sz w:val="24"/>
          <w:szCs w:val="24"/>
        </w:rPr>
        <w:t>учреждении</w:t>
      </w:r>
      <w:r w:rsidRPr="00452338">
        <w:rPr>
          <w:sz w:val="24"/>
          <w:szCs w:val="24"/>
        </w:rPr>
        <w:t xml:space="preserve"> осуществляется:</w:t>
      </w:r>
      <w:r>
        <w:rPr>
          <w:sz w:val="24"/>
          <w:szCs w:val="24"/>
        </w:rPr>
        <w:t xml:space="preserve"> в соответствии с основной </w:t>
      </w:r>
      <w:r w:rsidRPr="00452338">
        <w:rPr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 xml:space="preserve">программой, составленной на основе Примерной основной </w:t>
      </w:r>
      <w:r w:rsidRPr="00452338">
        <w:rPr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 xml:space="preserve">программы дошкольного образования </w:t>
      </w:r>
      <w:r>
        <w:rPr>
          <w:sz w:val="24"/>
          <w:szCs w:val="24"/>
        </w:rPr>
        <w:lastRenderedPageBreak/>
        <w:t>«</w:t>
      </w:r>
      <w:r w:rsidR="000722F4">
        <w:rPr>
          <w:sz w:val="24"/>
          <w:szCs w:val="24"/>
        </w:rPr>
        <w:t>От рождения до школы</w:t>
      </w:r>
      <w:r>
        <w:rPr>
          <w:sz w:val="24"/>
          <w:szCs w:val="24"/>
        </w:rPr>
        <w:t xml:space="preserve">» </w:t>
      </w:r>
      <w:r w:rsidR="000722F4" w:rsidRPr="000722F4">
        <w:rPr>
          <w:sz w:val="24"/>
          <w:szCs w:val="24"/>
          <w:shd w:val="clear" w:color="auto" w:fill="FFFFFF"/>
        </w:rPr>
        <w:t>под ред. Н.Е.Вераксы, Т.С.Комаровой, М.А.Васильевой в соответствии с ФГОС</w:t>
      </w:r>
      <w:r w:rsidR="000722F4" w:rsidRPr="00452338">
        <w:rPr>
          <w:sz w:val="24"/>
          <w:szCs w:val="24"/>
        </w:rPr>
        <w:t xml:space="preserve"> </w:t>
      </w:r>
      <w:r w:rsidRPr="00452338">
        <w:rPr>
          <w:sz w:val="24"/>
          <w:szCs w:val="24"/>
        </w:rPr>
        <w:t>(от 2 месяцев до 7 лет).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 w:rsidR="000722F4">
        <w:rPr>
          <w:sz w:val="24"/>
          <w:szCs w:val="24"/>
        </w:rPr>
        <w:t>общеобразовательная программа М</w:t>
      </w:r>
      <w:r>
        <w:rPr>
          <w:sz w:val="24"/>
          <w:szCs w:val="24"/>
        </w:rPr>
        <w:t>ДОУ определяет содержание</w:t>
      </w:r>
      <w:r w:rsidRPr="00452338">
        <w:rPr>
          <w:sz w:val="24"/>
          <w:szCs w:val="24"/>
        </w:rPr>
        <w:t xml:space="preserve"> и организацию образовательного процесса для детей дошкольного возраста и направлена </w:t>
      </w:r>
      <w:r>
        <w:rPr>
          <w:sz w:val="24"/>
          <w:szCs w:val="24"/>
        </w:rPr>
        <w:t xml:space="preserve">на формирование общей культуры, развитие физических, интеллектуальных </w:t>
      </w:r>
      <w:r w:rsidRPr="00452338">
        <w:rPr>
          <w:sz w:val="24"/>
          <w:szCs w:val="24"/>
        </w:rPr>
        <w:t>и личностных качеств, обеспечивающих социальную успешность, сохранение и укрепление здоровья детей дошкольного возраста.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воспитательно-образовательного процесса осуществляется</w:t>
      </w:r>
      <w:r w:rsidRPr="00452338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основании </w:t>
      </w:r>
      <w:r w:rsidRPr="00452338">
        <w:rPr>
          <w:sz w:val="24"/>
          <w:szCs w:val="24"/>
        </w:rPr>
        <w:t>р</w:t>
      </w:r>
      <w:r>
        <w:rPr>
          <w:sz w:val="24"/>
          <w:szCs w:val="24"/>
        </w:rPr>
        <w:t>ежима дня, сетки занятий, которые не</w:t>
      </w:r>
      <w:r w:rsidRPr="00452338">
        <w:rPr>
          <w:sz w:val="24"/>
          <w:szCs w:val="24"/>
        </w:rPr>
        <w:t xml:space="preserve"> превышают</w:t>
      </w:r>
      <w:r>
        <w:rPr>
          <w:sz w:val="24"/>
          <w:szCs w:val="24"/>
        </w:rPr>
        <w:t xml:space="preserve"> норм </w:t>
      </w:r>
      <w:r w:rsidRPr="00452338">
        <w:rPr>
          <w:sz w:val="24"/>
          <w:szCs w:val="24"/>
        </w:rPr>
        <w:t>предельно допустимых нагрузок, соответствуют требованиям СанПиНа и организуются педагогами детского сада на основании перспективного и календарно-тематического планирования.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 w:rsidRPr="00452338">
        <w:rPr>
          <w:sz w:val="24"/>
          <w:szCs w:val="24"/>
        </w:rPr>
        <w:t>Образовательный процесс осуществляется с учетом: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338">
        <w:rPr>
          <w:sz w:val="24"/>
          <w:szCs w:val="24"/>
        </w:rPr>
        <w:t xml:space="preserve">национально-культурных традиций; 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338">
        <w:rPr>
          <w:sz w:val="24"/>
          <w:szCs w:val="24"/>
        </w:rPr>
        <w:t>климатических особенностей;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338">
        <w:rPr>
          <w:sz w:val="24"/>
          <w:szCs w:val="24"/>
        </w:rPr>
        <w:t>демографических особенностей;</w:t>
      </w:r>
    </w:p>
    <w:p w:rsidR="00452338" w:rsidRPr="00452338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338">
        <w:rPr>
          <w:sz w:val="24"/>
          <w:szCs w:val="24"/>
        </w:rPr>
        <w:t xml:space="preserve">материально-технической оснащенности </w:t>
      </w:r>
      <w:r w:rsidR="003626D2">
        <w:rPr>
          <w:sz w:val="24"/>
          <w:szCs w:val="24"/>
        </w:rPr>
        <w:t>М</w:t>
      </w:r>
      <w:r w:rsidRPr="00452338">
        <w:rPr>
          <w:sz w:val="24"/>
          <w:szCs w:val="24"/>
        </w:rPr>
        <w:t>ДОУ;</w:t>
      </w:r>
    </w:p>
    <w:p w:rsidR="00C12810" w:rsidRDefault="00452338" w:rsidP="00452338">
      <w:pPr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338">
        <w:rPr>
          <w:sz w:val="24"/>
          <w:szCs w:val="24"/>
        </w:rPr>
        <w:t>предметно-развивающей среды.</w:t>
      </w:r>
    </w:p>
    <w:p w:rsidR="000722F4" w:rsidRPr="00B10712" w:rsidRDefault="000722F4" w:rsidP="000722F4">
      <w:pPr>
        <w:pStyle w:val="5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в деятельности</w:t>
      </w:r>
      <w:r w:rsidRPr="00B10712">
        <w:rPr>
          <w:sz w:val="24"/>
          <w:szCs w:val="24"/>
        </w:rPr>
        <w:t xml:space="preserve"> образовательного учреждения является приобщение к русскому народному творчеству. Через дополнительную образовате</w:t>
      </w:r>
      <w:r>
        <w:rPr>
          <w:sz w:val="24"/>
          <w:szCs w:val="24"/>
        </w:rPr>
        <w:t xml:space="preserve">льную </w:t>
      </w:r>
      <w:r w:rsidRPr="00B10712">
        <w:rPr>
          <w:sz w:val="24"/>
          <w:szCs w:val="24"/>
        </w:rPr>
        <w:t>программу в учреждении</w:t>
      </w:r>
      <w:r>
        <w:rPr>
          <w:sz w:val="24"/>
          <w:szCs w:val="24"/>
        </w:rPr>
        <w:t xml:space="preserve"> осуществляется </w:t>
      </w:r>
      <w:r w:rsidRPr="00B10712">
        <w:rPr>
          <w:sz w:val="24"/>
          <w:szCs w:val="24"/>
        </w:rPr>
        <w:t xml:space="preserve">эстетическое воспитание, социально-личностное, духовно-нравственное развитие дошкольников. Методологической основой данных образовательных программ служат следующие разработки программ: Приобщение детей к истокам народной культуры осуществляется через ознакомление с русским народным творчеством Бойчук И.А., Попушина Т.Н. «Ознакомление детей дошкольного возраста </w:t>
      </w:r>
      <w:r>
        <w:rPr>
          <w:sz w:val="24"/>
          <w:szCs w:val="24"/>
        </w:rPr>
        <w:t>с русским народным творчеством» и</w:t>
      </w:r>
      <w:r w:rsidRPr="00B10712">
        <w:rPr>
          <w:sz w:val="24"/>
          <w:szCs w:val="24"/>
        </w:rPr>
        <w:t xml:space="preserve"> Каплунова И.М., Новоскольцева И.А. «Ладушки».</w:t>
      </w:r>
    </w:p>
    <w:p w:rsidR="000722F4" w:rsidRDefault="000722F4" w:rsidP="00452338">
      <w:pPr>
        <w:spacing w:line="269" w:lineRule="exact"/>
        <w:ind w:firstLine="567"/>
        <w:jc w:val="both"/>
        <w:rPr>
          <w:sz w:val="24"/>
          <w:szCs w:val="24"/>
        </w:rPr>
      </w:pPr>
    </w:p>
    <w:p w:rsidR="00452338" w:rsidRPr="000722F4" w:rsidRDefault="000722F4" w:rsidP="005F7186">
      <w:pPr>
        <w:spacing w:line="269" w:lineRule="exact"/>
        <w:jc w:val="both"/>
        <w:rPr>
          <w:b/>
          <w:sz w:val="24"/>
          <w:szCs w:val="24"/>
        </w:rPr>
      </w:pPr>
      <w:r w:rsidRPr="00537EC4">
        <w:rPr>
          <w:b/>
          <w:sz w:val="24"/>
          <w:szCs w:val="24"/>
        </w:rPr>
        <w:t>4.2. Показатели оценки деятельности усвоения воспитанниками программы</w:t>
      </w:r>
    </w:p>
    <w:p w:rsidR="000722F4" w:rsidRDefault="000722F4" w:rsidP="000722F4">
      <w:pPr>
        <w:ind w:firstLine="709"/>
        <w:jc w:val="both"/>
        <w:rPr>
          <w:b/>
          <w:sz w:val="24"/>
          <w:szCs w:val="24"/>
        </w:rPr>
      </w:pPr>
    </w:p>
    <w:p w:rsidR="004C444B" w:rsidRPr="00C941FB" w:rsidRDefault="004C444B" w:rsidP="004C444B">
      <w:pPr>
        <w:ind w:firstLine="709"/>
        <w:jc w:val="both"/>
        <w:rPr>
          <w:sz w:val="26"/>
          <w:szCs w:val="26"/>
        </w:rPr>
      </w:pPr>
      <w:r w:rsidRPr="004B3935">
        <w:rPr>
          <w:sz w:val="26"/>
          <w:szCs w:val="26"/>
        </w:rPr>
        <w:t>В ходе проведен</w:t>
      </w:r>
      <w:r>
        <w:rPr>
          <w:sz w:val="26"/>
          <w:szCs w:val="26"/>
        </w:rPr>
        <w:t>ия педагогической диагностики</w:t>
      </w:r>
      <w:r w:rsidRPr="004B3935">
        <w:rPr>
          <w:sz w:val="26"/>
          <w:szCs w:val="26"/>
        </w:rPr>
        <w:t xml:space="preserve"> образовательного процесса, котор</w:t>
      </w:r>
      <w:r>
        <w:rPr>
          <w:sz w:val="26"/>
          <w:szCs w:val="26"/>
        </w:rPr>
        <w:t>ая</w:t>
      </w:r>
      <w:r w:rsidRPr="004B3935">
        <w:rPr>
          <w:sz w:val="26"/>
          <w:szCs w:val="26"/>
        </w:rPr>
        <w:t xml:space="preserve"> проводил</w:t>
      </w:r>
      <w:r>
        <w:rPr>
          <w:sz w:val="26"/>
          <w:szCs w:val="26"/>
        </w:rPr>
        <w:t>ась</w:t>
      </w:r>
      <w:r w:rsidRPr="004B3935">
        <w:rPr>
          <w:sz w:val="26"/>
          <w:szCs w:val="26"/>
        </w:rPr>
        <w:t xml:space="preserve"> в два этапа – в </w:t>
      </w:r>
      <w:r>
        <w:rPr>
          <w:sz w:val="26"/>
          <w:szCs w:val="26"/>
        </w:rPr>
        <w:t>октяб</w:t>
      </w:r>
      <w:r w:rsidRPr="004B3935">
        <w:rPr>
          <w:sz w:val="26"/>
          <w:szCs w:val="26"/>
        </w:rPr>
        <w:t xml:space="preserve">ре и апреле, были получены следующие результаты. Программа детьми освоена. Несколько западают области: социально-коммуникативное развитие, художественно-эстетическое развитие. </w:t>
      </w:r>
    </w:p>
    <w:p w:rsidR="004C444B" w:rsidRDefault="004C444B" w:rsidP="004C444B">
      <w:pPr>
        <w:jc w:val="center"/>
        <w:rPr>
          <w:b/>
          <w:sz w:val="24"/>
          <w:szCs w:val="24"/>
        </w:rPr>
      </w:pPr>
    </w:p>
    <w:p w:rsidR="004C444B" w:rsidRPr="004B3935" w:rsidRDefault="004C444B" w:rsidP="004C444B">
      <w:pPr>
        <w:jc w:val="center"/>
        <w:rPr>
          <w:b/>
          <w:sz w:val="26"/>
          <w:szCs w:val="26"/>
        </w:rPr>
      </w:pPr>
      <w:r w:rsidRPr="004B3935">
        <w:rPr>
          <w:b/>
          <w:sz w:val="26"/>
          <w:szCs w:val="26"/>
        </w:rPr>
        <w:t>Итоговый результат освоения программы</w:t>
      </w:r>
    </w:p>
    <w:p w:rsidR="004C444B" w:rsidRDefault="004C444B" w:rsidP="004C444B">
      <w:pPr>
        <w:ind w:firstLine="709"/>
        <w:jc w:val="center"/>
        <w:rPr>
          <w:b/>
          <w:sz w:val="26"/>
          <w:szCs w:val="26"/>
        </w:rPr>
      </w:pPr>
      <w:r w:rsidRPr="004B3935">
        <w:rPr>
          <w:b/>
          <w:sz w:val="26"/>
          <w:szCs w:val="26"/>
        </w:rPr>
        <w:t>в 20</w:t>
      </w:r>
      <w:r w:rsidR="00C715F0">
        <w:rPr>
          <w:b/>
          <w:sz w:val="26"/>
          <w:szCs w:val="26"/>
        </w:rPr>
        <w:t>20</w:t>
      </w:r>
      <w:r w:rsidRPr="004B393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C715F0">
        <w:rPr>
          <w:b/>
          <w:sz w:val="26"/>
          <w:szCs w:val="26"/>
        </w:rPr>
        <w:t>1</w:t>
      </w:r>
      <w:r w:rsidRPr="004B3935">
        <w:rPr>
          <w:b/>
          <w:sz w:val="26"/>
          <w:szCs w:val="26"/>
        </w:rPr>
        <w:t xml:space="preserve"> учебном году</w:t>
      </w:r>
      <w:r>
        <w:rPr>
          <w:b/>
          <w:sz w:val="26"/>
          <w:szCs w:val="26"/>
        </w:rPr>
        <w:t xml:space="preserve"> по образовательным областям</w:t>
      </w:r>
    </w:p>
    <w:p w:rsidR="00C715F0" w:rsidRPr="00EB1977" w:rsidRDefault="00C715F0" w:rsidP="004C444B">
      <w:pPr>
        <w:ind w:firstLine="709"/>
        <w:jc w:val="center"/>
        <w:rPr>
          <w:b/>
          <w:sz w:val="26"/>
          <w:szCs w:val="26"/>
        </w:rPr>
      </w:pPr>
    </w:p>
    <w:p w:rsidR="004C444B" w:rsidRDefault="00C715F0" w:rsidP="004C44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1E8AD8D" wp14:editId="2656B771">
            <wp:extent cx="4419600" cy="2019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444B" w:rsidRDefault="00C715F0" w:rsidP="004C444B">
      <w:pPr>
        <w:rPr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6D0910F2" wp14:editId="0FDBF819">
            <wp:extent cx="4371975" cy="19526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5F0" w:rsidRDefault="00C715F0" w:rsidP="004C444B">
      <w:pPr>
        <w:rPr>
          <w:b/>
          <w:sz w:val="24"/>
          <w:szCs w:val="24"/>
        </w:rPr>
      </w:pPr>
    </w:p>
    <w:p w:rsidR="004C444B" w:rsidRDefault="004C444B" w:rsidP="004C444B">
      <w:pPr>
        <w:rPr>
          <w:b/>
          <w:sz w:val="24"/>
          <w:szCs w:val="24"/>
        </w:rPr>
      </w:pPr>
    </w:p>
    <w:p w:rsidR="004C444B" w:rsidRDefault="00C715F0" w:rsidP="004C444B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367FB524" wp14:editId="5C54E850">
            <wp:extent cx="4467225" cy="2114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5F0" w:rsidRDefault="00C715F0" w:rsidP="004C444B">
      <w:pPr>
        <w:rPr>
          <w:b/>
          <w:sz w:val="24"/>
          <w:szCs w:val="24"/>
        </w:rPr>
      </w:pPr>
    </w:p>
    <w:p w:rsidR="00C715F0" w:rsidRDefault="00C715F0" w:rsidP="004C444B">
      <w:pPr>
        <w:rPr>
          <w:b/>
          <w:sz w:val="24"/>
          <w:szCs w:val="24"/>
        </w:rPr>
      </w:pPr>
    </w:p>
    <w:p w:rsidR="00C715F0" w:rsidRDefault="00C715F0" w:rsidP="004C444B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4D820B9" wp14:editId="226C3EF6">
            <wp:extent cx="4400550" cy="2200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15F0" w:rsidRDefault="00C715F0" w:rsidP="004C444B">
      <w:pPr>
        <w:rPr>
          <w:b/>
          <w:sz w:val="24"/>
          <w:szCs w:val="24"/>
        </w:rPr>
      </w:pPr>
    </w:p>
    <w:p w:rsidR="004C444B" w:rsidRDefault="00C715F0" w:rsidP="004C444B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5ABA400" wp14:editId="34BF648D">
            <wp:extent cx="4448175" cy="20669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444B" w:rsidRDefault="004C444B" w:rsidP="004C444B">
      <w:pPr>
        <w:rPr>
          <w:b/>
          <w:sz w:val="24"/>
          <w:szCs w:val="24"/>
        </w:rPr>
      </w:pPr>
    </w:p>
    <w:p w:rsidR="004C444B" w:rsidRPr="00156DA3" w:rsidRDefault="004C444B" w:rsidP="004C444B">
      <w:pPr>
        <w:rPr>
          <w:b/>
          <w:sz w:val="24"/>
          <w:szCs w:val="24"/>
        </w:rPr>
      </w:pPr>
    </w:p>
    <w:p w:rsidR="004C444B" w:rsidRDefault="004C444B" w:rsidP="004C444B">
      <w:pPr>
        <w:jc w:val="center"/>
        <w:rPr>
          <w:b/>
          <w:sz w:val="26"/>
          <w:szCs w:val="26"/>
        </w:rPr>
      </w:pPr>
      <w:r w:rsidRPr="004B3935">
        <w:rPr>
          <w:b/>
          <w:sz w:val="26"/>
          <w:szCs w:val="26"/>
        </w:rPr>
        <w:t>Сводная таблица по усвоению программного материала.</w:t>
      </w:r>
    </w:p>
    <w:p w:rsidR="004C444B" w:rsidRDefault="004C444B" w:rsidP="004C444B">
      <w:pPr>
        <w:jc w:val="center"/>
        <w:rPr>
          <w:b/>
          <w:sz w:val="26"/>
          <w:szCs w:val="26"/>
        </w:rPr>
      </w:pPr>
    </w:p>
    <w:p w:rsidR="004C444B" w:rsidRPr="008C53B1" w:rsidRDefault="004C444B" w:rsidP="004C444B">
      <w:pPr>
        <w:jc w:val="center"/>
        <w:rPr>
          <w:b/>
          <w:sz w:val="26"/>
          <w:szCs w:val="26"/>
        </w:rPr>
      </w:pPr>
      <w:r w:rsidRPr="00843F23">
        <w:rPr>
          <w:b/>
          <w:noProof/>
        </w:rPr>
        <w:drawing>
          <wp:inline distT="0" distB="0" distL="0" distR="0" wp14:anchorId="18C833C3" wp14:editId="53767902">
            <wp:extent cx="5724525" cy="2190750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444B" w:rsidRPr="004B3935" w:rsidRDefault="004C444B" w:rsidP="004C444B">
      <w:pPr>
        <w:rPr>
          <w:sz w:val="26"/>
          <w:szCs w:val="26"/>
        </w:rPr>
      </w:pPr>
      <w:r w:rsidRPr="004B3935">
        <w:rPr>
          <w:sz w:val="26"/>
          <w:szCs w:val="26"/>
        </w:rPr>
        <w:t>Показатели представлены в %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850"/>
        <w:gridCol w:w="993"/>
        <w:gridCol w:w="850"/>
        <w:gridCol w:w="1134"/>
        <w:gridCol w:w="567"/>
        <w:gridCol w:w="992"/>
        <w:gridCol w:w="567"/>
        <w:gridCol w:w="851"/>
      </w:tblGrid>
      <w:tr w:rsidR="004C444B" w:rsidRPr="00E13CA6" w:rsidTr="00ED12F5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Физ.развитие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Соц.-коммуникат.</w:t>
            </w:r>
          </w:p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Речевое  развитие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Худ.-эстет развитие</w:t>
            </w:r>
          </w:p>
        </w:tc>
      </w:tr>
      <w:tr w:rsidR="004C444B" w:rsidRPr="00E22B5D" w:rsidTr="00ED12F5">
        <w:trPr>
          <w:trHeight w:val="1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К</w:t>
            </w:r>
          </w:p>
        </w:tc>
      </w:tr>
      <w:tr w:rsidR="004C444B" w:rsidRPr="00E22B5D" w:rsidTr="00ED12F5">
        <w:trPr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65</w:t>
            </w:r>
          </w:p>
        </w:tc>
      </w:tr>
      <w:tr w:rsidR="004C444B" w:rsidRPr="00E22B5D" w:rsidTr="00ED12F5">
        <w:trPr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 xml:space="preserve">Проблемы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 xml:space="preserve">Проблемы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31</w:t>
            </w:r>
          </w:p>
        </w:tc>
      </w:tr>
      <w:tr w:rsidR="004C444B" w:rsidRPr="00E22B5D" w:rsidTr="00ED12F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Несоответствует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Несоответствует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4</w:t>
            </w:r>
          </w:p>
        </w:tc>
      </w:tr>
      <w:tr w:rsidR="004C444B" w:rsidRPr="00E22B5D" w:rsidTr="00ED12F5">
        <w:trPr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Усв.прогр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Усв.прогр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96</w:t>
            </w:r>
          </w:p>
        </w:tc>
      </w:tr>
      <w:tr w:rsidR="004C444B" w:rsidRPr="00E22B5D" w:rsidTr="00ED12F5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4B" w:rsidRPr="00FD19B2" w:rsidRDefault="004C444B" w:rsidP="00ED12F5">
            <w:pPr>
              <w:jc w:val="center"/>
              <w:rPr>
                <w:b/>
                <w:sz w:val="24"/>
                <w:szCs w:val="24"/>
              </w:rPr>
            </w:pPr>
            <w:r w:rsidRPr="00FD19B2">
              <w:rPr>
                <w:b/>
                <w:sz w:val="24"/>
                <w:szCs w:val="24"/>
              </w:rPr>
              <w:t>64</w:t>
            </w:r>
          </w:p>
        </w:tc>
      </w:tr>
    </w:tbl>
    <w:p w:rsidR="004C444B" w:rsidRPr="00E13CA6" w:rsidRDefault="004C444B" w:rsidP="004C444B">
      <w:pPr>
        <w:rPr>
          <w:sz w:val="24"/>
          <w:szCs w:val="24"/>
        </w:rPr>
      </w:pPr>
    </w:p>
    <w:p w:rsidR="004C444B" w:rsidRPr="00E65767" w:rsidRDefault="004C444B" w:rsidP="004C444B">
      <w:pPr>
        <w:ind w:firstLine="567"/>
        <w:jc w:val="both"/>
        <w:rPr>
          <w:sz w:val="26"/>
          <w:szCs w:val="26"/>
        </w:rPr>
      </w:pPr>
      <w:r w:rsidRPr="00E65767">
        <w:rPr>
          <w:sz w:val="26"/>
          <w:szCs w:val="26"/>
        </w:rPr>
        <w:t xml:space="preserve">Программа выполнена на </w:t>
      </w:r>
      <w:r w:rsidRPr="00E65767">
        <w:rPr>
          <w:b/>
          <w:sz w:val="26"/>
          <w:szCs w:val="26"/>
        </w:rPr>
        <w:t>97 %</w:t>
      </w:r>
      <w:r w:rsidRPr="00E65767">
        <w:rPr>
          <w:sz w:val="26"/>
          <w:szCs w:val="26"/>
        </w:rPr>
        <w:t xml:space="preserve"> (начало года: 34 %), динамический рост 63 %. Вся работа дошкольного учреждения велась согласно годовому плану. Для реализации задач годового плана использовались разные формы работы.</w:t>
      </w:r>
    </w:p>
    <w:p w:rsidR="004C444B" w:rsidRPr="004B3935" w:rsidRDefault="004C444B" w:rsidP="004C444B">
      <w:pPr>
        <w:ind w:firstLine="567"/>
        <w:jc w:val="both"/>
        <w:rPr>
          <w:sz w:val="26"/>
          <w:szCs w:val="26"/>
        </w:rPr>
      </w:pPr>
      <w:r w:rsidRPr="004B3935">
        <w:rPr>
          <w:sz w:val="26"/>
          <w:szCs w:val="26"/>
        </w:rPr>
        <w:t>Все проведенные педагогические советы</w:t>
      </w:r>
      <w:r>
        <w:rPr>
          <w:sz w:val="26"/>
          <w:szCs w:val="26"/>
        </w:rPr>
        <w:t>,</w:t>
      </w:r>
      <w:r w:rsidRPr="004B3935">
        <w:rPr>
          <w:sz w:val="26"/>
          <w:szCs w:val="26"/>
        </w:rPr>
        <w:t xml:space="preserve"> семинары и семинары – практикумы освещали основные направления воспитания и обучения детей в детском саду в условиях новых требований ФГОС.</w:t>
      </w:r>
    </w:p>
    <w:p w:rsidR="004C444B" w:rsidRPr="004B3935" w:rsidRDefault="004C444B" w:rsidP="004C444B">
      <w:pPr>
        <w:jc w:val="both"/>
        <w:rPr>
          <w:sz w:val="26"/>
          <w:szCs w:val="26"/>
        </w:rPr>
      </w:pPr>
      <w:r w:rsidRPr="004B3935">
        <w:rPr>
          <w:b/>
          <w:sz w:val="26"/>
          <w:szCs w:val="26"/>
          <w:u w:val="single"/>
        </w:rPr>
        <w:t>ВЫВОД</w:t>
      </w:r>
      <w:r w:rsidRPr="004B3935">
        <w:rPr>
          <w:b/>
          <w:sz w:val="26"/>
          <w:szCs w:val="26"/>
        </w:rPr>
        <w:t>:</w:t>
      </w:r>
      <w:r w:rsidRPr="004B3935">
        <w:rPr>
          <w:sz w:val="26"/>
          <w:szCs w:val="26"/>
        </w:rPr>
        <w:t xml:space="preserve"> Так, результаты анализа показали, что по сравнению с прошлыми годами увеличилось качество усвоения ООП ДО детского сада по всем её направлениям. </w:t>
      </w:r>
    </w:p>
    <w:p w:rsidR="004C444B" w:rsidRPr="004B3935" w:rsidRDefault="004C444B" w:rsidP="004C444B">
      <w:pPr>
        <w:ind w:firstLine="567"/>
        <w:jc w:val="both"/>
        <w:rPr>
          <w:sz w:val="26"/>
          <w:szCs w:val="26"/>
        </w:rPr>
      </w:pPr>
      <w:r w:rsidRPr="004B3935">
        <w:rPr>
          <w:sz w:val="26"/>
          <w:szCs w:val="26"/>
        </w:rPr>
        <w:t xml:space="preserve">Итоги </w:t>
      </w:r>
      <w:r>
        <w:rPr>
          <w:sz w:val="26"/>
          <w:szCs w:val="26"/>
        </w:rPr>
        <w:t xml:space="preserve">педагогической </w:t>
      </w:r>
      <w:r w:rsidRPr="004B3935">
        <w:rPr>
          <w:sz w:val="26"/>
          <w:szCs w:val="26"/>
        </w:rPr>
        <w:t>диагностики детей, повышение квалификации и аттестации педагогов дошкольного учреждения показывают, что в целом результаты работы за 20</w:t>
      </w:r>
      <w:r w:rsidR="00963D21">
        <w:rPr>
          <w:sz w:val="26"/>
          <w:szCs w:val="26"/>
        </w:rPr>
        <w:t>20</w:t>
      </w:r>
      <w:r w:rsidRPr="004B3935">
        <w:rPr>
          <w:sz w:val="26"/>
          <w:szCs w:val="26"/>
        </w:rPr>
        <w:t xml:space="preserve"> – 20</w:t>
      </w:r>
      <w:r>
        <w:rPr>
          <w:sz w:val="26"/>
          <w:szCs w:val="26"/>
        </w:rPr>
        <w:t>2</w:t>
      </w:r>
      <w:r w:rsidR="00963D21">
        <w:rPr>
          <w:sz w:val="26"/>
          <w:szCs w:val="26"/>
        </w:rPr>
        <w:t>1</w:t>
      </w:r>
      <w:r w:rsidRPr="004B3935">
        <w:rPr>
          <w:sz w:val="26"/>
          <w:szCs w:val="26"/>
        </w:rPr>
        <w:t xml:space="preserve"> учебный год удовлетворительные. Таким образом, мы считаем, что основные направления этого учебного года являются выполненными.</w:t>
      </w:r>
    </w:p>
    <w:p w:rsidR="004C444B" w:rsidRPr="004B3935" w:rsidRDefault="004C444B" w:rsidP="004C444B">
      <w:pPr>
        <w:jc w:val="both"/>
        <w:rPr>
          <w:sz w:val="26"/>
          <w:szCs w:val="26"/>
        </w:rPr>
      </w:pPr>
    </w:p>
    <w:p w:rsidR="00D26FB0" w:rsidRDefault="00D26FB0" w:rsidP="000722F4">
      <w:pPr>
        <w:rPr>
          <w:b/>
          <w:sz w:val="32"/>
          <w:szCs w:val="32"/>
        </w:rPr>
      </w:pPr>
    </w:p>
    <w:p w:rsidR="00A71C63" w:rsidRPr="00045F32" w:rsidRDefault="00A71C63" w:rsidP="005F7186">
      <w:pPr>
        <w:rPr>
          <w:b/>
          <w:sz w:val="24"/>
          <w:szCs w:val="24"/>
        </w:rPr>
      </w:pPr>
      <w:r w:rsidRPr="00A46B20">
        <w:rPr>
          <w:b/>
          <w:sz w:val="24"/>
          <w:szCs w:val="24"/>
        </w:rPr>
        <w:t>4.3.Адаптация</w:t>
      </w:r>
      <w:r w:rsidR="00F169F7">
        <w:rPr>
          <w:b/>
          <w:sz w:val="24"/>
          <w:szCs w:val="24"/>
        </w:rPr>
        <w:t xml:space="preserve"> </w:t>
      </w:r>
    </w:p>
    <w:p w:rsidR="00A71C63" w:rsidRPr="00045F32" w:rsidRDefault="00A71C63" w:rsidP="00A71C63">
      <w:pPr>
        <w:ind w:firstLine="567"/>
        <w:jc w:val="both"/>
        <w:rPr>
          <w:sz w:val="24"/>
          <w:szCs w:val="24"/>
        </w:rPr>
      </w:pPr>
    </w:p>
    <w:p w:rsidR="00875F45" w:rsidRPr="004B3935" w:rsidRDefault="00875F45" w:rsidP="00875F45">
      <w:pPr>
        <w:ind w:firstLine="567"/>
        <w:jc w:val="both"/>
        <w:rPr>
          <w:spacing w:val="-4"/>
          <w:sz w:val="26"/>
          <w:szCs w:val="26"/>
        </w:rPr>
      </w:pPr>
      <w:r w:rsidRPr="004B3935">
        <w:rPr>
          <w:spacing w:val="-4"/>
          <w:sz w:val="26"/>
          <w:szCs w:val="26"/>
        </w:rPr>
        <w:t xml:space="preserve">С сентября по декабрь включительно велось наблюдение поведенческих реакций вновь поступивших детей младшего и раннего дошкольного возраста в процессе привыкания к новым социальным условиям. Целью мониторинга было проанализировать особенности адаптации детей к дошкольному учреждению. Изучались и анализировались следующие параметры: </w:t>
      </w:r>
    </w:p>
    <w:p w:rsidR="00875F45" w:rsidRPr="004B3935" w:rsidRDefault="00875F45" w:rsidP="003972B1">
      <w:pPr>
        <w:pStyle w:val="a5"/>
        <w:widowControl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  <w:jc w:val="both"/>
        <w:textAlignment w:val="auto"/>
        <w:rPr>
          <w:spacing w:val="-4"/>
          <w:sz w:val="26"/>
          <w:szCs w:val="26"/>
        </w:rPr>
      </w:pPr>
      <w:r w:rsidRPr="004B3935">
        <w:rPr>
          <w:spacing w:val="-4"/>
          <w:sz w:val="26"/>
          <w:szCs w:val="26"/>
        </w:rPr>
        <w:lastRenderedPageBreak/>
        <w:t>эмоциональное состояние ребенка;</w:t>
      </w:r>
    </w:p>
    <w:p w:rsidR="00875F45" w:rsidRPr="004B3935" w:rsidRDefault="00875F45" w:rsidP="003972B1">
      <w:pPr>
        <w:pStyle w:val="a5"/>
        <w:widowControl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  <w:jc w:val="both"/>
        <w:textAlignment w:val="auto"/>
        <w:rPr>
          <w:spacing w:val="-4"/>
          <w:sz w:val="26"/>
          <w:szCs w:val="26"/>
        </w:rPr>
      </w:pPr>
      <w:r w:rsidRPr="004B3935">
        <w:rPr>
          <w:spacing w:val="-4"/>
          <w:sz w:val="26"/>
          <w:szCs w:val="26"/>
        </w:rPr>
        <w:t>социальные контакты со сверстниками и взрослыми;</w:t>
      </w:r>
    </w:p>
    <w:p w:rsidR="00875F45" w:rsidRPr="004B3935" w:rsidRDefault="00875F45" w:rsidP="003972B1">
      <w:pPr>
        <w:pStyle w:val="a5"/>
        <w:widowControl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  <w:jc w:val="both"/>
        <w:textAlignment w:val="auto"/>
        <w:rPr>
          <w:spacing w:val="-4"/>
          <w:sz w:val="26"/>
          <w:szCs w:val="26"/>
        </w:rPr>
      </w:pPr>
      <w:r w:rsidRPr="004B3935">
        <w:rPr>
          <w:spacing w:val="-4"/>
          <w:sz w:val="26"/>
          <w:szCs w:val="26"/>
        </w:rPr>
        <w:t>сон ребенка;</w:t>
      </w:r>
    </w:p>
    <w:p w:rsidR="00875F45" w:rsidRPr="004B3935" w:rsidRDefault="00875F45" w:rsidP="003972B1">
      <w:pPr>
        <w:pStyle w:val="a5"/>
        <w:widowControl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  <w:jc w:val="both"/>
        <w:textAlignment w:val="auto"/>
        <w:rPr>
          <w:spacing w:val="-4"/>
          <w:sz w:val="26"/>
          <w:szCs w:val="26"/>
        </w:rPr>
      </w:pPr>
      <w:r w:rsidRPr="004B3935">
        <w:rPr>
          <w:spacing w:val="-4"/>
          <w:sz w:val="26"/>
          <w:szCs w:val="26"/>
        </w:rPr>
        <w:t>аппетит ребенка.</w:t>
      </w:r>
    </w:p>
    <w:p w:rsidR="00875F45" w:rsidRPr="00E05721" w:rsidRDefault="00875F45" w:rsidP="00875F45">
      <w:pPr>
        <w:ind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>Всего в 20</w:t>
      </w:r>
      <w:r w:rsidR="00963D21">
        <w:rPr>
          <w:sz w:val="26"/>
          <w:szCs w:val="26"/>
        </w:rPr>
        <w:t>20</w:t>
      </w:r>
      <w:r w:rsidRPr="00E0572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963D21">
        <w:rPr>
          <w:sz w:val="26"/>
          <w:szCs w:val="26"/>
        </w:rPr>
        <w:t>1</w:t>
      </w:r>
      <w:r w:rsidRPr="00E05721">
        <w:rPr>
          <w:sz w:val="26"/>
          <w:szCs w:val="26"/>
        </w:rPr>
        <w:t xml:space="preserve"> уч. году детей раннего и младшего дошкольного возраста адаптировалось 78 человек: в младшей № 1 27 детей, в младшей № 2 25 детей, в ГКП 26 чел.</w:t>
      </w:r>
    </w:p>
    <w:p w:rsidR="00875F45" w:rsidRPr="00E05721" w:rsidRDefault="00875F45" w:rsidP="00875F45">
      <w:pPr>
        <w:jc w:val="both"/>
        <w:rPr>
          <w:spacing w:val="-4"/>
          <w:sz w:val="26"/>
          <w:szCs w:val="26"/>
        </w:rPr>
      </w:pPr>
      <w:r w:rsidRPr="00E05721">
        <w:rPr>
          <w:noProof/>
          <w:sz w:val="26"/>
          <w:szCs w:val="26"/>
        </w:rPr>
        <w:drawing>
          <wp:inline distT="0" distB="0" distL="0" distR="0" wp14:anchorId="41336857" wp14:editId="6C369D21">
            <wp:extent cx="5391150" cy="157162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5F45" w:rsidRPr="00043A6F" w:rsidRDefault="00875F45" w:rsidP="00875F45">
      <w:pPr>
        <w:pStyle w:val="ab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3A6F">
        <w:rPr>
          <w:rFonts w:ascii="Times New Roman" w:hAnsi="Times New Roman" w:cs="Times New Roman"/>
          <w:color w:val="auto"/>
          <w:sz w:val="26"/>
          <w:szCs w:val="26"/>
        </w:rPr>
        <w:t xml:space="preserve">По результатам качественного и количественного анализа результатов можно сделать следующие выводы: в легкой форме к условиям ДОУ адаптировалось 46 детей ребенка, что составляет 59% от общего числа детей. 29 детей прошли адаптационный период со средней степенью адаптации, что составляет 37%. У 3 детей (4%)адаптация проходила с осложнениями. </w:t>
      </w:r>
    </w:p>
    <w:p w:rsidR="00875F45" w:rsidRPr="00E05721" w:rsidRDefault="00875F45" w:rsidP="00875F45">
      <w:pPr>
        <w:ind w:firstLine="567"/>
        <w:jc w:val="center"/>
        <w:rPr>
          <w:b/>
          <w:sz w:val="26"/>
          <w:szCs w:val="26"/>
        </w:rPr>
      </w:pPr>
    </w:p>
    <w:p w:rsidR="00875F45" w:rsidRDefault="00875F45" w:rsidP="00875F45">
      <w:pPr>
        <w:ind w:firstLine="567"/>
        <w:jc w:val="center"/>
        <w:rPr>
          <w:b/>
          <w:sz w:val="26"/>
          <w:szCs w:val="26"/>
        </w:rPr>
      </w:pPr>
      <w:r w:rsidRPr="00E05721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>1</w:t>
      </w:r>
      <w:r w:rsidRPr="00E05721">
        <w:rPr>
          <w:b/>
          <w:sz w:val="26"/>
          <w:szCs w:val="26"/>
        </w:rPr>
        <w:t xml:space="preserve">. Характер адаптации к условиям ДОУ по группам </w:t>
      </w:r>
    </w:p>
    <w:p w:rsidR="00875F45" w:rsidRPr="00E05721" w:rsidRDefault="00875F45" w:rsidP="00875F45">
      <w:pPr>
        <w:ind w:firstLine="567"/>
        <w:jc w:val="center"/>
        <w:rPr>
          <w:b/>
          <w:sz w:val="26"/>
          <w:szCs w:val="26"/>
        </w:rPr>
      </w:pPr>
      <w:r w:rsidRPr="00E05721">
        <w:rPr>
          <w:b/>
          <w:sz w:val="26"/>
          <w:szCs w:val="26"/>
        </w:rPr>
        <w:t>в 20</w:t>
      </w:r>
      <w:r w:rsidR="00963D21">
        <w:rPr>
          <w:b/>
          <w:sz w:val="26"/>
          <w:szCs w:val="26"/>
        </w:rPr>
        <w:t>20</w:t>
      </w:r>
      <w:r w:rsidRPr="00E0572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963D21">
        <w:rPr>
          <w:b/>
          <w:sz w:val="26"/>
          <w:szCs w:val="26"/>
        </w:rPr>
        <w:t>1</w:t>
      </w:r>
      <w:r w:rsidRPr="00E05721">
        <w:rPr>
          <w:b/>
          <w:sz w:val="26"/>
          <w:szCs w:val="26"/>
        </w:rPr>
        <w:t xml:space="preserve"> уч.г.</w:t>
      </w:r>
    </w:p>
    <w:p w:rsidR="00875F45" w:rsidRPr="00E05721" w:rsidRDefault="00875F45" w:rsidP="00875F45">
      <w:pPr>
        <w:ind w:left="-709"/>
        <w:jc w:val="center"/>
        <w:rPr>
          <w:sz w:val="26"/>
          <w:szCs w:val="26"/>
        </w:rPr>
      </w:pPr>
      <w:r w:rsidRPr="00E05721">
        <w:rPr>
          <w:noProof/>
          <w:sz w:val="26"/>
          <w:szCs w:val="26"/>
        </w:rPr>
        <w:drawing>
          <wp:inline distT="0" distB="0" distL="0" distR="0" wp14:anchorId="0636FECA" wp14:editId="06D95258">
            <wp:extent cx="5848350" cy="1590675"/>
            <wp:effectExtent l="0" t="1905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5F45" w:rsidRDefault="00875F45" w:rsidP="00875F45">
      <w:pPr>
        <w:ind w:firstLine="708"/>
        <w:jc w:val="both"/>
        <w:rPr>
          <w:sz w:val="26"/>
          <w:szCs w:val="26"/>
        </w:rPr>
      </w:pPr>
    </w:p>
    <w:p w:rsidR="00875F45" w:rsidRPr="00E05721" w:rsidRDefault="00875F45" w:rsidP="00875F45">
      <w:pPr>
        <w:ind w:firstLine="708"/>
        <w:jc w:val="both"/>
        <w:rPr>
          <w:sz w:val="26"/>
          <w:szCs w:val="26"/>
        </w:rPr>
      </w:pPr>
      <w:r w:rsidRPr="00E05721">
        <w:rPr>
          <w:sz w:val="26"/>
          <w:szCs w:val="26"/>
        </w:rPr>
        <w:t>На начало ноября в группе № 2 у 3 детей наблюдалась тяжелая форма адаптации. С родителями этих детей были проведены психологические консультации и предложены индивидуальные занятия. Несмотря на это одна семьи приняла решение не посещать детский сад в текущем учебном году, второй ребенок в течение года часто и продолжительно болел и практически не посещал ДОУ. С третьим ребенком (несмотря на частые заболевания) в течение года проводились занятия в сенсорной комнате, в результате которых к маю</w:t>
      </w:r>
      <w:r>
        <w:rPr>
          <w:sz w:val="26"/>
          <w:szCs w:val="26"/>
        </w:rPr>
        <w:t xml:space="preserve"> </w:t>
      </w:r>
      <w:r w:rsidRPr="00E05721">
        <w:rPr>
          <w:sz w:val="26"/>
          <w:szCs w:val="26"/>
        </w:rPr>
        <w:t>он адаптировался к саду со средней степенью. Таким образом, на конец учебного года практически все дети адаптированы к условиям ДОУ.</w:t>
      </w:r>
    </w:p>
    <w:p w:rsidR="00875F45" w:rsidRPr="00E05721" w:rsidRDefault="00875F45" w:rsidP="00875F45">
      <w:pPr>
        <w:ind w:firstLine="708"/>
        <w:jc w:val="both"/>
        <w:rPr>
          <w:sz w:val="26"/>
          <w:szCs w:val="26"/>
        </w:rPr>
      </w:pPr>
    </w:p>
    <w:p w:rsidR="00875F45" w:rsidRPr="00E05721" w:rsidRDefault="00875F45" w:rsidP="00875F45">
      <w:pPr>
        <w:jc w:val="center"/>
        <w:rPr>
          <w:sz w:val="26"/>
          <w:szCs w:val="26"/>
        </w:rPr>
      </w:pPr>
      <w:r w:rsidRPr="00E05721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>2</w:t>
      </w:r>
      <w:r w:rsidRPr="00E05721">
        <w:rPr>
          <w:b/>
          <w:sz w:val="26"/>
          <w:szCs w:val="26"/>
        </w:rPr>
        <w:t>. Показатели психологической адаптации к условиям ДОУ за 5 лет</w:t>
      </w:r>
    </w:p>
    <w:p w:rsidR="00875F45" w:rsidRPr="00E05721" w:rsidRDefault="00875F45" w:rsidP="00875F45">
      <w:pPr>
        <w:jc w:val="center"/>
        <w:rPr>
          <w:sz w:val="26"/>
          <w:szCs w:val="26"/>
        </w:rPr>
      </w:pPr>
    </w:p>
    <w:p w:rsidR="00875F45" w:rsidRDefault="00963D21" w:rsidP="00875F45">
      <w:pPr>
        <w:pStyle w:val="ab"/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05721">
        <w:rPr>
          <w:noProof/>
          <w:sz w:val="26"/>
          <w:szCs w:val="26"/>
        </w:rPr>
        <w:lastRenderedPageBreak/>
        <w:drawing>
          <wp:inline distT="0" distB="0" distL="0" distR="0" wp14:anchorId="7E83EACD" wp14:editId="25D3C1DF">
            <wp:extent cx="5391150" cy="198120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3D21" w:rsidRDefault="00963D21" w:rsidP="00875F45">
      <w:pPr>
        <w:pStyle w:val="ab"/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75F45" w:rsidRPr="00C941FB" w:rsidRDefault="00875F45" w:rsidP="00875F45">
      <w:pPr>
        <w:pStyle w:val="ab"/>
        <w:tabs>
          <w:tab w:val="left" w:pos="127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C941FB">
        <w:rPr>
          <w:rFonts w:ascii="Times New Roman" w:hAnsi="Times New Roman" w:cs="Times New Roman"/>
          <w:color w:val="auto"/>
          <w:sz w:val="26"/>
          <w:szCs w:val="26"/>
        </w:rPr>
        <w:t>Сравнивая показатели адаптации за прошедшие пять лет видно, что в этом учебном году количество детей с легкой степенью адаптации снизилось на 4%, в то время как количество детей со средней степенью адаптации к ДОУ увеличилось на 12%, а количество детей тяжело привыкающих к новым условиям жизни,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941FB">
        <w:rPr>
          <w:rFonts w:ascii="Times New Roman" w:hAnsi="Times New Roman" w:cs="Times New Roman"/>
          <w:color w:val="auto"/>
          <w:sz w:val="26"/>
          <w:szCs w:val="26"/>
        </w:rPr>
        <w:t>снизилось на 8%  по сравнению с прошлым годом и достигло показателей 201</w:t>
      </w:r>
      <w:r w:rsidR="00963D21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C941FB">
        <w:rPr>
          <w:rFonts w:ascii="Times New Roman" w:hAnsi="Times New Roman" w:cs="Times New Roman"/>
          <w:color w:val="auto"/>
          <w:sz w:val="26"/>
          <w:szCs w:val="26"/>
        </w:rPr>
        <w:t>-201</w:t>
      </w:r>
      <w:r w:rsidR="00963D21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941FB">
        <w:rPr>
          <w:rFonts w:ascii="Times New Roman" w:hAnsi="Times New Roman" w:cs="Times New Roman"/>
          <w:color w:val="auto"/>
          <w:sz w:val="26"/>
          <w:szCs w:val="26"/>
        </w:rPr>
        <w:t xml:space="preserve"> уч. г. Полученные данные представлены на диаграмме 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941FB">
        <w:rPr>
          <w:rFonts w:ascii="Times New Roman" w:hAnsi="Times New Roman" w:cs="Times New Roman"/>
          <w:color w:val="auto"/>
          <w:sz w:val="26"/>
          <w:szCs w:val="26"/>
        </w:rPr>
        <w:t xml:space="preserve">. Также на протяжении прошлых трех лет отмечается стабильность показателей тяжелой степени адаптации, а в этом учебном году снижение, что свидетельствует об эффективности психологической работы по направлению </w:t>
      </w:r>
      <w:r w:rsidRPr="00C941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«Адаптация дошкольников к условиям ДОУ».</w:t>
      </w:r>
    </w:p>
    <w:p w:rsidR="00B16995" w:rsidRPr="00875F45" w:rsidRDefault="00875F45" w:rsidP="00875F45">
      <w:pPr>
        <w:pStyle w:val="ab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C941FB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  <w:t>Вывод.</w:t>
      </w:r>
      <w:r w:rsidRPr="00C941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Преобладание легкой и средней степени адаптации у вновь поступивших детей позволяет сделать вывод об удовлетворительной работе воспитателей и психолога, создании ими комфортных условий и содержательной среды развития детей.</w:t>
      </w:r>
    </w:p>
    <w:p w:rsidR="00B16995" w:rsidRDefault="00B16995" w:rsidP="00A71C63">
      <w:pPr>
        <w:rPr>
          <w:b/>
          <w:spacing w:val="-2"/>
          <w:sz w:val="24"/>
          <w:szCs w:val="24"/>
        </w:rPr>
      </w:pPr>
    </w:p>
    <w:p w:rsidR="00A71C63" w:rsidRPr="00875F45" w:rsidRDefault="00A71C63" w:rsidP="00A71C63">
      <w:pPr>
        <w:rPr>
          <w:b/>
          <w:spacing w:val="-2"/>
          <w:sz w:val="24"/>
          <w:szCs w:val="24"/>
        </w:rPr>
      </w:pPr>
      <w:r w:rsidRPr="00875F45">
        <w:rPr>
          <w:b/>
          <w:spacing w:val="-2"/>
          <w:sz w:val="24"/>
          <w:szCs w:val="24"/>
        </w:rPr>
        <w:t>4.4. Результаты обследования психологической готовности</w:t>
      </w:r>
    </w:p>
    <w:p w:rsidR="00A71C63" w:rsidRPr="00A71C63" w:rsidRDefault="00A71C63" w:rsidP="00A71C63">
      <w:pPr>
        <w:rPr>
          <w:b/>
          <w:spacing w:val="19"/>
          <w:sz w:val="24"/>
          <w:szCs w:val="24"/>
        </w:rPr>
      </w:pPr>
      <w:r w:rsidRPr="00875F45">
        <w:rPr>
          <w:b/>
          <w:spacing w:val="-2"/>
          <w:sz w:val="24"/>
          <w:szCs w:val="24"/>
        </w:rPr>
        <w:t xml:space="preserve"> к обучению детей в школе в 2</w:t>
      </w:r>
      <w:r w:rsidR="00B16995" w:rsidRPr="00875F45">
        <w:rPr>
          <w:b/>
          <w:spacing w:val="19"/>
          <w:sz w:val="24"/>
          <w:szCs w:val="24"/>
        </w:rPr>
        <w:t>0</w:t>
      </w:r>
      <w:r w:rsidR="00963D21">
        <w:rPr>
          <w:b/>
          <w:spacing w:val="19"/>
          <w:sz w:val="24"/>
          <w:szCs w:val="24"/>
        </w:rPr>
        <w:t>20</w:t>
      </w:r>
      <w:r w:rsidR="00B16995" w:rsidRPr="00875F45">
        <w:rPr>
          <w:b/>
          <w:spacing w:val="19"/>
          <w:sz w:val="24"/>
          <w:szCs w:val="24"/>
        </w:rPr>
        <w:t>-20</w:t>
      </w:r>
      <w:r w:rsidR="00875F45">
        <w:rPr>
          <w:b/>
          <w:spacing w:val="19"/>
          <w:sz w:val="24"/>
          <w:szCs w:val="24"/>
        </w:rPr>
        <w:t>2</w:t>
      </w:r>
      <w:r w:rsidR="00963D21">
        <w:rPr>
          <w:b/>
          <w:spacing w:val="19"/>
          <w:sz w:val="24"/>
          <w:szCs w:val="24"/>
        </w:rPr>
        <w:t>1</w:t>
      </w:r>
      <w:r w:rsidRPr="00875F45">
        <w:rPr>
          <w:b/>
          <w:spacing w:val="19"/>
          <w:sz w:val="24"/>
          <w:szCs w:val="24"/>
        </w:rPr>
        <w:t xml:space="preserve"> уч.г.</w:t>
      </w:r>
    </w:p>
    <w:p w:rsidR="00A71C63" w:rsidRPr="00A71C63" w:rsidRDefault="00A71C63" w:rsidP="00A71C63">
      <w:pPr>
        <w:jc w:val="center"/>
        <w:rPr>
          <w:b/>
          <w:spacing w:val="-2"/>
          <w:sz w:val="24"/>
          <w:szCs w:val="24"/>
        </w:rPr>
      </w:pPr>
    </w:p>
    <w:p w:rsidR="00875F45" w:rsidRPr="00E05721" w:rsidRDefault="00875F45" w:rsidP="00875F45">
      <w:pPr>
        <w:ind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>Мониторинг психологической готовности к обучению в школе проводился на основе методики Н. Семаго, М. Семаго «Психолого-педагогическая оценка готовности ребенка к началу школьного обучения»</w:t>
      </w:r>
      <w:r>
        <w:rPr>
          <w:sz w:val="26"/>
          <w:szCs w:val="26"/>
        </w:rPr>
        <w:t xml:space="preserve"> </w:t>
      </w:r>
      <w:r w:rsidRPr="00E05721">
        <w:rPr>
          <w:sz w:val="26"/>
          <w:szCs w:val="26"/>
        </w:rPr>
        <w:t>в трех подготовительных к школе группах № 6-7. Обследование проходило в 2 этапа: 1 этап – сентябрь-октябрь 201</w:t>
      </w:r>
      <w:r>
        <w:rPr>
          <w:sz w:val="26"/>
          <w:szCs w:val="26"/>
        </w:rPr>
        <w:t>9</w:t>
      </w:r>
      <w:r w:rsidRPr="00E05721">
        <w:rPr>
          <w:sz w:val="26"/>
          <w:szCs w:val="26"/>
        </w:rPr>
        <w:t xml:space="preserve"> г., 2 этап -  </w:t>
      </w:r>
      <w:r>
        <w:rPr>
          <w:sz w:val="26"/>
          <w:szCs w:val="26"/>
        </w:rPr>
        <w:t>март</w:t>
      </w:r>
      <w:r w:rsidRPr="00E0572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05721">
        <w:rPr>
          <w:sz w:val="26"/>
          <w:szCs w:val="26"/>
        </w:rPr>
        <w:t xml:space="preserve"> года. В исследовании приняло участие 51 воспитанник. Полученные в ходе оценки статистические данные в целом по обследованной выборке и по отдельным группам приведены ниже на диаграмме 5 и в таблице. </w:t>
      </w:r>
    </w:p>
    <w:p w:rsidR="00875F45" w:rsidRPr="00E05721" w:rsidRDefault="00875F45" w:rsidP="00875F45">
      <w:pPr>
        <w:jc w:val="center"/>
        <w:rPr>
          <w:b/>
          <w:bCs/>
          <w:sz w:val="26"/>
          <w:szCs w:val="26"/>
        </w:rPr>
      </w:pPr>
    </w:p>
    <w:p w:rsidR="00875F45" w:rsidRPr="00E05721" w:rsidRDefault="00875F45" w:rsidP="00875F45">
      <w:pPr>
        <w:jc w:val="center"/>
        <w:rPr>
          <w:b/>
          <w:bCs/>
          <w:sz w:val="26"/>
          <w:szCs w:val="26"/>
        </w:rPr>
      </w:pPr>
      <w:r w:rsidRPr="00E05721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3</w:t>
      </w:r>
      <w:r w:rsidRPr="00E05721">
        <w:rPr>
          <w:b/>
          <w:bCs/>
          <w:sz w:val="26"/>
          <w:szCs w:val="26"/>
        </w:rPr>
        <w:t>. Общие показатели психологической готовности воспитанников подготовительных групп</w:t>
      </w:r>
    </w:p>
    <w:p w:rsidR="00875F45" w:rsidRPr="00E05721" w:rsidRDefault="00875F45" w:rsidP="00875F45">
      <w:pPr>
        <w:jc w:val="center"/>
        <w:rPr>
          <w:b/>
          <w:bCs/>
          <w:sz w:val="26"/>
          <w:szCs w:val="26"/>
        </w:rPr>
      </w:pPr>
      <w:r w:rsidRPr="00E05721">
        <w:rPr>
          <w:b/>
          <w:bCs/>
          <w:sz w:val="26"/>
          <w:szCs w:val="26"/>
        </w:rPr>
        <w:t>к обучению в школе на начало и конец 20</w:t>
      </w:r>
      <w:r w:rsidR="00963D21">
        <w:rPr>
          <w:b/>
          <w:bCs/>
          <w:sz w:val="26"/>
          <w:szCs w:val="26"/>
        </w:rPr>
        <w:t>20</w:t>
      </w:r>
      <w:r w:rsidRPr="00E05721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</w:t>
      </w:r>
      <w:r w:rsidR="00963D21">
        <w:rPr>
          <w:b/>
          <w:bCs/>
          <w:sz w:val="26"/>
          <w:szCs w:val="26"/>
        </w:rPr>
        <w:t>1</w:t>
      </w:r>
      <w:r w:rsidRPr="00E05721">
        <w:rPr>
          <w:b/>
          <w:bCs/>
          <w:sz w:val="26"/>
          <w:szCs w:val="26"/>
        </w:rPr>
        <w:t xml:space="preserve"> учебного года</w:t>
      </w:r>
    </w:p>
    <w:p w:rsidR="00875F45" w:rsidRPr="00E05721" w:rsidRDefault="00875F45" w:rsidP="00875F45">
      <w:pPr>
        <w:ind w:right="19" w:firstLine="567"/>
        <w:jc w:val="center"/>
        <w:rPr>
          <w:b/>
          <w:bCs/>
          <w:i/>
          <w:iCs/>
          <w:sz w:val="26"/>
          <w:szCs w:val="26"/>
        </w:rPr>
      </w:pPr>
      <w:r w:rsidRPr="00E05721">
        <w:rPr>
          <w:rFonts w:eastAsiaTheme="minorHAnsi"/>
          <w:b/>
          <w:i/>
          <w:noProof/>
          <w:sz w:val="26"/>
          <w:szCs w:val="26"/>
        </w:rPr>
        <w:drawing>
          <wp:inline distT="0" distB="0" distL="0" distR="0" wp14:anchorId="240C5878" wp14:editId="08AABFCD">
            <wp:extent cx="5619750" cy="151447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5F45" w:rsidRPr="00E05721" w:rsidRDefault="00875F45" w:rsidP="00875F45">
      <w:pPr>
        <w:ind w:firstLine="567"/>
        <w:jc w:val="both"/>
        <w:rPr>
          <w:rFonts w:eastAsiaTheme="minorHAnsi"/>
          <w:sz w:val="26"/>
          <w:szCs w:val="26"/>
        </w:rPr>
      </w:pPr>
      <w:r w:rsidRPr="00E05721">
        <w:rPr>
          <w:sz w:val="26"/>
          <w:szCs w:val="26"/>
        </w:rPr>
        <w:t xml:space="preserve">Таким образом, 34 ребенка полностью готовы к началу регулярного обучения к школе, имеют </w:t>
      </w:r>
      <w:r w:rsidRPr="00E05721">
        <w:rPr>
          <w:sz w:val="26"/>
          <w:szCs w:val="26"/>
          <w:lang w:val="en-US"/>
        </w:rPr>
        <w:t>I</w:t>
      </w:r>
      <w:r w:rsidRPr="00E05721">
        <w:rPr>
          <w:sz w:val="26"/>
          <w:szCs w:val="26"/>
        </w:rPr>
        <w:t xml:space="preserve"> уровень готовности (74%). Эти дети усвоили программу </w:t>
      </w:r>
      <w:r w:rsidRPr="00E05721">
        <w:rPr>
          <w:sz w:val="26"/>
          <w:szCs w:val="26"/>
        </w:rPr>
        <w:lastRenderedPageBreak/>
        <w:t>подготовительной группы, обладают достаточным уровнем работоспособности, у них сформирована произвольная регуляция собственной деятельности.</w:t>
      </w:r>
    </w:p>
    <w:p w:rsidR="00875F45" w:rsidRPr="00E05721" w:rsidRDefault="00875F45" w:rsidP="00875F45">
      <w:pPr>
        <w:ind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 xml:space="preserve">6 человек имеют </w:t>
      </w:r>
      <w:r w:rsidRPr="00E05721">
        <w:rPr>
          <w:sz w:val="26"/>
          <w:szCs w:val="26"/>
          <w:lang w:val="en-US"/>
        </w:rPr>
        <w:t>II</w:t>
      </w:r>
      <w:r w:rsidRPr="00E05721">
        <w:rPr>
          <w:sz w:val="26"/>
          <w:szCs w:val="26"/>
        </w:rPr>
        <w:t xml:space="preserve"> уровень готовности – условно готовы (13%).  У этих детей можно отчасти прогнозировать некоторые трудности в начале регулярного обучения из-за недостаточно сформированного регуляторного компонента деятельности. Однако большинство детей смогут адаптироваться к началу обучения (сентябрь – октябрь) без дополнительной помощи специалистов.</w:t>
      </w:r>
    </w:p>
    <w:p w:rsidR="00875F45" w:rsidRPr="00E05721" w:rsidRDefault="00875F45" w:rsidP="00875F45">
      <w:pPr>
        <w:ind w:right="19"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>2 ребенка (7%) условно не готовы и 3 детей (7%) не готовы к началу регулярного обучения из-за недостаточного психофизиологического развития, низкого уровня усвоения программы подготовительной группы. Эти дети нуждаются в дополнительной коррекционной помощи специалистов (логопеда, психолога, пе</w:t>
      </w:r>
      <w:r w:rsidRPr="00E05721">
        <w:rPr>
          <w:sz w:val="26"/>
          <w:szCs w:val="26"/>
        </w:rPr>
        <w:softHyphen/>
        <w:t xml:space="preserve">дагога) (Диаграмма </w:t>
      </w:r>
      <w:r>
        <w:rPr>
          <w:sz w:val="26"/>
          <w:szCs w:val="26"/>
        </w:rPr>
        <w:t>3</w:t>
      </w:r>
      <w:r w:rsidRPr="00E05721">
        <w:rPr>
          <w:sz w:val="26"/>
          <w:szCs w:val="26"/>
        </w:rPr>
        <w:t>).</w:t>
      </w:r>
    </w:p>
    <w:p w:rsidR="00875F45" w:rsidRPr="00E05721" w:rsidRDefault="00875F45" w:rsidP="00875F45">
      <w:pPr>
        <w:ind w:right="19" w:firstLine="567"/>
        <w:jc w:val="center"/>
        <w:rPr>
          <w:b/>
          <w:sz w:val="26"/>
          <w:szCs w:val="26"/>
        </w:rPr>
      </w:pPr>
    </w:p>
    <w:p w:rsidR="00875F45" w:rsidRDefault="00875F45" w:rsidP="00875F45">
      <w:pPr>
        <w:ind w:right="19" w:firstLine="567"/>
        <w:jc w:val="center"/>
        <w:rPr>
          <w:b/>
          <w:sz w:val="26"/>
          <w:szCs w:val="26"/>
        </w:rPr>
      </w:pPr>
      <w:r w:rsidRPr="00E05721">
        <w:rPr>
          <w:b/>
          <w:sz w:val="26"/>
          <w:szCs w:val="26"/>
        </w:rPr>
        <w:t xml:space="preserve">Динамика показателей психологической готовности к школе </w:t>
      </w:r>
    </w:p>
    <w:p w:rsidR="00875F45" w:rsidRPr="00E05721" w:rsidRDefault="00875F45" w:rsidP="00875F45">
      <w:pPr>
        <w:ind w:right="19" w:firstLine="567"/>
        <w:jc w:val="center"/>
        <w:rPr>
          <w:b/>
          <w:sz w:val="26"/>
          <w:szCs w:val="26"/>
        </w:rPr>
      </w:pPr>
      <w:r w:rsidRPr="00E05721">
        <w:rPr>
          <w:b/>
          <w:sz w:val="26"/>
          <w:szCs w:val="26"/>
        </w:rPr>
        <w:t>в 20</w:t>
      </w:r>
      <w:r w:rsidR="00963D21">
        <w:rPr>
          <w:b/>
          <w:sz w:val="26"/>
          <w:szCs w:val="26"/>
        </w:rPr>
        <w:t>20</w:t>
      </w:r>
      <w:r w:rsidRPr="00E0572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963D21">
        <w:rPr>
          <w:b/>
          <w:sz w:val="26"/>
          <w:szCs w:val="26"/>
        </w:rPr>
        <w:t>1</w:t>
      </w:r>
      <w:r w:rsidRPr="00E05721">
        <w:rPr>
          <w:b/>
          <w:sz w:val="26"/>
          <w:szCs w:val="26"/>
        </w:rPr>
        <w:t xml:space="preserve"> уч.г.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1986"/>
        <w:gridCol w:w="1986"/>
        <w:gridCol w:w="1986"/>
      </w:tblGrid>
      <w:tr w:rsidR="00875F45" w:rsidRPr="00E05721" w:rsidTr="00ED12F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05721">
              <w:rPr>
                <w:b/>
                <w:bCs/>
                <w:iCs/>
                <w:sz w:val="26"/>
                <w:szCs w:val="26"/>
              </w:rPr>
              <w:t>Уровень готовности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05721">
              <w:rPr>
                <w:b/>
                <w:bCs/>
                <w:iCs/>
                <w:sz w:val="26"/>
                <w:szCs w:val="26"/>
              </w:rPr>
              <w:t>Начало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05721">
              <w:rPr>
                <w:b/>
                <w:bCs/>
                <w:iCs/>
                <w:sz w:val="26"/>
                <w:szCs w:val="26"/>
              </w:rPr>
              <w:t>Конец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center"/>
              <w:rPr>
                <w:b/>
                <w:sz w:val="26"/>
                <w:szCs w:val="26"/>
              </w:rPr>
            </w:pPr>
            <w:r w:rsidRPr="00E05721">
              <w:rPr>
                <w:b/>
                <w:sz w:val="26"/>
                <w:szCs w:val="26"/>
              </w:rPr>
              <w:t>Динамика</w:t>
            </w:r>
          </w:p>
        </w:tc>
      </w:tr>
      <w:tr w:rsidR="00875F45" w:rsidRPr="00E05721" w:rsidTr="00ED12F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rPr>
                <w:bCs/>
                <w:iCs/>
                <w:sz w:val="26"/>
                <w:szCs w:val="26"/>
              </w:rPr>
            </w:pPr>
            <w:r w:rsidRPr="00E05721">
              <w:rPr>
                <w:sz w:val="26"/>
                <w:szCs w:val="26"/>
              </w:rPr>
              <w:t>Готовы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11 чел. /23%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34 чел. /74%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942BF4" w:rsidP="00ED12F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.3pt;margin-top:1.25pt;width:0;height:15.75pt;flip:y;z-index:251669504;mso-position-horizontal-relative:text;mso-position-vertical-relative:text" o:connectortype="straight">
                  <v:stroke endarrow="block"/>
                </v:shape>
              </w:pict>
            </w:r>
            <w:r w:rsidR="00875F45" w:rsidRPr="00E05721">
              <w:rPr>
                <w:sz w:val="26"/>
                <w:szCs w:val="26"/>
              </w:rPr>
              <w:t>51 %</w:t>
            </w:r>
          </w:p>
        </w:tc>
      </w:tr>
      <w:tr w:rsidR="00875F45" w:rsidRPr="00E05721" w:rsidTr="00ED12F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both"/>
              <w:rPr>
                <w:sz w:val="26"/>
                <w:szCs w:val="26"/>
              </w:rPr>
            </w:pPr>
            <w:r w:rsidRPr="00E05721">
              <w:rPr>
                <w:sz w:val="26"/>
                <w:szCs w:val="26"/>
              </w:rPr>
              <w:t>Условно готовы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15 чел. /25%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6 чел. /13%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45" w:rsidRPr="00E05721" w:rsidRDefault="00942BF4" w:rsidP="00ED12F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pict>
                <v:shape id="_x0000_s1041" type="#_x0000_t32" style="position:absolute;left:0;text-align:left;margin-left:4.25pt;margin-top:-.05pt;width:0;height:13.4pt;z-index:251670528;mso-position-horizontal-relative:text;mso-position-vertical-relative:text" o:connectortype="straight">
                  <v:stroke endarrow="block"/>
                </v:shape>
              </w:pict>
            </w:r>
            <w:r w:rsidR="00875F45" w:rsidRPr="00E05721">
              <w:rPr>
                <w:rFonts w:eastAsia="Calibri"/>
                <w:sz w:val="26"/>
                <w:szCs w:val="26"/>
              </w:rPr>
              <w:t>12</w:t>
            </w:r>
            <w:r w:rsidR="00875F45" w:rsidRPr="00E05721">
              <w:rPr>
                <w:sz w:val="26"/>
                <w:szCs w:val="26"/>
              </w:rPr>
              <w:t xml:space="preserve"> %</w:t>
            </w:r>
          </w:p>
        </w:tc>
      </w:tr>
      <w:tr w:rsidR="00875F45" w:rsidRPr="00E05721" w:rsidTr="00ED12F5">
        <w:trPr>
          <w:trHeight w:val="77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jc w:val="both"/>
              <w:rPr>
                <w:sz w:val="26"/>
                <w:szCs w:val="26"/>
              </w:rPr>
            </w:pPr>
            <w:r w:rsidRPr="00E05721">
              <w:rPr>
                <w:sz w:val="26"/>
                <w:szCs w:val="26"/>
              </w:rPr>
              <w:t>Условно не готовы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7 чел. /15%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3 чел. /7%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45" w:rsidRPr="00E05721" w:rsidRDefault="00942BF4" w:rsidP="00ED12F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pict>
                <v:shape id="_x0000_s1042" type="#_x0000_t32" style="position:absolute;left:0;text-align:left;margin-left:4.2pt;margin-top:1.25pt;width:.75pt;height:15.75pt;z-index:251671552;mso-position-horizontal-relative:text;mso-position-vertical-relative:text" o:connectortype="straight">
                  <v:stroke endarrow="block"/>
                </v:shape>
              </w:pict>
            </w:r>
            <w:r w:rsidR="00875F45" w:rsidRPr="00E05721">
              <w:rPr>
                <w:sz w:val="26"/>
                <w:szCs w:val="26"/>
              </w:rPr>
              <w:t>8 %</w:t>
            </w:r>
          </w:p>
        </w:tc>
      </w:tr>
      <w:tr w:rsidR="00875F45" w:rsidRPr="00E05721" w:rsidTr="00ED12F5">
        <w:trPr>
          <w:trHeight w:val="307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F45" w:rsidRPr="00E05721" w:rsidRDefault="00875F45" w:rsidP="00ED12F5">
            <w:pPr>
              <w:rPr>
                <w:sz w:val="26"/>
                <w:szCs w:val="26"/>
              </w:rPr>
            </w:pPr>
            <w:r w:rsidRPr="00E05721">
              <w:rPr>
                <w:sz w:val="26"/>
                <w:szCs w:val="26"/>
              </w:rPr>
              <w:t>Не готовы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14 чел. /29%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45" w:rsidRPr="00E05721" w:rsidRDefault="00875F45" w:rsidP="00ED12F5">
            <w:pPr>
              <w:jc w:val="center"/>
              <w:rPr>
                <w:bCs/>
                <w:sz w:val="26"/>
                <w:szCs w:val="26"/>
              </w:rPr>
            </w:pPr>
            <w:r w:rsidRPr="00E05721">
              <w:rPr>
                <w:bCs/>
                <w:sz w:val="26"/>
                <w:szCs w:val="26"/>
              </w:rPr>
              <w:t>3 чел. /6%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45" w:rsidRPr="00E05721" w:rsidRDefault="00942BF4" w:rsidP="00ED12F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pict>
                <v:shape id="_x0000_s1043" type="#_x0000_t32" style="position:absolute;left:0;text-align:left;margin-left:4.2pt;margin-top:.45pt;width:.75pt;height:15.75pt;z-index:251672576;mso-position-horizontal-relative:text;mso-position-vertical-relative:text" o:connectortype="straight">
                  <v:stroke endarrow="block"/>
                </v:shape>
              </w:pict>
            </w:r>
            <w:r w:rsidR="00875F45" w:rsidRPr="00E05721">
              <w:rPr>
                <w:sz w:val="26"/>
                <w:szCs w:val="26"/>
              </w:rPr>
              <w:t>23%</w:t>
            </w:r>
          </w:p>
        </w:tc>
      </w:tr>
    </w:tbl>
    <w:p w:rsidR="00875F45" w:rsidRPr="00E05721" w:rsidRDefault="00875F45" w:rsidP="00875F45">
      <w:pPr>
        <w:ind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 xml:space="preserve">По сравнению с началом года количество детей готовых к школе выросло на 51%, детей условного готовых к началу обучения снизился на 9%, количество детей условно не готовых к регулярному обучению снизилось на 8%, а не готовых на 23%. </w:t>
      </w:r>
    </w:p>
    <w:p w:rsidR="00875F45" w:rsidRPr="00E05721" w:rsidRDefault="00875F45" w:rsidP="00875F45">
      <w:pPr>
        <w:ind w:right="19" w:firstLine="567"/>
        <w:jc w:val="both"/>
        <w:rPr>
          <w:sz w:val="26"/>
          <w:szCs w:val="26"/>
        </w:rPr>
      </w:pPr>
    </w:p>
    <w:p w:rsidR="00875F45" w:rsidRPr="00E05721" w:rsidRDefault="00875F45" w:rsidP="00875F45">
      <w:pPr>
        <w:ind w:right="19" w:firstLine="567"/>
        <w:jc w:val="both"/>
        <w:rPr>
          <w:sz w:val="26"/>
          <w:szCs w:val="26"/>
        </w:rPr>
      </w:pPr>
      <w:r w:rsidRPr="00E05721">
        <w:rPr>
          <w:sz w:val="26"/>
          <w:szCs w:val="26"/>
        </w:rPr>
        <w:t>Таким образом, можно сделать вывод, что подавляющее большинство детей (87 %) смогут хорошо адаптироваться к условиям школьного обучения.Остальным 6 детям (15%) необходима дальнейшая коррекционная помощь.Одному из детей после прохождения ТПМПК определен дальнейший образовательный маршрут.</w:t>
      </w:r>
    </w:p>
    <w:p w:rsidR="00875F45" w:rsidRPr="00E05721" w:rsidRDefault="00875F45" w:rsidP="00875F45">
      <w:pPr>
        <w:jc w:val="center"/>
        <w:rPr>
          <w:b/>
          <w:sz w:val="26"/>
          <w:szCs w:val="26"/>
        </w:rPr>
      </w:pPr>
    </w:p>
    <w:p w:rsidR="00875F45" w:rsidRPr="00E05721" w:rsidRDefault="00875F45" w:rsidP="00875F45">
      <w:pPr>
        <w:contextualSpacing/>
        <w:jc w:val="center"/>
        <w:rPr>
          <w:b/>
          <w:sz w:val="26"/>
          <w:szCs w:val="26"/>
        </w:rPr>
      </w:pPr>
      <w:r w:rsidRPr="00E05721">
        <w:rPr>
          <w:b/>
          <w:sz w:val="26"/>
          <w:szCs w:val="26"/>
        </w:rPr>
        <w:t xml:space="preserve">Диаграмма </w:t>
      </w:r>
      <w:r>
        <w:rPr>
          <w:b/>
          <w:sz w:val="26"/>
          <w:szCs w:val="26"/>
        </w:rPr>
        <w:t>4</w:t>
      </w:r>
      <w:r w:rsidRPr="00E05721">
        <w:rPr>
          <w:b/>
          <w:sz w:val="26"/>
          <w:szCs w:val="26"/>
        </w:rPr>
        <w:t xml:space="preserve">. </w:t>
      </w:r>
      <w:r w:rsidRPr="00E05721">
        <w:rPr>
          <w:b/>
          <w:bCs/>
          <w:iCs/>
          <w:sz w:val="26"/>
          <w:szCs w:val="26"/>
        </w:rPr>
        <w:t xml:space="preserve">Сравнение показателей психологической готовности к школе </w:t>
      </w:r>
      <w:r w:rsidRPr="00E05721">
        <w:rPr>
          <w:b/>
          <w:sz w:val="26"/>
          <w:szCs w:val="26"/>
        </w:rPr>
        <w:t>по методике М.М. Семаго, Н.Я. Семаго за 2 года</w:t>
      </w:r>
    </w:p>
    <w:p w:rsidR="00875F45" w:rsidRPr="00E05721" w:rsidRDefault="00875F45" w:rsidP="00875F45">
      <w:pPr>
        <w:jc w:val="center"/>
        <w:rPr>
          <w:b/>
          <w:sz w:val="26"/>
          <w:szCs w:val="26"/>
        </w:rPr>
      </w:pPr>
      <w:r w:rsidRPr="00E05721">
        <w:rPr>
          <w:rFonts w:eastAsiaTheme="minorHAnsi"/>
          <w:b/>
          <w:i/>
          <w:noProof/>
          <w:sz w:val="26"/>
          <w:szCs w:val="26"/>
        </w:rPr>
        <w:drawing>
          <wp:inline distT="0" distB="0" distL="0" distR="0" wp14:anchorId="198CC489" wp14:editId="485C83ED">
            <wp:extent cx="5781675" cy="1552575"/>
            <wp:effectExtent l="0" t="0" r="0" b="0"/>
            <wp:docPr id="25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5F45" w:rsidRPr="00E05721" w:rsidRDefault="00875F45" w:rsidP="00875F45">
      <w:pPr>
        <w:spacing w:before="240"/>
        <w:ind w:firstLine="567"/>
        <w:jc w:val="both"/>
        <w:rPr>
          <w:sz w:val="26"/>
          <w:szCs w:val="26"/>
        </w:rPr>
      </w:pPr>
      <w:r w:rsidRPr="00E05721">
        <w:rPr>
          <w:b/>
          <w:sz w:val="26"/>
          <w:szCs w:val="26"/>
        </w:rPr>
        <w:t>Вывод:</w:t>
      </w:r>
      <w:r w:rsidRPr="00E05721">
        <w:rPr>
          <w:sz w:val="26"/>
          <w:szCs w:val="26"/>
        </w:rPr>
        <w:t xml:space="preserve"> По сравнению с прошлым годом количество детей готовых к школе выросло незначительно (на 2%), детей условного готовых к началу обучения снизился на 9%, количество детей условно не готовых к регулярному обучению повысился на 4%, а не готовых на 3%. В следующем учебном году с детьми не готовыми к обучению на начало года помимо групповых занятий необходимо проводить индивидуальные и подгрупповые коррекционно-развивающие занятия.</w:t>
      </w:r>
    </w:p>
    <w:p w:rsidR="00B16995" w:rsidRDefault="00B16995" w:rsidP="00622C9E">
      <w:pPr>
        <w:jc w:val="center"/>
        <w:rPr>
          <w:b/>
          <w:sz w:val="26"/>
          <w:szCs w:val="26"/>
        </w:rPr>
      </w:pPr>
    </w:p>
    <w:p w:rsidR="00312123" w:rsidRPr="00A71C63" w:rsidRDefault="00A71C63" w:rsidP="00622C9E">
      <w:pPr>
        <w:jc w:val="center"/>
        <w:rPr>
          <w:b/>
          <w:sz w:val="26"/>
          <w:szCs w:val="26"/>
        </w:rPr>
      </w:pPr>
      <w:r w:rsidRPr="008133AF">
        <w:rPr>
          <w:b/>
          <w:sz w:val="26"/>
          <w:szCs w:val="26"/>
          <w:highlight w:val="red"/>
        </w:rPr>
        <w:t>5</w:t>
      </w:r>
      <w:r w:rsidR="00312123" w:rsidRPr="008133AF">
        <w:rPr>
          <w:b/>
          <w:sz w:val="26"/>
          <w:szCs w:val="26"/>
          <w:highlight w:val="red"/>
        </w:rPr>
        <w:t xml:space="preserve">. </w:t>
      </w:r>
      <w:r w:rsidRPr="008133AF">
        <w:rPr>
          <w:b/>
          <w:sz w:val="26"/>
          <w:szCs w:val="26"/>
          <w:highlight w:val="red"/>
        </w:rPr>
        <w:t>Охрана и укрепление здоровья детей</w:t>
      </w:r>
    </w:p>
    <w:p w:rsidR="00A71C63" w:rsidRDefault="00A71C63" w:rsidP="00A71C63">
      <w:pPr>
        <w:ind w:firstLine="567"/>
        <w:jc w:val="both"/>
        <w:rPr>
          <w:sz w:val="24"/>
          <w:szCs w:val="24"/>
        </w:rPr>
      </w:pPr>
    </w:p>
    <w:p w:rsidR="00A71C63" w:rsidRPr="000359EB" w:rsidRDefault="00A71C63" w:rsidP="003972B1">
      <w:pPr>
        <w:pStyle w:val="a5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0359EB">
        <w:rPr>
          <w:b/>
          <w:sz w:val="24"/>
          <w:szCs w:val="24"/>
        </w:rPr>
        <w:lastRenderedPageBreak/>
        <w:t>Обеспечение безопасности</w:t>
      </w:r>
    </w:p>
    <w:p w:rsidR="00A71C63" w:rsidRDefault="00A71C63" w:rsidP="00A71C63">
      <w:pPr>
        <w:ind w:firstLine="567"/>
        <w:jc w:val="both"/>
        <w:rPr>
          <w:sz w:val="24"/>
          <w:szCs w:val="24"/>
        </w:rPr>
      </w:pPr>
    </w:p>
    <w:p w:rsidR="00A71C63" w:rsidRPr="00A71C63" w:rsidRDefault="00A71C63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детском саду созданы условия для безопасного пребывания детей. </w:t>
      </w:r>
      <w:r w:rsidRPr="00A71C63">
        <w:rPr>
          <w:sz w:val="24"/>
          <w:szCs w:val="24"/>
        </w:rPr>
        <w:t xml:space="preserve">Установлена </w:t>
      </w:r>
      <w:r>
        <w:rPr>
          <w:sz w:val="24"/>
          <w:szCs w:val="24"/>
        </w:rPr>
        <w:t xml:space="preserve">система </w:t>
      </w:r>
      <w:r w:rsidRPr="00A71C63">
        <w:rPr>
          <w:sz w:val="24"/>
          <w:szCs w:val="24"/>
        </w:rPr>
        <w:t>пожа</w:t>
      </w:r>
      <w:r>
        <w:rPr>
          <w:sz w:val="24"/>
          <w:szCs w:val="24"/>
        </w:rPr>
        <w:t xml:space="preserve">рной сигнализации, система оповещения о пожаре, </w:t>
      </w:r>
      <w:r w:rsidR="005F7186">
        <w:rPr>
          <w:sz w:val="24"/>
          <w:szCs w:val="24"/>
        </w:rPr>
        <w:t xml:space="preserve">«тревожная </w:t>
      </w:r>
      <w:r w:rsidRPr="00A71C63">
        <w:rPr>
          <w:sz w:val="24"/>
          <w:szCs w:val="24"/>
        </w:rPr>
        <w:t xml:space="preserve">кнопка» вневедомственной охраны. </w:t>
      </w:r>
    </w:p>
    <w:p w:rsidR="00A71C63" w:rsidRPr="00A71C63" w:rsidRDefault="00A71C63" w:rsidP="00A71C63">
      <w:pPr>
        <w:ind w:firstLine="567"/>
        <w:jc w:val="both"/>
        <w:rPr>
          <w:sz w:val="24"/>
          <w:szCs w:val="24"/>
        </w:rPr>
      </w:pPr>
      <w:r w:rsidRPr="00A71C63">
        <w:rPr>
          <w:sz w:val="24"/>
          <w:szCs w:val="24"/>
        </w:rPr>
        <w:t>Без</w:t>
      </w:r>
      <w:r>
        <w:rPr>
          <w:sz w:val="24"/>
          <w:szCs w:val="24"/>
        </w:rPr>
        <w:t>опасность детей и сотрудников М</w:t>
      </w:r>
      <w:r w:rsidRPr="00A71C63">
        <w:rPr>
          <w:sz w:val="24"/>
          <w:szCs w:val="24"/>
        </w:rPr>
        <w:t xml:space="preserve">ДОУ обеспечивают: </w:t>
      </w:r>
    </w:p>
    <w:p w:rsidR="00A71C63" w:rsidRDefault="00A71C63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1C63">
        <w:rPr>
          <w:sz w:val="24"/>
          <w:szCs w:val="24"/>
        </w:rPr>
        <w:t>лицензированное частное охранное предприятие «</w:t>
      </w:r>
      <w:r>
        <w:rPr>
          <w:sz w:val="24"/>
          <w:szCs w:val="24"/>
        </w:rPr>
        <w:t>Витязь – безопасность плюс</w:t>
      </w:r>
      <w:r w:rsidRPr="00A71C63">
        <w:rPr>
          <w:sz w:val="24"/>
          <w:szCs w:val="24"/>
        </w:rPr>
        <w:t>»</w:t>
      </w:r>
      <w:r>
        <w:rPr>
          <w:sz w:val="24"/>
          <w:szCs w:val="24"/>
        </w:rPr>
        <w:t xml:space="preserve"> (охрана)</w:t>
      </w:r>
      <w:r w:rsidRPr="00A71C63">
        <w:rPr>
          <w:sz w:val="24"/>
          <w:szCs w:val="24"/>
        </w:rPr>
        <w:t xml:space="preserve">; </w:t>
      </w:r>
    </w:p>
    <w:p w:rsidR="00A71C63" w:rsidRPr="00A71C63" w:rsidRDefault="00A71C63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ООО ЧОП «Гольфстрим-СБ» (тревожная кнопка);</w:t>
      </w:r>
    </w:p>
    <w:p w:rsidR="00A71C63" w:rsidRPr="00A71C63" w:rsidRDefault="00A71C63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1C63">
        <w:rPr>
          <w:sz w:val="24"/>
          <w:szCs w:val="24"/>
        </w:rPr>
        <w:t xml:space="preserve">закрытое акционерное общество «Гарант» (видеонаблюдение). </w:t>
      </w:r>
    </w:p>
    <w:p w:rsidR="00A71C63" w:rsidRPr="00A71C63" w:rsidRDefault="00090EAF" w:rsidP="00090E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МДОУ находится под видеонаблюдением </w:t>
      </w:r>
      <w:r w:rsidR="00A71C63" w:rsidRPr="00A71C63">
        <w:rPr>
          <w:sz w:val="24"/>
          <w:szCs w:val="24"/>
        </w:rPr>
        <w:t>круглосуточно</w:t>
      </w:r>
    </w:p>
    <w:p w:rsidR="00090EAF" w:rsidRDefault="00090EAF" w:rsidP="00A71C63">
      <w:pPr>
        <w:ind w:firstLine="567"/>
        <w:jc w:val="both"/>
        <w:rPr>
          <w:sz w:val="24"/>
          <w:szCs w:val="24"/>
        </w:rPr>
      </w:pPr>
    </w:p>
    <w:p w:rsidR="00A71C63" w:rsidRPr="00090EAF" w:rsidRDefault="00A71C63" w:rsidP="003972B1">
      <w:pPr>
        <w:pStyle w:val="a5"/>
        <w:numPr>
          <w:ilvl w:val="1"/>
          <w:numId w:val="10"/>
        </w:numPr>
        <w:ind w:left="0" w:firstLine="0"/>
        <w:jc w:val="both"/>
        <w:rPr>
          <w:b/>
          <w:sz w:val="24"/>
          <w:szCs w:val="24"/>
        </w:rPr>
      </w:pPr>
      <w:r w:rsidRPr="00090EAF">
        <w:rPr>
          <w:b/>
          <w:sz w:val="24"/>
          <w:szCs w:val="24"/>
        </w:rPr>
        <w:t>Организация питания</w:t>
      </w:r>
    </w:p>
    <w:p w:rsidR="00090EAF" w:rsidRDefault="00090EAF" w:rsidP="00A71C63">
      <w:pPr>
        <w:ind w:firstLine="567"/>
        <w:jc w:val="both"/>
        <w:rPr>
          <w:sz w:val="24"/>
          <w:szCs w:val="24"/>
        </w:rPr>
      </w:pPr>
    </w:p>
    <w:p w:rsidR="00090EAF" w:rsidRDefault="00A71C63" w:rsidP="00A71C63">
      <w:pPr>
        <w:ind w:firstLine="567"/>
        <w:jc w:val="both"/>
        <w:rPr>
          <w:sz w:val="24"/>
          <w:szCs w:val="24"/>
        </w:rPr>
      </w:pPr>
      <w:r w:rsidRPr="00A71C63">
        <w:rPr>
          <w:sz w:val="24"/>
          <w:szCs w:val="24"/>
        </w:rPr>
        <w:t>Питание детей организовано в соответствии с «</w:t>
      </w:r>
      <w:r w:rsidR="00090EAF">
        <w:rPr>
          <w:sz w:val="24"/>
          <w:szCs w:val="24"/>
        </w:rPr>
        <w:t>Цикличным</w:t>
      </w:r>
      <w:r w:rsidRPr="00A71C63">
        <w:rPr>
          <w:sz w:val="24"/>
          <w:szCs w:val="24"/>
        </w:rPr>
        <w:t xml:space="preserve"> </w:t>
      </w:r>
      <w:r w:rsidR="00090EAF">
        <w:rPr>
          <w:sz w:val="24"/>
          <w:szCs w:val="24"/>
        </w:rPr>
        <w:t>1</w:t>
      </w:r>
      <w:r w:rsidRPr="00A71C63">
        <w:rPr>
          <w:sz w:val="24"/>
          <w:szCs w:val="24"/>
        </w:rPr>
        <w:t xml:space="preserve">0-ти дневными меню </w:t>
      </w:r>
      <w:r w:rsidR="00090EAF">
        <w:rPr>
          <w:sz w:val="24"/>
          <w:szCs w:val="24"/>
        </w:rPr>
        <w:t xml:space="preserve">для организации питания детей в возрасте от 1,5 до 7 лет, посещающих </w:t>
      </w:r>
      <w:r w:rsidRPr="00A71C63">
        <w:rPr>
          <w:sz w:val="24"/>
          <w:szCs w:val="24"/>
        </w:rPr>
        <w:t xml:space="preserve">дошкольные </w:t>
      </w:r>
      <w:r w:rsidR="00090EAF">
        <w:rPr>
          <w:sz w:val="24"/>
          <w:szCs w:val="24"/>
        </w:rPr>
        <w:t>образовательные учреждения с</w:t>
      </w:r>
      <w:r w:rsidRPr="00A71C63">
        <w:rPr>
          <w:sz w:val="24"/>
          <w:szCs w:val="24"/>
        </w:rPr>
        <w:t xml:space="preserve"> </w:t>
      </w:r>
      <w:r w:rsidR="00090EAF">
        <w:rPr>
          <w:sz w:val="24"/>
          <w:szCs w:val="24"/>
        </w:rPr>
        <w:t>11</w:t>
      </w:r>
      <w:r w:rsidRPr="00A71C63">
        <w:rPr>
          <w:sz w:val="24"/>
          <w:szCs w:val="24"/>
        </w:rPr>
        <w:t>-</w:t>
      </w:r>
      <w:r w:rsidR="00090EAF">
        <w:rPr>
          <w:sz w:val="24"/>
          <w:szCs w:val="24"/>
        </w:rPr>
        <w:t xml:space="preserve">ти и 12-ти часовым пребыванием в МДОУ». </w:t>
      </w:r>
    </w:p>
    <w:p w:rsidR="00A71C63" w:rsidRPr="00A71C63" w:rsidRDefault="00A71C63" w:rsidP="00A71C63">
      <w:pPr>
        <w:ind w:firstLine="567"/>
        <w:jc w:val="both"/>
        <w:rPr>
          <w:sz w:val="24"/>
          <w:szCs w:val="24"/>
        </w:rPr>
      </w:pPr>
      <w:r w:rsidRPr="00A71C63">
        <w:rPr>
          <w:sz w:val="24"/>
          <w:szCs w:val="24"/>
        </w:rPr>
        <w:t xml:space="preserve">Между завтраком и </w:t>
      </w:r>
      <w:r w:rsidR="00090EAF">
        <w:rPr>
          <w:sz w:val="24"/>
          <w:szCs w:val="24"/>
        </w:rPr>
        <w:t xml:space="preserve">обедом </w:t>
      </w:r>
      <w:r w:rsidRPr="00A71C63">
        <w:rPr>
          <w:sz w:val="24"/>
          <w:szCs w:val="24"/>
        </w:rPr>
        <w:t>д</w:t>
      </w:r>
      <w:r w:rsidR="00090EAF">
        <w:rPr>
          <w:sz w:val="24"/>
          <w:szCs w:val="24"/>
        </w:rPr>
        <w:t>ети получают соки или витаминизированные напитки.</w:t>
      </w:r>
      <w:r w:rsidRPr="00A71C63">
        <w:rPr>
          <w:sz w:val="24"/>
          <w:szCs w:val="24"/>
        </w:rPr>
        <w:t xml:space="preserve"> В ежедневный рацион питания включены фрукты и овощи. Контроль по данному вопросу проводят заведую</w:t>
      </w:r>
      <w:r w:rsidR="00821E5A">
        <w:rPr>
          <w:sz w:val="24"/>
          <w:szCs w:val="24"/>
        </w:rPr>
        <w:t>щий детск</w:t>
      </w:r>
      <w:r w:rsidR="003626D2">
        <w:rPr>
          <w:sz w:val="24"/>
          <w:szCs w:val="24"/>
        </w:rPr>
        <w:t>ого</w:t>
      </w:r>
      <w:r w:rsidR="00821E5A">
        <w:rPr>
          <w:sz w:val="24"/>
          <w:szCs w:val="24"/>
        </w:rPr>
        <w:t xml:space="preserve"> сад</w:t>
      </w:r>
      <w:r w:rsidR="003626D2">
        <w:rPr>
          <w:sz w:val="24"/>
          <w:szCs w:val="24"/>
        </w:rPr>
        <w:t>а</w:t>
      </w:r>
      <w:r w:rsidR="00821E5A">
        <w:rPr>
          <w:sz w:val="24"/>
          <w:szCs w:val="24"/>
        </w:rPr>
        <w:t xml:space="preserve"> и сотрудники М</w:t>
      </w:r>
      <w:r w:rsidRPr="00A71C63">
        <w:rPr>
          <w:sz w:val="24"/>
          <w:szCs w:val="24"/>
        </w:rPr>
        <w:t xml:space="preserve">ДОУ (по приказу). </w:t>
      </w:r>
    </w:p>
    <w:p w:rsidR="00A71C63" w:rsidRPr="00A71C63" w:rsidRDefault="00821E5A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питания детей в МДОУ заключен договор с МУП «Подольский комбинат питания и оптово-розничной торговли»; имеется пищеблок, </w:t>
      </w:r>
      <w:r w:rsidR="00A71C63" w:rsidRPr="00A71C63">
        <w:rPr>
          <w:sz w:val="24"/>
          <w:szCs w:val="24"/>
        </w:rPr>
        <w:t xml:space="preserve">оснащенный </w:t>
      </w:r>
      <w:r>
        <w:rPr>
          <w:sz w:val="24"/>
          <w:szCs w:val="24"/>
        </w:rPr>
        <w:t>современным техническим и электрооборудованием; полностью</w:t>
      </w:r>
      <w:r w:rsidR="00A71C63" w:rsidRPr="00A71C63">
        <w:rPr>
          <w:sz w:val="24"/>
          <w:szCs w:val="24"/>
        </w:rPr>
        <w:t xml:space="preserve"> укомплектован штатный состав работников пищеблока. </w:t>
      </w:r>
    </w:p>
    <w:p w:rsidR="00821E5A" w:rsidRDefault="00821E5A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4-х разовое, максимальное разнообразие рациона, </w:t>
      </w:r>
      <w:r w:rsidR="00A71C63" w:rsidRPr="00A71C63">
        <w:rPr>
          <w:sz w:val="24"/>
          <w:szCs w:val="24"/>
        </w:rPr>
        <w:t xml:space="preserve">адекватная </w:t>
      </w:r>
      <w:r>
        <w:rPr>
          <w:sz w:val="24"/>
          <w:szCs w:val="24"/>
        </w:rPr>
        <w:t>технологическая и кулинарная обработка продуктов и блюд, обеспечение</w:t>
      </w:r>
      <w:r w:rsidR="00A71C63" w:rsidRPr="00A71C63">
        <w:rPr>
          <w:sz w:val="24"/>
          <w:szCs w:val="24"/>
        </w:rPr>
        <w:t xml:space="preserve"> санитарно-эпидемио</w:t>
      </w:r>
      <w:r>
        <w:rPr>
          <w:sz w:val="24"/>
          <w:szCs w:val="24"/>
        </w:rPr>
        <w:t xml:space="preserve">логической безопасности питания – </w:t>
      </w:r>
      <w:r w:rsidR="00A71C63" w:rsidRPr="00A71C63">
        <w:rPr>
          <w:sz w:val="24"/>
          <w:szCs w:val="24"/>
        </w:rPr>
        <w:t xml:space="preserve">соблюдение всех санитарных требований к </w:t>
      </w:r>
      <w:r>
        <w:rPr>
          <w:sz w:val="24"/>
          <w:szCs w:val="24"/>
        </w:rPr>
        <w:t xml:space="preserve">состоянию пищеблока, поставляемым продуктам питания, их </w:t>
      </w:r>
      <w:r w:rsidR="00A71C63" w:rsidRPr="00A71C63">
        <w:rPr>
          <w:sz w:val="24"/>
          <w:szCs w:val="24"/>
        </w:rPr>
        <w:t xml:space="preserve">транспортировке, </w:t>
      </w:r>
      <w:r>
        <w:rPr>
          <w:sz w:val="24"/>
          <w:szCs w:val="24"/>
        </w:rPr>
        <w:t>хранению, приготовлению и раздаче блюд.</w:t>
      </w:r>
    </w:p>
    <w:p w:rsidR="00A71C63" w:rsidRPr="00A71C63" w:rsidRDefault="00821E5A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Рацион питания детей различается </w:t>
      </w:r>
      <w:r w:rsidR="00A71C63" w:rsidRPr="00A71C63">
        <w:rPr>
          <w:sz w:val="24"/>
          <w:szCs w:val="24"/>
        </w:rPr>
        <w:t>по качест</w:t>
      </w:r>
      <w:r>
        <w:rPr>
          <w:sz w:val="24"/>
          <w:szCs w:val="24"/>
        </w:rPr>
        <w:t xml:space="preserve">венному и количественному составу в зависимости от возраста детей </w:t>
      </w:r>
      <w:r w:rsidR="00A71C63" w:rsidRPr="00A71C63">
        <w:rPr>
          <w:sz w:val="24"/>
          <w:szCs w:val="24"/>
        </w:rPr>
        <w:t xml:space="preserve">и формируется отдельно для групп детей в возрасте от </w:t>
      </w:r>
      <w:r>
        <w:rPr>
          <w:sz w:val="24"/>
          <w:szCs w:val="24"/>
        </w:rPr>
        <w:t>1,5</w:t>
      </w:r>
      <w:r w:rsidR="00A71C63" w:rsidRPr="00A71C63">
        <w:rPr>
          <w:sz w:val="24"/>
          <w:szCs w:val="24"/>
        </w:rPr>
        <w:t xml:space="preserve"> до 3-х лет и от 3-х до 7 лет. </w:t>
      </w:r>
    </w:p>
    <w:p w:rsidR="00A71C63" w:rsidRPr="00A71C63" w:rsidRDefault="00821E5A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качеством питания, витаминизацией блюд, закладкой</w:t>
      </w:r>
      <w:r w:rsidR="00A71C63" w:rsidRPr="00A71C63">
        <w:rPr>
          <w:sz w:val="24"/>
          <w:szCs w:val="24"/>
        </w:rPr>
        <w:t xml:space="preserve"> продуктов </w:t>
      </w:r>
      <w:r>
        <w:rPr>
          <w:sz w:val="24"/>
          <w:szCs w:val="24"/>
        </w:rPr>
        <w:t xml:space="preserve">питания, </w:t>
      </w:r>
      <w:r w:rsidR="00A71C63" w:rsidRPr="00A71C63">
        <w:rPr>
          <w:sz w:val="24"/>
          <w:szCs w:val="24"/>
        </w:rPr>
        <w:t>кули</w:t>
      </w:r>
      <w:r>
        <w:rPr>
          <w:sz w:val="24"/>
          <w:szCs w:val="24"/>
        </w:rPr>
        <w:t xml:space="preserve">нарной обработкой, выходом блюд, вкусовыми качествами </w:t>
      </w:r>
      <w:r w:rsidR="00A71C63" w:rsidRPr="00A71C63">
        <w:rPr>
          <w:sz w:val="24"/>
          <w:szCs w:val="24"/>
        </w:rPr>
        <w:t xml:space="preserve">пищи, </w:t>
      </w:r>
      <w:r>
        <w:rPr>
          <w:sz w:val="24"/>
          <w:szCs w:val="24"/>
        </w:rPr>
        <w:t>правильностью хранения и соблюдением сроков реализации продуктов</w:t>
      </w:r>
      <w:r w:rsidR="00A71C63" w:rsidRPr="00A71C63">
        <w:rPr>
          <w:sz w:val="24"/>
          <w:szCs w:val="24"/>
        </w:rPr>
        <w:t xml:space="preserve"> питания, осуществляет медицинская сестра. </w:t>
      </w:r>
    </w:p>
    <w:p w:rsidR="00312123" w:rsidRDefault="00821E5A" w:rsidP="00A71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Группы обеспечены соответствующей посудой, удобными столами. </w:t>
      </w:r>
      <w:r w:rsidR="00A71C63" w:rsidRPr="00A71C63">
        <w:rPr>
          <w:sz w:val="24"/>
          <w:szCs w:val="24"/>
        </w:rPr>
        <w:t>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821E5A" w:rsidRDefault="00821E5A" w:rsidP="00A71C63">
      <w:pPr>
        <w:ind w:firstLine="567"/>
        <w:jc w:val="both"/>
        <w:rPr>
          <w:sz w:val="24"/>
          <w:szCs w:val="24"/>
        </w:rPr>
      </w:pPr>
    </w:p>
    <w:p w:rsidR="00821E5A" w:rsidRPr="00821E5A" w:rsidRDefault="00821E5A" w:rsidP="005F7186">
      <w:pPr>
        <w:jc w:val="both"/>
        <w:rPr>
          <w:b/>
          <w:sz w:val="24"/>
          <w:szCs w:val="24"/>
        </w:rPr>
      </w:pPr>
      <w:r w:rsidRPr="00821E5A">
        <w:rPr>
          <w:b/>
          <w:sz w:val="24"/>
          <w:szCs w:val="24"/>
        </w:rPr>
        <w:t>5.3. Обеспечение здоровья и здорового образа жизни</w:t>
      </w:r>
    </w:p>
    <w:p w:rsidR="00821E5A" w:rsidRDefault="00821E5A" w:rsidP="00821E5A">
      <w:pPr>
        <w:ind w:firstLine="567"/>
        <w:jc w:val="both"/>
        <w:rPr>
          <w:sz w:val="24"/>
          <w:szCs w:val="24"/>
        </w:rPr>
      </w:pPr>
    </w:p>
    <w:p w:rsidR="00821E5A" w:rsidRPr="00821E5A" w:rsidRDefault="00F55E0D" w:rsidP="00A45C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8133AF">
        <w:rPr>
          <w:sz w:val="24"/>
          <w:szCs w:val="24"/>
        </w:rPr>
        <w:t xml:space="preserve">20 </w:t>
      </w:r>
      <w:r w:rsidR="00821E5A">
        <w:rPr>
          <w:sz w:val="24"/>
          <w:szCs w:val="24"/>
        </w:rPr>
        <w:t xml:space="preserve">году мы продолжили работу по решению </w:t>
      </w:r>
      <w:r w:rsidR="00821E5A" w:rsidRPr="00821E5A">
        <w:rPr>
          <w:sz w:val="24"/>
          <w:szCs w:val="24"/>
        </w:rPr>
        <w:t>проблем здоров</w:t>
      </w:r>
      <w:r w:rsidR="00821E5A">
        <w:rPr>
          <w:sz w:val="24"/>
          <w:szCs w:val="24"/>
        </w:rPr>
        <w:t xml:space="preserve">ьесбережения </w:t>
      </w:r>
      <w:r w:rsidR="00821E5A" w:rsidRPr="00821E5A">
        <w:rPr>
          <w:sz w:val="24"/>
          <w:szCs w:val="24"/>
        </w:rPr>
        <w:t>в</w:t>
      </w:r>
      <w:r w:rsidR="00821E5A">
        <w:rPr>
          <w:sz w:val="24"/>
          <w:szCs w:val="24"/>
        </w:rPr>
        <w:t>сех участников образовательного процесса</w:t>
      </w:r>
      <w:r w:rsidR="00A45C50">
        <w:rPr>
          <w:sz w:val="24"/>
          <w:szCs w:val="24"/>
        </w:rPr>
        <w:t>.</w:t>
      </w:r>
      <w:r w:rsidR="00821E5A" w:rsidRPr="00821E5A">
        <w:rPr>
          <w:sz w:val="24"/>
          <w:szCs w:val="24"/>
        </w:rPr>
        <w:t xml:space="preserve"> </w:t>
      </w:r>
    </w:p>
    <w:p w:rsidR="00A45C50" w:rsidRDefault="00A45C50" w:rsidP="00821E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сопровождение детей осуществлялось по договору </w:t>
      </w:r>
      <w:r w:rsidR="00F55E0D" w:rsidRPr="00F55E0D">
        <w:rPr>
          <w:sz w:val="24"/>
          <w:szCs w:val="24"/>
        </w:rPr>
        <w:t>ГБУЗ МО «Подольская районная больница</w:t>
      </w:r>
      <w:r w:rsidR="00F55E0D">
        <w:rPr>
          <w:sz w:val="24"/>
          <w:szCs w:val="24"/>
        </w:rPr>
        <w:t>»</w:t>
      </w:r>
      <w:r w:rsidR="00F55E0D" w:rsidRPr="00F55E0D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сестрой,</w:t>
      </w:r>
      <w:r w:rsidRPr="00821E5A">
        <w:rPr>
          <w:sz w:val="24"/>
          <w:szCs w:val="24"/>
        </w:rPr>
        <w:t xml:space="preserve"> лицензия на медицинскую деятельность</w:t>
      </w:r>
      <w:r>
        <w:rPr>
          <w:sz w:val="24"/>
          <w:szCs w:val="24"/>
        </w:rPr>
        <w:t xml:space="preserve"> от 0</w:t>
      </w:r>
      <w:r w:rsidR="005D65A8">
        <w:rPr>
          <w:sz w:val="24"/>
          <w:szCs w:val="24"/>
        </w:rPr>
        <w:t>5.12.2019</w:t>
      </w:r>
      <w:r w:rsidR="00372EA6">
        <w:rPr>
          <w:sz w:val="24"/>
          <w:szCs w:val="24"/>
        </w:rPr>
        <w:t xml:space="preserve"> г</w:t>
      </w:r>
      <w:r w:rsidR="005D65A8">
        <w:rPr>
          <w:sz w:val="24"/>
          <w:szCs w:val="24"/>
        </w:rPr>
        <w:t>. № ЛО-50-01-011503</w:t>
      </w:r>
      <w:r w:rsidR="00372EA6">
        <w:rPr>
          <w:sz w:val="24"/>
          <w:szCs w:val="24"/>
        </w:rPr>
        <w:t xml:space="preserve">. </w:t>
      </w:r>
      <w:r>
        <w:rPr>
          <w:sz w:val="24"/>
          <w:szCs w:val="24"/>
        </w:rPr>
        <w:t>Имеется процедурный кабинет, изолятор и медицинский кабинет</w:t>
      </w:r>
      <w:r w:rsidR="00821E5A" w:rsidRPr="00821E5A">
        <w:rPr>
          <w:sz w:val="24"/>
          <w:szCs w:val="24"/>
        </w:rPr>
        <w:t>.</w:t>
      </w:r>
    </w:p>
    <w:p w:rsidR="00821E5A" w:rsidRPr="00821E5A" w:rsidRDefault="00821E5A" w:rsidP="00821E5A">
      <w:pPr>
        <w:ind w:firstLine="567"/>
        <w:jc w:val="both"/>
        <w:rPr>
          <w:sz w:val="24"/>
          <w:szCs w:val="24"/>
        </w:rPr>
      </w:pPr>
      <w:r w:rsidRPr="00821E5A">
        <w:rPr>
          <w:sz w:val="24"/>
          <w:szCs w:val="24"/>
        </w:rPr>
        <w:t xml:space="preserve">Медицинский персонал осуществляет работу по </w:t>
      </w:r>
      <w:r w:rsidR="00A45C50">
        <w:rPr>
          <w:sz w:val="24"/>
          <w:szCs w:val="24"/>
        </w:rPr>
        <w:t xml:space="preserve">сохранению и укреплению здоровья и физического развития детей, </w:t>
      </w:r>
      <w:r w:rsidRPr="00821E5A">
        <w:rPr>
          <w:sz w:val="24"/>
          <w:szCs w:val="24"/>
        </w:rPr>
        <w:t xml:space="preserve">проведению </w:t>
      </w:r>
      <w:r w:rsidR="00A45C50">
        <w:rPr>
          <w:sz w:val="24"/>
          <w:szCs w:val="24"/>
        </w:rPr>
        <w:t xml:space="preserve">профилактических </w:t>
      </w:r>
      <w:r w:rsidRPr="00821E5A">
        <w:rPr>
          <w:sz w:val="24"/>
          <w:szCs w:val="24"/>
        </w:rPr>
        <w:t>м</w:t>
      </w:r>
      <w:r w:rsidR="00A45C50">
        <w:rPr>
          <w:sz w:val="24"/>
          <w:szCs w:val="24"/>
        </w:rPr>
        <w:t xml:space="preserve">ероприятий, соблюдению </w:t>
      </w:r>
      <w:r w:rsidRPr="00821E5A">
        <w:rPr>
          <w:sz w:val="24"/>
          <w:szCs w:val="24"/>
        </w:rPr>
        <w:t>санитарно-гигиеническ</w:t>
      </w:r>
      <w:r w:rsidR="00A45C50">
        <w:rPr>
          <w:sz w:val="24"/>
          <w:szCs w:val="24"/>
        </w:rPr>
        <w:t xml:space="preserve">их норм, </w:t>
      </w:r>
      <w:r w:rsidRPr="00821E5A">
        <w:rPr>
          <w:sz w:val="24"/>
          <w:szCs w:val="24"/>
        </w:rPr>
        <w:t>режима дня и качества питания.</w:t>
      </w:r>
    </w:p>
    <w:p w:rsidR="00821E5A" w:rsidRPr="00821E5A" w:rsidRDefault="00A45C50" w:rsidP="00821E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санитарно-гигиеническое состояние МДОУ соответствует </w:t>
      </w:r>
      <w:r w:rsidR="00821E5A" w:rsidRPr="00821E5A">
        <w:rPr>
          <w:sz w:val="24"/>
          <w:szCs w:val="24"/>
        </w:rPr>
        <w:t xml:space="preserve">требованиям СанПиН (питьевой, световой и воздушный режим поддерживается в норме). </w:t>
      </w:r>
    </w:p>
    <w:p w:rsidR="00821E5A" w:rsidRPr="00821E5A" w:rsidRDefault="00821E5A" w:rsidP="00821E5A">
      <w:pPr>
        <w:ind w:firstLine="567"/>
        <w:jc w:val="both"/>
        <w:rPr>
          <w:sz w:val="24"/>
          <w:szCs w:val="24"/>
        </w:rPr>
      </w:pPr>
      <w:r w:rsidRPr="00821E5A">
        <w:rPr>
          <w:sz w:val="24"/>
          <w:szCs w:val="24"/>
        </w:rPr>
        <w:lastRenderedPageBreak/>
        <w:t>Режим дня</w:t>
      </w:r>
      <w:r w:rsidR="00A45C50">
        <w:rPr>
          <w:sz w:val="24"/>
          <w:szCs w:val="24"/>
        </w:rPr>
        <w:t xml:space="preserve"> детей соответствует возрастным</w:t>
      </w:r>
      <w:r w:rsidRPr="00821E5A">
        <w:rPr>
          <w:sz w:val="24"/>
          <w:szCs w:val="24"/>
        </w:rPr>
        <w:t xml:space="preserve"> особенностям детей и с</w:t>
      </w:r>
      <w:r w:rsidR="00A45C50">
        <w:rPr>
          <w:sz w:val="24"/>
          <w:szCs w:val="24"/>
        </w:rPr>
        <w:t xml:space="preserve">пособствует их возрастному развитию. Прогулки организуются два раза в день. Двигательный </w:t>
      </w:r>
      <w:r w:rsidRPr="00821E5A">
        <w:rPr>
          <w:sz w:val="24"/>
          <w:szCs w:val="24"/>
        </w:rPr>
        <w:t xml:space="preserve">режим, </w:t>
      </w:r>
      <w:r w:rsidR="00A45C50">
        <w:rPr>
          <w:sz w:val="24"/>
          <w:szCs w:val="24"/>
        </w:rPr>
        <w:t>физические упражнения, закаливающие мероприятия, осуществляются с</w:t>
      </w:r>
      <w:r w:rsidRPr="00821E5A">
        <w:rPr>
          <w:sz w:val="24"/>
          <w:szCs w:val="24"/>
        </w:rPr>
        <w:t xml:space="preserve"> учетом состояния здоровья, возрастных особенностей детей и сезона года.</w:t>
      </w:r>
    </w:p>
    <w:p w:rsidR="00A45C50" w:rsidRDefault="00A45C50" w:rsidP="00821E5A">
      <w:pPr>
        <w:ind w:firstLine="567"/>
        <w:jc w:val="both"/>
        <w:rPr>
          <w:sz w:val="24"/>
          <w:szCs w:val="24"/>
        </w:rPr>
      </w:pPr>
    </w:p>
    <w:p w:rsidR="00821E5A" w:rsidRPr="00A45C50" w:rsidRDefault="00A45C50" w:rsidP="005F71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821E5A" w:rsidRPr="00A45C50">
        <w:rPr>
          <w:b/>
          <w:sz w:val="24"/>
          <w:szCs w:val="24"/>
        </w:rPr>
        <w:t>. Физкультурно-оздоровительная работа</w:t>
      </w:r>
    </w:p>
    <w:p w:rsidR="00A45C50" w:rsidRDefault="00A45C50" w:rsidP="00821E5A">
      <w:pPr>
        <w:ind w:firstLine="567"/>
        <w:jc w:val="both"/>
        <w:rPr>
          <w:sz w:val="24"/>
          <w:szCs w:val="24"/>
        </w:rPr>
      </w:pPr>
    </w:p>
    <w:p w:rsidR="005D65A8" w:rsidRDefault="005D65A8" w:rsidP="005D65A8">
      <w:pPr>
        <w:spacing w:line="23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 ведётся с учётом возрастных и индивидуальных особенностей детей. Система этой работы направлена на осуществление комплексного подхода.</w:t>
      </w:r>
    </w:p>
    <w:p w:rsidR="005D65A8" w:rsidRDefault="005D65A8" w:rsidP="005D65A8">
      <w:pPr>
        <w:spacing w:line="23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(физическая культура), как важнейшая форма физкультурно-оздоровительной работы, строится с учётом состояния здоровья каждого ребёнка и уровня его подготовленности. Непосредственно образовательная деятельность (НОД физическая культура) проводятся 3 раза в неделю: два занятия в физкультурном зале, одно – на воздухе. Продолжительность занятий соответствует требованиям СанПиН. В МДОУ обязательным является включение в воспитательно-образовательный процесс различных технологий оздоровления и профилактики и системой закаливающих процедур.</w:t>
      </w:r>
    </w:p>
    <w:p w:rsidR="005D65A8" w:rsidRDefault="005D65A8" w:rsidP="005D65A8">
      <w:pPr>
        <w:spacing w:line="16" w:lineRule="exact"/>
        <w:rPr>
          <w:sz w:val="20"/>
          <w:szCs w:val="20"/>
        </w:rPr>
      </w:pPr>
    </w:p>
    <w:p w:rsidR="005D65A8" w:rsidRDefault="005D65A8" w:rsidP="005D65A8">
      <w:pPr>
        <w:spacing w:line="23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укрепления здоровья детей, снижения заболеваемости, повышения функционирования рассматривались на заседаниях Педагогических советов, педагогических часах, совещаниях при заведующем. Функционирование и заболеваемость детей анализировались ежемесячно, выявлялись причины отсутствия детей в МДОУ.</w:t>
      </w:r>
    </w:p>
    <w:p w:rsidR="005D65A8" w:rsidRDefault="005D65A8" w:rsidP="005D65A8">
      <w:pPr>
        <w:spacing w:line="14" w:lineRule="exact"/>
        <w:rPr>
          <w:sz w:val="20"/>
          <w:szCs w:val="20"/>
        </w:rPr>
      </w:pPr>
    </w:p>
    <w:p w:rsidR="005D65A8" w:rsidRDefault="005D65A8" w:rsidP="005D65A8">
      <w:pPr>
        <w:spacing w:line="238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Но, несмотря, на проводимые мероприятия, число дней, пропущенных одним ребенком по болезни, остается достаточно высоким. Показатель заболеваемости в МДОУ складывается из длительного отсутствия одних и тех же детей, с родителями которых ведется систематическая разъяснительная работа и обусловлен возрастными особенностями детей младшего дошкольного возраста, первый год посещающих МДОУ, увеличением числа детей с хроническими заболеваниями.</w:t>
      </w:r>
    </w:p>
    <w:p w:rsidR="005D65A8" w:rsidRDefault="005D65A8" w:rsidP="005D65A8">
      <w:pPr>
        <w:spacing w:line="14" w:lineRule="exact"/>
        <w:rPr>
          <w:sz w:val="20"/>
          <w:szCs w:val="20"/>
        </w:rPr>
      </w:pPr>
    </w:p>
    <w:p w:rsidR="001A550B" w:rsidRPr="00F31098" w:rsidRDefault="001A550B" w:rsidP="001A550B">
      <w:pPr>
        <w:ind w:firstLine="567"/>
        <w:jc w:val="both"/>
        <w:rPr>
          <w:sz w:val="26"/>
          <w:szCs w:val="26"/>
        </w:rPr>
      </w:pPr>
      <w:r w:rsidRPr="00F31098">
        <w:rPr>
          <w:sz w:val="26"/>
          <w:szCs w:val="26"/>
        </w:rPr>
        <w:t>В течение 201</w:t>
      </w:r>
      <w:r>
        <w:rPr>
          <w:sz w:val="26"/>
          <w:szCs w:val="26"/>
        </w:rPr>
        <w:t>8</w:t>
      </w:r>
      <w:r w:rsidRPr="00F31098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Pr="00F31098">
        <w:rPr>
          <w:sz w:val="26"/>
          <w:szCs w:val="26"/>
        </w:rPr>
        <w:t xml:space="preserve"> учебных годов средняя численность детей не изменялась.</w:t>
      </w:r>
    </w:p>
    <w:p w:rsidR="001A550B" w:rsidRPr="00F31098" w:rsidRDefault="001A550B" w:rsidP="001A550B">
      <w:pPr>
        <w:ind w:firstLine="567"/>
        <w:jc w:val="both"/>
        <w:rPr>
          <w:sz w:val="26"/>
          <w:szCs w:val="26"/>
        </w:rPr>
      </w:pPr>
      <w:r w:rsidRPr="00F31098">
        <w:rPr>
          <w:sz w:val="26"/>
          <w:szCs w:val="26"/>
        </w:rPr>
        <w:t>Анализ посещаемости показал, что у</w:t>
      </w:r>
      <w:r>
        <w:rPr>
          <w:sz w:val="26"/>
          <w:szCs w:val="26"/>
        </w:rPr>
        <w:t>меньшился</w:t>
      </w:r>
      <w:r w:rsidRPr="00F31098">
        <w:rPr>
          <w:sz w:val="26"/>
          <w:szCs w:val="26"/>
        </w:rPr>
        <w:t xml:space="preserve"> процент посещаемости и у</w:t>
      </w:r>
      <w:r>
        <w:rPr>
          <w:sz w:val="26"/>
          <w:szCs w:val="26"/>
        </w:rPr>
        <w:t>величил</w:t>
      </w:r>
      <w:r w:rsidRPr="00F31098">
        <w:rPr>
          <w:sz w:val="26"/>
          <w:szCs w:val="26"/>
        </w:rPr>
        <w:t xml:space="preserve">ась заболеваемость. Причём в этом году одним ребёнком по болезни пропущено </w:t>
      </w:r>
      <w:r w:rsidRPr="00B43B18">
        <w:rPr>
          <w:sz w:val="26"/>
          <w:szCs w:val="26"/>
        </w:rPr>
        <w:t>24,9 дней, а в прошлом 20,6 дня.</w:t>
      </w:r>
    </w:p>
    <w:p w:rsidR="00F720C0" w:rsidRDefault="00F720C0" w:rsidP="00F720C0">
      <w:pPr>
        <w:ind w:firstLine="567"/>
        <w:jc w:val="both"/>
        <w:rPr>
          <w:sz w:val="24"/>
          <w:szCs w:val="24"/>
        </w:rPr>
      </w:pPr>
      <w:r w:rsidRPr="00B43B18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B43B18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B43B18">
        <w:rPr>
          <w:sz w:val="24"/>
          <w:szCs w:val="24"/>
        </w:rPr>
        <w:t xml:space="preserve"> учебном году увеличились показатели соматических и инфекционных заболеваний,</w:t>
      </w:r>
      <w:r w:rsidRPr="00F31098">
        <w:rPr>
          <w:sz w:val="24"/>
          <w:szCs w:val="24"/>
        </w:rPr>
        <w:t xml:space="preserve"> за счёт этого </w:t>
      </w:r>
      <w:r>
        <w:rPr>
          <w:sz w:val="24"/>
          <w:szCs w:val="24"/>
        </w:rPr>
        <w:t>увеличилось</w:t>
      </w:r>
      <w:r w:rsidRPr="00F31098">
        <w:rPr>
          <w:sz w:val="24"/>
          <w:szCs w:val="24"/>
        </w:rPr>
        <w:t xml:space="preserve"> количество пропусков дней по болезни.</w:t>
      </w:r>
      <w:r w:rsidRPr="00F31098">
        <w:rPr>
          <w:sz w:val="27"/>
          <w:szCs w:val="28"/>
        </w:rPr>
        <w:t xml:space="preserve"> </w:t>
      </w:r>
      <w:r w:rsidRPr="00B43B18">
        <w:rPr>
          <w:sz w:val="24"/>
          <w:szCs w:val="24"/>
        </w:rPr>
        <w:t>Необходимо усилить</w:t>
      </w:r>
      <w:r>
        <w:rPr>
          <w:sz w:val="27"/>
          <w:szCs w:val="28"/>
        </w:rPr>
        <w:t xml:space="preserve"> </w:t>
      </w:r>
      <w:r>
        <w:rPr>
          <w:sz w:val="24"/>
          <w:szCs w:val="24"/>
        </w:rPr>
        <w:t>п</w:t>
      </w:r>
      <w:r w:rsidRPr="00F31098">
        <w:rPr>
          <w:sz w:val="24"/>
          <w:szCs w:val="24"/>
        </w:rPr>
        <w:t>рофилактическ</w:t>
      </w:r>
      <w:r>
        <w:rPr>
          <w:sz w:val="24"/>
          <w:szCs w:val="24"/>
        </w:rPr>
        <w:t>ую работу</w:t>
      </w:r>
      <w:r w:rsidRPr="00F31098">
        <w:rPr>
          <w:sz w:val="24"/>
          <w:szCs w:val="24"/>
        </w:rPr>
        <w:t xml:space="preserve"> в детском саду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кварцевание групп, влажная уборка.</w:t>
      </w:r>
    </w:p>
    <w:p w:rsidR="001A550B" w:rsidRDefault="00F720C0" w:rsidP="001A550B">
      <w:pPr>
        <w:jc w:val="both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4A0352" wp14:editId="266E2041">
            <wp:simplePos x="0" y="0"/>
            <wp:positionH relativeFrom="column">
              <wp:posOffset>-104775</wp:posOffset>
            </wp:positionH>
            <wp:positionV relativeFrom="paragraph">
              <wp:posOffset>125730</wp:posOffset>
            </wp:positionV>
            <wp:extent cx="4419600" cy="2210435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50B" w:rsidRDefault="001A550B" w:rsidP="001A550B">
      <w:pPr>
        <w:ind w:firstLine="567"/>
        <w:jc w:val="both"/>
        <w:rPr>
          <w:sz w:val="24"/>
          <w:szCs w:val="24"/>
        </w:rPr>
      </w:pPr>
    </w:p>
    <w:p w:rsidR="001A550B" w:rsidRDefault="001A550B" w:rsidP="001A550B">
      <w:pPr>
        <w:ind w:firstLine="567"/>
        <w:jc w:val="both"/>
        <w:rPr>
          <w:sz w:val="24"/>
          <w:szCs w:val="24"/>
        </w:rPr>
      </w:pPr>
    </w:p>
    <w:p w:rsidR="001A550B" w:rsidRDefault="001A550B" w:rsidP="001A550B">
      <w:pPr>
        <w:ind w:firstLine="567"/>
        <w:jc w:val="both"/>
        <w:rPr>
          <w:sz w:val="24"/>
          <w:szCs w:val="24"/>
        </w:rPr>
      </w:pPr>
    </w:p>
    <w:p w:rsidR="00F720C0" w:rsidRDefault="00F720C0" w:rsidP="001A550B">
      <w:pPr>
        <w:ind w:firstLine="567"/>
        <w:jc w:val="both"/>
        <w:rPr>
          <w:sz w:val="24"/>
          <w:szCs w:val="24"/>
        </w:rPr>
      </w:pPr>
    </w:p>
    <w:p w:rsidR="00F720C0" w:rsidRDefault="00F720C0" w:rsidP="001A550B">
      <w:pPr>
        <w:ind w:firstLine="567"/>
        <w:jc w:val="both"/>
        <w:rPr>
          <w:sz w:val="24"/>
          <w:szCs w:val="24"/>
        </w:rPr>
      </w:pPr>
    </w:p>
    <w:p w:rsidR="00F720C0" w:rsidRDefault="00F720C0" w:rsidP="001A550B">
      <w:pPr>
        <w:ind w:firstLine="567"/>
        <w:jc w:val="both"/>
        <w:rPr>
          <w:sz w:val="24"/>
          <w:szCs w:val="24"/>
        </w:rPr>
      </w:pPr>
    </w:p>
    <w:p w:rsidR="001A550B" w:rsidRDefault="001A550B" w:rsidP="001A550B">
      <w:pPr>
        <w:ind w:firstLine="567"/>
        <w:jc w:val="both"/>
        <w:rPr>
          <w:sz w:val="24"/>
          <w:szCs w:val="24"/>
        </w:rPr>
      </w:pPr>
    </w:p>
    <w:p w:rsidR="001A550B" w:rsidRDefault="001A550B" w:rsidP="001A550B">
      <w:pPr>
        <w:ind w:firstLine="567"/>
        <w:jc w:val="both"/>
        <w:rPr>
          <w:sz w:val="24"/>
          <w:szCs w:val="24"/>
        </w:rPr>
      </w:pPr>
    </w:p>
    <w:p w:rsidR="001A550B" w:rsidRDefault="001A550B" w:rsidP="001A550B">
      <w:pPr>
        <w:jc w:val="both"/>
        <w:rPr>
          <w:sz w:val="24"/>
          <w:szCs w:val="24"/>
        </w:rPr>
      </w:pPr>
    </w:p>
    <w:p w:rsidR="001A550B" w:rsidRDefault="001A550B" w:rsidP="001A550B">
      <w:pPr>
        <w:jc w:val="both"/>
        <w:rPr>
          <w:b/>
          <w:sz w:val="24"/>
          <w:szCs w:val="24"/>
        </w:rPr>
      </w:pPr>
    </w:p>
    <w:p w:rsidR="001A550B" w:rsidRDefault="00F720C0" w:rsidP="001A550B">
      <w:pPr>
        <w:ind w:firstLine="567"/>
        <w:jc w:val="center"/>
        <w:rPr>
          <w:b/>
          <w:sz w:val="24"/>
          <w:szCs w:val="24"/>
        </w:rPr>
      </w:pPr>
      <w:r w:rsidRPr="00F720C0">
        <w:rPr>
          <w:b/>
          <w:noProof/>
          <w:sz w:val="28"/>
          <w:szCs w:val="28"/>
          <w:shd w:val="clear" w:color="auto" w:fill="70AD47" w:themeFill="accent6"/>
        </w:rPr>
        <w:lastRenderedPageBreak/>
        <w:drawing>
          <wp:inline distT="0" distB="0" distL="0" distR="0" wp14:anchorId="32E79BF6" wp14:editId="7A56FE69">
            <wp:extent cx="3733800" cy="1562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A550B">
        <w:rPr>
          <w:b/>
          <w:sz w:val="24"/>
          <w:szCs w:val="24"/>
        </w:rPr>
        <w:t xml:space="preserve"> </w:t>
      </w:r>
    </w:p>
    <w:p w:rsidR="001A550B" w:rsidRDefault="001A550B" w:rsidP="001A550B">
      <w:pPr>
        <w:jc w:val="center"/>
        <w:rPr>
          <w:b/>
          <w:sz w:val="24"/>
          <w:szCs w:val="24"/>
        </w:rPr>
      </w:pPr>
    </w:p>
    <w:p w:rsidR="001A550B" w:rsidRPr="00F31098" w:rsidRDefault="001A550B" w:rsidP="001A550B">
      <w:pPr>
        <w:jc w:val="center"/>
        <w:rPr>
          <w:b/>
          <w:sz w:val="26"/>
          <w:szCs w:val="26"/>
        </w:rPr>
      </w:pPr>
      <w:r w:rsidRPr="00F31098">
        <w:rPr>
          <w:b/>
          <w:sz w:val="26"/>
          <w:szCs w:val="26"/>
        </w:rPr>
        <w:t xml:space="preserve">Показатели здоровья детей в МДОУ детском саду № 59 «Умка» </w:t>
      </w:r>
    </w:p>
    <w:p w:rsidR="001A550B" w:rsidRPr="00F31098" w:rsidRDefault="001A550B" w:rsidP="001A550B">
      <w:pPr>
        <w:jc w:val="center"/>
        <w:rPr>
          <w:b/>
          <w:sz w:val="26"/>
          <w:szCs w:val="26"/>
        </w:rPr>
      </w:pPr>
      <w:r w:rsidRPr="00F31098">
        <w:rPr>
          <w:b/>
          <w:sz w:val="26"/>
          <w:szCs w:val="26"/>
        </w:rPr>
        <w:t>в 20</w:t>
      </w:r>
      <w:r w:rsidR="00F720C0">
        <w:rPr>
          <w:b/>
          <w:sz w:val="26"/>
          <w:szCs w:val="26"/>
        </w:rPr>
        <w:t>20</w:t>
      </w:r>
      <w:r w:rsidRPr="00F3109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F720C0">
        <w:rPr>
          <w:b/>
          <w:sz w:val="26"/>
          <w:szCs w:val="26"/>
        </w:rPr>
        <w:t>1</w:t>
      </w:r>
      <w:r w:rsidRPr="00F31098">
        <w:rPr>
          <w:b/>
          <w:sz w:val="26"/>
          <w:szCs w:val="26"/>
        </w:rPr>
        <w:t xml:space="preserve"> учебном году</w:t>
      </w:r>
    </w:p>
    <w:p w:rsidR="001A550B" w:rsidRPr="00F31098" w:rsidRDefault="001A550B" w:rsidP="001A550B">
      <w:pPr>
        <w:rPr>
          <w:b/>
          <w:sz w:val="26"/>
          <w:szCs w:val="26"/>
        </w:rPr>
      </w:pPr>
    </w:p>
    <w:p w:rsidR="001A550B" w:rsidRDefault="001A550B" w:rsidP="001A550B">
      <w:pPr>
        <w:jc w:val="center"/>
        <w:rPr>
          <w:b/>
          <w:sz w:val="40"/>
          <w:szCs w:val="40"/>
        </w:rPr>
      </w:pPr>
      <w:r w:rsidRPr="000861B2">
        <w:rPr>
          <w:b/>
          <w:sz w:val="40"/>
          <w:szCs w:val="40"/>
        </w:rPr>
        <w:t xml:space="preserve"> </w:t>
      </w:r>
      <w:r w:rsidRPr="000861B2">
        <w:rPr>
          <w:b/>
          <w:noProof/>
        </w:rPr>
        <w:drawing>
          <wp:inline distT="0" distB="0" distL="0" distR="0" wp14:anchorId="09E6E160" wp14:editId="7960D140">
            <wp:extent cx="4638675" cy="2457450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550B" w:rsidRDefault="001A550B" w:rsidP="001A550B">
      <w:pPr>
        <w:rPr>
          <w:b/>
          <w:sz w:val="24"/>
          <w:szCs w:val="24"/>
        </w:rPr>
      </w:pPr>
    </w:p>
    <w:p w:rsidR="001A550B" w:rsidRPr="0048124E" w:rsidRDefault="001A550B" w:rsidP="001A550B">
      <w:pPr>
        <w:jc w:val="center"/>
        <w:rPr>
          <w:b/>
          <w:sz w:val="26"/>
          <w:szCs w:val="26"/>
        </w:rPr>
      </w:pPr>
      <w:r w:rsidRPr="0048124E">
        <w:rPr>
          <w:b/>
          <w:sz w:val="26"/>
          <w:szCs w:val="26"/>
        </w:rPr>
        <w:t>Показатели здоровья детей по возрастным группам</w:t>
      </w:r>
    </w:p>
    <w:p w:rsidR="001A550B" w:rsidRDefault="001A550B" w:rsidP="001A550B">
      <w:pPr>
        <w:jc w:val="center"/>
        <w:rPr>
          <w:b/>
          <w:sz w:val="24"/>
          <w:szCs w:val="24"/>
        </w:rPr>
      </w:pPr>
    </w:p>
    <w:p w:rsidR="001A550B" w:rsidRPr="003654A4" w:rsidRDefault="001A550B" w:rsidP="001A550B">
      <w:pPr>
        <w:jc w:val="center"/>
        <w:rPr>
          <w:b/>
          <w:sz w:val="40"/>
          <w:szCs w:val="40"/>
        </w:rPr>
      </w:pPr>
      <w:r w:rsidRPr="000861B2">
        <w:rPr>
          <w:b/>
          <w:noProof/>
          <w:sz w:val="40"/>
          <w:szCs w:val="40"/>
        </w:rPr>
        <w:drawing>
          <wp:inline distT="0" distB="0" distL="0" distR="0" wp14:anchorId="124878FE" wp14:editId="01565BC1">
            <wp:extent cx="5772150" cy="22383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65A8" w:rsidRPr="00F31098" w:rsidRDefault="005D65A8" w:rsidP="009432C8">
      <w:pPr>
        <w:jc w:val="both"/>
        <w:rPr>
          <w:sz w:val="26"/>
          <w:szCs w:val="26"/>
        </w:rPr>
      </w:pPr>
    </w:p>
    <w:p w:rsidR="005F7186" w:rsidRPr="0059310D" w:rsidRDefault="0059310D" w:rsidP="0059310D">
      <w:pPr>
        <w:jc w:val="center"/>
        <w:rPr>
          <w:b/>
          <w:spacing w:val="-4"/>
          <w:sz w:val="26"/>
          <w:szCs w:val="26"/>
        </w:rPr>
      </w:pPr>
      <w:r w:rsidRPr="0082017B">
        <w:rPr>
          <w:b/>
          <w:spacing w:val="-4"/>
          <w:sz w:val="26"/>
          <w:szCs w:val="26"/>
        </w:rPr>
        <w:t>6.</w:t>
      </w:r>
      <w:r w:rsidR="005F7186" w:rsidRPr="0082017B">
        <w:rPr>
          <w:b/>
          <w:spacing w:val="-4"/>
          <w:sz w:val="26"/>
          <w:szCs w:val="26"/>
        </w:rPr>
        <w:t>Коррекционная работа</w:t>
      </w:r>
    </w:p>
    <w:p w:rsidR="005F7186" w:rsidRDefault="005F7186" w:rsidP="005D65A8">
      <w:pPr>
        <w:ind w:left="567"/>
        <w:rPr>
          <w:b/>
          <w:spacing w:val="-4"/>
          <w:sz w:val="24"/>
          <w:szCs w:val="24"/>
        </w:rPr>
      </w:pPr>
    </w:p>
    <w:p w:rsidR="00A23F10" w:rsidRDefault="00696A74" w:rsidP="008358B5">
      <w:pPr>
        <w:ind w:firstLine="567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6.1</w:t>
      </w:r>
      <w:r w:rsidR="00A23F10" w:rsidRPr="008358B5">
        <w:rPr>
          <w:b/>
          <w:spacing w:val="-4"/>
          <w:sz w:val="24"/>
          <w:szCs w:val="24"/>
        </w:rPr>
        <w:t>. Диагностика для направления на ППк и ТПМПК</w:t>
      </w:r>
    </w:p>
    <w:p w:rsidR="00B171F7" w:rsidRDefault="00B171F7" w:rsidP="00B171F7">
      <w:pPr>
        <w:ind w:firstLine="567"/>
        <w:jc w:val="both"/>
        <w:rPr>
          <w:sz w:val="26"/>
          <w:szCs w:val="26"/>
        </w:rPr>
      </w:pPr>
      <w:r w:rsidRPr="00801CB6">
        <w:rPr>
          <w:sz w:val="26"/>
          <w:szCs w:val="26"/>
        </w:rPr>
        <w:t>В 20</w:t>
      </w:r>
      <w:r w:rsidR="00F720C0">
        <w:rPr>
          <w:sz w:val="26"/>
          <w:szCs w:val="26"/>
        </w:rPr>
        <w:t>20</w:t>
      </w:r>
      <w:r w:rsidRPr="00801CB6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F720C0">
        <w:rPr>
          <w:sz w:val="26"/>
          <w:szCs w:val="26"/>
        </w:rPr>
        <w:t>1</w:t>
      </w:r>
      <w:r>
        <w:rPr>
          <w:sz w:val="26"/>
          <w:szCs w:val="26"/>
        </w:rPr>
        <w:t xml:space="preserve"> уч. году проведено 2 плановых </w:t>
      </w:r>
      <w:r w:rsidRPr="00801CB6">
        <w:rPr>
          <w:sz w:val="26"/>
          <w:szCs w:val="26"/>
        </w:rPr>
        <w:t>заседания ППк. На консилиуме был</w:t>
      </w:r>
      <w:r>
        <w:rPr>
          <w:sz w:val="26"/>
          <w:szCs w:val="26"/>
        </w:rPr>
        <w:t>о</w:t>
      </w:r>
      <w:r w:rsidRPr="00801CB6">
        <w:rPr>
          <w:sz w:val="26"/>
          <w:szCs w:val="26"/>
        </w:rPr>
        <w:t xml:space="preserve"> обследовано </w:t>
      </w:r>
      <w:r>
        <w:rPr>
          <w:sz w:val="26"/>
          <w:szCs w:val="26"/>
        </w:rPr>
        <w:t>50</w:t>
      </w:r>
      <w:r w:rsidRPr="00801CB6">
        <w:rPr>
          <w:sz w:val="26"/>
          <w:szCs w:val="26"/>
        </w:rPr>
        <w:t xml:space="preserve"> воспитанников для зачисления на логопункт и для направления </w:t>
      </w:r>
      <w:r w:rsidRPr="0067423F">
        <w:rPr>
          <w:sz w:val="26"/>
          <w:szCs w:val="26"/>
        </w:rPr>
        <w:t>детей на Т</w:t>
      </w:r>
      <w:r w:rsidRPr="0067423F">
        <w:rPr>
          <w:sz w:val="26"/>
          <w:szCs w:val="26"/>
          <w:shd w:val="clear" w:color="auto" w:fill="FFFFFF"/>
        </w:rPr>
        <w:t xml:space="preserve">ПМПК </w:t>
      </w:r>
      <w:r>
        <w:rPr>
          <w:sz w:val="26"/>
          <w:szCs w:val="26"/>
          <w:shd w:val="clear" w:color="auto" w:fill="FFFFFF"/>
        </w:rPr>
        <w:t>в этом учебном году не было.</w:t>
      </w:r>
    </w:p>
    <w:p w:rsidR="00B171F7" w:rsidRDefault="00B171F7" w:rsidP="00B171F7">
      <w:pPr>
        <w:rPr>
          <w:b/>
          <w:sz w:val="26"/>
          <w:szCs w:val="26"/>
        </w:rPr>
      </w:pPr>
    </w:p>
    <w:p w:rsidR="00B171F7" w:rsidRPr="00B3082D" w:rsidRDefault="00B171F7" w:rsidP="00B171F7">
      <w:pPr>
        <w:rPr>
          <w:b/>
          <w:sz w:val="26"/>
          <w:szCs w:val="26"/>
        </w:rPr>
      </w:pPr>
      <w:r w:rsidRPr="004F6AC9">
        <w:rPr>
          <w:b/>
          <w:sz w:val="26"/>
          <w:szCs w:val="26"/>
        </w:rPr>
        <w:t>Коррекционная работа учителя-логопеда</w:t>
      </w:r>
    </w:p>
    <w:p w:rsidR="00B171F7" w:rsidRDefault="00B171F7" w:rsidP="00B171F7">
      <w:pPr>
        <w:rPr>
          <w:rFonts w:eastAsiaTheme="minorHAnsi"/>
          <w:b/>
          <w:sz w:val="26"/>
          <w:szCs w:val="26"/>
          <w:lang w:eastAsia="en-US"/>
        </w:rPr>
      </w:pP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b/>
          <w:sz w:val="26"/>
          <w:szCs w:val="26"/>
          <w:lang w:eastAsia="en-US"/>
        </w:rPr>
        <w:lastRenderedPageBreak/>
        <w:t>Цель</w:t>
      </w:r>
      <w:r w:rsidRPr="006E72C0">
        <w:rPr>
          <w:rFonts w:eastAsiaTheme="minorHAnsi"/>
          <w:sz w:val="26"/>
          <w:szCs w:val="26"/>
          <w:lang w:eastAsia="en-US"/>
        </w:rPr>
        <w:t>: устранить дефекты звукопроизношения, создать условия для формирования правильного речевого развития дошкольников.</w:t>
      </w:r>
    </w:p>
    <w:p w:rsidR="00B171F7" w:rsidRPr="00A5496D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 xml:space="preserve">На логопедический пункт было зачислено </w:t>
      </w:r>
      <w:r>
        <w:rPr>
          <w:rFonts w:eastAsiaTheme="minorHAnsi"/>
          <w:sz w:val="26"/>
          <w:szCs w:val="26"/>
          <w:lang w:eastAsia="en-US"/>
        </w:rPr>
        <w:t>1</w:t>
      </w:r>
      <w:r w:rsidRPr="006E72C0">
        <w:rPr>
          <w:rFonts w:eastAsiaTheme="minorHAnsi"/>
          <w:sz w:val="26"/>
          <w:szCs w:val="26"/>
          <w:lang w:eastAsia="en-US"/>
        </w:rPr>
        <w:t>8 детей подготовительного дошкольного возраста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5496D">
        <w:rPr>
          <w:sz w:val="26"/>
          <w:szCs w:val="26"/>
        </w:rPr>
        <w:t>и 32 ребёнка старшего дошкольного возраста</w:t>
      </w:r>
      <w:r w:rsidRPr="00A5496D">
        <w:rPr>
          <w:rFonts w:eastAsiaTheme="minorHAnsi"/>
          <w:sz w:val="26"/>
          <w:szCs w:val="26"/>
          <w:lang w:eastAsia="en-US"/>
        </w:rPr>
        <w:t>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 xml:space="preserve">В ходе коррекционного обучения решались, следующие </w:t>
      </w:r>
      <w:r w:rsidRPr="006E72C0">
        <w:rPr>
          <w:rFonts w:eastAsiaTheme="minorHAnsi"/>
          <w:b/>
          <w:sz w:val="26"/>
          <w:szCs w:val="26"/>
          <w:lang w:eastAsia="en-US"/>
        </w:rPr>
        <w:t>задачи</w:t>
      </w:r>
      <w:r w:rsidRPr="006E72C0">
        <w:rPr>
          <w:rFonts w:eastAsiaTheme="minorHAnsi"/>
          <w:sz w:val="26"/>
          <w:szCs w:val="26"/>
          <w:lang w:eastAsia="en-US"/>
        </w:rPr>
        <w:t>: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1. Развитие артикуляционного аппарата.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2.Формирование правильного произношения фонем.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3.Развитие слухового восприятия и фонематического слуха.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4.Развитие слоговой структуры слова.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5.Формирование лексико-грамматических категорий.</w:t>
      </w:r>
    </w:p>
    <w:p w:rsidR="00B171F7" w:rsidRPr="006E72C0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6E72C0">
        <w:rPr>
          <w:rFonts w:eastAsiaTheme="minorHAnsi"/>
          <w:sz w:val="26"/>
          <w:szCs w:val="26"/>
          <w:lang w:eastAsia="en-US"/>
        </w:rPr>
        <w:t>6. Развитие звукового анализа и синтеза.</w:t>
      </w:r>
    </w:p>
    <w:p w:rsidR="00B171F7" w:rsidRPr="0001263D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01263D">
        <w:rPr>
          <w:rFonts w:eastAsiaTheme="minorHAnsi"/>
          <w:sz w:val="26"/>
          <w:szCs w:val="26"/>
          <w:lang w:eastAsia="en-US"/>
        </w:rPr>
        <w:t>7. Работа по формированию словаря, грамматически правильной речи.</w:t>
      </w:r>
    </w:p>
    <w:p w:rsidR="00B171F7" w:rsidRPr="0001263D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01263D">
        <w:rPr>
          <w:rFonts w:eastAsiaTheme="minorHAnsi"/>
          <w:sz w:val="26"/>
          <w:szCs w:val="26"/>
          <w:lang w:eastAsia="en-US"/>
        </w:rPr>
        <w:t>8. Развитие связной речи.</w:t>
      </w:r>
    </w:p>
    <w:p w:rsidR="00B171F7" w:rsidRPr="0001263D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01263D">
        <w:rPr>
          <w:rFonts w:eastAsiaTheme="minorHAnsi"/>
          <w:sz w:val="26"/>
          <w:szCs w:val="26"/>
          <w:lang w:eastAsia="en-US"/>
        </w:rPr>
        <w:t>9.</w:t>
      </w:r>
      <w:r w:rsidRPr="0001263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01263D">
        <w:rPr>
          <w:rFonts w:eastAsiaTheme="minorHAnsi"/>
          <w:sz w:val="26"/>
          <w:szCs w:val="26"/>
          <w:lang w:eastAsia="en-US"/>
        </w:rPr>
        <w:t>Развитие психических процессов, моторики, интеллектуальной деятельности.</w:t>
      </w:r>
    </w:p>
    <w:p w:rsidR="00B171F7" w:rsidRPr="006E72C0" w:rsidRDefault="00B171F7" w:rsidP="00B171F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B171F7" w:rsidRPr="00883A0E" w:rsidRDefault="00B171F7" w:rsidP="00B171F7">
      <w:pPr>
        <w:rPr>
          <w:b/>
          <w:noProof/>
          <w:sz w:val="28"/>
          <w:szCs w:val="28"/>
          <w:u w:val="single"/>
        </w:rPr>
      </w:pPr>
      <w:r w:rsidRPr="00B16395">
        <w:rPr>
          <w:b/>
          <w:noProof/>
          <w:sz w:val="28"/>
          <w:szCs w:val="28"/>
          <w:u w:val="single"/>
        </w:rPr>
        <w:drawing>
          <wp:inline distT="0" distB="0" distL="0" distR="0" wp14:anchorId="36D34945" wp14:editId="62AE9DA0">
            <wp:extent cx="5810250" cy="2438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171F7" w:rsidRDefault="00B171F7" w:rsidP="00B171F7">
      <w:pPr>
        <w:rPr>
          <w:b/>
          <w:sz w:val="26"/>
          <w:szCs w:val="26"/>
        </w:rPr>
      </w:pPr>
    </w:p>
    <w:p w:rsidR="00B171F7" w:rsidRPr="00883A0E" w:rsidRDefault="00B171F7" w:rsidP="00B171F7">
      <w:pPr>
        <w:rPr>
          <w:sz w:val="26"/>
          <w:szCs w:val="26"/>
        </w:rPr>
      </w:pPr>
      <w:r>
        <w:rPr>
          <w:rFonts w:eastAsia="Calibri"/>
          <w:color w:val="000000" w:themeColor="text1"/>
          <w:kern w:val="24"/>
          <w:sz w:val="26"/>
          <w:szCs w:val="26"/>
        </w:rPr>
        <w:t xml:space="preserve">            </w:t>
      </w:r>
      <w:r w:rsidRPr="00883A0E">
        <w:rPr>
          <w:rFonts w:eastAsia="Calibri"/>
          <w:color w:val="000000" w:themeColor="text1"/>
          <w:kern w:val="24"/>
          <w:sz w:val="26"/>
          <w:szCs w:val="26"/>
        </w:rPr>
        <w:t xml:space="preserve">На логопункт было зачислено 32 ребёнка старшего дошкольного возраста. </w:t>
      </w:r>
    </w:p>
    <w:p w:rsidR="00B171F7" w:rsidRDefault="00B171F7" w:rsidP="00B171F7">
      <w:pPr>
        <w:rPr>
          <w:rFonts w:eastAsia="Calibri"/>
          <w:color w:val="000000" w:themeColor="text1"/>
          <w:kern w:val="24"/>
          <w:sz w:val="26"/>
          <w:szCs w:val="26"/>
        </w:rPr>
      </w:pPr>
      <w:r w:rsidRPr="00883A0E">
        <w:rPr>
          <w:rFonts w:eastAsia="Calibri"/>
          <w:color w:val="000000" w:themeColor="text1"/>
          <w:kern w:val="24"/>
          <w:sz w:val="26"/>
          <w:szCs w:val="26"/>
        </w:rPr>
        <w:t>Из них на конец года 21 ребён</w:t>
      </w:r>
      <w:r>
        <w:rPr>
          <w:rFonts w:eastAsia="Calibri"/>
          <w:color w:val="000000" w:themeColor="text1"/>
          <w:kern w:val="24"/>
          <w:sz w:val="26"/>
          <w:szCs w:val="26"/>
        </w:rPr>
        <w:t>о</w:t>
      </w:r>
      <w:r w:rsidRPr="00883A0E">
        <w:rPr>
          <w:rFonts w:eastAsia="Calibri"/>
          <w:color w:val="000000" w:themeColor="text1"/>
          <w:kern w:val="24"/>
          <w:sz w:val="26"/>
          <w:szCs w:val="26"/>
        </w:rPr>
        <w:t>к с хорошей речью и 11 детей со значительным улучшением речи.</w:t>
      </w:r>
    </w:p>
    <w:p w:rsidR="00B171F7" w:rsidRPr="00883A0E" w:rsidRDefault="00B171F7" w:rsidP="00B171F7">
      <w:pPr>
        <w:rPr>
          <w:sz w:val="26"/>
          <w:szCs w:val="26"/>
        </w:rPr>
      </w:pPr>
    </w:p>
    <w:p w:rsidR="00B171F7" w:rsidRPr="00883A0E" w:rsidRDefault="00B171F7" w:rsidP="00B171F7">
      <w:pPr>
        <w:tabs>
          <w:tab w:val="left" w:pos="284"/>
          <w:tab w:val="left" w:pos="426"/>
          <w:tab w:val="left" w:pos="10206"/>
        </w:tabs>
        <w:spacing w:after="200" w:line="276" w:lineRule="auto"/>
        <w:ind w:left="-1134" w:right="424" w:firstLine="1134"/>
        <w:rPr>
          <w:rFonts w:eastAsiaTheme="minorHAnsi"/>
          <w:b/>
          <w:sz w:val="28"/>
          <w:szCs w:val="28"/>
          <w:u w:val="single"/>
          <w:lang w:eastAsia="en-US"/>
        </w:rPr>
      </w:pPr>
      <w:r w:rsidRPr="00883A0E">
        <w:rPr>
          <w:rFonts w:eastAsiaTheme="minorHAnsi"/>
          <w:b/>
          <w:noProof/>
          <w:sz w:val="28"/>
          <w:szCs w:val="28"/>
          <w:u w:val="single"/>
        </w:rPr>
        <w:drawing>
          <wp:inline distT="0" distB="0" distL="0" distR="0" wp14:anchorId="5FE200DA" wp14:editId="7C47A374">
            <wp:extent cx="6124575" cy="24003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171F7" w:rsidRPr="0080530C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80530C">
        <w:rPr>
          <w:rFonts w:eastAsiaTheme="minorHAnsi"/>
          <w:sz w:val="26"/>
          <w:szCs w:val="26"/>
          <w:lang w:eastAsia="en-US"/>
        </w:rPr>
        <w:t xml:space="preserve">-Поставлены все звуки – у </w:t>
      </w:r>
      <w:r>
        <w:rPr>
          <w:rFonts w:eastAsiaTheme="minorHAnsi"/>
          <w:sz w:val="26"/>
          <w:szCs w:val="26"/>
          <w:lang w:eastAsia="en-US"/>
        </w:rPr>
        <w:t>37</w:t>
      </w:r>
      <w:r w:rsidRPr="0080530C">
        <w:rPr>
          <w:rFonts w:eastAsiaTheme="minorHAnsi"/>
          <w:sz w:val="26"/>
          <w:szCs w:val="26"/>
          <w:lang w:eastAsia="en-US"/>
        </w:rPr>
        <w:t xml:space="preserve"> детей;</w:t>
      </w:r>
    </w:p>
    <w:p w:rsidR="00B171F7" w:rsidRPr="0080530C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80530C">
        <w:rPr>
          <w:rFonts w:eastAsiaTheme="minorHAnsi"/>
          <w:sz w:val="26"/>
          <w:szCs w:val="26"/>
          <w:lang w:eastAsia="en-US"/>
        </w:rPr>
        <w:t xml:space="preserve">-Со значительным улучшением- </w:t>
      </w:r>
      <w:r>
        <w:rPr>
          <w:rFonts w:eastAsiaTheme="minorHAnsi"/>
          <w:sz w:val="26"/>
          <w:szCs w:val="26"/>
          <w:lang w:eastAsia="en-US"/>
        </w:rPr>
        <w:t xml:space="preserve">13 </w:t>
      </w:r>
      <w:r w:rsidRPr="0080530C">
        <w:rPr>
          <w:rFonts w:eastAsiaTheme="minorHAnsi"/>
          <w:sz w:val="26"/>
          <w:szCs w:val="26"/>
          <w:lang w:eastAsia="en-US"/>
        </w:rPr>
        <w:t>детей;</w:t>
      </w:r>
    </w:p>
    <w:p w:rsidR="00B171F7" w:rsidRPr="0080530C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80530C">
        <w:rPr>
          <w:rFonts w:eastAsiaTheme="minorHAnsi"/>
          <w:sz w:val="26"/>
          <w:szCs w:val="26"/>
          <w:lang w:eastAsia="en-US"/>
        </w:rPr>
        <w:lastRenderedPageBreak/>
        <w:t xml:space="preserve">    Родителям детей даны необходимые рекомендации для закрепления речевых навыков и предупреждения появления вторичных нарушений. </w:t>
      </w:r>
    </w:p>
    <w:p w:rsidR="00B171F7" w:rsidRPr="0080530C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80530C">
        <w:rPr>
          <w:rFonts w:eastAsiaTheme="minorHAnsi"/>
          <w:sz w:val="26"/>
          <w:szCs w:val="26"/>
          <w:lang w:eastAsia="en-US"/>
        </w:rPr>
        <w:t>Результаты диагностики и исправления речи представлены в следующих документах: речевых картах, индивидуальных программах коррекционного сопровождения, в журнале обследования речи детей.</w:t>
      </w:r>
    </w:p>
    <w:p w:rsidR="00B171F7" w:rsidRPr="00B12476" w:rsidRDefault="00B171F7" w:rsidP="00B171F7">
      <w:pPr>
        <w:shd w:val="clear" w:color="auto" w:fill="FFFFFF"/>
        <w:rPr>
          <w:sz w:val="26"/>
          <w:szCs w:val="26"/>
        </w:rPr>
      </w:pPr>
      <w:r w:rsidRPr="00B12476">
        <w:rPr>
          <w:b/>
          <w:bCs/>
          <w:sz w:val="26"/>
          <w:szCs w:val="26"/>
        </w:rPr>
        <w:t>Вывод:</w:t>
      </w:r>
    </w:p>
    <w:p w:rsidR="00B171F7" w:rsidRPr="00B171F7" w:rsidRDefault="00B171F7" w:rsidP="00B171F7">
      <w:pPr>
        <w:rPr>
          <w:rFonts w:eastAsiaTheme="minorHAnsi"/>
          <w:sz w:val="26"/>
          <w:szCs w:val="26"/>
          <w:lang w:eastAsia="en-US"/>
        </w:rPr>
      </w:pPr>
      <w:r w:rsidRPr="00B12476">
        <w:rPr>
          <w:rFonts w:eastAsiaTheme="minorHAnsi"/>
          <w:sz w:val="26"/>
          <w:szCs w:val="26"/>
          <w:lang w:eastAsia="en-US"/>
        </w:rPr>
        <w:t>Работа логопедической службы в ДОУ за прошедший учебный год была активной и продуктивной, что подтверждается результатами заключительной диагностики, по всем направлениям велась планомерная работа по оказанию помощи детям с речевыми нарушениями. Планируется усилить работу по развитию связной речи.</w:t>
      </w:r>
    </w:p>
    <w:p w:rsidR="00A23F10" w:rsidRPr="008358B5" w:rsidRDefault="00A23F10" w:rsidP="00A23F10">
      <w:pPr>
        <w:ind w:firstLine="567"/>
        <w:jc w:val="both"/>
        <w:rPr>
          <w:b/>
          <w:spacing w:val="-4"/>
          <w:sz w:val="24"/>
          <w:szCs w:val="24"/>
        </w:rPr>
      </w:pPr>
    </w:p>
    <w:p w:rsidR="00A23F10" w:rsidRPr="00F720C0" w:rsidRDefault="00F65822" w:rsidP="00F65822">
      <w:pPr>
        <w:pStyle w:val="ad"/>
        <w:tabs>
          <w:tab w:val="left" w:pos="708"/>
        </w:tabs>
        <w:ind w:left="915"/>
        <w:rPr>
          <w:b/>
          <w:spacing w:val="-4"/>
          <w:sz w:val="26"/>
          <w:szCs w:val="26"/>
          <w:shd w:val="clear" w:color="auto" w:fill="FFFFFF"/>
        </w:rPr>
      </w:pPr>
      <w:r>
        <w:rPr>
          <w:b/>
          <w:spacing w:val="-4"/>
          <w:sz w:val="26"/>
          <w:szCs w:val="26"/>
          <w:shd w:val="clear" w:color="auto" w:fill="FFFFFF"/>
        </w:rPr>
        <w:t>6.2.</w:t>
      </w:r>
      <w:r w:rsidR="00A23F10" w:rsidRPr="00F720C0">
        <w:rPr>
          <w:b/>
          <w:spacing w:val="-4"/>
          <w:sz w:val="26"/>
          <w:szCs w:val="26"/>
          <w:shd w:val="clear" w:color="auto" w:fill="FFFFFF"/>
        </w:rPr>
        <w:t>Коррекционно-развивающая работа</w:t>
      </w:r>
      <w:r w:rsidR="00B171F7" w:rsidRPr="00F720C0">
        <w:rPr>
          <w:b/>
          <w:spacing w:val="-4"/>
          <w:sz w:val="26"/>
          <w:szCs w:val="26"/>
          <w:shd w:val="clear" w:color="auto" w:fill="FFFFFF"/>
        </w:rPr>
        <w:t xml:space="preserve"> педагога-психолога</w:t>
      </w:r>
    </w:p>
    <w:p w:rsidR="00EC10A0" w:rsidRPr="00F720C0" w:rsidRDefault="00EC10A0" w:rsidP="00EC10A0">
      <w:pPr>
        <w:pStyle w:val="ad"/>
        <w:jc w:val="center"/>
        <w:rPr>
          <w:b/>
          <w:spacing w:val="-4"/>
          <w:sz w:val="26"/>
          <w:szCs w:val="26"/>
          <w:shd w:val="clear" w:color="auto" w:fill="FFFFFF"/>
        </w:rPr>
      </w:pPr>
    </w:p>
    <w:p w:rsidR="00B171F7" w:rsidRPr="00F720C0" w:rsidRDefault="00B171F7" w:rsidP="00B171F7">
      <w:pPr>
        <w:pStyle w:val="ad"/>
        <w:tabs>
          <w:tab w:val="left" w:pos="851"/>
        </w:tabs>
        <w:ind w:firstLine="567"/>
        <w:jc w:val="both"/>
        <w:rPr>
          <w:spacing w:val="-4"/>
          <w:sz w:val="26"/>
          <w:szCs w:val="26"/>
          <w:shd w:val="clear" w:color="auto" w:fill="FFFFFF"/>
        </w:rPr>
      </w:pPr>
      <w:r w:rsidRPr="00F720C0">
        <w:rPr>
          <w:spacing w:val="-4"/>
          <w:sz w:val="26"/>
          <w:szCs w:val="26"/>
          <w:shd w:val="clear" w:color="auto" w:fill="FFFFFF"/>
        </w:rPr>
        <w:t xml:space="preserve">Опираясь на результаты диагностических исследований, а также по запросу родителей и воспитателей, проводились индивидуальная и групповая коррекционно-развивающая работа с детьми и педагогами. </w:t>
      </w:r>
    </w:p>
    <w:p w:rsidR="00B171F7" w:rsidRDefault="00B171F7" w:rsidP="00B171F7">
      <w:pPr>
        <w:ind w:firstLine="567"/>
        <w:rPr>
          <w:b/>
          <w:bCs/>
          <w:sz w:val="24"/>
          <w:szCs w:val="24"/>
        </w:rPr>
      </w:pPr>
    </w:p>
    <w:p w:rsidR="00B171F7" w:rsidRDefault="00B171F7" w:rsidP="00B171F7">
      <w:pPr>
        <w:ind w:firstLine="567"/>
        <w:rPr>
          <w:b/>
          <w:sz w:val="26"/>
          <w:szCs w:val="26"/>
        </w:rPr>
      </w:pPr>
      <w:r w:rsidRPr="000F3974">
        <w:rPr>
          <w:b/>
          <w:bCs/>
          <w:sz w:val="26"/>
          <w:szCs w:val="26"/>
        </w:rPr>
        <w:t xml:space="preserve">Анализ количества </w:t>
      </w:r>
      <w:r w:rsidRPr="000F3974">
        <w:rPr>
          <w:b/>
          <w:bCs/>
          <w:sz w:val="26"/>
          <w:szCs w:val="26"/>
          <w:u w:val="single"/>
        </w:rPr>
        <w:t>человек</w:t>
      </w:r>
      <w:r w:rsidRPr="000F3974">
        <w:rPr>
          <w:b/>
          <w:bCs/>
          <w:sz w:val="26"/>
          <w:szCs w:val="26"/>
        </w:rPr>
        <w:t xml:space="preserve">, протестированных в индивидуальном режиме </w:t>
      </w:r>
      <w:r w:rsidRPr="000F3974">
        <w:rPr>
          <w:b/>
          <w:sz w:val="26"/>
          <w:szCs w:val="26"/>
        </w:rPr>
        <w:t>(в сравнении за 3 года)</w:t>
      </w:r>
    </w:p>
    <w:p w:rsidR="00B171F7" w:rsidRPr="000F3974" w:rsidRDefault="00B171F7" w:rsidP="00B171F7">
      <w:pPr>
        <w:ind w:firstLine="567"/>
        <w:rPr>
          <w:b/>
          <w:sz w:val="26"/>
          <w:szCs w:val="26"/>
        </w:rPr>
      </w:pPr>
    </w:p>
    <w:tbl>
      <w:tblPr>
        <w:tblW w:w="460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359"/>
        <w:gridCol w:w="1948"/>
        <w:gridCol w:w="2199"/>
        <w:gridCol w:w="1089"/>
        <w:gridCol w:w="917"/>
        <w:gridCol w:w="870"/>
      </w:tblGrid>
      <w:tr w:rsidR="000C2EFF" w:rsidRPr="00422571" w:rsidTr="000C2EFF">
        <w:trPr>
          <w:trHeight w:val="1150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Родители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ind w:left="-31" w:right="-240"/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Специалисты образова-тельной организации</w:t>
            </w:r>
          </w:p>
        </w:tc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Взрослые,  не связанные с образовательным процессом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Всего в</w:t>
            </w:r>
          </w:p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 - 20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Default="000C2EFF" w:rsidP="000C2E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Всего в</w:t>
            </w:r>
          </w:p>
          <w:p w:rsidR="000C2EFF" w:rsidRPr="00CA0086" w:rsidRDefault="000C2EFF" w:rsidP="000C2EF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- 20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Всего в </w:t>
            </w:r>
          </w:p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-201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0C2EFF" w:rsidRPr="00422571" w:rsidTr="000C2EFF">
        <w:trPr>
          <w:trHeight w:val="14"/>
          <w:jc w:val="center"/>
        </w:trPr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67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0</w:t>
            </w:r>
          </w:p>
        </w:tc>
        <w:tc>
          <w:tcPr>
            <w:tcW w:w="10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69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85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C2EFF" w:rsidRPr="00422571" w:rsidRDefault="000C2EFF" w:rsidP="000C2EF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90</w:t>
            </w:r>
          </w:p>
        </w:tc>
      </w:tr>
    </w:tbl>
    <w:p w:rsidR="00B171F7" w:rsidRDefault="00B171F7" w:rsidP="00B171F7">
      <w:pPr>
        <w:rPr>
          <w:b/>
          <w:bCs/>
          <w:sz w:val="26"/>
          <w:szCs w:val="26"/>
        </w:rPr>
      </w:pPr>
    </w:p>
    <w:p w:rsidR="00B171F7" w:rsidRPr="00CB62D8" w:rsidRDefault="00B171F7" w:rsidP="00B171F7">
      <w:pPr>
        <w:ind w:firstLine="567"/>
        <w:rPr>
          <w:b/>
          <w:bCs/>
          <w:sz w:val="26"/>
          <w:szCs w:val="26"/>
        </w:rPr>
      </w:pPr>
      <w:r w:rsidRPr="00CB62D8">
        <w:rPr>
          <w:b/>
          <w:bCs/>
          <w:sz w:val="26"/>
          <w:szCs w:val="26"/>
        </w:rPr>
        <w:t xml:space="preserve">Анализ количества диагностических </w:t>
      </w:r>
      <w:r w:rsidRPr="00CB62D8">
        <w:rPr>
          <w:b/>
          <w:bCs/>
          <w:sz w:val="26"/>
          <w:szCs w:val="26"/>
          <w:u w:val="single"/>
        </w:rPr>
        <w:t>процедур</w:t>
      </w:r>
      <w:r w:rsidRPr="00CB62D8">
        <w:rPr>
          <w:b/>
          <w:bCs/>
          <w:sz w:val="26"/>
          <w:szCs w:val="26"/>
        </w:rPr>
        <w:t xml:space="preserve"> в зависимости от возраста респондентов</w:t>
      </w:r>
    </w:p>
    <w:tbl>
      <w:tblPr>
        <w:tblW w:w="46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124"/>
        <w:gridCol w:w="2096"/>
        <w:gridCol w:w="1296"/>
        <w:gridCol w:w="1052"/>
        <w:gridCol w:w="1052"/>
        <w:gridCol w:w="1501"/>
      </w:tblGrid>
      <w:tr w:rsidR="001164CF" w:rsidRPr="00422571" w:rsidTr="001164CF">
        <w:trPr>
          <w:trHeight w:val="200"/>
          <w:jc w:val="center"/>
        </w:trPr>
        <w:tc>
          <w:tcPr>
            <w:tcW w:w="30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Возраст респондентов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Всего в</w:t>
            </w:r>
          </w:p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 - 20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4CF" w:rsidRPr="00422571" w:rsidRDefault="001164CF" w:rsidP="001164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Всего в</w:t>
            </w:r>
          </w:p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 - 20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4CF" w:rsidRPr="00422571" w:rsidRDefault="001164CF" w:rsidP="001164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Всего в </w:t>
            </w:r>
          </w:p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-20</w:t>
            </w:r>
            <w:r>
              <w:rPr>
                <w:b/>
                <w:bCs/>
                <w:i/>
                <w:iCs/>
                <w:sz w:val="24"/>
                <w:szCs w:val="24"/>
              </w:rPr>
              <w:t>98</w:t>
            </w:r>
          </w:p>
        </w:tc>
      </w:tr>
      <w:tr w:rsidR="00986242" w:rsidRPr="00422571" w:rsidTr="001164CF">
        <w:trPr>
          <w:trHeight w:val="20"/>
          <w:jc w:val="center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42" w:rsidRPr="00422571" w:rsidRDefault="00986242" w:rsidP="009862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До 3 лет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42" w:rsidRPr="00422571" w:rsidRDefault="00986242" w:rsidP="00986242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3-5 лет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42" w:rsidRDefault="00986242" w:rsidP="009862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Дошкольники </w:t>
            </w:r>
          </w:p>
          <w:p w:rsidR="00986242" w:rsidRPr="00422571" w:rsidRDefault="00986242" w:rsidP="009862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5-7 лет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6242" w:rsidRPr="00422571" w:rsidRDefault="00986242" w:rsidP="00986242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Взрослые</w:t>
            </w:r>
          </w:p>
        </w:tc>
        <w:tc>
          <w:tcPr>
            <w:tcW w:w="5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42" w:rsidRPr="00422571" w:rsidRDefault="00986242" w:rsidP="00986242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242" w:rsidRPr="00422571" w:rsidRDefault="00986242" w:rsidP="00986242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242" w:rsidRPr="00422571" w:rsidRDefault="00986242" w:rsidP="00986242">
            <w:pPr>
              <w:rPr>
                <w:sz w:val="24"/>
                <w:szCs w:val="24"/>
              </w:rPr>
            </w:pPr>
          </w:p>
        </w:tc>
      </w:tr>
      <w:tr w:rsidR="001164CF" w:rsidRPr="00422571" w:rsidTr="00661E0B">
        <w:trPr>
          <w:trHeight w:val="42"/>
          <w:jc w:val="center"/>
        </w:trPr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66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73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189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4CF" w:rsidRPr="00422571" w:rsidRDefault="001164CF" w:rsidP="001164CF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254</w:t>
            </w:r>
          </w:p>
        </w:tc>
      </w:tr>
    </w:tbl>
    <w:p w:rsidR="00B171F7" w:rsidRDefault="00B171F7" w:rsidP="00B171F7">
      <w:pPr>
        <w:jc w:val="both"/>
        <w:rPr>
          <w:b/>
          <w:spacing w:val="-4"/>
          <w:sz w:val="24"/>
          <w:szCs w:val="24"/>
        </w:rPr>
      </w:pPr>
    </w:p>
    <w:p w:rsidR="00B171F7" w:rsidRPr="00422571" w:rsidRDefault="00B171F7" w:rsidP="00B171F7">
      <w:pPr>
        <w:ind w:firstLine="567"/>
        <w:jc w:val="both"/>
        <w:rPr>
          <w:sz w:val="24"/>
          <w:szCs w:val="24"/>
        </w:rPr>
      </w:pPr>
      <w:r w:rsidRPr="00D02423">
        <w:rPr>
          <w:b/>
          <w:spacing w:val="-4"/>
          <w:sz w:val="26"/>
          <w:szCs w:val="26"/>
        </w:rPr>
        <w:t>Выводы:</w:t>
      </w:r>
      <w:r w:rsidRPr="00430EF6">
        <w:rPr>
          <w:spacing w:val="-4"/>
          <w:sz w:val="26"/>
          <w:szCs w:val="26"/>
        </w:rPr>
        <w:t xml:space="preserve"> </w:t>
      </w:r>
      <w:r w:rsidRPr="00422571">
        <w:rPr>
          <w:sz w:val="24"/>
          <w:szCs w:val="24"/>
        </w:rPr>
        <w:t>В этом учебном году количество индивидуальных обследований и количество обследованных снизилось по сравнению с прошлыми годами, т.к. в этом учебном году 2 подготовительные группы (в прошлом году 3 группы) и не проводилась диагностика родителей.  Так же в последнее время мною отдается предпочтение диагностическим картам, которые заполняют педагоги групп. Также проводилась индивидуальное обследование с педагогами, которые не смогли пройти групповую диагностику. Наибольший охват индивидуальной психодиагностиче</w:t>
      </w:r>
      <w:r>
        <w:rPr>
          <w:sz w:val="24"/>
          <w:szCs w:val="24"/>
        </w:rPr>
        <w:t xml:space="preserve">ской </w:t>
      </w:r>
      <w:r w:rsidRPr="00422571">
        <w:rPr>
          <w:sz w:val="24"/>
          <w:szCs w:val="24"/>
        </w:rPr>
        <w:t>работой было в средних и подготовительных группах.</w:t>
      </w:r>
    </w:p>
    <w:p w:rsidR="00B171F7" w:rsidRPr="00430EF6" w:rsidRDefault="00B171F7" w:rsidP="00B171F7">
      <w:pPr>
        <w:ind w:firstLine="567"/>
        <w:jc w:val="both"/>
        <w:rPr>
          <w:b/>
          <w:spacing w:val="-4"/>
          <w:sz w:val="26"/>
          <w:szCs w:val="26"/>
        </w:rPr>
      </w:pPr>
    </w:p>
    <w:p w:rsidR="00B171F7" w:rsidRPr="00430EF6" w:rsidRDefault="00B171F7" w:rsidP="00B171F7">
      <w:pPr>
        <w:ind w:firstLine="567"/>
        <w:rPr>
          <w:b/>
          <w:spacing w:val="-4"/>
          <w:sz w:val="26"/>
          <w:szCs w:val="26"/>
        </w:rPr>
      </w:pPr>
      <w:r w:rsidRPr="00430EF6">
        <w:rPr>
          <w:b/>
          <w:spacing w:val="-4"/>
          <w:sz w:val="26"/>
          <w:szCs w:val="26"/>
        </w:rPr>
        <w:t xml:space="preserve">Групповая </w:t>
      </w:r>
      <w:r w:rsidRPr="00A80128">
        <w:rPr>
          <w:b/>
          <w:bCs/>
          <w:sz w:val="26"/>
          <w:szCs w:val="26"/>
        </w:rPr>
        <w:t>диагностика.</w:t>
      </w:r>
    </w:p>
    <w:p w:rsidR="00B171F7" w:rsidRPr="00430EF6" w:rsidRDefault="00B171F7" w:rsidP="00B171F7">
      <w:pPr>
        <w:ind w:firstLine="567"/>
        <w:jc w:val="both"/>
        <w:rPr>
          <w:spacing w:val="-4"/>
          <w:sz w:val="26"/>
          <w:szCs w:val="26"/>
        </w:rPr>
      </w:pPr>
      <w:r w:rsidRPr="00430EF6">
        <w:rPr>
          <w:spacing w:val="-4"/>
          <w:sz w:val="26"/>
          <w:szCs w:val="26"/>
        </w:rPr>
        <w:t>В течение учебного года п</w:t>
      </w:r>
      <w:r w:rsidRPr="00430EF6">
        <w:rPr>
          <w:rFonts w:eastAsia="Calibri"/>
          <w:spacing w:val="-4"/>
          <w:sz w:val="26"/>
          <w:szCs w:val="26"/>
        </w:rPr>
        <w:t>роводил</w:t>
      </w:r>
      <w:r w:rsidRPr="00430EF6">
        <w:rPr>
          <w:spacing w:val="-4"/>
          <w:sz w:val="26"/>
          <w:szCs w:val="26"/>
        </w:rPr>
        <w:t>ись</w:t>
      </w:r>
      <w:r w:rsidRPr="00430EF6">
        <w:rPr>
          <w:rFonts w:eastAsia="Calibri"/>
          <w:spacing w:val="-4"/>
          <w:sz w:val="26"/>
          <w:szCs w:val="26"/>
        </w:rPr>
        <w:t xml:space="preserve"> групповые к</w:t>
      </w:r>
      <w:r w:rsidRPr="00430EF6">
        <w:rPr>
          <w:spacing w:val="-4"/>
          <w:sz w:val="26"/>
          <w:szCs w:val="26"/>
        </w:rPr>
        <w:t>оррекционно-</w:t>
      </w:r>
      <w:r w:rsidRPr="00430EF6">
        <w:rPr>
          <w:rFonts w:eastAsia="Calibri"/>
          <w:spacing w:val="-4"/>
          <w:sz w:val="26"/>
          <w:szCs w:val="26"/>
        </w:rPr>
        <w:t xml:space="preserve">развивающие занятия с </w:t>
      </w:r>
      <w:r w:rsidRPr="00430EF6">
        <w:rPr>
          <w:spacing w:val="-4"/>
          <w:sz w:val="26"/>
          <w:szCs w:val="26"/>
        </w:rPr>
        <w:t>воспитанниками в соответствии с годовым планированием работы. Проведение групповых коррекционно-развивающих занятий требовалось в младшей группе и ГКП для облегчения процесса адаптации, с детьми подготовительной группы для более усиленной подготовки к школе.</w:t>
      </w:r>
    </w:p>
    <w:p w:rsidR="00B171F7" w:rsidRPr="00430EF6" w:rsidRDefault="00B171F7" w:rsidP="00B171F7">
      <w:pPr>
        <w:ind w:firstLine="567"/>
        <w:jc w:val="both"/>
        <w:rPr>
          <w:spacing w:val="-4"/>
          <w:sz w:val="26"/>
          <w:szCs w:val="26"/>
        </w:rPr>
      </w:pPr>
    </w:p>
    <w:p w:rsidR="00B171F7" w:rsidRPr="00A4755A" w:rsidRDefault="00B171F7" w:rsidP="00B171F7">
      <w:pPr>
        <w:ind w:firstLine="567"/>
        <w:rPr>
          <w:b/>
          <w:bCs/>
          <w:spacing w:val="-4"/>
          <w:sz w:val="26"/>
          <w:szCs w:val="26"/>
        </w:rPr>
      </w:pPr>
      <w:r w:rsidRPr="00A4755A">
        <w:rPr>
          <w:b/>
          <w:bCs/>
          <w:sz w:val="26"/>
          <w:szCs w:val="26"/>
        </w:rPr>
        <w:lastRenderedPageBreak/>
        <w:t>Анализ количества человек прошедших групповую диагностику в зависимости от направленности обследования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0"/>
        <w:gridCol w:w="1548"/>
      </w:tblGrid>
      <w:tr w:rsidR="00B171F7" w:rsidRPr="00422571" w:rsidTr="00ED12F5">
        <w:trPr>
          <w:trHeight w:val="276"/>
          <w:jc w:val="center"/>
        </w:trPr>
        <w:tc>
          <w:tcPr>
            <w:tcW w:w="4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71F7" w:rsidRPr="00422571" w:rsidRDefault="00B171F7" w:rsidP="00ED12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Направленность диагностических процедур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F7" w:rsidRPr="00422571" w:rsidRDefault="00B171F7" w:rsidP="00ED12F5">
            <w:pPr>
              <w:jc w:val="center"/>
              <w:rPr>
                <w:b/>
                <w:i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</w:tr>
      <w:tr w:rsidR="00B171F7" w:rsidRPr="00422571" w:rsidTr="00ED12F5">
        <w:trPr>
          <w:trHeight w:val="84"/>
          <w:jc w:val="center"/>
        </w:trPr>
        <w:tc>
          <w:tcPr>
            <w:tcW w:w="4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71F7" w:rsidRPr="00422571" w:rsidRDefault="00B171F7" w:rsidP="00ED12F5">
            <w:pPr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Психологическая готовность к школе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51</w:t>
            </w:r>
          </w:p>
        </w:tc>
      </w:tr>
      <w:tr w:rsidR="00B171F7" w:rsidRPr="00422571" w:rsidTr="00ED12F5">
        <w:trPr>
          <w:trHeight w:val="76"/>
          <w:jc w:val="center"/>
        </w:trPr>
        <w:tc>
          <w:tcPr>
            <w:tcW w:w="4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71F7" w:rsidRPr="00422571" w:rsidRDefault="00B171F7" w:rsidP="00ED12F5">
            <w:pPr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Уровень адаптированности к ДОУ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78</w:t>
            </w:r>
          </w:p>
        </w:tc>
      </w:tr>
      <w:tr w:rsidR="00B171F7" w:rsidRPr="00422571" w:rsidTr="00ED12F5">
        <w:trPr>
          <w:trHeight w:val="12"/>
          <w:jc w:val="center"/>
        </w:trPr>
        <w:tc>
          <w:tcPr>
            <w:tcW w:w="4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71F7" w:rsidRPr="00422571" w:rsidRDefault="00B171F7" w:rsidP="00ED12F5">
            <w:pPr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Эмоциональное выгорание (педагоги)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19</w:t>
            </w:r>
          </w:p>
        </w:tc>
      </w:tr>
      <w:tr w:rsidR="00B171F7" w:rsidRPr="00422571" w:rsidTr="00ED12F5">
        <w:trPr>
          <w:trHeight w:val="12"/>
          <w:jc w:val="center"/>
        </w:trPr>
        <w:tc>
          <w:tcPr>
            <w:tcW w:w="4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71F7" w:rsidRPr="00422571" w:rsidRDefault="00B171F7" w:rsidP="00ED12F5">
            <w:pPr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Психологический климат (педагоги)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19</w:t>
            </w:r>
          </w:p>
        </w:tc>
      </w:tr>
    </w:tbl>
    <w:p w:rsidR="00B171F7" w:rsidRPr="008C23C4" w:rsidRDefault="00B171F7" w:rsidP="00B171F7">
      <w:pPr>
        <w:pStyle w:val="ad"/>
        <w:widowControl/>
        <w:overflowPunct/>
        <w:autoSpaceDE/>
        <w:autoSpaceDN/>
        <w:adjustRightInd/>
        <w:textAlignment w:val="auto"/>
        <w:rPr>
          <w:b/>
          <w:caps/>
          <w:spacing w:val="-4"/>
          <w:sz w:val="24"/>
          <w:szCs w:val="24"/>
        </w:rPr>
      </w:pPr>
    </w:p>
    <w:p w:rsidR="00B171F7" w:rsidRPr="00422571" w:rsidRDefault="00B171F7" w:rsidP="00B171F7">
      <w:pPr>
        <w:ind w:firstLine="567"/>
        <w:rPr>
          <w:sz w:val="24"/>
          <w:szCs w:val="24"/>
        </w:rPr>
      </w:pPr>
      <w:r w:rsidRPr="00422571">
        <w:rPr>
          <w:b/>
          <w:bCs/>
          <w:sz w:val="24"/>
          <w:szCs w:val="24"/>
        </w:rPr>
        <w:t>Анализ количества человек прошедших групповую диагностику, в зависимости от категории респондентов</w:t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0"/>
        <w:gridCol w:w="1978"/>
        <w:gridCol w:w="1792"/>
        <w:gridCol w:w="1608"/>
        <w:gridCol w:w="1276"/>
        <w:gridCol w:w="1329"/>
      </w:tblGrid>
      <w:tr w:rsidR="00B171F7" w:rsidRPr="00422571" w:rsidTr="00ED12F5">
        <w:trPr>
          <w:trHeight w:val="174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Дети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Взрослые</w:t>
            </w:r>
          </w:p>
        </w:tc>
        <w:tc>
          <w:tcPr>
            <w:tcW w:w="4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71F7" w:rsidRPr="00422571" w:rsidRDefault="00B171F7" w:rsidP="00ED12F5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 xml:space="preserve">Всего в учебном году </w:t>
            </w:r>
            <w:r w:rsidRPr="00422571">
              <w:rPr>
                <w:sz w:val="24"/>
                <w:szCs w:val="24"/>
              </w:rPr>
              <w:t>(в сравнении за 3 года)</w:t>
            </w:r>
          </w:p>
        </w:tc>
      </w:tr>
      <w:tr w:rsidR="00467562" w:rsidRPr="00422571" w:rsidTr="00ED12F5">
        <w:trPr>
          <w:trHeight w:val="132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Дошкольники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Родители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Специалисты МДОУ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b/>
                <w:i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-20</w:t>
            </w: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  <w:r w:rsidRPr="0042257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уч.г.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562" w:rsidRPr="00422571" w:rsidRDefault="00467562" w:rsidP="00467562">
            <w:pPr>
              <w:jc w:val="center"/>
              <w:rPr>
                <w:b/>
                <w:i/>
                <w:sz w:val="24"/>
                <w:szCs w:val="24"/>
              </w:rPr>
            </w:pPr>
            <w:r w:rsidRPr="00422571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-20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42257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уч.г.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562" w:rsidRPr="00422571" w:rsidRDefault="00467562" w:rsidP="00467562">
            <w:pPr>
              <w:jc w:val="center"/>
              <w:rPr>
                <w:b/>
                <w:i/>
                <w:sz w:val="24"/>
                <w:szCs w:val="24"/>
              </w:rPr>
            </w:pPr>
            <w:r w:rsidRPr="00422571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422571">
              <w:rPr>
                <w:b/>
                <w:i/>
                <w:sz w:val="24"/>
                <w:szCs w:val="24"/>
              </w:rPr>
              <w:t>-201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42257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22571">
              <w:rPr>
                <w:b/>
                <w:bCs/>
                <w:i/>
                <w:iCs/>
                <w:sz w:val="24"/>
                <w:szCs w:val="24"/>
              </w:rPr>
              <w:t>уч.г.</w:t>
            </w:r>
          </w:p>
        </w:tc>
      </w:tr>
      <w:tr w:rsidR="00467562" w:rsidRPr="00422571" w:rsidTr="00ED12F5">
        <w:trPr>
          <w:trHeight w:val="121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129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19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150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562" w:rsidRPr="00422571" w:rsidRDefault="00467562" w:rsidP="00467562">
            <w:pPr>
              <w:jc w:val="center"/>
              <w:rPr>
                <w:sz w:val="24"/>
                <w:szCs w:val="24"/>
              </w:rPr>
            </w:pPr>
            <w:r w:rsidRPr="00422571">
              <w:rPr>
                <w:sz w:val="24"/>
                <w:szCs w:val="24"/>
              </w:rPr>
              <w:t>134</w:t>
            </w:r>
          </w:p>
        </w:tc>
      </w:tr>
    </w:tbl>
    <w:p w:rsidR="00B171F7" w:rsidRPr="0021796D" w:rsidRDefault="00B171F7" w:rsidP="00B171F7">
      <w:pPr>
        <w:ind w:firstLine="567"/>
        <w:rPr>
          <w:b/>
          <w:bCs/>
          <w:spacing w:val="-4"/>
          <w:sz w:val="24"/>
          <w:szCs w:val="24"/>
        </w:rPr>
      </w:pPr>
    </w:p>
    <w:p w:rsidR="00B171F7" w:rsidRPr="00CB62D8" w:rsidRDefault="00B171F7" w:rsidP="00B171F7">
      <w:pPr>
        <w:ind w:firstLine="567"/>
        <w:jc w:val="both"/>
        <w:rPr>
          <w:sz w:val="26"/>
          <w:szCs w:val="26"/>
        </w:rPr>
      </w:pPr>
      <w:r w:rsidRPr="00CB62D8">
        <w:rPr>
          <w:sz w:val="26"/>
          <w:szCs w:val="26"/>
        </w:rPr>
        <w:t>Количество обследованных на групповой диагностике примерно такое же, как и в прошлом году. Помимо работы с детьми проведена групповая диагностика с педагогами.</w:t>
      </w:r>
    </w:p>
    <w:p w:rsidR="00B171F7" w:rsidRPr="00CB62D8" w:rsidRDefault="00B171F7" w:rsidP="00B171F7">
      <w:pPr>
        <w:ind w:firstLine="567"/>
        <w:jc w:val="both"/>
        <w:rPr>
          <w:sz w:val="26"/>
          <w:szCs w:val="26"/>
        </w:rPr>
      </w:pPr>
    </w:p>
    <w:p w:rsidR="00B171F7" w:rsidRPr="00CB62D8" w:rsidRDefault="00B171F7" w:rsidP="00B171F7">
      <w:pPr>
        <w:ind w:firstLine="567"/>
        <w:rPr>
          <w:b/>
          <w:bCs/>
          <w:sz w:val="26"/>
          <w:szCs w:val="26"/>
        </w:rPr>
      </w:pPr>
      <w:r w:rsidRPr="00CB62D8">
        <w:rPr>
          <w:b/>
          <w:bCs/>
          <w:sz w:val="26"/>
          <w:szCs w:val="26"/>
        </w:rPr>
        <w:t>Диагностическая работа с детьми велась в течение года по направлениям: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Диагностика уровня адаптированности ребенка к условиям ДОУ;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Диагностика психологической готовности к школе;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Диагностика эмоционального выгорания педагогов;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 Оценка психологического климата в ДОУ;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Индивидуальная по запросам родителей (познавательная и эмоциональная сферы);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 xml:space="preserve">- Диагностика эмоциональной и поведенческой сферы детей </w:t>
      </w:r>
      <w:r w:rsidRPr="00CB62D8">
        <w:rPr>
          <w:bCs/>
          <w:sz w:val="26"/>
          <w:szCs w:val="26"/>
          <w:lang w:val="en-US"/>
        </w:rPr>
        <w:t>I</w:t>
      </w:r>
      <w:r w:rsidRPr="00CB62D8">
        <w:rPr>
          <w:bCs/>
          <w:sz w:val="26"/>
          <w:szCs w:val="26"/>
        </w:rPr>
        <w:t xml:space="preserve"> младшей группы в процессе адаптации, в том числе детей «группы риска»;</w:t>
      </w:r>
    </w:p>
    <w:p w:rsidR="00B171F7" w:rsidRPr="00CB62D8" w:rsidRDefault="00B171F7" w:rsidP="00B171F7">
      <w:pPr>
        <w:ind w:firstLine="567"/>
        <w:rPr>
          <w:bCs/>
          <w:sz w:val="26"/>
          <w:szCs w:val="26"/>
        </w:rPr>
      </w:pPr>
      <w:r w:rsidRPr="00CB62D8">
        <w:rPr>
          <w:bCs/>
          <w:sz w:val="26"/>
          <w:szCs w:val="26"/>
        </w:rPr>
        <w:t>- Для написания психолого-педагогического представления на воспитанников, направленных на ПМПК.</w:t>
      </w:r>
    </w:p>
    <w:p w:rsidR="00B171F7" w:rsidRPr="00430EF6" w:rsidRDefault="00B171F7" w:rsidP="00B171F7">
      <w:pPr>
        <w:ind w:firstLine="567"/>
        <w:jc w:val="both"/>
        <w:rPr>
          <w:spacing w:val="-4"/>
          <w:sz w:val="26"/>
          <w:szCs w:val="26"/>
        </w:rPr>
      </w:pPr>
      <w:r w:rsidRPr="00430EF6">
        <w:rPr>
          <w:spacing w:val="-4"/>
          <w:sz w:val="26"/>
          <w:szCs w:val="26"/>
        </w:rPr>
        <w:t xml:space="preserve">Следует отметить, что по сравнению с прошлым годом в этом учебном году увеличилось количество групповых занятий, а количество человек, охваченных групповой работой осталось примерно такое же, как и в прошлом году. Групповая коррекционно-развивающая работа велась в старшей, младших и подготовительных группах. </w:t>
      </w:r>
    </w:p>
    <w:p w:rsidR="00B171F7" w:rsidRPr="00430EF6" w:rsidRDefault="00B171F7" w:rsidP="00B171F7">
      <w:pPr>
        <w:ind w:firstLine="567"/>
        <w:jc w:val="both"/>
        <w:rPr>
          <w:spacing w:val="-4"/>
          <w:sz w:val="26"/>
          <w:szCs w:val="26"/>
        </w:rPr>
      </w:pPr>
    </w:p>
    <w:p w:rsidR="00B171F7" w:rsidRPr="00430EF6" w:rsidRDefault="00B171F7" w:rsidP="00B171F7">
      <w:pPr>
        <w:pStyle w:val="a5"/>
        <w:ind w:left="0" w:firstLine="567"/>
        <w:jc w:val="both"/>
        <w:rPr>
          <w:spacing w:val="-4"/>
          <w:sz w:val="26"/>
          <w:szCs w:val="26"/>
        </w:rPr>
      </w:pPr>
      <w:r w:rsidRPr="00430EF6">
        <w:rPr>
          <w:b/>
          <w:spacing w:val="-4"/>
          <w:sz w:val="26"/>
          <w:szCs w:val="26"/>
        </w:rPr>
        <w:t xml:space="preserve">Выводы. </w:t>
      </w:r>
      <w:r w:rsidRPr="00430EF6">
        <w:rPr>
          <w:rFonts w:eastAsiaTheme="minorHAnsi"/>
          <w:bCs/>
          <w:spacing w:val="-4"/>
          <w:sz w:val="26"/>
          <w:szCs w:val="26"/>
          <w:shd w:val="clear" w:color="auto" w:fill="FFFFFF"/>
          <w:lang w:eastAsia="en-US"/>
        </w:rPr>
        <w:t xml:space="preserve">Коррекционно-развивающую работу можно считать эффективной, как по отзывам родителей и педагогов, так и по динамике. </w:t>
      </w:r>
      <w:r w:rsidRPr="00430EF6">
        <w:rPr>
          <w:spacing w:val="-4"/>
          <w:sz w:val="26"/>
          <w:szCs w:val="26"/>
        </w:rPr>
        <w:t xml:space="preserve">Следует отметить, что по сравнению с прошлым годом в этом учебном году увеличилось количество групповых занятий и несколько уменьшилось количество индивидуальных занятий. Количество человек, охваченных групповой и индивидуальной работой осталось примерно такое же, как и в прошлом году. Индивидуальная и групповая коррекционно-развивающая работа в основном велась с детьми в младших и подготовительных группах. </w:t>
      </w:r>
      <w:r w:rsidRPr="00430EF6">
        <w:rPr>
          <w:rFonts w:eastAsiaTheme="minorHAnsi"/>
          <w:bCs/>
          <w:spacing w:val="-4"/>
          <w:sz w:val="26"/>
          <w:szCs w:val="26"/>
          <w:shd w:val="clear" w:color="auto" w:fill="FFFFFF"/>
          <w:lang w:eastAsia="en-US"/>
        </w:rPr>
        <w:t xml:space="preserve">В </w:t>
      </w:r>
      <w:r w:rsidRPr="00430EF6">
        <w:rPr>
          <w:bCs/>
          <w:spacing w:val="-4"/>
          <w:sz w:val="26"/>
          <w:szCs w:val="26"/>
          <w:shd w:val="clear" w:color="auto" w:fill="FFFFFF"/>
        </w:rPr>
        <w:t xml:space="preserve">следующем учебном </w:t>
      </w:r>
      <w:r w:rsidRPr="00430EF6">
        <w:rPr>
          <w:rFonts w:eastAsiaTheme="minorHAnsi"/>
          <w:bCs/>
          <w:spacing w:val="-4"/>
          <w:sz w:val="26"/>
          <w:szCs w:val="26"/>
          <w:shd w:val="clear" w:color="auto" w:fill="FFFFFF"/>
          <w:lang w:eastAsia="en-US"/>
        </w:rPr>
        <w:t xml:space="preserve">году необходимо сделать акцент на </w:t>
      </w:r>
      <w:r w:rsidRPr="00430EF6">
        <w:rPr>
          <w:bCs/>
          <w:spacing w:val="-4"/>
          <w:sz w:val="26"/>
          <w:szCs w:val="26"/>
          <w:shd w:val="clear" w:color="auto" w:fill="FFFFFF"/>
        </w:rPr>
        <w:t xml:space="preserve">мотивирование педагогов </w:t>
      </w:r>
      <w:r w:rsidRPr="00430EF6">
        <w:rPr>
          <w:rFonts w:eastAsiaTheme="minorHAnsi"/>
          <w:bCs/>
          <w:spacing w:val="-4"/>
          <w:sz w:val="26"/>
          <w:szCs w:val="26"/>
          <w:shd w:val="clear" w:color="auto" w:fill="FFFFFF"/>
          <w:lang w:eastAsia="en-US"/>
        </w:rPr>
        <w:t xml:space="preserve">к участию в </w:t>
      </w:r>
      <w:r w:rsidRPr="00430EF6">
        <w:rPr>
          <w:rFonts w:eastAsiaTheme="minorHAnsi"/>
          <w:bCs/>
          <w:spacing w:val="-4"/>
          <w:sz w:val="26"/>
          <w:szCs w:val="26"/>
          <w:shd w:val="clear" w:color="auto" w:fill="FFFFFF"/>
          <w:lang w:eastAsia="en-US"/>
        </w:rPr>
        <w:lastRenderedPageBreak/>
        <w:t>коррекционно-развивающей работе</w:t>
      </w:r>
      <w:r w:rsidRPr="00430EF6">
        <w:rPr>
          <w:bCs/>
          <w:spacing w:val="-4"/>
          <w:sz w:val="26"/>
          <w:szCs w:val="26"/>
          <w:shd w:val="clear" w:color="auto" w:fill="FFFFFF"/>
        </w:rPr>
        <w:t>.</w:t>
      </w:r>
    </w:p>
    <w:p w:rsidR="00A23F10" w:rsidRPr="00430EF6" w:rsidRDefault="00A23F10" w:rsidP="00A23F10">
      <w:pPr>
        <w:rPr>
          <w:b/>
          <w:sz w:val="26"/>
          <w:szCs w:val="26"/>
        </w:rPr>
      </w:pPr>
    </w:p>
    <w:p w:rsidR="00A23F10" w:rsidRPr="006673B2" w:rsidRDefault="00696A74" w:rsidP="003972B1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673B2">
        <w:rPr>
          <w:b/>
          <w:color w:val="000000"/>
          <w:sz w:val="26"/>
          <w:szCs w:val="26"/>
        </w:rPr>
        <w:t>Дополнительное образование</w:t>
      </w:r>
    </w:p>
    <w:p w:rsidR="00696A74" w:rsidRDefault="00696A74" w:rsidP="00A825BC">
      <w:pPr>
        <w:ind w:firstLine="567"/>
        <w:jc w:val="both"/>
        <w:rPr>
          <w:sz w:val="24"/>
          <w:szCs w:val="24"/>
        </w:rPr>
      </w:pPr>
    </w:p>
    <w:p w:rsidR="0059310D" w:rsidRDefault="0059310D" w:rsidP="003972B1">
      <w:pPr>
        <w:numPr>
          <w:ilvl w:val="0"/>
          <w:numId w:val="8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0C00E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-20</w:t>
      </w:r>
      <w:r w:rsidR="00E617E3">
        <w:rPr>
          <w:rFonts w:eastAsia="Times New Roman"/>
          <w:sz w:val="24"/>
          <w:szCs w:val="24"/>
        </w:rPr>
        <w:t>2</w:t>
      </w:r>
      <w:r w:rsidR="000C00EF">
        <w:rPr>
          <w:rFonts w:eastAsia="Times New Roman"/>
          <w:sz w:val="24"/>
          <w:szCs w:val="24"/>
        </w:rPr>
        <w:t>1</w:t>
      </w:r>
      <w:r w:rsidR="004448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учебном  году  в  МДОУ  оказывались  дополнительные  образовательные</w:t>
      </w:r>
    </w:p>
    <w:p w:rsidR="0059310D" w:rsidRDefault="0059310D" w:rsidP="0059310D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услуги:</w:t>
      </w:r>
    </w:p>
    <w:p w:rsidR="0059310D" w:rsidRDefault="0059310D" w:rsidP="0059310D">
      <w:pPr>
        <w:spacing w:line="4" w:lineRule="exact"/>
        <w:rPr>
          <w:rFonts w:eastAsia="Times New Roman"/>
          <w:sz w:val="24"/>
          <w:szCs w:val="24"/>
        </w:rPr>
      </w:pPr>
    </w:p>
    <w:p w:rsidR="0059310D" w:rsidRPr="00DF77C6" w:rsidRDefault="0059310D" w:rsidP="0059310D">
      <w:pPr>
        <w:jc w:val="center"/>
        <w:rPr>
          <w:rFonts w:eastAsia="SimSun"/>
          <w:b/>
          <w:sz w:val="26"/>
          <w:szCs w:val="26"/>
          <w:lang w:eastAsia="zh-CN"/>
        </w:rPr>
      </w:pPr>
      <w:r w:rsidRPr="00DF77C6">
        <w:rPr>
          <w:rFonts w:eastAsia="SimSun"/>
          <w:b/>
          <w:sz w:val="26"/>
          <w:szCs w:val="26"/>
          <w:lang w:eastAsia="zh-CN"/>
        </w:rPr>
        <w:t>Перечень дополнительных платных образовательных услуг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701"/>
        <w:gridCol w:w="1134"/>
        <w:gridCol w:w="1134"/>
      </w:tblGrid>
      <w:tr w:rsidR="00444877" w:rsidRPr="00742241" w:rsidTr="00D37A48">
        <w:trPr>
          <w:trHeight w:val="255"/>
        </w:trPr>
        <w:tc>
          <w:tcPr>
            <w:tcW w:w="534" w:type="dxa"/>
            <w:vMerge w:val="restart"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vMerge w:val="restart"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Наименование платной услуги</w:t>
            </w:r>
          </w:p>
        </w:tc>
        <w:tc>
          <w:tcPr>
            <w:tcW w:w="1417" w:type="dxa"/>
            <w:vMerge w:val="restart"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Возраст</w:t>
            </w:r>
          </w:p>
        </w:tc>
        <w:tc>
          <w:tcPr>
            <w:tcW w:w="1701" w:type="dxa"/>
            <w:vMerge w:val="restart"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Форма услуги</w:t>
            </w:r>
          </w:p>
        </w:tc>
        <w:tc>
          <w:tcPr>
            <w:tcW w:w="2268" w:type="dxa"/>
            <w:gridSpan w:val="2"/>
          </w:tcPr>
          <w:p w:rsidR="00444877" w:rsidRPr="00742241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кол-во часов</w:t>
            </w:r>
          </w:p>
        </w:tc>
      </w:tr>
      <w:tr w:rsidR="00444877" w:rsidRPr="00742241" w:rsidTr="00D37A48">
        <w:trPr>
          <w:trHeight w:val="255"/>
        </w:trPr>
        <w:tc>
          <w:tcPr>
            <w:tcW w:w="534" w:type="dxa"/>
            <w:vMerge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vMerge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444877" w:rsidRPr="00742241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</w:tcPr>
          <w:p w:rsidR="00444877" w:rsidRPr="00742241" w:rsidRDefault="00444877" w:rsidP="00D37A48">
            <w:pPr>
              <w:ind w:left="-108" w:right="-108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в неделю</w:t>
            </w:r>
          </w:p>
        </w:tc>
        <w:tc>
          <w:tcPr>
            <w:tcW w:w="1134" w:type="dxa"/>
          </w:tcPr>
          <w:p w:rsidR="00444877" w:rsidRPr="00742241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742241">
              <w:rPr>
                <w:rFonts w:eastAsia="SimSun"/>
                <w:sz w:val="26"/>
                <w:szCs w:val="26"/>
                <w:lang w:eastAsia="zh-CN"/>
              </w:rPr>
              <w:t>в месяц</w:t>
            </w:r>
          </w:p>
        </w:tc>
      </w:tr>
      <w:tr w:rsidR="00444877" w:rsidRPr="00DF008A" w:rsidTr="00D37A48">
        <w:trPr>
          <w:trHeight w:val="958"/>
        </w:trPr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Дополнительное образование детей по физическому развитию «Спортивный калейдоскоп» (танцевально-игровая гимнастика)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3-5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 xml:space="preserve">Дополнительное образование детей по художественно-эстетическому развитию «Радуга» (нетрадиционные техники рисования) 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F008A">
              <w:rPr>
                <w:sz w:val="26"/>
                <w:szCs w:val="26"/>
              </w:rPr>
              <w:t>-7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rPr>
          <w:trHeight w:val="828"/>
        </w:trPr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 xml:space="preserve">Дополнительное образование детей по речевому развитию «Волшебный мир слов» (логопедия) 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4-6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 xml:space="preserve">Дополнительное образование детей по речевому развитию «Волшебный мир слов» (обучение чтению) 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6-7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 xml:space="preserve">Дополнительное образование детей    по познавательному развитию «Мир открытий» (мультипликация) 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6</w:t>
            </w:r>
            <w:r w:rsidRPr="00DF008A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c>
          <w:tcPr>
            <w:tcW w:w="534" w:type="dxa"/>
          </w:tcPr>
          <w:p w:rsidR="00444877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827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Дополнительное образование детей    по познавательному развитию «Мир открытий»</w:t>
            </w:r>
            <w:r>
              <w:rPr>
                <w:sz w:val="26"/>
                <w:szCs w:val="26"/>
              </w:rPr>
              <w:t xml:space="preserve"> (занимательная математика)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лет</w:t>
            </w:r>
          </w:p>
        </w:tc>
        <w:tc>
          <w:tcPr>
            <w:tcW w:w="1701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</w:tbl>
    <w:p w:rsidR="0059310D" w:rsidRDefault="0059310D" w:rsidP="0059310D">
      <w:pPr>
        <w:ind w:left="1720"/>
        <w:rPr>
          <w:rFonts w:eastAsia="Times New Roman"/>
          <w:b/>
          <w:bCs/>
          <w:sz w:val="24"/>
          <w:szCs w:val="24"/>
        </w:rPr>
      </w:pPr>
    </w:p>
    <w:p w:rsidR="0059310D" w:rsidRPr="00444877" w:rsidRDefault="0059310D" w:rsidP="0059310D">
      <w:pPr>
        <w:ind w:left="1720"/>
        <w:rPr>
          <w:rFonts w:eastAsia="Times New Roman"/>
          <w:b/>
          <w:bCs/>
          <w:sz w:val="26"/>
          <w:szCs w:val="26"/>
        </w:rPr>
      </w:pPr>
      <w:r w:rsidRPr="00444877">
        <w:rPr>
          <w:rFonts w:eastAsia="Times New Roman"/>
          <w:b/>
          <w:bCs/>
          <w:sz w:val="26"/>
          <w:szCs w:val="26"/>
        </w:rPr>
        <w:t xml:space="preserve">Перечень дополнительных </w:t>
      </w:r>
      <w:r w:rsidR="00E617E3" w:rsidRPr="00444877">
        <w:rPr>
          <w:rFonts w:eastAsia="Times New Roman"/>
          <w:b/>
          <w:bCs/>
          <w:sz w:val="26"/>
          <w:szCs w:val="26"/>
        </w:rPr>
        <w:t>бес</w:t>
      </w:r>
      <w:r w:rsidRPr="00444877">
        <w:rPr>
          <w:rFonts w:eastAsia="Times New Roman"/>
          <w:b/>
          <w:bCs/>
          <w:sz w:val="26"/>
          <w:szCs w:val="26"/>
        </w:rPr>
        <w:t>платных образовательных услуг</w:t>
      </w:r>
    </w:p>
    <w:p w:rsidR="00444877" w:rsidRDefault="00444877" w:rsidP="0059310D">
      <w:pPr>
        <w:ind w:left="1720"/>
        <w:rPr>
          <w:rFonts w:eastAsia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560"/>
        <w:gridCol w:w="850"/>
        <w:gridCol w:w="992"/>
      </w:tblGrid>
      <w:tr w:rsidR="00444877" w:rsidRPr="00DF77C6" w:rsidTr="00D37A48">
        <w:trPr>
          <w:trHeight w:val="255"/>
        </w:trPr>
        <w:tc>
          <w:tcPr>
            <w:tcW w:w="534" w:type="dxa"/>
            <w:vMerge w:val="restart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394" w:type="dxa"/>
            <w:vMerge w:val="restart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Наименование бесплатной услуги</w:t>
            </w:r>
          </w:p>
        </w:tc>
        <w:tc>
          <w:tcPr>
            <w:tcW w:w="1417" w:type="dxa"/>
            <w:vMerge w:val="restart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Возраст</w:t>
            </w:r>
          </w:p>
        </w:tc>
        <w:tc>
          <w:tcPr>
            <w:tcW w:w="1560" w:type="dxa"/>
            <w:vMerge w:val="restart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Форма услуги</w:t>
            </w:r>
          </w:p>
        </w:tc>
        <w:tc>
          <w:tcPr>
            <w:tcW w:w="1842" w:type="dxa"/>
            <w:gridSpan w:val="2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кол-во часов</w:t>
            </w:r>
          </w:p>
        </w:tc>
      </w:tr>
      <w:tr w:rsidR="00444877" w:rsidRPr="00DF77C6" w:rsidTr="00D37A48">
        <w:trPr>
          <w:trHeight w:val="255"/>
        </w:trPr>
        <w:tc>
          <w:tcPr>
            <w:tcW w:w="534" w:type="dxa"/>
            <w:vMerge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4394" w:type="dxa"/>
            <w:vMerge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vMerge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в нед.</w:t>
            </w:r>
          </w:p>
        </w:tc>
        <w:tc>
          <w:tcPr>
            <w:tcW w:w="992" w:type="dxa"/>
          </w:tcPr>
          <w:p w:rsidR="00444877" w:rsidRPr="00DF77C6" w:rsidRDefault="00444877" w:rsidP="00D37A48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в мес.</w:t>
            </w:r>
          </w:p>
        </w:tc>
      </w:tr>
      <w:tr w:rsidR="00444877" w:rsidRPr="00DF008A" w:rsidTr="00D37A48">
        <w:trPr>
          <w:trHeight w:val="1040"/>
        </w:trPr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394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 xml:space="preserve">Дополнительное образование детей по художественно-эстетическому развитию </w:t>
            </w:r>
          </w:p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Радуга</w:t>
            </w:r>
            <w:r w:rsidRPr="00DF008A">
              <w:rPr>
                <w:sz w:val="26"/>
                <w:szCs w:val="26"/>
              </w:rPr>
              <w:t>» (вокал)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4-6 лет</w:t>
            </w:r>
          </w:p>
        </w:tc>
        <w:tc>
          <w:tcPr>
            <w:tcW w:w="156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85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8</w:t>
            </w:r>
          </w:p>
        </w:tc>
      </w:tr>
      <w:tr w:rsidR="00444877" w:rsidRPr="00DF008A" w:rsidTr="00D37A48">
        <w:trPr>
          <w:trHeight w:val="1040"/>
        </w:trPr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394" w:type="dxa"/>
          </w:tcPr>
          <w:p w:rsidR="00444877" w:rsidRPr="00DF008A" w:rsidRDefault="00444877" w:rsidP="00D37A48">
            <w:pPr>
              <w:jc w:val="both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Дополнительное образование детей по познавательному развитию «Мир открытий» (занимательное естествознание)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6-7 лет</w:t>
            </w:r>
          </w:p>
        </w:tc>
        <w:tc>
          <w:tcPr>
            <w:tcW w:w="156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85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4</w:t>
            </w:r>
          </w:p>
        </w:tc>
      </w:tr>
      <w:tr w:rsidR="00444877" w:rsidRPr="00DF008A" w:rsidTr="00D37A48">
        <w:trPr>
          <w:trHeight w:val="1040"/>
        </w:trPr>
        <w:tc>
          <w:tcPr>
            <w:tcW w:w="534" w:type="dxa"/>
          </w:tcPr>
          <w:p w:rsidR="00444877" w:rsidRPr="00DF77C6" w:rsidRDefault="00444877" w:rsidP="00D37A48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DF77C6">
              <w:rPr>
                <w:rFonts w:eastAsia="SimSun"/>
                <w:sz w:val="26"/>
                <w:szCs w:val="26"/>
                <w:lang w:eastAsia="zh-CN"/>
              </w:rPr>
              <w:lastRenderedPageBreak/>
              <w:t>3</w:t>
            </w:r>
          </w:p>
        </w:tc>
        <w:tc>
          <w:tcPr>
            <w:tcW w:w="4394" w:type="dxa"/>
          </w:tcPr>
          <w:p w:rsidR="00444877" w:rsidRPr="00DF008A" w:rsidRDefault="00444877" w:rsidP="00D37A48">
            <w:pPr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Дополнительное образование детей по духовно-нравственному воспитанию «Добрый мир» (православная культура)</w:t>
            </w:r>
          </w:p>
        </w:tc>
        <w:tc>
          <w:tcPr>
            <w:tcW w:w="1417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6-7 лет</w:t>
            </w:r>
          </w:p>
        </w:tc>
        <w:tc>
          <w:tcPr>
            <w:tcW w:w="156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групповая</w:t>
            </w:r>
          </w:p>
        </w:tc>
        <w:tc>
          <w:tcPr>
            <w:tcW w:w="850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44877" w:rsidRPr="00DF008A" w:rsidRDefault="00444877" w:rsidP="00D37A48">
            <w:pPr>
              <w:jc w:val="center"/>
              <w:rPr>
                <w:sz w:val="26"/>
                <w:szCs w:val="26"/>
              </w:rPr>
            </w:pPr>
            <w:r w:rsidRPr="00DF008A">
              <w:rPr>
                <w:sz w:val="26"/>
                <w:szCs w:val="26"/>
              </w:rPr>
              <w:t>4</w:t>
            </w:r>
          </w:p>
        </w:tc>
      </w:tr>
    </w:tbl>
    <w:p w:rsidR="0059310D" w:rsidRDefault="0059310D" w:rsidP="00EF1B13">
      <w:pPr>
        <w:rPr>
          <w:rFonts w:eastAsia="Times New Roman"/>
          <w:b/>
          <w:bCs/>
          <w:sz w:val="24"/>
          <w:szCs w:val="24"/>
        </w:rPr>
      </w:pPr>
    </w:p>
    <w:p w:rsidR="0059310D" w:rsidRPr="0017186E" w:rsidRDefault="00942BF4" w:rsidP="001718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6" o:spid="_x0000_s1037" style="position:absolute;margin-left:218.2pt;margin-top:-97.8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7" o:spid="_x0000_s1038" style="position:absolute;margin-left:289.2pt;margin-top:-97.8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i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8" o:spid="_x0000_s1039" style="position:absolute;margin-left:416.85pt;margin-top:-97.8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" o:allowincell="f" fillcolor="black" stroked="f">
            <v:path arrowok="t"/>
          </v:rect>
        </w:pict>
      </w:r>
    </w:p>
    <w:p w:rsidR="006235E2" w:rsidRPr="002600D6" w:rsidRDefault="006235E2" w:rsidP="006235E2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2600D6">
        <w:rPr>
          <w:rFonts w:eastAsia="SimSun"/>
          <w:sz w:val="26"/>
          <w:szCs w:val="26"/>
          <w:lang w:eastAsia="zh-CN"/>
        </w:rPr>
        <w:t>Так же были организованы дополнительные платные образовательные услуги через сторонние организации: по каратэ и футболу, легкой атлетике и музыке.</w:t>
      </w:r>
    </w:p>
    <w:p w:rsidR="006235E2" w:rsidRDefault="006235E2" w:rsidP="006235E2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 Педагоги дополнительного образования провели агитацию, заинтересовали родителей и, в течение всего учебного года, была хорошая посещаемость кружков детьми. В следующем учебном году МДОУ будет продолжать организовывать и расширять спектр дополнительных образовательных услуг.</w:t>
      </w:r>
    </w:p>
    <w:p w:rsidR="006235E2" w:rsidRPr="003A7635" w:rsidRDefault="006235E2" w:rsidP="006235E2">
      <w:pPr>
        <w:ind w:firstLine="708"/>
        <w:jc w:val="both"/>
        <w:rPr>
          <w:rFonts w:eastAsia="Calibri"/>
          <w:sz w:val="26"/>
          <w:szCs w:val="26"/>
        </w:rPr>
      </w:pPr>
      <w:r w:rsidRPr="003A7635">
        <w:rPr>
          <w:rFonts w:eastAsia="Calibri"/>
          <w:sz w:val="26"/>
          <w:szCs w:val="26"/>
        </w:rPr>
        <w:t xml:space="preserve">Все занятия ПДОУ были построены в увлекательной нетрадиционной </w:t>
      </w:r>
      <w:r>
        <w:rPr>
          <w:rFonts w:eastAsia="Calibri"/>
          <w:sz w:val="26"/>
          <w:szCs w:val="26"/>
        </w:rPr>
        <w:t xml:space="preserve">игровой форме </w:t>
      </w:r>
      <w:r w:rsidRPr="003A7635">
        <w:rPr>
          <w:rFonts w:eastAsia="Calibri"/>
          <w:sz w:val="26"/>
          <w:szCs w:val="26"/>
        </w:rPr>
        <w:t>с использование</w:t>
      </w:r>
      <w:r>
        <w:rPr>
          <w:rFonts w:eastAsia="Calibri"/>
          <w:sz w:val="26"/>
          <w:szCs w:val="26"/>
        </w:rPr>
        <w:t>м</w:t>
      </w:r>
      <w:r w:rsidRPr="003A7635">
        <w:rPr>
          <w:rFonts w:eastAsia="Calibri"/>
          <w:sz w:val="26"/>
          <w:szCs w:val="26"/>
        </w:rPr>
        <w:t xml:space="preserve"> интерактивного, мультимедийного оборудования, и в каждое занятие педагог стремился внести что-то новое, интересное. У педагогов отмечалась качественная подготовка к занятиям, своевременное написанные и, имеющие внешнюю реце</w:t>
      </w:r>
      <w:r w:rsidR="00EF1B13">
        <w:rPr>
          <w:rFonts w:eastAsia="Calibri"/>
          <w:sz w:val="26"/>
          <w:szCs w:val="26"/>
        </w:rPr>
        <w:t>н</w:t>
      </w:r>
      <w:r w:rsidRPr="003A7635">
        <w:rPr>
          <w:rFonts w:eastAsia="Calibri"/>
          <w:sz w:val="26"/>
          <w:szCs w:val="26"/>
        </w:rPr>
        <w:t>зию программы перспективно-тематических планов. Детально продумывалось использование пособий и материалов. Всеми педагогами четко соблюдался режим дня, санитарное состояние помещений в соответствии с санитарными нормами и правилами. На протяжении всего учебного года прослеживалась хорошая посещаемость детьми, что говорит о востребованности платных дополнительных услуг в ДОУ. К сожалению, не все занятия проводились строго в соответствии с расписанием по следующим объективным причинам:</w:t>
      </w:r>
    </w:p>
    <w:p w:rsidR="006235E2" w:rsidRPr="003A7635" w:rsidRDefault="006235E2" w:rsidP="006235E2">
      <w:pPr>
        <w:ind w:firstLine="708"/>
        <w:jc w:val="both"/>
        <w:rPr>
          <w:rFonts w:eastAsia="Calibri"/>
          <w:sz w:val="26"/>
          <w:szCs w:val="26"/>
        </w:rPr>
      </w:pPr>
      <w:r w:rsidRPr="003A7635">
        <w:rPr>
          <w:rFonts w:eastAsia="Calibri"/>
          <w:sz w:val="26"/>
          <w:szCs w:val="26"/>
        </w:rPr>
        <w:t>- проведение массовых мероприятий (утренники, развлечения и т.п.);</w:t>
      </w:r>
    </w:p>
    <w:p w:rsidR="006235E2" w:rsidRPr="003A7635" w:rsidRDefault="006235E2" w:rsidP="006235E2">
      <w:pPr>
        <w:ind w:firstLine="708"/>
        <w:jc w:val="both"/>
        <w:rPr>
          <w:rFonts w:eastAsia="Calibri"/>
          <w:sz w:val="26"/>
          <w:szCs w:val="26"/>
        </w:rPr>
      </w:pPr>
      <w:r w:rsidRPr="003A7635">
        <w:rPr>
          <w:rFonts w:eastAsia="Calibri"/>
          <w:sz w:val="26"/>
          <w:szCs w:val="26"/>
        </w:rPr>
        <w:t>- карантины на группах.</w:t>
      </w:r>
    </w:p>
    <w:p w:rsidR="006235E2" w:rsidRPr="00863F76" w:rsidRDefault="006235E2" w:rsidP="006235E2">
      <w:pPr>
        <w:ind w:firstLine="708"/>
        <w:jc w:val="both"/>
        <w:rPr>
          <w:rFonts w:eastAsia="Calibri"/>
          <w:sz w:val="26"/>
          <w:szCs w:val="26"/>
        </w:rPr>
      </w:pPr>
      <w:r w:rsidRPr="003A7635">
        <w:rPr>
          <w:rFonts w:eastAsia="Calibri"/>
          <w:sz w:val="26"/>
          <w:szCs w:val="26"/>
        </w:rPr>
        <w:t>В целом, эффективность проведённой работы в рамках дополнительного образования очень велика. Благодаря дополнительным занятиям у детей развивались разнообразные способности, выходящие за рамки государственного образовательного стандарта</w:t>
      </w:r>
      <w:r>
        <w:rPr>
          <w:rFonts w:eastAsia="Calibri"/>
          <w:sz w:val="26"/>
          <w:szCs w:val="26"/>
        </w:rPr>
        <w:t>.</w:t>
      </w:r>
    </w:p>
    <w:p w:rsidR="0059310D" w:rsidRDefault="0059310D" w:rsidP="0059310D">
      <w:pPr>
        <w:spacing w:line="279" w:lineRule="exact"/>
        <w:rPr>
          <w:sz w:val="20"/>
          <w:szCs w:val="20"/>
        </w:rPr>
      </w:pPr>
    </w:p>
    <w:p w:rsidR="0059310D" w:rsidRDefault="0059310D" w:rsidP="0059310D">
      <w:pPr>
        <w:spacing w:line="6" w:lineRule="exact"/>
        <w:rPr>
          <w:sz w:val="20"/>
          <w:szCs w:val="20"/>
        </w:rPr>
      </w:pPr>
    </w:p>
    <w:p w:rsidR="0059310D" w:rsidRDefault="0059310D" w:rsidP="0059310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Проблемы, перспективы развития.</w:t>
      </w:r>
    </w:p>
    <w:p w:rsidR="0059310D" w:rsidRDefault="0059310D" w:rsidP="003972B1">
      <w:pPr>
        <w:numPr>
          <w:ilvl w:val="0"/>
          <w:numId w:val="9"/>
        </w:numPr>
        <w:tabs>
          <w:tab w:val="left" w:pos="480"/>
        </w:tabs>
        <w:spacing w:line="238" w:lineRule="auto"/>
        <w:ind w:left="4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Пополнение предметно-развивающей среды в группах и кабинетах.</w:t>
      </w:r>
    </w:p>
    <w:p w:rsidR="0059310D" w:rsidRDefault="0059310D" w:rsidP="003972B1">
      <w:pPr>
        <w:numPr>
          <w:ilvl w:val="0"/>
          <w:numId w:val="9"/>
        </w:numPr>
        <w:tabs>
          <w:tab w:val="left" w:pos="480"/>
        </w:tabs>
        <w:spacing w:line="238" w:lineRule="auto"/>
        <w:ind w:left="4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реализации ФГОС ДО.</w:t>
      </w:r>
    </w:p>
    <w:p w:rsidR="0059310D" w:rsidRDefault="0059310D" w:rsidP="0059310D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9310D" w:rsidRPr="00B67A46" w:rsidRDefault="0059310D" w:rsidP="003972B1">
      <w:pPr>
        <w:numPr>
          <w:ilvl w:val="0"/>
          <w:numId w:val="9"/>
        </w:numPr>
        <w:tabs>
          <w:tab w:val="left" w:pos="480"/>
        </w:tabs>
        <w:spacing w:line="231" w:lineRule="auto"/>
        <w:ind w:left="48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работы по повышению качества обучения детей, используя в образовательном процессе новые учебно-методические комплексы и инновационные технологии.</w:t>
      </w:r>
    </w:p>
    <w:p w:rsidR="0059310D" w:rsidRPr="00430EF6" w:rsidRDefault="0059310D" w:rsidP="003972B1">
      <w:pPr>
        <w:pStyle w:val="Standard"/>
        <w:numPr>
          <w:ilvl w:val="0"/>
          <w:numId w:val="2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Разработана внутренняя система оценки качества образования.</w:t>
      </w:r>
    </w:p>
    <w:p w:rsidR="0059310D" w:rsidRDefault="0059310D" w:rsidP="00696A74">
      <w:pPr>
        <w:jc w:val="center"/>
        <w:rPr>
          <w:b/>
          <w:sz w:val="26"/>
          <w:szCs w:val="26"/>
        </w:rPr>
      </w:pPr>
    </w:p>
    <w:p w:rsidR="00A825BC" w:rsidRPr="00696A74" w:rsidRDefault="00696A74" w:rsidP="00696A74">
      <w:pPr>
        <w:jc w:val="center"/>
        <w:rPr>
          <w:b/>
          <w:sz w:val="26"/>
          <w:szCs w:val="26"/>
        </w:rPr>
      </w:pPr>
      <w:r w:rsidRPr="00696A74">
        <w:rPr>
          <w:b/>
          <w:sz w:val="26"/>
          <w:szCs w:val="26"/>
        </w:rPr>
        <w:t>8.</w:t>
      </w:r>
      <w:r w:rsidR="00A825BC" w:rsidRPr="00696A74">
        <w:rPr>
          <w:b/>
          <w:sz w:val="26"/>
          <w:szCs w:val="26"/>
        </w:rPr>
        <w:t xml:space="preserve"> Система работы с родителями</w:t>
      </w:r>
    </w:p>
    <w:p w:rsidR="00372EA6" w:rsidRPr="00372EA6" w:rsidRDefault="00372EA6" w:rsidP="00A825BC">
      <w:pPr>
        <w:rPr>
          <w:b/>
          <w:sz w:val="24"/>
          <w:szCs w:val="24"/>
        </w:rPr>
      </w:pPr>
    </w:p>
    <w:p w:rsidR="007C161F" w:rsidRPr="000C351D" w:rsidRDefault="007C161F" w:rsidP="007C161F">
      <w:pPr>
        <w:ind w:firstLine="708"/>
        <w:jc w:val="both"/>
        <w:rPr>
          <w:rFonts w:eastAsia="Calibri"/>
          <w:sz w:val="26"/>
          <w:szCs w:val="26"/>
        </w:rPr>
      </w:pPr>
      <w:r w:rsidRPr="000C351D">
        <w:rPr>
          <w:rFonts w:eastAsia="Calibri"/>
          <w:sz w:val="26"/>
          <w:szCs w:val="26"/>
        </w:rPr>
        <w:t xml:space="preserve">Сотрудничество с родителями воспитанников и активное включение их в деятельность дошкольного учреждения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 На протяжении многих лет мы работаем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</w:t>
      </w:r>
      <w:r w:rsidRPr="000C351D">
        <w:rPr>
          <w:rFonts w:eastAsia="Calibri"/>
          <w:sz w:val="26"/>
          <w:szCs w:val="26"/>
        </w:rPr>
        <w:lastRenderedPageBreak/>
        <w:t>отношений, повышение педагогической культуры родителей. В течение года успешно решались задачи взаимодействия ДОУ с родителями. Эта работа была направлена на сотрудничество всех взрослых участников образовательного процесса, педагогическое просвещение и повышение психолого-педагогической культуры семей, установление духовного контакта с детьми, получение радости от общения с друг с другом.</w:t>
      </w:r>
    </w:p>
    <w:p w:rsidR="007C161F" w:rsidRPr="00430EF6" w:rsidRDefault="007C161F" w:rsidP="007C161F">
      <w:pPr>
        <w:ind w:firstLine="360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В течение года в детском саду велась планомерная и систематическая работа с родителями. </w:t>
      </w:r>
    </w:p>
    <w:p w:rsidR="007C161F" w:rsidRPr="00430EF6" w:rsidRDefault="007C161F" w:rsidP="007C161F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Родители в течение учебного года активно участвовали в жизни детского сада. Вместе с родителями проводились совместные развлечения и праздники. </w:t>
      </w:r>
    </w:p>
    <w:p w:rsidR="007C161F" w:rsidRPr="00430EF6" w:rsidRDefault="007C161F" w:rsidP="007C161F">
      <w:pPr>
        <w:jc w:val="both"/>
        <w:rPr>
          <w:b/>
          <w:sz w:val="26"/>
          <w:szCs w:val="26"/>
          <w:u w:val="single"/>
        </w:rPr>
      </w:pPr>
      <w:r w:rsidRPr="00430EF6">
        <w:rPr>
          <w:b/>
          <w:sz w:val="26"/>
          <w:szCs w:val="26"/>
          <w:u w:val="single"/>
        </w:rPr>
        <w:t>Совместная работа с родителями в течении года:</w:t>
      </w:r>
    </w:p>
    <w:p w:rsidR="007C161F" w:rsidRPr="00A51855" w:rsidRDefault="007C161F" w:rsidP="007C161F">
      <w:pPr>
        <w:jc w:val="both"/>
        <w:rPr>
          <w:rFonts w:eastAsia="SimSun"/>
          <w:sz w:val="26"/>
          <w:szCs w:val="26"/>
          <w:lang w:eastAsia="zh-CN"/>
        </w:rPr>
      </w:pPr>
      <w:r w:rsidRPr="00A51855">
        <w:rPr>
          <w:rFonts w:eastAsia="SimSun"/>
          <w:sz w:val="26"/>
          <w:szCs w:val="26"/>
          <w:lang w:eastAsia="zh-CN"/>
        </w:rPr>
        <w:t>-Участие в конкурсах на базе МДОУ и городских конкурсов муниципального уровня.</w:t>
      </w:r>
    </w:p>
    <w:p w:rsidR="007C161F" w:rsidRPr="00A51855" w:rsidRDefault="007C161F" w:rsidP="007C161F">
      <w:pPr>
        <w:jc w:val="both"/>
        <w:rPr>
          <w:rFonts w:eastAsia="SimSun"/>
          <w:sz w:val="26"/>
          <w:szCs w:val="26"/>
          <w:lang w:eastAsia="zh-CN"/>
        </w:rPr>
      </w:pPr>
      <w:r w:rsidRPr="00A51855">
        <w:rPr>
          <w:rFonts w:eastAsia="SimSun"/>
          <w:sz w:val="26"/>
          <w:szCs w:val="26"/>
          <w:lang w:eastAsia="zh-CN"/>
        </w:rPr>
        <w:t>- «День открытых дверей»</w:t>
      </w:r>
    </w:p>
    <w:p w:rsidR="007C161F" w:rsidRPr="00A51855" w:rsidRDefault="007C161F" w:rsidP="007C161F">
      <w:pPr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A51855">
        <w:rPr>
          <w:rFonts w:eastAsia="SimSun"/>
          <w:b/>
          <w:color w:val="000000"/>
          <w:sz w:val="26"/>
          <w:szCs w:val="26"/>
          <w:lang w:eastAsia="zh-CN"/>
        </w:rPr>
        <w:t xml:space="preserve">- </w:t>
      </w:r>
      <w:r w:rsidRPr="00A51855">
        <w:rPr>
          <w:rFonts w:eastAsia="SimSun"/>
          <w:color w:val="000000"/>
          <w:sz w:val="26"/>
          <w:szCs w:val="26"/>
          <w:lang w:eastAsia="zh-CN"/>
        </w:rPr>
        <w:t>Совместная организация праздников: «День матери», «8 Марта», «Новогодние праздники».</w:t>
      </w:r>
    </w:p>
    <w:p w:rsidR="007C161F" w:rsidRPr="00A51855" w:rsidRDefault="007C161F" w:rsidP="007C161F">
      <w:pPr>
        <w:jc w:val="both"/>
        <w:rPr>
          <w:rFonts w:eastAsia="SimSun"/>
          <w:sz w:val="26"/>
          <w:szCs w:val="26"/>
          <w:lang w:eastAsia="zh-CN"/>
        </w:rPr>
      </w:pPr>
      <w:r w:rsidRPr="00A51855">
        <w:rPr>
          <w:rFonts w:eastAsia="SimSun"/>
          <w:color w:val="000000"/>
          <w:sz w:val="26"/>
          <w:szCs w:val="26"/>
          <w:lang w:eastAsia="zh-CN"/>
        </w:rPr>
        <w:t xml:space="preserve">- «Сдай макулатуру, спаси дерево». В акции приняли активное участие как педагоги, так и родители. </w:t>
      </w:r>
    </w:p>
    <w:p w:rsidR="007C161F" w:rsidRPr="00A51855" w:rsidRDefault="007C161F" w:rsidP="007C161F">
      <w:pPr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A51855">
        <w:rPr>
          <w:rFonts w:eastAsia="SimSun"/>
          <w:color w:val="000000"/>
          <w:sz w:val="26"/>
          <w:szCs w:val="26"/>
          <w:lang w:eastAsia="zh-CN"/>
        </w:rPr>
        <w:t>- «Покорми птиц». Совместно с родителями дети изготавливали кормушки для птиц.</w:t>
      </w:r>
    </w:p>
    <w:p w:rsidR="007C161F" w:rsidRPr="00A51855" w:rsidRDefault="007C161F" w:rsidP="007C161F">
      <w:pPr>
        <w:jc w:val="both"/>
        <w:rPr>
          <w:rFonts w:eastAsia="SimSun"/>
          <w:sz w:val="26"/>
          <w:szCs w:val="26"/>
          <w:lang w:eastAsia="zh-CN"/>
        </w:rPr>
      </w:pPr>
      <w:r w:rsidRPr="00A51855">
        <w:rPr>
          <w:rFonts w:eastAsia="SimSun"/>
          <w:sz w:val="26"/>
          <w:szCs w:val="26"/>
          <w:lang w:eastAsia="zh-CN"/>
        </w:rPr>
        <w:t>- участие в городском конкурсе «Покормите птиц зимой!».</w:t>
      </w:r>
    </w:p>
    <w:p w:rsidR="007C161F" w:rsidRPr="00A51855" w:rsidRDefault="007C161F" w:rsidP="007C161F">
      <w:pPr>
        <w:jc w:val="both"/>
        <w:rPr>
          <w:rFonts w:eastAsia="SimSun"/>
          <w:sz w:val="26"/>
          <w:szCs w:val="26"/>
          <w:lang w:eastAsia="zh-CN"/>
        </w:rPr>
      </w:pPr>
      <w:r w:rsidRPr="00A51855">
        <w:rPr>
          <w:rFonts w:eastAsia="SimSun"/>
          <w:sz w:val="26"/>
          <w:szCs w:val="26"/>
          <w:lang w:eastAsia="zh-CN"/>
        </w:rPr>
        <w:t>- в оформлении музыкального зала и детских костюмов.</w:t>
      </w:r>
    </w:p>
    <w:p w:rsidR="007C161F" w:rsidRPr="00430EF6" w:rsidRDefault="007C161F" w:rsidP="007C161F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Положительно то, что позиция родителей к процессу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</w:t>
      </w:r>
    </w:p>
    <w:p w:rsidR="007C161F" w:rsidRPr="00430EF6" w:rsidRDefault="007C161F" w:rsidP="007C161F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Их творчество и индивидуальность были наглядно продемонстрированы в муниципальном</w:t>
      </w:r>
      <w:r>
        <w:rPr>
          <w:sz w:val="26"/>
          <w:szCs w:val="26"/>
        </w:rPr>
        <w:t xml:space="preserve"> конкурсе</w:t>
      </w:r>
      <w:r w:rsidRPr="00430EF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конкурсах </w:t>
      </w:r>
      <w:r w:rsidRPr="00430EF6">
        <w:rPr>
          <w:sz w:val="26"/>
          <w:szCs w:val="26"/>
        </w:rPr>
        <w:t>внутри</w:t>
      </w:r>
      <w:r>
        <w:rPr>
          <w:sz w:val="26"/>
          <w:szCs w:val="26"/>
        </w:rPr>
        <w:t xml:space="preserve"> детского </w:t>
      </w:r>
      <w:r w:rsidRPr="00430EF6">
        <w:rPr>
          <w:sz w:val="26"/>
          <w:szCs w:val="26"/>
        </w:rPr>
        <w:t>сад</w:t>
      </w:r>
      <w:r>
        <w:rPr>
          <w:sz w:val="26"/>
          <w:szCs w:val="26"/>
        </w:rPr>
        <w:t>а</w:t>
      </w:r>
      <w:r w:rsidRPr="00430EF6">
        <w:rPr>
          <w:sz w:val="26"/>
          <w:szCs w:val="26"/>
        </w:rPr>
        <w:t>.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7C161F" w:rsidRPr="00430EF6" w:rsidRDefault="007C161F" w:rsidP="007C161F">
      <w:pPr>
        <w:shd w:val="clear" w:color="auto" w:fill="FFFFFF"/>
        <w:tabs>
          <w:tab w:val="left" w:pos="1134"/>
        </w:tabs>
        <w:spacing w:before="22" w:line="266" w:lineRule="exact"/>
        <w:ind w:right="50"/>
        <w:jc w:val="both"/>
        <w:rPr>
          <w:sz w:val="26"/>
          <w:szCs w:val="26"/>
        </w:rPr>
      </w:pPr>
    </w:p>
    <w:p w:rsidR="007C161F" w:rsidRPr="00430EF6" w:rsidRDefault="007C161F" w:rsidP="007C161F">
      <w:pPr>
        <w:ind w:firstLine="567"/>
        <w:jc w:val="both"/>
        <w:rPr>
          <w:sz w:val="26"/>
          <w:szCs w:val="26"/>
        </w:rPr>
      </w:pPr>
      <w:r w:rsidRPr="00430EF6">
        <w:rPr>
          <w:b/>
          <w:sz w:val="26"/>
          <w:szCs w:val="26"/>
        </w:rPr>
        <w:t>ВЫВОД:</w:t>
      </w:r>
      <w:r w:rsidRPr="00430EF6">
        <w:rPr>
          <w:sz w:val="26"/>
          <w:szCs w:val="26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7C161F" w:rsidRDefault="007C161F" w:rsidP="007C161F">
      <w:pPr>
        <w:jc w:val="both"/>
        <w:rPr>
          <w:sz w:val="26"/>
          <w:szCs w:val="26"/>
        </w:rPr>
      </w:pPr>
      <w:r w:rsidRPr="00801CB6">
        <w:rPr>
          <w:sz w:val="26"/>
          <w:szCs w:val="26"/>
        </w:rPr>
        <w:t>Методическую деятельность за истекший период можно оценить</w:t>
      </w:r>
      <w:r>
        <w:rPr>
          <w:sz w:val="26"/>
          <w:szCs w:val="26"/>
        </w:rPr>
        <w:t>,</w:t>
      </w:r>
      <w:r w:rsidRPr="00801CB6">
        <w:rPr>
          <w:sz w:val="26"/>
          <w:szCs w:val="26"/>
        </w:rPr>
        <w:t xml:space="preserve">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образовательных отношений.</w:t>
      </w:r>
    </w:p>
    <w:p w:rsidR="00696A74" w:rsidRDefault="00696A74" w:rsidP="00A825BC">
      <w:pPr>
        <w:shd w:val="clear" w:color="auto" w:fill="FFFFFF"/>
        <w:tabs>
          <w:tab w:val="left" w:pos="1134"/>
        </w:tabs>
        <w:spacing w:before="22" w:line="266" w:lineRule="exact"/>
        <w:ind w:right="50"/>
        <w:jc w:val="both"/>
        <w:rPr>
          <w:b/>
          <w:sz w:val="24"/>
          <w:szCs w:val="24"/>
        </w:rPr>
      </w:pPr>
    </w:p>
    <w:p w:rsidR="00A825BC" w:rsidRPr="003B7296" w:rsidRDefault="003B7296" w:rsidP="003B7296">
      <w:pPr>
        <w:shd w:val="clear" w:color="auto" w:fill="FFFFFF"/>
        <w:tabs>
          <w:tab w:val="left" w:pos="1134"/>
        </w:tabs>
        <w:spacing w:before="22" w:line="266" w:lineRule="exact"/>
        <w:ind w:right="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A825BC" w:rsidRPr="003B7296">
        <w:rPr>
          <w:b/>
          <w:sz w:val="26"/>
          <w:szCs w:val="26"/>
        </w:rPr>
        <w:t>Взаимодействие с социумом</w:t>
      </w:r>
    </w:p>
    <w:p w:rsidR="003B7296" w:rsidRPr="003B7296" w:rsidRDefault="003B7296" w:rsidP="003B7296">
      <w:pPr>
        <w:shd w:val="clear" w:color="auto" w:fill="FFFFFF"/>
        <w:tabs>
          <w:tab w:val="left" w:pos="1134"/>
        </w:tabs>
        <w:spacing w:before="22" w:line="266" w:lineRule="exact"/>
        <w:ind w:right="50"/>
        <w:jc w:val="center"/>
        <w:rPr>
          <w:b/>
          <w:sz w:val="26"/>
          <w:szCs w:val="26"/>
        </w:rPr>
      </w:pPr>
    </w:p>
    <w:p w:rsidR="00A825BC" w:rsidRDefault="00417FEB" w:rsidP="003121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24550" cy="38671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0E2EAF" w:rsidRDefault="000E2EAF" w:rsidP="00312123">
      <w:pPr>
        <w:rPr>
          <w:b/>
          <w:sz w:val="24"/>
          <w:szCs w:val="24"/>
        </w:rPr>
      </w:pPr>
    </w:p>
    <w:p w:rsidR="00A825BC" w:rsidRPr="008133AF" w:rsidRDefault="00696A74" w:rsidP="003972B1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b/>
          <w:sz w:val="26"/>
          <w:szCs w:val="26"/>
          <w:highlight w:val="red"/>
        </w:rPr>
      </w:pPr>
      <w:r w:rsidRPr="008133AF">
        <w:rPr>
          <w:b/>
          <w:sz w:val="26"/>
          <w:szCs w:val="26"/>
          <w:highlight w:val="red"/>
        </w:rPr>
        <w:t>Материально-техническое оснащение учреждения</w:t>
      </w:r>
    </w:p>
    <w:p w:rsidR="00A825BC" w:rsidRPr="00372EA6" w:rsidRDefault="00A825BC" w:rsidP="00A825BC">
      <w:pPr>
        <w:rPr>
          <w:b/>
          <w:sz w:val="24"/>
          <w:szCs w:val="24"/>
        </w:rPr>
      </w:pP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Детский сад расположен в 3-х этажном здании кирпичной кладки с чердачным и подвальным помещением, в котором располагается водомерный узел, насосная, вентиляционная камера, инженерно-тепловой пункт.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По своему набору помещений дошкольное учреждение осуществляет учебно-воспитательный, оздоровительный и культурный процесс становления личности ребенка.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Площадь здания составляет 3240,1 кв.м. Площадь земельного участка составляет 5875 кв.м.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Планированная структура детского сада решена в соответствии с принципами групповой изоляции.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Вертикальное сообщение между этажами осуществляется по четырем лестницам и посредством лифта.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color w:val="000000"/>
          <w:sz w:val="26"/>
          <w:szCs w:val="26"/>
        </w:rPr>
      </w:pPr>
      <w:r w:rsidRPr="00A80FAC">
        <w:rPr>
          <w:color w:val="000000"/>
          <w:sz w:val="26"/>
          <w:szCs w:val="26"/>
        </w:rPr>
        <w:t>Имеются 7 групповых помещений с буфетными, оборудованными посудомоечными машинами.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На 1 этаже располагаются изолированные помещения медицинского блока, современного пищеблока, групповых комнат.</w:t>
      </w:r>
    </w:p>
    <w:p w:rsidR="003B7296" w:rsidRPr="00A80FAC" w:rsidRDefault="003B7296" w:rsidP="003B7296">
      <w:pPr>
        <w:pStyle w:val="1"/>
        <w:shd w:val="clear" w:color="auto" w:fill="auto"/>
        <w:tabs>
          <w:tab w:val="left" w:pos="9922"/>
        </w:tabs>
        <w:spacing w:after="0" w:line="240" w:lineRule="auto"/>
        <w:ind w:right="-1" w:firstLine="567"/>
        <w:jc w:val="both"/>
        <w:rPr>
          <w:color w:val="000000"/>
          <w:sz w:val="26"/>
          <w:szCs w:val="26"/>
        </w:rPr>
      </w:pPr>
      <w:r w:rsidRPr="00A80FAC">
        <w:rPr>
          <w:color w:val="000000"/>
          <w:sz w:val="26"/>
          <w:szCs w:val="26"/>
        </w:rPr>
        <w:t>На 2 этаже имеется спортивный зал со всем необходимым оборудованием для развития двигательной активности детей и помещение для группы кратковременного пребывания со всем необходимым оборудованием.</w:t>
      </w:r>
    </w:p>
    <w:p w:rsidR="003B7296" w:rsidRPr="00A80FAC" w:rsidRDefault="003B7296" w:rsidP="003B7296">
      <w:pPr>
        <w:pStyle w:val="1"/>
        <w:shd w:val="clear" w:color="auto" w:fill="auto"/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На 3 этаже располагается большой музыкальный зал с занавесом, кулисами, акустической системой, музыкальными инструментами, что позволит в полном объеме реализовать художественно-эстетическую деятельность дошкольников.</w:t>
      </w:r>
    </w:p>
    <w:p w:rsidR="003B7296" w:rsidRPr="00A80FAC" w:rsidRDefault="003B7296" w:rsidP="003B7296">
      <w:pPr>
        <w:pStyle w:val="1"/>
        <w:shd w:val="clear" w:color="auto" w:fill="auto"/>
        <w:tabs>
          <w:tab w:val="left" w:pos="9922"/>
        </w:tabs>
        <w:spacing w:after="0" w:line="240" w:lineRule="auto"/>
        <w:ind w:right="-1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 xml:space="preserve">В специально оборудованных помещениях для работы с детьми имеется все необходимое для гармоничного развития личности ребенка. Наличие спортивного зала, кабинетов педагога-психолога и логопеда, сенсорная комната, специального организованного пространства холлов (русская изба, улица, зимний сад, аквариум) </w:t>
      </w:r>
      <w:r w:rsidRPr="00A80FAC">
        <w:rPr>
          <w:color w:val="000000"/>
          <w:sz w:val="26"/>
          <w:szCs w:val="26"/>
        </w:rPr>
        <w:lastRenderedPageBreak/>
        <w:t>позволит организовать деятельность детей в соответствии с федеральными государственными требованиями.</w:t>
      </w:r>
    </w:p>
    <w:p w:rsidR="003B7296" w:rsidRPr="00A80FAC" w:rsidRDefault="003B7296" w:rsidP="003B7296">
      <w:pPr>
        <w:pStyle w:val="1"/>
        <w:shd w:val="clear" w:color="auto" w:fill="auto"/>
        <w:tabs>
          <w:tab w:val="left" w:pos="992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На современном уровне благоустроена территория МДОУ. Имеются просторные прогулочные веранды, участки оборудованы спортивным и игровым инвентарем.</w:t>
      </w:r>
    </w:p>
    <w:p w:rsidR="003B7296" w:rsidRPr="00A80FAC" w:rsidRDefault="003B7296" w:rsidP="003B7296">
      <w:pPr>
        <w:pStyle w:val="1"/>
        <w:shd w:val="clear" w:color="auto" w:fill="auto"/>
        <w:tabs>
          <w:tab w:val="left" w:pos="9922"/>
        </w:tabs>
        <w:spacing w:after="0" w:line="240" w:lineRule="auto"/>
        <w:ind w:right="-1" w:firstLine="567"/>
        <w:jc w:val="both"/>
        <w:rPr>
          <w:sz w:val="26"/>
          <w:szCs w:val="26"/>
        </w:rPr>
      </w:pPr>
      <w:r w:rsidRPr="00A80FAC">
        <w:rPr>
          <w:color w:val="000000"/>
          <w:sz w:val="26"/>
          <w:szCs w:val="26"/>
        </w:rPr>
        <w:t>На территории высажены деревья и кустарники в соответствии с санитарно- гигиеническими требованиями. Руками педагогов организован огород, фитогрядка, альпийская горка с зоной отдыха и массажной дорожкой, так же разработана «Экологическая тропа», «Метеостанция».</w:t>
      </w:r>
    </w:p>
    <w:p w:rsidR="003B7296" w:rsidRDefault="003B7296" w:rsidP="00A825BC">
      <w:pPr>
        <w:ind w:firstLine="708"/>
        <w:jc w:val="both"/>
        <w:rPr>
          <w:sz w:val="24"/>
          <w:szCs w:val="24"/>
        </w:rPr>
      </w:pPr>
    </w:p>
    <w:p w:rsidR="00A80FAC" w:rsidRPr="00430EF6" w:rsidRDefault="00A80FAC" w:rsidP="00A80FAC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Для обеспечения образовательного процесса привлекаются средства как бюджетные, так и внебюджетные. </w:t>
      </w:r>
    </w:p>
    <w:p w:rsidR="00A80FAC" w:rsidRPr="00430EF6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  <w:u w:val="single"/>
        </w:rPr>
        <w:t>Бюджетные средства:</w:t>
      </w:r>
    </w:p>
    <w:p w:rsidR="00A80FAC" w:rsidRPr="00430EF6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- Игровое оборудование по ФГОС</w:t>
      </w:r>
    </w:p>
    <w:p w:rsidR="00A80FAC" w:rsidRPr="00430EF6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Ремонт </w:t>
      </w:r>
      <w:r>
        <w:rPr>
          <w:sz w:val="26"/>
          <w:szCs w:val="26"/>
        </w:rPr>
        <w:t>плиты на</w:t>
      </w:r>
      <w:r w:rsidRPr="00430EF6">
        <w:rPr>
          <w:sz w:val="26"/>
          <w:szCs w:val="26"/>
        </w:rPr>
        <w:t xml:space="preserve"> пищеблоке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</w:t>
      </w:r>
      <w:r>
        <w:rPr>
          <w:sz w:val="26"/>
          <w:szCs w:val="26"/>
        </w:rPr>
        <w:t>Анализ песка и воды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Дезинфекция вентиляции</w:t>
      </w:r>
    </w:p>
    <w:p w:rsidR="00A80FAC" w:rsidRPr="00430EF6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  <w:u w:val="single"/>
        </w:rPr>
        <w:t>Внебюджетные средства:</w:t>
      </w:r>
    </w:p>
    <w:p w:rsidR="00A80FAC" w:rsidRPr="00430EF6" w:rsidRDefault="00A80FAC" w:rsidP="00A80FAC">
      <w:pPr>
        <w:ind w:left="851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- Бытовая химия и средства личной гигиены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Замена дверных замков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Доски разделочные на пищеблок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Диски для протирочных машин на пищеблок</w:t>
      </w:r>
    </w:p>
    <w:p w:rsidR="00A80FAC" w:rsidRDefault="00A80FAC" w:rsidP="00A80FAC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ремонт холодильника на пищеблоке</w:t>
      </w:r>
    </w:p>
    <w:p w:rsidR="00A80FAC" w:rsidRDefault="00A80FAC" w:rsidP="00A80FAC">
      <w:pPr>
        <w:ind w:firstLine="709"/>
        <w:jc w:val="both"/>
        <w:rPr>
          <w:sz w:val="26"/>
          <w:szCs w:val="26"/>
        </w:rPr>
      </w:pPr>
    </w:p>
    <w:p w:rsidR="00A80FAC" w:rsidRDefault="00A80FAC" w:rsidP="00A80F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план</w:t>
      </w:r>
      <w:r w:rsidRPr="00430EF6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430EF6">
        <w:rPr>
          <w:sz w:val="26"/>
          <w:szCs w:val="26"/>
        </w:rPr>
        <w:t xml:space="preserve"> - 20</w:t>
      </w:r>
      <w:r>
        <w:rPr>
          <w:sz w:val="26"/>
          <w:szCs w:val="26"/>
        </w:rPr>
        <w:t>22</w:t>
      </w:r>
      <w:r w:rsidRPr="00430EF6">
        <w:rPr>
          <w:sz w:val="26"/>
          <w:szCs w:val="26"/>
        </w:rPr>
        <w:t xml:space="preserve"> учебный год поставлено оформление помещения холла на 3 этаже для организации выставок</w:t>
      </w:r>
      <w:r>
        <w:rPr>
          <w:sz w:val="26"/>
          <w:szCs w:val="26"/>
        </w:rPr>
        <w:t xml:space="preserve">, для этого </w:t>
      </w:r>
      <w:r w:rsidRPr="00430EF6">
        <w:rPr>
          <w:sz w:val="26"/>
          <w:szCs w:val="26"/>
        </w:rPr>
        <w:t xml:space="preserve">необходимо закупить соответствующую мебель. </w:t>
      </w:r>
    </w:p>
    <w:p w:rsidR="00A80FAC" w:rsidRPr="00430EF6" w:rsidRDefault="00A80FAC" w:rsidP="00A80FAC">
      <w:pPr>
        <w:ind w:firstLine="709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Согласно плану развития материально-технической базы был произведен косметический ремонт во всех групповых помещениях, в кабинете заведующего и холлах первого и третьего этажа. Поставлен в план косметический ремонт </w:t>
      </w:r>
      <w:r>
        <w:rPr>
          <w:sz w:val="26"/>
          <w:szCs w:val="26"/>
        </w:rPr>
        <w:t xml:space="preserve">музыкального зала, </w:t>
      </w:r>
      <w:r w:rsidRPr="00430EF6">
        <w:rPr>
          <w:sz w:val="26"/>
          <w:szCs w:val="26"/>
        </w:rPr>
        <w:t>коридора подвального помещения.</w:t>
      </w:r>
    </w:p>
    <w:p w:rsidR="00A80FAC" w:rsidRPr="00430EF6" w:rsidRDefault="00A80FAC" w:rsidP="00A80FAC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На сайте ДОУ размещена вся необходимая информация, которая пополняется и обновляется.</w:t>
      </w:r>
    </w:p>
    <w:p w:rsidR="00A80FAC" w:rsidRDefault="00A80FAC" w:rsidP="00A80FAC">
      <w:pPr>
        <w:ind w:firstLine="567"/>
        <w:jc w:val="both"/>
        <w:rPr>
          <w:sz w:val="26"/>
          <w:szCs w:val="26"/>
        </w:rPr>
      </w:pPr>
      <w:r w:rsidRPr="00430EF6">
        <w:rPr>
          <w:b/>
          <w:sz w:val="26"/>
          <w:szCs w:val="26"/>
          <w:u w:val="single"/>
        </w:rPr>
        <w:t>Вывод:</w:t>
      </w:r>
      <w:r w:rsidRPr="00430EF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в 2021-2022</w:t>
      </w:r>
      <w:r w:rsidRPr="00430EF6">
        <w:rPr>
          <w:sz w:val="26"/>
          <w:szCs w:val="26"/>
        </w:rPr>
        <w:t xml:space="preserve"> учебном году продолжить работу по систематизации и оптимизации </w:t>
      </w:r>
      <w:r>
        <w:rPr>
          <w:sz w:val="26"/>
          <w:szCs w:val="26"/>
        </w:rPr>
        <w:t xml:space="preserve">административного </w:t>
      </w:r>
      <w:r w:rsidRPr="00430EF6">
        <w:rPr>
          <w:sz w:val="26"/>
          <w:szCs w:val="26"/>
        </w:rPr>
        <w:t>контроля в ДОУ и оснащению предметно-пространственной развивающей среды.</w:t>
      </w:r>
    </w:p>
    <w:p w:rsidR="00A825BC" w:rsidRPr="00372EA6" w:rsidRDefault="00A825BC" w:rsidP="00A825BC">
      <w:pPr>
        <w:ind w:firstLine="567"/>
        <w:jc w:val="center"/>
        <w:rPr>
          <w:b/>
          <w:sz w:val="24"/>
          <w:szCs w:val="24"/>
        </w:rPr>
      </w:pPr>
    </w:p>
    <w:p w:rsidR="00164DE2" w:rsidRPr="00430EF6" w:rsidRDefault="00164DE2" w:rsidP="00164DE2">
      <w:pPr>
        <w:ind w:firstLine="567"/>
        <w:jc w:val="center"/>
        <w:rPr>
          <w:b/>
          <w:sz w:val="26"/>
          <w:szCs w:val="26"/>
        </w:rPr>
      </w:pPr>
      <w:r w:rsidRPr="00430EF6">
        <w:rPr>
          <w:b/>
          <w:sz w:val="26"/>
          <w:szCs w:val="26"/>
        </w:rPr>
        <w:t>Выводы. Перспективы развития.</w:t>
      </w:r>
    </w:p>
    <w:p w:rsidR="00164DE2" w:rsidRPr="00430EF6" w:rsidRDefault="00164DE2" w:rsidP="00164DE2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Таким образом, период до 202</w:t>
      </w:r>
      <w:r>
        <w:rPr>
          <w:sz w:val="26"/>
          <w:szCs w:val="26"/>
        </w:rPr>
        <w:t>1</w:t>
      </w:r>
      <w:r w:rsidRPr="00430EF6">
        <w:rPr>
          <w:sz w:val="26"/>
          <w:szCs w:val="26"/>
        </w:rPr>
        <w:t xml:space="preserve"> года в стратегии развития МДОУ рассматривается, как решающий инновационный этап перехода на новое содержание и новые принципы организации деятельности системы и качества образования.</w:t>
      </w:r>
    </w:p>
    <w:p w:rsidR="00164DE2" w:rsidRPr="00430EF6" w:rsidRDefault="00164DE2" w:rsidP="00164DE2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164DE2" w:rsidRPr="00430EF6" w:rsidRDefault="00164DE2" w:rsidP="00164DE2">
      <w:pPr>
        <w:rPr>
          <w:sz w:val="26"/>
          <w:szCs w:val="26"/>
          <w:u w:val="single"/>
        </w:rPr>
      </w:pPr>
    </w:p>
    <w:p w:rsidR="00164DE2" w:rsidRPr="00057D0E" w:rsidRDefault="00164DE2" w:rsidP="00164DE2">
      <w:pPr>
        <w:ind w:firstLine="567"/>
        <w:jc w:val="both"/>
        <w:rPr>
          <w:sz w:val="26"/>
          <w:szCs w:val="26"/>
        </w:rPr>
      </w:pPr>
      <w:r w:rsidRPr="00057D0E">
        <w:rPr>
          <w:sz w:val="26"/>
          <w:szCs w:val="26"/>
        </w:rPr>
        <w:t>Подводя итоги за 20</w:t>
      </w:r>
      <w:r>
        <w:rPr>
          <w:sz w:val="26"/>
          <w:szCs w:val="26"/>
        </w:rPr>
        <w:t>20</w:t>
      </w:r>
      <w:r w:rsidRPr="00057D0E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057D0E">
        <w:rPr>
          <w:sz w:val="26"/>
          <w:szCs w:val="26"/>
        </w:rPr>
        <w:t xml:space="preserve"> учебный год, с уверенностью можно сказать:</w:t>
      </w:r>
    </w:p>
    <w:p w:rsidR="00164DE2" w:rsidRPr="00057D0E" w:rsidRDefault="00164DE2" w:rsidP="00164DE2">
      <w:pPr>
        <w:jc w:val="both"/>
        <w:rPr>
          <w:rFonts w:eastAsia="Calibri"/>
          <w:sz w:val="26"/>
          <w:szCs w:val="26"/>
        </w:rPr>
      </w:pPr>
      <w:r w:rsidRPr="00057D0E">
        <w:rPr>
          <w:rFonts w:eastAsia="Calibri"/>
          <w:sz w:val="26"/>
          <w:szCs w:val="26"/>
        </w:rPr>
        <w:t>1. Реализация годовых задач работы учреждения на 20</w:t>
      </w:r>
      <w:r>
        <w:rPr>
          <w:rFonts w:eastAsia="Calibri"/>
          <w:sz w:val="26"/>
          <w:szCs w:val="26"/>
        </w:rPr>
        <w:t>20</w:t>
      </w:r>
      <w:r w:rsidRPr="00057D0E">
        <w:rPr>
          <w:rFonts w:eastAsia="Calibri"/>
          <w:sz w:val="26"/>
          <w:szCs w:val="26"/>
        </w:rPr>
        <w:t>-20</w:t>
      </w:r>
      <w:r>
        <w:rPr>
          <w:rFonts w:eastAsia="Calibri"/>
          <w:sz w:val="26"/>
          <w:szCs w:val="26"/>
        </w:rPr>
        <w:t>21</w:t>
      </w:r>
      <w:r w:rsidRPr="00057D0E">
        <w:rPr>
          <w:rFonts w:eastAsia="Calibri"/>
          <w:sz w:val="26"/>
          <w:szCs w:val="26"/>
        </w:rPr>
        <w:t xml:space="preserve"> учебный год выполнена.</w:t>
      </w:r>
    </w:p>
    <w:p w:rsidR="00164DE2" w:rsidRPr="00057D0E" w:rsidRDefault="00164DE2" w:rsidP="00164DE2">
      <w:pPr>
        <w:jc w:val="both"/>
        <w:rPr>
          <w:rFonts w:eastAsia="Calibri"/>
          <w:sz w:val="26"/>
          <w:szCs w:val="26"/>
        </w:rPr>
      </w:pPr>
      <w:r w:rsidRPr="00057D0E">
        <w:rPr>
          <w:rFonts w:eastAsia="Calibri"/>
          <w:sz w:val="26"/>
          <w:szCs w:val="26"/>
        </w:rPr>
        <w:t>2. Педагогический коллектив активно участвовал в конкурсах и выставках городского, регионального и всероссийского уровня.</w:t>
      </w:r>
    </w:p>
    <w:p w:rsidR="00164DE2" w:rsidRPr="00057D0E" w:rsidRDefault="00164DE2" w:rsidP="00164DE2">
      <w:pPr>
        <w:jc w:val="both"/>
        <w:rPr>
          <w:rFonts w:eastAsia="Calibri"/>
          <w:sz w:val="26"/>
          <w:szCs w:val="26"/>
        </w:rPr>
      </w:pPr>
      <w:r w:rsidRPr="00057D0E">
        <w:rPr>
          <w:rFonts w:eastAsia="Calibri"/>
          <w:sz w:val="26"/>
          <w:szCs w:val="26"/>
        </w:rPr>
        <w:lastRenderedPageBreak/>
        <w:t>3. По итогам мониторинга за 20</w:t>
      </w:r>
      <w:r>
        <w:rPr>
          <w:rFonts w:eastAsia="Calibri"/>
          <w:sz w:val="26"/>
          <w:szCs w:val="26"/>
        </w:rPr>
        <w:t>20</w:t>
      </w:r>
      <w:r w:rsidRPr="00057D0E">
        <w:rPr>
          <w:rFonts w:eastAsia="Calibri"/>
          <w:sz w:val="26"/>
          <w:szCs w:val="26"/>
        </w:rPr>
        <w:t>-20</w:t>
      </w:r>
      <w:r>
        <w:rPr>
          <w:rFonts w:eastAsia="Calibri"/>
          <w:sz w:val="26"/>
          <w:szCs w:val="26"/>
        </w:rPr>
        <w:t>21</w:t>
      </w:r>
      <w:r w:rsidRPr="00057D0E">
        <w:rPr>
          <w:rFonts w:eastAsia="Calibri"/>
          <w:sz w:val="26"/>
          <w:szCs w:val="26"/>
        </w:rPr>
        <w:t xml:space="preserve"> учебный год, уровень подготовки детей к школе –</w:t>
      </w:r>
      <w:r>
        <w:rPr>
          <w:rFonts w:eastAsia="Calibri"/>
          <w:sz w:val="26"/>
          <w:szCs w:val="26"/>
        </w:rPr>
        <w:t xml:space="preserve"> </w:t>
      </w:r>
      <w:r w:rsidRPr="00057D0E">
        <w:rPr>
          <w:rFonts w:eastAsia="Calibri"/>
          <w:sz w:val="26"/>
          <w:szCs w:val="26"/>
        </w:rPr>
        <w:t>высокий.</w:t>
      </w:r>
    </w:p>
    <w:p w:rsidR="00164DE2" w:rsidRPr="00057D0E" w:rsidRDefault="00164DE2" w:rsidP="00164DE2">
      <w:pPr>
        <w:jc w:val="both"/>
        <w:rPr>
          <w:rFonts w:eastAsia="Calibri"/>
          <w:sz w:val="26"/>
          <w:szCs w:val="26"/>
        </w:rPr>
      </w:pPr>
      <w:r w:rsidRPr="00057D0E">
        <w:rPr>
          <w:rFonts w:eastAsia="Calibri"/>
          <w:sz w:val="26"/>
          <w:szCs w:val="26"/>
        </w:rPr>
        <w:t>4. Состояние материально-технической базы ДОУ, условий воспитания и обучения детей</w:t>
      </w:r>
      <w:r>
        <w:rPr>
          <w:rFonts w:eastAsia="Calibri"/>
          <w:sz w:val="26"/>
          <w:szCs w:val="26"/>
        </w:rPr>
        <w:t xml:space="preserve"> </w:t>
      </w:r>
      <w:r w:rsidRPr="00057D0E">
        <w:rPr>
          <w:rFonts w:eastAsia="Calibri"/>
          <w:sz w:val="26"/>
          <w:szCs w:val="26"/>
        </w:rPr>
        <w:t>улучшилось.</w:t>
      </w:r>
    </w:p>
    <w:p w:rsidR="00164DE2" w:rsidRPr="00430EF6" w:rsidRDefault="00164DE2" w:rsidP="00164DE2">
      <w:pPr>
        <w:ind w:firstLine="567"/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 Нам удалось: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сохранить контингент детей, 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>- привлечь родителей к активному участию в жизни нашего детского сада;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создать предметно-развивающую среду, благоприятно влияющую на развитие и воспитание детей; 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продолжить работу по развитию речи детей, экологическому и физическому воспитанию детей, используя нетрадиционные формы работы; 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 xml:space="preserve">- повысить уровень развития познавательных способностей детей, качество подготовки к школе </w:t>
      </w:r>
    </w:p>
    <w:p w:rsidR="00164DE2" w:rsidRPr="00430EF6" w:rsidRDefault="00164DE2" w:rsidP="00164DE2">
      <w:pPr>
        <w:jc w:val="both"/>
        <w:rPr>
          <w:sz w:val="26"/>
          <w:szCs w:val="26"/>
        </w:rPr>
      </w:pPr>
      <w:r w:rsidRPr="00430EF6">
        <w:rPr>
          <w:sz w:val="26"/>
          <w:szCs w:val="26"/>
        </w:rPr>
        <w:t>- повысить уровень подготовки педагогов к организованной педагогической деятельности и другим видам деятельности согласно ФГОС ДО.</w:t>
      </w:r>
    </w:p>
    <w:p w:rsidR="00164DE2" w:rsidRDefault="00164DE2" w:rsidP="00164DE2">
      <w:pPr>
        <w:rPr>
          <w:sz w:val="26"/>
          <w:szCs w:val="26"/>
        </w:rPr>
      </w:pPr>
      <w:r>
        <w:rPr>
          <w:sz w:val="26"/>
          <w:szCs w:val="26"/>
        </w:rPr>
        <w:t>Для более высоких результатов образования необходимо улучшение способности педагогической системы образовательного учреждения. Для этого нужно:</w:t>
      </w:r>
    </w:p>
    <w:p w:rsidR="00164DE2" w:rsidRPr="00B73B9D" w:rsidRDefault="00164DE2" w:rsidP="00164DE2">
      <w:pPr>
        <w:ind w:firstLine="708"/>
        <w:jc w:val="both"/>
        <w:rPr>
          <w:rFonts w:eastAsia="Calibri"/>
          <w:sz w:val="26"/>
          <w:szCs w:val="26"/>
        </w:rPr>
      </w:pPr>
      <w:r w:rsidRPr="00B73B9D">
        <w:rPr>
          <w:rFonts w:eastAsia="Calibri"/>
          <w:sz w:val="26"/>
          <w:szCs w:val="26"/>
        </w:rPr>
        <w:t>1.Продолжать работу по повышению профессиональной компетентности педагогов ДОУ в межаттестационный период, через участие в проблемно-творческих группах, городских методических объединений, конкурсных мероприятиях, путем самообразования.</w:t>
      </w:r>
    </w:p>
    <w:p w:rsidR="00164DE2" w:rsidRPr="00B73B9D" w:rsidRDefault="00164DE2" w:rsidP="00164DE2">
      <w:pPr>
        <w:ind w:firstLine="708"/>
        <w:jc w:val="both"/>
        <w:rPr>
          <w:rFonts w:eastAsia="Calibri"/>
          <w:sz w:val="26"/>
          <w:szCs w:val="26"/>
        </w:rPr>
      </w:pPr>
      <w:r w:rsidRPr="00B73B9D">
        <w:rPr>
          <w:rFonts w:eastAsia="Calibri"/>
          <w:sz w:val="26"/>
          <w:szCs w:val="26"/>
        </w:rPr>
        <w:t>2.Способствовать распространению инновационной деятельностям педагогов в средствах массовой информации.</w:t>
      </w:r>
    </w:p>
    <w:p w:rsidR="00164DE2" w:rsidRPr="00430EF6" w:rsidRDefault="00164DE2" w:rsidP="00164DE2">
      <w:pPr>
        <w:rPr>
          <w:b/>
          <w:sz w:val="26"/>
          <w:szCs w:val="26"/>
        </w:rPr>
      </w:pPr>
    </w:p>
    <w:p w:rsidR="00C12810" w:rsidRDefault="00C12810" w:rsidP="00555658">
      <w:pPr>
        <w:rPr>
          <w:sz w:val="20"/>
          <w:szCs w:val="20"/>
        </w:rPr>
      </w:pPr>
    </w:p>
    <w:sectPr w:rsidR="00C12810" w:rsidSect="007B7207">
      <w:footerReference w:type="default" r:id="rId33"/>
      <w:pgSz w:w="11910" w:h="16845"/>
      <w:pgMar w:top="993" w:right="711" w:bottom="851" w:left="1440" w:header="0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F4" w:rsidRDefault="00942BF4" w:rsidP="00D04509">
      <w:r>
        <w:separator/>
      </w:r>
    </w:p>
  </w:endnote>
  <w:endnote w:type="continuationSeparator" w:id="0">
    <w:p w:rsidR="00942BF4" w:rsidRDefault="00942BF4" w:rsidP="00D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447782"/>
      <w:docPartObj>
        <w:docPartGallery w:val="Page Numbers (Bottom of Page)"/>
        <w:docPartUnique/>
      </w:docPartObj>
    </w:sdtPr>
    <w:sdtEndPr/>
    <w:sdtContent>
      <w:p w:rsidR="002F794E" w:rsidRDefault="002F79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794E" w:rsidRDefault="002F7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F4" w:rsidRDefault="00942BF4" w:rsidP="00D04509">
      <w:r>
        <w:separator/>
      </w:r>
    </w:p>
  </w:footnote>
  <w:footnote w:type="continuationSeparator" w:id="0">
    <w:p w:rsidR="00942BF4" w:rsidRDefault="00942BF4" w:rsidP="00D0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59626FCC"/>
    <w:lvl w:ilvl="0" w:tplc="5EBA73A8">
      <w:start w:val="1"/>
      <w:numFmt w:val="bullet"/>
      <w:lvlText w:val="-"/>
      <w:lvlJc w:val="left"/>
    </w:lvl>
    <w:lvl w:ilvl="1" w:tplc="97981EBE">
      <w:start w:val="1"/>
      <w:numFmt w:val="bullet"/>
      <w:lvlText w:val="В"/>
      <w:lvlJc w:val="left"/>
    </w:lvl>
    <w:lvl w:ilvl="2" w:tplc="E08C1A9E">
      <w:numFmt w:val="decimal"/>
      <w:lvlText w:val=""/>
      <w:lvlJc w:val="left"/>
    </w:lvl>
    <w:lvl w:ilvl="3" w:tplc="72D6E4E8">
      <w:numFmt w:val="decimal"/>
      <w:lvlText w:val=""/>
      <w:lvlJc w:val="left"/>
    </w:lvl>
    <w:lvl w:ilvl="4" w:tplc="4942CE82">
      <w:numFmt w:val="decimal"/>
      <w:lvlText w:val=""/>
      <w:lvlJc w:val="left"/>
    </w:lvl>
    <w:lvl w:ilvl="5" w:tplc="DB1447A4">
      <w:numFmt w:val="decimal"/>
      <w:lvlText w:val=""/>
      <w:lvlJc w:val="left"/>
    </w:lvl>
    <w:lvl w:ilvl="6" w:tplc="EA369F7A">
      <w:numFmt w:val="decimal"/>
      <w:lvlText w:val=""/>
      <w:lvlJc w:val="left"/>
    </w:lvl>
    <w:lvl w:ilvl="7" w:tplc="AAAAB984">
      <w:numFmt w:val="decimal"/>
      <w:lvlText w:val=""/>
      <w:lvlJc w:val="left"/>
    </w:lvl>
    <w:lvl w:ilvl="8" w:tplc="AF2CB6C0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AFE6766A"/>
    <w:lvl w:ilvl="0" w:tplc="5136EABA">
      <w:start w:val="1"/>
      <w:numFmt w:val="bullet"/>
      <w:lvlText w:val="В"/>
      <w:lvlJc w:val="left"/>
    </w:lvl>
    <w:lvl w:ilvl="1" w:tplc="AA96E130">
      <w:start w:val="7"/>
      <w:numFmt w:val="decimal"/>
      <w:lvlText w:val="%2."/>
      <w:lvlJc w:val="left"/>
    </w:lvl>
    <w:lvl w:ilvl="2" w:tplc="86FC045C">
      <w:numFmt w:val="decimal"/>
      <w:lvlText w:val=""/>
      <w:lvlJc w:val="left"/>
    </w:lvl>
    <w:lvl w:ilvl="3" w:tplc="B77A554E">
      <w:numFmt w:val="decimal"/>
      <w:lvlText w:val=""/>
      <w:lvlJc w:val="left"/>
    </w:lvl>
    <w:lvl w:ilvl="4" w:tplc="115C6E68">
      <w:numFmt w:val="decimal"/>
      <w:lvlText w:val=""/>
      <w:lvlJc w:val="left"/>
    </w:lvl>
    <w:lvl w:ilvl="5" w:tplc="22C89B22">
      <w:numFmt w:val="decimal"/>
      <w:lvlText w:val=""/>
      <w:lvlJc w:val="left"/>
    </w:lvl>
    <w:lvl w:ilvl="6" w:tplc="E4C28396">
      <w:numFmt w:val="decimal"/>
      <w:lvlText w:val=""/>
      <w:lvlJc w:val="left"/>
    </w:lvl>
    <w:lvl w:ilvl="7" w:tplc="9EC44A42">
      <w:numFmt w:val="decimal"/>
      <w:lvlText w:val=""/>
      <w:lvlJc w:val="left"/>
    </w:lvl>
    <w:lvl w:ilvl="8" w:tplc="3052220E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E51876C4"/>
    <w:lvl w:ilvl="0" w:tplc="1690D034">
      <w:start w:val="1"/>
      <w:numFmt w:val="decimal"/>
      <w:lvlText w:val="%1."/>
      <w:lvlJc w:val="left"/>
    </w:lvl>
    <w:lvl w:ilvl="1" w:tplc="E544F996">
      <w:numFmt w:val="decimal"/>
      <w:lvlText w:val=""/>
      <w:lvlJc w:val="left"/>
    </w:lvl>
    <w:lvl w:ilvl="2" w:tplc="A07671AC">
      <w:numFmt w:val="decimal"/>
      <w:lvlText w:val=""/>
      <w:lvlJc w:val="left"/>
    </w:lvl>
    <w:lvl w:ilvl="3" w:tplc="78027184">
      <w:numFmt w:val="decimal"/>
      <w:lvlText w:val=""/>
      <w:lvlJc w:val="left"/>
    </w:lvl>
    <w:lvl w:ilvl="4" w:tplc="36C8DECA">
      <w:numFmt w:val="decimal"/>
      <w:lvlText w:val=""/>
      <w:lvlJc w:val="left"/>
    </w:lvl>
    <w:lvl w:ilvl="5" w:tplc="A2DA101A">
      <w:numFmt w:val="decimal"/>
      <w:lvlText w:val=""/>
      <w:lvlJc w:val="left"/>
    </w:lvl>
    <w:lvl w:ilvl="6" w:tplc="179AC700">
      <w:numFmt w:val="decimal"/>
      <w:lvlText w:val=""/>
      <w:lvlJc w:val="left"/>
    </w:lvl>
    <w:lvl w:ilvl="7" w:tplc="D4708DD4">
      <w:numFmt w:val="decimal"/>
      <w:lvlText w:val=""/>
      <w:lvlJc w:val="left"/>
    </w:lvl>
    <w:lvl w:ilvl="8" w:tplc="8DB85326">
      <w:numFmt w:val="decimal"/>
      <w:lvlText w:val=""/>
      <w:lvlJc w:val="left"/>
    </w:lvl>
  </w:abstractNum>
  <w:abstractNum w:abstractNumId="3" w15:restartNumberingAfterBreak="0">
    <w:nsid w:val="000066C4"/>
    <w:multiLevelType w:val="hybridMultilevel"/>
    <w:tmpl w:val="F62ED042"/>
    <w:lvl w:ilvl="0" w:tplc="F3DCE918">
      <w:start w:val="1"/>
      <w:numFmt w:val="bullet"/>
      <w:lvlText w:val=""/>
      <w:lvlJc w:val="left"/>
    </w:lvl>
    <w:lvl w:ilvl="1" w:tplc="D0062354">
      <w:start w:val="1"/>
      <w:numFmt w:val="bullet"/>
      <w:lvlText w:val="В"/>
      <w:lvlJc w:val="left"/>
    </w:lvl>
    <w:lvl w:ilvl="2" w:tplc="BC42BC26">
      <w:start w:val="8"/>
      <w:numFmt w:val="decimal"/>
      <w:lvlText w:val="%3."/>
      <w:lvlJc w:val="left"/>
    </w:lvl>
    <w:lvl w:ilvl="3" w:tplc="9A5C52C6">
      <w:numFmt w:val="decimal"/>
      <w:lvlText w:val=""/>
      <w:lvlJc w:val="left"/>
    </w:lvl>
    <w:lvl w:ilvl="4" w:tplc="D9DEBA88">
      <w:numFmt w:val="decimal"/>
      <w:lvlText w:val=""/>
      <w:lvlJc w:val="left"/>
    </w:lvl>
    <w:lvl w:ilvl="5" w:tplc="968862BA">
      <w:numFmt w:val="decimal"/>
      <w:lvlText w:val=""/>
      <w:lvlJc w:val="left"/>
    </w:lvl>
    <w:lvl w:ilvl="6" w:tplc="F1BA03A8">
      <w:numFmt w:val="decimal"/>
      <w:lvlText w:val=""/>
      <w:lvlJc w:val="left"/>
    </w:lvl>
    <w:lvl w:ilvl="7" w:tplc="84ECFA1E">
      <w:numFmt w:val="decimal"/>
      <w:lvlText w:val=""/>
      <w:lvlJc w:val="left"/>
    </w:lvl>
    <w:lvl w:ilvl="8" w:tplc="1C042AD0">
      <w:numFmt w:val="decimal"/>
      <w:lvlText w:val=""/>
      <w:lvlJc w:val="left"/>
    </w:lvl>
  </w:abstractNum>
  <w:abstractNum w:abstractNumId="4" w15:restartNumberingAfterBreak="0">
    <w:nsid w:val="07C4086A"/>
    <w:multiLevelType w:val="hybridMultilevel"/>
    <w:tmpl w:val="D56ADD68"/>
    <w:lvl w:ilvl="0" w:tplc="D58017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36FB"/>
    <w:multiLevelType w:val="hybridMultilevel"/>
    <w:tmpl w:val="13225CB6"/>
    <w:lvl w:ilvl="0" w:tplc="38CAF4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EEB3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6A9A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AE62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4445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32E9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2286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AE4F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92C3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0935010"/>
    <w:multiLevelType w:val="hybridMultilevel"/>
    <w:tmpl w:val="6C765D36"/>
    <w:lvl w:ilvl="0" w:tplc="B69C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542DAD"/>
    <w:multiLevelType w:val="hybridMultilevel"/>
    <w:tmpl w:val="D72E8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10A77"/>
    <w:multiLevelType w:val="hybridMultilevel"/>
    <w:tmpl w:val="42C4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8388B"/>
    <w:multiLevelType w:val="multilevel"/>
    <w:tmpl w:val="EFEE0A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0" w15:restartNumberingAfterBreak="0">
    <w:nsid w:val="79AB5F10"/>
    <w:multiLevelType w:val="hybridMultilevel"/>
    <w:tmpl w:val="A3EA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0984"/>
    <w:multiLevelType w:val="multilevel"/>
    <w:tmpl w:val="8250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810"/>
    <w:rsid w:val="000359EB"/>
    <w:rsid w:val="00044AFA"/>
    <w:rsid w:val="00045F32"/>
    <w:rsid w:val="00065D5D"/>
    <w:rsid w:val="000722F4"/>
    <w:rsid w:val="00075387"/>
    <w:rsid w:val="00077573"/>
    <w:rsid w:val="0008127B"/>
    <w:rsid w:val="000815C9"/>
    <w:rsid w:val="00090EAF"/>
    <w:rsid w:val="000C00EF"/>
    <w:rsid w:val="000C2B90"/>
    <w:rsid w:val="000C2EFF"/>
    <w:rsid w:val="000D41A8"/>
    <w:rsid w:val="000E2EAF"/>
    <w:rsid w:val="000F4294"/>
    <w:rsid w:val="00110968"/>
    <w:rsid w:val="001164CF"/>
    <w:rsid w:val="001273F6"/>
    <w:rsid w:val="00127FE3"/>
    <w:rsid w:val="001339E7"/>
    <w:rsid w:val="001426D3"/>
    <w:rsid w:val="0015108E"/>
    <w:rsid w:val="00153C1C"/>
    <w:rsid w:val="00161A44"/>
    <w:rsid w:val="00164DE2"/>
    <w:rsid w:val="001665C1"/>
    <w:rsid w:val="00170017"/>
    <w:rsid w:val="0017186E"/>
    <w:rsid w:val="001841FE"/>
    <w:rsid w:val="001A550B"/>
    <w:rsid w:val="001C0203"/>
    <w:rsid w:val="001F31CA"/>
    <w:rsid w:val="002373E8"/>
    <w:rsid w:val="002658A1"/>
    <w:rsid w:val="002858C4"/>
    <w:rsid w:val="002978AC"/>
    <w:rsid w:val="00297A66"/>
    <w:rsid w:val="002A3259"/>
    <w:rsid w:val="002A3826"/>
    <w:rsid w:val="002B2E3B"/>
    <w:rsid w:val="002C121A"/>
    <w:rsid w:val="002F183E"/>
    <w:rsid w:val="002F794E"/>
    <w:rsid w:val="00307619"/>
    <w:rsid w:val="00312123"/>
    <w:rsid w:val="003341AC"/>
    <w:rsid w:val="0035084E"/>
    <w:rsid w:val="00352954"/>
    <w:rsid w:val="003626D2"/>
    <w:rsid w:val="00372887"/>
    <w:rsid w:val="00372EA6"/>
    <w:rsid w:val="003777CC"/>
    <w:rsid w:val="003805EC"/>
    <w:rsid w:val="00386665"/>
    <w:rsid w:val="00392A50"/>
    <w:rsid w:val="00396AD2"/>
    <w:rsid w:val="003972B1"/>
    <w:rsid w:val="003B7296"/>
    <w:rsid w:val="003C579F"/>
    <w:rsid w:val="003C6FB8"/>
    <w:rsid w:val="003D448D"/>
    <w:rsid w:val="003F70F0"/>
    <w:rsid w:val="00417FEB"/>
    <w:rsid w:val="00430EEA"/>
    <w:rsid w:val="0043788F"/>
    <w:rsid w:val="00444877"/>
    <w:rsid w:val="00452338"/>
    <w:rsid w:val="00453A8C"/>
    <w:rsid w:val="0045711D"/>
    <w:rsid w:val="00463DCF"/>
    <w:rsid w:val="00467562"/>
    <w:rsid w:val="00476521"/>
    <w:rsid w:val="00486EDF"/>
    <w:rsid w:val="00493F85"/>
    <w:rsid w:val="004B48E1"/>
    <w:rsid w:val="004B5FF0"/>
    <w:rsid w:val="004B760E"/>
    <w:rsid w:val="004C444B"/>
    <w:rsid w:val="004D6D3A"/>
    <w:rsid w:val="004E76F8"/>
    <w:rsid w:val="00510A4F"/>
    <w:rsid w:val="00517637"/>
    <w:rsid w:val="00521C32"/>
    <w:rsid w:val="00533D17"/>
    <w:rsid w:val="00537EC4"/>
    <w:rsid w:val="00555658"/>
    <w:rsid w:val="00573185"/>
    <w:rsid w:val="005816E0"/>
    <w:rsid w:val="005836F3"/>
    <w:rsid w:val="0059310D"/>
    <w:rsid w:val="005B3CEA"/>
    <w:rsid w:val="005C342E"/>
    <w:rsid w:val="005D02DD"/>
    <w:rsid w:val="005D6051"/>
    <w:rsid w:val="005D65A8"/>
    <w:rsid w:val="005E2372"/>
    <w:rsid w:val="005F2CE5"/>
    <w:rsid w:val="005F7186"/>
    <w:rsid w:val="00611E7F"/>
    <w:rsid w:val="0061480F"/>
    <w:rsid w:val="00622C9E"/>
    <w:rsid w:val="006235E2"/>
    <w:rsid w:val="00624247"/>
    <w:rsid w:val="00624C41"/>
    <w:rsid w:val="00636DA1"/>
    <w:rsid w:val="006673B2"/>
    <w:rsid w:val="00683A5C"/>
    <w:rsid w:val="006935A4"/>
    <w:rsid w:val="00694EE3"/>
    <w:rsid w:val="0069512A"/>
    <w:rsid w:val="00696A74"/>
    <w:rsid w:val="006B4237"/>
    <w:rsid w:val="006F19E9"/>
    <w:rsid w:val="0071044A"/>
    <w:rsid w:val="00720691"/>
    <w:rsid w:val="007213E9"/>
    <w:rsid w:val="00736325"/>
    <w:rsid w:val="007476FC"/>
    <w:rsid w:val="00753DB2"/>
    <w:rsid w:val="00764B29"/>
    <w:rsid w:val="0078003D"/>
    <w:rsid w:val="007824A8"/>
    <w:rsid w:val="00785842"/>
    <w:rsid w:val="0079386F"/>
    <w:rsid w:val="00795146"/>
    <w:rsid w:val="007B7207"/>
    <w:rsid w:val="007C161F"/>
    <w:rsid w:val="007C73E8"/>
    <w:rsid w:val="007E67EB"/>
    <w:rsid w:val="008133AF"/>
    <w:rsid w:val="00820084"/>
    <w:rsid w:val="0082017B"/>
    <w:rsid w:val="00821E5A"/>
    <w:rsid w:val="0083145F"/>
    <w:rsid w:val="008358B5"/>
    <w:rsid w:val="0084559F"/>
    <w:rsid w:val="00851B1A"/>
    <w:rsid w:val="00853082"/>
    <w:rsid w:val="00853A42"/>
    <w:rsid w:val="00865EE5"/>
    <w:rsid w:val="00873806"/>
    <w:rsid w:val="00875F45"/>
    <w:rsid w:val="00894EC6"/>
    <w:rsid w:val="008A52D0"/>
    <w:rsid w:val="008A79D4"/>
    <w:rsid w:val="008C29F4"/>
    <w:rsid w:val="008C35F2"/>
    <w:rsid w:val="008C4655"/>
    <w:rsid w:val="008C472B"/>
    <w:rsid w:val="008C5522"/>
    <w:rsid w:val="008D5D2A"/>
    <w:rsid w:val="008D5E44"/>
    <w:rsid w:val="008D7616"/>
    <w:rsid w:val="008E1CCE"/>
    <w:rsid w:val="008F4D69"/>
    <w:rsid w:val="008F506F"/>
    <w:rsid w:val="008F6428"/>
    <w:rsid w:val="00940A4D"/>
    <w:rsid w:val="009426B5"/>
    <w:rsid w:val="00942BF4"/>
    <w:rsid w:val="009432C8"/>
    <w:rsid w:val="00963D21"/>
    <w:rsid w:val="00964FA6"/>
    <w:rsid w:val="009767F7"/>
    <w:rsid w:val="00980417"/>
    <w:rsid w:val="00986242"/>
    <w:rsid w:val="009A04FB"/>
    <w:rsid w:val="009B50AE"/>
    <w:rsid w:val="009B722E"/>
    <w:rsid w:val="009C416B"/>
    <w:rsid w:val="009C7AD0"/>
    <w:rsid w:val="009D0BA0"/>
    <w:rsid w:val="009D3FDC"/>
    <w:rsid w:val="009D46B5"/>
    <w:rsid w:val="00A0131E"/>
    <w:rsid w:val="00A1034F"/>
    <w:rsid w:val="00A16851"/>
    <w:rsid w:val="00A22C49"/>
    <w:rsid w:val="00A23F10"/>
    <w:rsid w:val="00A26592"/>
    <w:rsid w:val="00A3634D"/>
    <w:rsid w:val="00A376AE"/>
    <w:rsid w:val="00A45C50"/>
    <w:rsid w:val="00A46B20"/>
    <w:rsid w:val="00A572FC"/>
    <w:rsid w:val="00A674CD"/>
    <w:rsid w:val="00A71C63"/>
    <w:rsid w:val="00A80FAC"/>
    <w:rsid w:val="00A825BC"/>
    <w:rsid w:val="00AC1580"/>
    <w:rsid w:val="00AF1396"/>
    <w:rsid w:val="00B12E23"/>
    <w:rsid w:val="00B16995"/>
    <w:rsid w:val="00B16F23"/>
    <w:rsid w:val="00B171F7"/>
    <w:rsid w:val="00B17F05"/>
    <w:rsid w:val="00B241A7"/>
    <w:rsid w:val="00B50EC8"/>
    <w:rsid w:val="00B515A1"/>
    <w:rsid w:val="00B56077"/>
    <w:rsid w:val="00B9465A"/>
    <w:rsid w:val="00BB2CC7"/>
    <w:rsid w:val="00BC075C"/>
    <w:rsid w:val="00BC1B6E"/>
    <w:rsid w:val="00BC4C2B"/>
    <w:rsid w:val="00BC4C69"/>
    <w:rsid w:val="00BD4C72"/>
    <w:rsid w:val="00BE3613"/>
    <w:rsid w:val="00C05E71"/>
    <w:rsid w:val="00C12810"/>
    <w:rsid w:val="00C404DE"/>
    <w:rsid w:val="00C41FE0"/>
    <w:rsid w:val="00C54665"/>
    <w:rsid w:val="00C715F0"/>
    <w:rsid w:val="00C71844"/>
    <w:rsid w:val="00CC5859"/>
    <w:rsid w:val="00CF34BA"/>
    <w:rsid w:val="00D04509"/>
    <w:rsid w:val="00D125E8"/>
    <w:rsid w:val="00D13D8B"/>
    <w:rsid w:val="00D26FB0"/>
    <w:rsid w:val="00D37060"/>
    <w:rsid w:val="00D67039"/>
    <w:rsid w:val="00D70C62"/>
    <w:rsid w:val="00D83D9E"/>
    <w:rsid w:val="00D87989"/>
    <w:rsid w:val="00D94B30"/>
    <w:rsid w:val="00DA4AE8"/>
    <w:rsid w:val="00DD3B70"/>
    <w:rsid w:val="00DE0842"/>
    <w:rsid w:val="00E21EC7"/>
    <w:rsid w:val="00E22F9F"/>
    <w:rsid w:val="00E36C3C"/>
    <w:rsid w:val="00E47E8B"/>
    <w:rsid w:val="00E516F3"/>
    <w:rsid w:val="00E617E3"/>
    <w:rsid w:val="00E62F8F"/>
    <w:rsid w:val="00E70053"/>
    <w:rsid w:val="00E913F2"/>
    <w:rsid w:val="00E94D8F"/>
    <w:rsid w:val="00E95E78"/>
    <w:rsid w:val="00E9674B"/>
    <w:rsid w:val="00EC10A0"/>
    <w:rsid w:val="00ED1081"/>
    <w:rsid w:val="00ED12F5"/>
    <w:rsid w:val="00ED5FD1"/>
    <w:rsid w:val="00EF0146"/>
    <w:rsid w:val="00EF1B13"/>
    <w:rsid w:val="00F004AB"/>
    <w:rsid w:val="00F009C9"/>
    <w:rsid w:val="00F00D6A"/>
    <w:rsid w:val="00F169F7"/>
    <w:rsid w:val="00F369B7"/>
    <w:rsid w:val="00F55E0D"/>
    <w:rsid w:val="00F61F62"/>
    <w:rsid w:val="00F65225"/>
    <w:rsid w:val="00F65822"/>
    <w:rsid w:val="00F720C0"/>
    <w:rsid w:val="00F917FF"/>
    <w:rsid w:val="00F91CA4"/>
    <w:rsid w:val="00F9543D"/>
    <w:rsid w:val="00FE3B72"/>
    <w:rsid w:val="00FE41EA"/>
    <w:rsid w:val="00FE4643"/>
    <w:rsid w:val="00FE7C88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1"/>
        <o:r id="V:Rule4" type="connector" idref="#_x0000_s1043"/>
      </o:rules>
    </o:shapelayout>
  </w:shapeDefaults>
  <w:decimalSymbol w:val=","/>
  <w:listSeparator w:val=";"/>
  <w15:docId w15:val="{B52A5EF0-C81F-4074-968C-F192307E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49"/>
  </w:style>
  <w:style w:type="paragraph" w:styleId="3">
    <w:name w:val="heading 3"/>
    <w:basedOn w:val="a"/>
    <w:link w:val="30"/>
    <w:uiPriority w:val="9"/>
    <w:qFormat/>
    <w:rsid w:val="00312123"/>
    <w:pPr>
      <w:spacing w:before="34" w:after="34"/>
      <w:ind w:left="169" w:right="169"/>
      <w:outlineLvl w:val="2"/>
    </w:pPr>
    <w:rPr>
      <w:rFonts w:eastAsia="Times New Roman"/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312123"/>
    <w:pPr>
      <w:spacing w:before="34" w:after="34"/>
      <w:ind w:left="169" w:right="169"/>
      <w:outlineLvl w:val="3"/>
    </w:pPr>
    <w:rPr>
      <w:rFonts w:eastAsia="Times New Roman"/>
      <w:color w:val="464646"/>
      <w:sz w:val="26"/>
      <w:szCs w:val="26"/>
      <w:u w:val="single"/>
    </w:rPr>
  </w:style>
  <w:style w:type="paragraph" w:styleId="5">
    <w:name w:val="heading 5"/>
    <w:basedOn w:val="a"/>
    <w:next w:val="a"/>
    <w:link w:val="50"/>
    <w:qFormat/>
    <w:rsid w:val="003121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3121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eastAsia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123"/>
    <w:rPr>
      <w:rFonts w:eastAsia="Times New Roman"/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312123"/>
    <w:rPr>
      <w:rFonts w:eastAsia="Times New Roman"/>
      <w:color w:val="464646"/>
      <w:sz w:val="26"/>
      <w:szCs w:val="26"/>
      <w:u w:val="single"/>
    </w:rPr>
  </w:style>
  <w:style w:type="character" w:customStyle="1" w:styleId="50">
    <w:name w:val="Заголовок 5 Знак"/>
    <w:basedOn w:val="a0"/>
    <w:link w:val="5"/>
    <w:rsid w:val="00312123"/>
    <w:rPr>
      <w:rFonts w:eastAsia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312123"/>
    <w:rPr>
      <w:rFonts w:eastAsia="Times New Roman"/>
      <w:b/>
      <w:sz w:val="40"/>
      <w:szCs w:val="20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 + Не полужирный"/>
    <w:basedOn w:val="a0"/>
    <w:rsid w:val="000C2B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C2B90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C2B90"/>
    <w:pPr>
      <w:widowControl w:val="0"/>
      <w:shd w:val="clear" w:color="auto" w:fill="FFFFFF"/>
      <w:spacing w:after="600" w:line="322" w:lineRule="exact"/>
    </w:pPr>
    <w:rPr>
      <w:rFonts w:eastAsia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3121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2123"/>
    <w:pPr>
      <w:widowControl w:val="0"/>
      <w:shd w:val="clear" w:color="auto" w:fill="FFFFFF"/>
      <w:spacing w:after="600" w:line="326" w:lineRule="exact"/>
      <w:jc w:val="center"/>
    </w:pPr>
    <w:rPr>
      <w:rFonts w:eastAsia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312123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59"/>
    <w:rsid w:val="00312123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1212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12123"/>
    <w:rPr>
      <w:rFonts w:eastAsia="Times New Roman"/>
      <w:sz w:val="24"/>
      <w:szCs w:val="24"/>
    </w:rPr>
  </w:style>
  <w:style w:type="character" w:styleId="a9">
    <w:name w:val="page number"/>
    <w:basedOn w:val="a0"/>
    <w:rsid w:val="00312123"/>
  </w:style>
  <w:style w:type="paragraph" w:customStyle="1" w:styleId="22">
    <w:name w:val="Основной текст2"/>
    <w:basedOn w:val="a"/>
    <w:rsid w:val="00312123"/>
    <w:pPr>
      <w:widowControl w:val="0"/>
      <w:shd w:val="clear" w:color="auto" w:fill="FFFFFF"/>
      <w:spacing w:line="322" w:lineRule="exact"/>
      <w:ind w:hanging="400"/>
    </w:pPr>
    <w:rPr>
      <w:rFonts w:eastAsia="Times New Roman"/>
      <w:color w:val="000000"/>
      <w:sz w:val="27"/>
      <w:szCs w:val="27"/>
    </w:rPr>
  </w:style>
  <w:style w:type="character" w:styleId="aa">
    <w:name w:val="Strong"/>
    <w:basedOn w:val="a0"/>
    <w:uiPriority w:val="22"/>
    <w:qFormat/>
    <w:rsid w:val="00312123"/>
    <w:rPr>
      <w:b/>
      <w:bCs/>
    </w:rPr>
  </w:style>
  <w:style w:type="character" w:customStyle="1" w:styleId="31">
    <w:name w:val="3"/>
    <w:basedOn w:val="a0"/>
    <w:rsid w:val="00312123"/>
  </w:style>
  <w:style w:type="paragraph" w:styleId="ab">
    <w:name w:val="Normal (Web)"/>
    <w:basedOn w:val="a"/>
    <w:uiPriority w:val="99"/>
    <w:unhideWhenUsed/>
    <w:rsid w:val="00312123"/>
    <w:pPr>
      <w:spacing w:line="312" w:lineRule="auto"/>
    </w:pPr>
    <w:rPr>
      <w:rFonts w:ascii="Arial" w:eastAsia="Times New Roman" w:hAnsi="Arial" w:cs="Arial"/>
      <w:color w:val="0F00DA"/>
      <w:sz w:val="24"/>
      <w:szCs w:val="24"/>
    </w:rPr>
  </w:style>
  <w:style w:type="paragraph" w:styleId="ac">
    <w:name w:val="No Spacing"/>
    <w:basedOn w:val="a"/>
    <w:uiPriority w:val="1"/>
    <w:qFormat/>
    <w:rsid w:val="00312123"/>
    <w:pPr>
      <w:spacing w:line="312" w:lineRule="auto"/>
    </w:pPr>
    <w:rPr>
      <w:rFonts w:ascii="Arial" w:eastAsia="Times New Roman" w:hAnsi="Arial" w:cs="Arial"/>
      <w:color w:val="0F00D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21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12123"/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nhideWhenUsed/>
    <w:rsid w:val="0031212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1212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312123"/>
    <w:pPr>
      <w:autoSpaceDN w:val="0"/>
    </w:pPr>
    <w:rPr>
      <w:rFonts w:eastAsia="Times New Roman"/>
      <w:kern w:val="3"/>
      <w:sz w:val="24"/>
      <w:szCs w:val="20"/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3121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2">
    <w:name w:val="Emphasis"/>
    <w:uiPriority w:val="20"/>
    <w:qFormat/>
    <w:rsid w:val="00312123"/>
    <w:rPr>
      <w:i/>
      <w:iCs/>
    </w:rPr>
  </w:style>
  <w:style w:type="character" w:customStyle="1" w:styleId="apple-converted-space">
    <w:name w:val="apple-converted-space"/>
    <w:rsid w:val="00312123"/>
  </w:style>
  <w:style w:type="paragraph" w:styleId="af3">
    <w:name w:val="Title"/>
    <w:basedOn w:val="a"/>
    <w:link w:val="af4"/>
    <w:qFormat/>
    <w:rsid w:val="00312123"/>
    <w:pPr>
      <w:jc w:val="center"/>
    </w:pPr>
    <w:rPr>
      <w:rFonts w:eastAsia="Times New Roman"/>
      <w:b/>
      <w:i/>
      <w:sz w:val="32"/>
      <w:szCs w:val="20"/>
    </w:rPr>
  </w:style>
  <w:style w:type="character" w:customStyle="1" w:styleId="af4">
    <w:name w:val="Название Знак"/>
    <w:basedOn w:val="a0"/>
    <w:link w:val="af3"/>
    <w:rsid w:val="00312123"/>
    <w:rPr>
      <w:rFonts w:eastAsia="Times New Roman"/>
      <w:b/>
      <w:i/>
      <w:sz w:val="32"/>
      <w:szCs w:val="20"/>
    </w:rPr>
  </w:style>
  <w:style w:type="table" w:customStyle="1" w:styleId="10">
    <w:name w:val="Сетка таблицы1"/>
    <w:basedOn w:val="a1"/>
    <w:next w:val="a6"/>
    <w:uiPriority w:val="59"/>
    <w:rsid w:val="00A23F1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Основной текст5"/>
    <w:basedOn w:val="a"/>
    <w:rsid w:val="000722F4"/>
    <w:pPr>
      <w:widowControl w:val="0"/>
      <w:shd w:val="clear" w:color="auto" w:fill="FFFFFF"/>
      <w:spacing w:after="300" w:line="221" w:lineRule="exact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diagramData" Target="diagrams/data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diagramQuickStyle" Target="diagrams/quickStyle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515254918765637E-2"/>
          <c:y val="2.6714825566885484E-2"/>
          <c:w val="0.77828839123695248"/>
          <c:h val="0.869888047865857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8"/>
          <c:dPt>
            <c:idx val="0"/>
            <c:bubble3D val="0"/>
            <c:explosion val="0"/>
          </c:dPt>
          <c:dPt>
            <c:idx val="1"/>
            <c:bubble3D val="0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2.2652194517352012E-2"/>
                  <c:y val="-2.2858392700912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047548698579026E-2"/>
                  <c:y val="0.246982684211453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933303706995542E-3"/>
                  <c:y val="-4.8145817936493383E-2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105760735579651E-2"/>
                  <c:y val="-1.203650480059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 категории </c:v>
                </c:pt>
                <c:pt idx="1">
                  <c:v>первая </c:v>
                </c:pt>
                <c:pt idx="2">
                  <c:v>высшая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0.31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772070820241258"/>
          <c:y val="0.12445314277911794"/>
          <c:w val="0.24631840733739757"/>
          <c:h val="0.5275875775643650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99131178904139"/>
          <c:y val="7.5684831242871814E-2"/>
          <c:w val="0.84724201082483563"/>
          <c:h val="0.71695303379693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ГКП</c:v>
                </c:pt>
                <c:pt idx="1">
                  <c:v>Младшая № 1</c:v>
                </c:pt>
                <c:pt idx="2">
                  <c:v>Младшая № 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0.52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B8-482C-9953-769E81E946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4.166666666666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71E-2"/>
                  <c:y val="3.445305770887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8206E-2"/>
                  <c:y val="3.445305770887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722222222222231E-2"/>
                  <c:y val="3.445305770887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B8-482C-9953-769E81E946F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ГКП</c:v>
                </c:pt>
                <c:pt idx="1">
                  <c:v>Младшая № 1</c:v>
                </c:pt>
                <c:pt idx="2">
                  <c:v>Младшая № 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0.48000000000000032</c:v>
                </c:pt>
                <c:pt idx="2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B8-482C-9953-769E81E946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8518518518518583E-2"/>
                  <c:y val="-6.8906115417743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151064450411E-2"/>
                  <c:y val="-3.445305770887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0B8-482C-9953-769E81E946F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999E-2"/>
                  <c:y val="-6.8906115417743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0B8-482C-9953-769E81E946F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ГКП</c:v>
                </c:pt>
                <c:pt idx="1">
                  <c:v>Младшая № 1</c:v>
                </c:pt>
                <c:pt idx="2">
                  <c:v>Младшая № 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B8-482C-9953-769E81E94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012896"/>
        <c:axId val="423010096"/>
        <c:axId val="0"/>
      </c:bar3DChart>
      <c:catAx>
        <c:axId val="423012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010096"/>
        <c:crosses val="autoZero"/>
        <c:auto val="1"/>
        <c:lblAlgn val="ctr"/>
        <c:lblOffset val="100"/>
        <c:noMultiLvlLbl val="0"/>
      </c:catAx>
      <c:valAx>
        <c:axId val="423010096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one"/>
        <c:crossAx val="42301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99697652634409"/>
          <c:y val="4.259640621845346E-2"/>
          <c:w val="0.80006903911743488"/>
          <c:h val="0.599033312002370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0.65</c:v>
                </c:pt>
                <c:pt idx="2">
                  <c:v>0.3</c:v>
                </c:pt>
                <c:pt idx="3">
                  <c:v>0.63</c:v>
                </c:pt>
                <c:pt idx="4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F8-4C20-B83B-D2EA0C2CF8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3.4453057708871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8238E-2"/>
                  <c:y val="3.4453057708871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722222222222224E-2"/>
                  <c:y val="3.4453057708871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728216420257828E-2"/>
                  <c:y val="-3.65857544353401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36-4C23-A765-937ADC165FE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</c:v>
                </c:pt>
                <c:pt idx="1">
                  <c:v>0.23</c:v>
                </c:pt>
                <c:pt idx="2">
                  <c:v>0.56999999999999995</c:v>
                </c:pt>
                <c:pt idx="3">
                  <c:v>0.25</c:v>
                </c:pt>
                <c:pt idx="4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F8-4C20-B83B-D2EA0C2CF8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542036444878175E-2"/>
                  <c:y val="3.4453336517928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151064450411E-2"/>
                  <c:y val="-3.4453057708871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66810243403441E-2"/>
                  <c:y val="-3.4456479210305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4F8-4C20-B83B-D2EA0C2CF80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155394778232033E-2"/>
                  <c:y val="-3.9912193175015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36-4C23-A765-937ADC165FE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0.06</c:v>
                </c:pt>
                <c:pt idx="1">
                  <c:v>0.12</c:v>
                </c:pt>
                <c:pt idx="2">
                  <c:v>0.13</c:v>
                </c:pt>
                <c:pt idx="3">
                  <c:v>0.12</c:v>
                </c:pt>
                <c:pt idx="4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4F8-4C20-B83B-D2EA0C2CF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015696"/>
        <c:axId val="423016256"/>
        <c:axId val="0"/>
      </c:bar3DChart>
      <c:catAx>
        <c:axId val="423015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016256"/>
        <c:crosses val="autoZero"/>
        <c:auto val="1"/>
        <c:lblAlgn val="ctr"/>
        <c:lblOffset val="100"/>
        <c:noMultiLvlLbl val="0"/>
      </c:catAx>
      <c:valAx>
        <c:axId val="4230162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423015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544672424833291E-2"/>
          <c:y val="4.4426827192676106E-2"/>
          <c:w val="0.61552465877145002"/>
          <c:h val="0.827985452330406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Готовы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2673195021460577E-3"/>
                  <c:y val="-2.4392876658335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B11-4056-8F02-3FE0133AAAC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831969982234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B11-4056-8F02-3FE0133AAAC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Н.г.</c:v>
                </c:pt>
                <c:pt idx="1">
                  <c:v>К.г.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0.23</c:v>
                </c:pt>
                <c:pt idx="1">
                  <c:v>0.7400000000000011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85-4F10-9814-FE158F2FBBBF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Условно готовы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FF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185-4F10-9814-FE158F2FBBBF}"/>
              </c:ext>
            </c:extLst>
          </c:dPt>
          <c:dLbls>
            <c:dLbl>
              <c:idx val="0"/>
              <c:layout>
                <c:manualLayout>
                  <c:x val="1.5086548239902743E-2"/>
                  <c:y val="-5.485833042200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85-4F10-9814-FE158F2FBBB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707487951522003E-2"/>
                  <c:y val="-2.9311519715747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B11-4056-8F02-3FE0133AAAC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Н.г.</c:v>
                </c:pt>
                <c:pt idx="1">
                  <c:v>К.г.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0.25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185-4F10-9814-FE158F2FBBBF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Условно не готовы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9.1016656048056657E-3"/>
                  <c:y val="-3.297546424444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B11-4056-8F02-3FE0133AAAC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62714128933095E-2"/>
                  <c:y val="-2.198363978681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B11-4056-8F02-3FE0133AAAC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Н.г.</c:v>
                </c:pt>
                <c:pt idx="1">
                  <c:v>К.г.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0.15000000000000024</c:v>
                </c:pt>
                <c:pt idx="1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185-4F10-9814-FE158F2FBBBF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Не готовы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931357064466549E-2"/>
                  <c:y val="-2.198363978681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B11-4056-8F02-3FE0133AAAC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638845015988651E-2"/>
                  <c:y val="-1.831969982234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B11-4056-8F02-3FE0133AAAC3}"/>
                </c:ex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Н.г.</c:v>
                </c:pt>
                <c:pt idx="1">
                  <c:v>К.г.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0.29000000000000031</c:v>
                </c:pt>
                <c:pt idx="1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11-4056-8F02-3FE0133AA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020736"/>
        <c:axId val="423021296"/>
        <c:axId val="0"/>
      </c:bar3DChart>
      <c:catAx>
        <c:axId val="423020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021296"/>
        <c:crosses val="autoZero"/>
        <c:auto val="1"/>
        <c:lblAlgn val="ctr"/>
        <c:lblOffset val="100"/>
        <c:noMultiLvlLbl val="0"/>
      </c:catAx>
      <c:valAx>
        <c:axId val="423021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2302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81986246262961"/>
          <c:y val="0.46709176063566782"/>
          <c:w val="0.25676516163432667"/>
          <c:h val="0.39452715594851046"/>
        </c:manualLayout>
      </c:layout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06765820939123E-2"/>
          <c:y val="5.2559241706161115E-2"/>
          <c:w val="0.71067187492592909"/>
          <c:h val="0.8435543154703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Готовы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2742331846727949E-2"/>
                  <c:y val="-3.9952057530962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DB9-46A8-95B1-AF371A0FB0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16656048056224E-3"/>
                  <c:y val="-2.796644027167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DB9-46A8-95B1-AF371A0FB0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0.72</c:v>
                </c:pt>
                <c:pt idx="1">
                  <c:v>0.74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B9-46A8-95B1-AF371A0FB041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Условно готовы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FF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DB9-46A8-95B1-AF371A0FB041}"/>
              </c:ext>
            </c:extLst>
          </c:dPt>
          <c:dLbls>
            <c:dLbl>
              <c:idx val="0"/>
              <c:layout>
                <c:manualLayout>
                  <c:x val="1.8203331209611366E-2"/>
                  <c:y val="-2.7966440271674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DB9-46A8-95B1-AF371A0FB0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81332483844577E-3"/>
                  <c:y val="-3.5956851777866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DB9-46A8-95B1-AF371A0FB0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0.22</c:v>
                </c:pt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DB9-46A8-95B1-AF371A0FB041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Условно не готовы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1.8203331209611331E-2"/>
                  <c:y val="-3.1961646024770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DB9-46A8-95B1-AF371A0FB0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21998725766883E-2"/>
                  <c:y val="-1.997602876548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DB9-46A8-95B1-AF371A0FB0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0.03</c:v>
                </c:pt>
                <c:pt idx="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DB9-46A8-95B1-AF371A0FB041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Не готовы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562664967689086E-2"/>
                  <c:y val="-3.9952057530962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DB9-46A8-95B1-AF371A0FB0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2199872576682E-2"/>
                  <c:y val="-2.3971234518577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DB9-46A8-95B1-AF371A0FB0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Лист1!$B$5:$C$5</c:f>
              <c:numCache>
                <c:formatCode>0%</c:formatCode>
                <c:ptCount val="2"/>
                <c:pt idx="0">
                  <c:v>0.03</c:v>
                </c:pt>
                <c:pt idx="1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DB9-46A8-95B1-AF371A0FB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025216"/>
        <c:axId val="423025776"/>
        <c:axId val="0"/>
      </c:bar3DChart>
      <c:catAx>
        <c:axId val="423025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3025776"/>
        <c:crosses val="autoZero"/>
        <c:auto val="1"/>
        <c:lblAlgn val="ctr"/>
        <c:lblOffset val="100"/>
        <c:noMultiLvlLbl val="0"/>
      </c:catAx>
      <c:valAx>
        <c:axId val="423025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42302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83941356442869"/>
          <c:y val="0.2555712114933002"/>
          <c:w val="0.28438149373340166"/>
          <c:h val="0.4888570746838463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Анализ заболеваемости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100"/>
              <a:t>(пропущено дней одним ребенком за учебный год)</a:t>
            </a:r>
          </a:p>
        </c:rich>
      </c:tx>
      <c:layout>
        <c:manualLayout>
          <c:xMode val="edge"/>
          <c:yMode val="edge"/>
          <c:x val="0.14792196429991702"/>
          <c:y val="6.227923175745749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623947868585394E-2"/>
          <c:y val="0.20212582591209421"/>
          <c:w val="0.89951398316589737"/>
          <c:h val="0.555425063392499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2016-17 у.г.</c:v>
                </c:pt>
                <c:pt idx="1">
                  <c:v>2017 -18 у.г.</c:v>
                </c:pt>
                <c:pt idx="2">
                  <c:v>2018-19 у.г.</c:v>
                </c:pt>
                <c:pt idx="3">
                  <c:v>2019-20 у.г.</c:v>
                </c:pt>
                <c:pt idx="4">
                  <c:v>2020-21 у.г.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24.4</c:v>
                </c:pt>
                <c:pt idx="1">
                  <c:v>17</c:v>
                </c:pt>
                <c:pt idx="2">
                  <c:v>20.6</c:v>
                </c:pt>
                <c:pt idx="3">
                  <c:v>24.9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423028016"/>
        <c:axId val="423028576"/>
        <c:axId val="353294688"/>
      </c:bar3DChart>
      <c:catAx>
        <c:axId val="42302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028576"/>
        <c:crosses val="autoZero"/>
        <c:auto val="1"/>
        <c:lblAlgn val="ctr"/>
        <c:lblOffset val="100"/>
        <c:noMultiLvlLbl val="0"/>
      </c:catAx>
      <c:valAx>
        <c:axId val="42302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028016"/>
        <c:crosses val="autoZero"/>
        <c:crossBetween val="between"/>
      </c:valAx>
      <c:serAx>
        <c:axId val="35329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4230285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Заболеваемость</a:t>
            </a:r>
          </a:p>
          <a:p>
            <a:pPr>
              <a:defRPr/>
            </a:pPr>
            <a:r>
              <a:rPr lang="ru-RU"/>
              <a:t>в 2020-21 уч.г.</a:t>
            </a:r>
          </a:p>
        </c:rich>
      </c:tx>
      <c:layout>
        <c:manualLayout>
          <c:xMode val="edge"/>
          <c:yMode val="edge"/>
          <c:x val="0.26508463227810808"/>
          <c:y val="1.6260162601626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2020-21 у.г.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2620016"/>
        <c:axId val="352629536"/>
      </c:barChart>
      <c:catAx>
        <c:axId val="35262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629536"/>
        <c:crosses val="autoZero"/>
        <c:auto val="1"/>
        <c:lblAlgn val="ctr"/>
        <c:lblOffset val="100"/>
        <c:noMultiLvlLbl val="0"/>
      </c:catAx>
      <c:valAx>
        <c:axId val="35262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62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гр.зд.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874285221534167E-3"/>
                  <c:y val="-1.2129646584874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МДОУ № 59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гр.зд.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865101564563107E-2"/>
                  <c:y val="-4.1818958676677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МДОУ № 59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гр.зд.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48646404251913E-2"/>
                  <c:y val="-4.8724562912009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МДОУ № 59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гр. 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129878757681448E-2"/>
                  <c:y val="-6.8787618228719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МДОУ № 59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614976"/>
        <c:axId val="352616656"/>
        <c:axId val="0"/>
      </c:bar3DChart>
      <c:catAx>
        <c:axId val="352614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352616656"/>
        <c:crosses val="autoZero"/>
        <c:auto val="1"/>
        <c:lblAlgn val="ctr"/>
        <c:lblOffset val="100"/>
        <c:noMultiLvlLbl val="0"/>
      </c:catAx>
      <c:valAx>
        <c:axId val="352616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614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137066680503491E-2"/>
          <c:y val="2.9690618762475578E-2"/>
          <c:w val="0.80472226544927961"/>
          <c:h val="0.864446304241909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гр.зд.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2.4376414839747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364888252675586E-3"/>
                  <c:y val="2.9251697807696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  <c:pt idx="8">
                  <c:v>ГКП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0.5</c:v>
                </c:pt>
                <c:pt idx="1">
                  <c:v>0.59</c:v>
                </c:pt>
                <c:pt idx="2">
                  <c:v>0.34</c:v>
                </c:pt>
                <c:pt idx="3">
                  <c:v>0.39</c:v>
                </c:pt>
                <c:pt idx="4">
                  <c:v>0.5</c:v>
                </c:pt>
                <c:pt idx="5">
                  <c:v>0.52</c:v>
                </c:pt>
                <c:pt idx="6">
                  <c:v>0.48</c:v>
                </c:pt>
                <c:pt idx="8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гр.зд.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801980198019802E-2"/>
                  <c:y val="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13855444218269E-2"/>
                  <c:y val="1.4625848903848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37603095919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773666189506755E-3"/>
                  <c:y val="2.925169780769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27297765053502E-2"/>
                  <c:y val="2.4376414839747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50344269485638E-2"/>
                  <c:y val="7.312924451924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4545955301069992E-2"/>
                  <c:y val="8.7755093423090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3750344269485638E-2"/>
                  <c:y val="9.263037639103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  <c:pt idx="8">
                  <c:v>ГКП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0.46</c:v>
                </c:pt>
                <c:pt idx="1">
                  <c:v>0.32</c:v>
                </c:pt>
                <c:pt idx="2">
                  <c:v>0.62</c:v>
                </c:pt>
                <c:pt idx="3">
                  <c:v>0.52</c:v>
                </c:pt>
                <c:pt idx="4">
                  <c:v>0.46</c:v>
                </c:pt>
                <c:pt idx="5">
                  <c:v>0.48</c:v>
                </c:pt>
                <c:pt idx="6">
                  <c:v>0.52</c:v>
                </c:pt>
                <c:pt idx="8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гр.зд.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95611031584388E-2"/>
                  <c:y val="-8.937915523011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795611031584388E-2"/>
                  <c:y val="9.7505659358988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795611031584388E-2"/>
                  <c:y val="1.950113187179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  <c:pt idx="8">
                  <c:v>ГКП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0.04</c:v>
                </c:pt>
                <c:pt idx="1">
                  <c:v>0.09</c:v>
                </c:pt>
                <c:pt idx="2">
                  <c:v>0.04</c:v>
                </c:pt>
                <c:pt idx="3">
                  <c:v>0.09</c:v>
                </c:pt>
                <c:pt idx="4">
                  <c:v>0.04</c:v>
                </c:pt>
                <c:pt idx="8">
                  <c:v>0.08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гр.зд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795611031584388E-2"/>
                  <c:y val="-4.875282967949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  <c:pt idx="6">
                  <c:v>группа № 7</c:v>
                </c:pt>
                <c:pt idx="8">
                  <c:v>ГКП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617776"/>
        <c:axId val="352609936"/>
      </c:barChart>
      <c:catAx>
        <c:axId val="35261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609936"/>
        <c:crosses val="autoZero"/>
        <c:auto val="1"/>
        <c:lblAlgn val="ctr"/>
        <c:lblOffset val="100"/>
        <c:noMultiLvlLbl val="0"/>
      </c:catAx>
      <c:valAx>
        <c:axId val="352609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61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804072584039778"/>
          <c:y val="0.29096686837671393"/>
          <c:w val="0.17020190295426471"/>
          <c:h val="0.4314120175890779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речевого развития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956371186541866E-2"/>
          <c:y val="0.17502924005226506"/>
          <c:w val="0.92271755750157403"/>
          <c:h val="0.30010956684105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 dirty="0" smtClean="0"/>
                      <a:t>98,5%</a:t>
                    </a:r>
                    <a:endParaRPr lang="en-US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244C1AB-B0C6-49F9-89F7-02B86C44B28F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98,7%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12379C4-2412-4041-AE21-A2C2FD1E4C0B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98,2%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98,8%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фонематический слух</c:v>
                </c:pt>
                <c:pt idx="2">
                  <c:v>слоговая структура слова</c:v>
                </c:pt>
                <c:pt idx="3">
                  <c:v>лексико-грамматические категории</c:v>
                </c:pt>
                <c:pt idx="4">
                  <c:v>связная речь</c:v>
                </c:pt>
                <c:pt idx="5">
                  <c:v>формирование словаря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95.4</c:v>
                </c:pt>
                <c:pt idx="1">
                  <c:v>100</c:v>
                </c:pt>
                <c:pt idx="2">
                  <c:v>98.7</c:v>
                </c:pt>
                <c:pt idx="3">
                  <c:v>96.9</c:v>
                </c:pt>
                <c:pt idx="4">
                  <c:v>98.2</c:v>
                </c:pt>
                <c:pt idx="5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42,6</a:t>
                    </a:r>
                    <a:r>
                      <a:rPr lang="en-US" dirty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 dirty="0" smtClean="0"/>
                      <a:t>40,7</a:t>
                    </a:r>
                    <a:r>
                      <a:rPr lang="en-US" baseline="0" dirty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 dirty="0" smtClean="0"/>
                      <a:t>38,5</a:t>
                    </a:r>
                    <a:r>
                      <a:rPr lang="en-US" baseline="0" dirty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33F8657-6CC5-4F7B-B667-B8DD9B4BB08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 dirty="0" smtClean="0"/>
                      <a:t>45,3</a:t>
                    </a:r>
                    <a:r>
                      <a:rPr lang="en-US" baseline="0" dirty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 dirty="0" smtClean="0"/>
                      <a:t>48,8</a:t>
                    </a:r>
                    <a:r>
                      <a:rPr lang="en-US" baseline="0" dirty="0"/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фонематический слух</c:v>
                </c:pt>
                <c:pt idx="2">
                  <c:v>слоговая структура слова</c:v>
                </c:pt>
                <c:pt idx="3">
                  <c:v>лексико-грамматические категории</c:v>
                </c:pt>
                <c:pt idx="4">
                  <c:v>связная речь</c:v>
                </c:pt>
                <c:pt idx="5">
                  <c:v>формирование словаря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32.6</c:v>
                </c:pt>
                <c:pt idx="1">
                  <c:v>20.7</c:v>
                </c:pt>
                <c:pt idx="2">
                  <c:v>23.5</c:v>
                </c:pt>
                <c:pt idx="3">
                  <c:v>33.700000000000003</c:v>
                </c:pt>
                <c:pt idx="4">
                  <c:v>30.3</c:v>
                </c:pt>
                <c:pt idx="5">
                  <c:v>35.799999999999997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shape val="box"/>
        <c:axId val="352613296"/>
        <c:axId val="352614416"/>
        <c:axId val="0"/>
      </c:bar3DChart>
      <c:valAx>
        <c:axId val="35261441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613296"/>
        <c:crosses val="max"/>
        <c:crossBetween val="between"/>
      </c:valAx>
      <c:catAx>
        <c:axId val="35261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>
            <a:glow rad="127000">
              <a:schemeClr val="tx1"/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261441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l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речевого развития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032447149394043E-2"/>
          <c:y val="0.18333734484062855"/>
          <c:w val="0.92271755750157403"/>
          <c:h val="0.30010956684105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 dirty="0" smtClean="0"/>
                      <a:t>88,5%</a:t>
                    </a:r>
                    <a:endParaRPr lang="en-US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 dirty="0" smtClean="0"/>
                      <a:t>92%</a:t>
                    </a:r>
                    <a:endParaRPr lang="en-US" baseline="0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 dirty="0" smtClean="0"/>
                      <a:t>95,7</a:t>
                    </a:r>
                    <a:r>
                      <a:rPr lang="en-US" baseline="0" dirty="0"/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12379C4-2412-4041-AE21-A2C2FD1E4C0B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 dirty="0" smtClean="0"/>
                      <a:t>89,2</a:t>
                    </a:r>
                    <a:r>
                      <a:rPr lang="en-US" baseline="0" dirty="0"/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 dirty="0" smtClean="0"/>
                      <a:t>91,8</a:t>
                    </a:r>
                    <a:r>
                      <a:rPr lang="en-US" baseline="0" dirty="0"/>
                      <a:t>%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фонематический слух</c:v>
                </c:pt>
                <c:pt idx="2">
                  <c:v>слоговая структура слова</c:v>
                </c:pt>
                <c:pt idx="3">
                  <c:v>лексико-грамматические категории</c:v>
                </c:pt>
                <c:pt idx="4">
                  <c:v>связная речь</c:v>
                </c:pt>
                <c:pt idx="5">
                  <c:v>формирование словаря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95.4</c:v>
                </c:pt>
                <c:pt idx="1">
                  <c:v>100</c:v>
                </c:pt>
                <c:pt idx="2">
                  <c:v>98.7</c:v>
                </c:pt>
                <c:pt idx="3">
                  <c:v>96.9</c:v>
                </c:pt>
                <c:pt idx="4">
                  <c:v>98.2</c:v>
                </c:pt>
                <c:pt idx="5">
                  <c:v>98.8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A8126FE-54C8-47FB-8A78-A22C3B6B2FFF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0B7B99F-A6FB-464F-A547-AB081F8BAEF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33F8657-6CC5-4F7B-B667-B8DD9B4BB083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6300E5A-9607-4707-BB91-7A769948361A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35,8%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фонематический слух</c:v>
                </c:pt>
                <c:pt idx="2">
                  <c:v>слоговая структура слова</c:v>
                </c:pt>
                <c:pt idx="3">
                  <c:v>лексико-грамматические категории</c:v>
                </c:pt>
                <c:pt idx="4">
                  <c:v>связная речь</c:v>
                </c:pt>
                <c:pt idx="5">
                  <c:v>формирование словаря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32.6</c:v>
                </c:pt>
                <c:pt idx="1">
                  <c:v>20.7</c:v>
                </c:pt>
                <c:pt idx="2">
                  <c:v>23.5</c:v>
                </c:pt>
                <c:pt idx="3">
                  <c:v>33.700000000000003</c:v>
                </c:pt>
                <c:pt idx="4">
                  <c:v>30.3</c:v>
                </c:pt>
                <c:pt idx="5">
                  <c:v>35.799999999999997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shape val="box"/>
        <c:axId val="352606016"/>
        <c:axId val="352613856"/>
        <c:axId val="0"/>
      </c:bar3DChart>
      <c:valAx>
        <c:axId val="3526138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606016"/>
        <c:crosses val="max"/>
        <c:crossBetween val="between"/>
      </c:valAx>
      <c:catAx>
        <c:axId val="35260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>
            <a:glow rad="127000">
              <a:schemeClr val="tx1"/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61385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l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08176254119781E-2"/>
          <c:y val="0.11239347073647669"/>
          <c:w val="0.59892608489169685"/>
          <c:h val="0.884781051619435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7.5362187766730218E-2"/>
                  <c:y val="-0.2348575642253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955298556430451E-2"/>
                  <c:y val="-9.0948006499187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Социально-коммуникативное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развитие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0.66</c:v>
                </c:pt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0.11</c:v>
                </c:pt>
                <c:pt idx="1">
                  <c:v>0.04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3005056"/>
        <c:axId val="422989376"/>
      </c:barChart>
      <c:catAx>
        <c:axId val="4230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89376"/>
        <c:crosses val="autoZero"/>
        <c:auto val="1"/>
        <c:lblAlgn val="ctr"/>
        <c:lblOffset val="100"/>
        <c:noMultiLvlLbl val="0"/>
      </c:catAx>
      <c:valAx>
        <c:axId val="42298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00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Физитческое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развитие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212971737394972"/>
          <c:y val="3.6036036036036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2986016"/>
        <c:axId val="422985456"/>
      </c:barChart>
      <c:catAx>
        <c:axId val="42298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85456"/>
        <c:crosses val="autoZero"/>
        <c:auto val="1"/>
        <c:lblAlgn val="ctr"/>
        <c:lblOffset val="100"/>
        <c:noMultiLvlLbl val="0"/>
      </c:catAx>
      <c:valAx>
        <c:axId val="42298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Познавательное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развитие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</c:v>
                </c:pt>
                <c:pt idx="1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2982096"/>
        <c:axId val="422981536"/>
      </c:barChart>
      <c:catAx>
        <c:axId val="42298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81536"/>
        <c:crosses val="autoZero"/>
        <c:auto val="1"/>
        <c:lblAlgn val="ctr"/>
        <c:lblOffset val="100"/>
        <c:noMultiLvlLbl val="0"/>
      </c:catAx>
      <c:valAx>
        <c:axId val="42298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8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Художественно-эстетическое развитие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021021904972158"/>
          <c:y val="4.3410852713178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0.59</c:v>
                </c:pt>
                <c:pt idx="1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0.17</c:v>
                </c:pt>
                <c:pt idx="1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2975376"/>
        <c:axId val="422977056"/>
      </c:barChart>
      <c:catAx>
        <c:axId val="42297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77056"/>
        <c:crosses val="autoZero"/>
        <c:auto val="1"/>
        <c:lblAlgn val="ctr"/>
        <c:lblOffset val="100"/>
        <c:noMultiLvlLbl val="0"/>
      </c:catAx>
      <c:valAx>
        <c:axId val="42297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7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Речевое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развитие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900351044041349E-2"/>
          <c:y val="0.16464093931721432"/>
          <c:w val="0.90194393551605334"/>
          <c:h val="0.61828774936701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0.64</c:v>
                </c:pt>
                <c:pt idx="1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</c:v>
                </c:pt>
                <c:pt idx="1">
                  <c:v>0.04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2970336"/>
        <c:axId val="422970896"/>
      </c:barChart>
      <c:catAx>
        <c:axId val="4229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70896"/>
        <c:crosses val="autoZero"/>
        <c:auto val="1"/>
        <c:lblAlgn val="ctr"/>
        <c:lblOffset val="100"/>
        <c:noMultiLvlLbl val="0"/>
      </c:catAx>
      <c:valAx>
        <c:axId val="42297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97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63779694976419E-2"/>
          <c:y val="2.6226516322377682E-2"/>
          <c:w val="0.61098706944439163"/>
          <c:h val="0.91350644583793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204249336281221E-3"/>
                  <c:y val="-2.232522687352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художественно-эстетическое развиьтие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951160754344652E-3"/>
                  <c:y val="0.17516437630488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698049225104585E-3"/>
                  <c:y val="0.14736218877566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0.34</c:v>
                </c:pt>
                <c:pt idx="1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225633701508529E-3"/>
                  <c:y val="-2.0831669032099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854637182328256E-3"/>
                  <c:y val="-2.285419612221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0.34</c:v>
                </c:pt>
                <c:pt idx="1">
                  <c:v>0.98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985044660137843E-17"/>
                  <c:y val="0.185186661793858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487751271075602E-2"/>
                  <c:y val="1.4247917778058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0.34</c:v>
                </c:pt>
                <c:pt idx="1">
                  <c:v>0.95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8046430173782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372668557236768E-2"/>
                  <c:y val="0.1349627904736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0.34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969216"/>
        <c:axId val="422969776"/>
        <c:axId val="0"/>
      </c:bar3DChart>
      <c:catAx>
        <c:axId val="42296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2969776"/>
        <c:crosses val="autoZero"/>
        <c:auto val="1"/>
        <c:lblAlgn val="ctr"/>
        <c:lblOffset val="100"/>
        <c:noMultiLvlLbl val="0"/>
      </c:catAx>
      <c:valAx>
        <c:axId val="422969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296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205091496430071"/>
          <c:y val="7.8562171916010504E-2"/>
          <c:w val="0.30057137839182746"/>
          <c:h val="0.868226435619163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Диаграмма 1. Показатели мониторинга психологической адаптации к условиям ДОУ в 2020-2021 уч.г.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81975179642829E-2"/>
          <c:y val="0.2037343513878947"/>
          <c:w val="0.9063122241609356"/>
          <c:h val="0.79205580585849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</c:v>
                </c:pt>
              </c:strCache>
            </c:strRef>
          </c:tx>
          <c:dPt>
            <c:idx val="0"/>
            <c:bubble3D val="0"/>
            <c:explosion val="34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C9-49D1-B8DB-8BA3A7C88FDA}"/>
              </c:ext>
            </c:extLst>
          </c:dPt>
          <c:dPt>
            <c:idx val="1"/>
            <c:bubble3D val="0"/>
            <c:explosion val="8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C9-49D1-B8DB-8BA3A7C88FD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FC9-49D1-B8DB-8BA3A7C88FDA}"/>
              </c:ext>
            </c:extLst>
          </c:dPt>
          <c:dLbls>
            <c:dLbl>
              <c:idx val="0"/>
              <c:layout>
                <c:manualLayout>
                  <c:x val="-0.10187121720195072"/>
                  <c:y val="-0.11560031740218521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C9-49D1-B8DB-8BA3A7C88F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141268619025165E-2"/>
                  <c:y val="3.078841888949945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C9-49D1-B8DB-8BA3A7C88F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729170289045103E-2"/>
                  <c:y val="0.1341671244582798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C9-49D1-B8DB-8BA3A7C88F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0.37000000000000038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C9-49D1-B8DB-8BA3A7C88F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</c:spPr>
    </c:plotArea>
    <c:legend>
      <c:legendPos val="t"/>
      <c:layout>
        <c:manualLayout>
          <c:xMode val="edge"/>
          <c:yMode val="edge"/>
          <c:x val="0.81520680604579598"/>
          <c:y val="0.26963747713354014"/>
          <c:w val="0.1819696841963277"/>
          <c:h val="0.46887732783402375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A1D76-0C4D-4E38-89DA-4262D7C3E340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A920C3-0167-4E68-8A99-E0E531869CF3}">
      <dgm:prSet phldrT="[Текст]" custT="1"/>
      <dgm:spPr/>
      <dgm:t>
        <a:bodyPr/>
        <a:lstStyle/>
        <a:p>
          <a:r>
            <a:rPr lang="ru-RU" sz="1100">
              <a:latin typeface="Calibri" panose="020F0502020204030204" pitchFamily="34" charset="0"/>
              <a:cs typeface="Arial" panose="020B0604020202020204" pitchFamily="34" charset="0"/>
            </a:rPr>
            <a:t>МДОУ детский сад № 59 "Умка"</a:t>
          </a:r>
        </a:p>
      </dgm:t>
    </dgm:pt>
    <dgm:pt modelId="{02AB271A-19E5-4476-A8BE-4FECB1193F1F}" type="parTrans" cxnId="{DF50981E-9E45-48BE-B39F-A676BDB8BB63}">
      <dgm:prSet/>
      <dgm:spPr/>
      <dgm:t>
        <a:bodyPr/>
        <a:lstStyle/>
        <a:p>
          <a:endParaRPr lang="ru-RU"/>
        </a:p>
      </dgm:t>
    </dgm:pt>
    <dgm:pt modelId="{935CE819-F3EA-45C0-B4B0-B6CFEB500275}" type="sibTrans" cxnId="{DF50981E-9E45-48BE-B39F-A676BDB8BB63}">
      <dgm:prSet/>
      <dgm:spPr/>
      <dgm:t>
        <a:bodyPr/>
        <a:lstStyle/>
        <a:p>
          <a:endParaRPr lang="ru-RU"/>
        </a:p>
      </dgm:t>
    </dgm:pt>
    <dgm:pt modelId="{4EC9EEE0-6867-4EDB-B440-A6FAFBA02271}">
      <dgm:prSet phldrT="[Текст]"/>
      <dgm:spPr/>
      <dgm:t>
        <a:bodyPr/>
        <a:lstStyle/>
        <a:p>
          <a:r>
            <a:rPr lang="ru-RU"/>
            <a:t>Комитет по образованию Г.о. Подольск</a:t>
          </a:r>
        </a:p>
      </dgm:t>
    </dgm:pt>
    <dgm:pt modelId="{51F30415-54C9-4B9A-B1B9-055A5CD76E69}" type="parTrans" cxnId="{10AC241A-8E70-4726-8F5A-25F1E01F5CF3}">
      <dgm:prSet/>
      <dgm:spPr/>
      <dgm:t>
        <a:bodyPr/>
        <a:lstStyle/>
        <a:p>
          <a:endParaRPr lang="ru-RU"/>
        </a:p>
      </dgm:t>
    </dgm:pt>
    <dgm:pt modelId="{13F28C7F-4D0E-4D21-B99D-E933743CE88A}" type="sibTrans" cxnId="{10AC241A-8E70-4726-8F5A-25F1E01F5CF3}">
      <dgm:prSet/>
      <dgm:spPr/>
      <dgm:t>
        <a:bodyPr/>
        <a:lstStyle/>
        <a:p>
          <a:endParaRPr lang="ru-RU"/>
        </a:p>
      </dgm:t>
    </dgm:pt>
    <dgm:pt modelId="{E2BC60DD-CF35-4F04-8AD2-BB808918F7E6}">
      <dgm:prSet phldrT="[Текст]"/>
      <dgm:spPr/>
      <dgm:t>
        <a:bodyPr/>
        <a:lstStyle/>
        <a:p>
          <a:r>
            <a:rPr lang="ru-RU"/>
            <a:t>Детская библиотека</a:t>
          </a:r>
        </a:p>
      </dgm:t>
    </dgm:pt>
    <dgm:pt modelId="{BC336593-4EA9-48CE-B289-2A43FE3EE10E}" type="parTrans" cxnId="{2CEA17B6-BC29-4D31-AAAB-E78F02FFA888}">
      <dgm:prSet/>
      <dgm:spPr/>
      <dgm:t>
        <a:bodyPr/>
        <a:lstStyle/>
        <a:p>
          <a:endParaRPr lang="ru-RU"/>
        </a:p>
      </dgm:t>
    </dgm:pt>
    <dgm:pt modelId="{E334BE18-28D0-446D-99F3-1EE050175BE2}" type="sibTrans" cxnId="{2CEA17B6-BC29-4D31-AAAB-E78F02FFA888}">
      <dgm:prSet/>
      <dgm:spPr/>
      <dgm:t>
        <a:bodyPr/>
        <a:lstStyle/>
        <a:p>
          <a:endParaRPr lang="ru-RU"/>
        </a:p>
      </dgm:t>
    </dgm:pt>
    <dgm:pt modelId="{7886C306-7864-4E93-AEED-91EBCA23B1AC}">
      <dgm:prSet phldrT="[Текст]"/>
      <dgm:spPr/>
      <dgm:t>
        <a:bodyPr/>
        <a:lstStyle/>
        <a:p>
          <a:r>
            <a:rPr lang="ru-RU"/>
            <a:t>СОШ № 32</a:t>
          </a:r>
        </a:p>
      </dgm:t>
    </dgm:pt>
    <dgm:pt modelId="{312A3155-3AA4-46B8-A30C-63884ACAB839}" type="parTrans" cxnId="{7502A772-28DF-4944-B25C-8F178006EC1F}">
      <dgm:prSet/>
      <dgm:spPr/>
      <dgm:t>
        <a:bodyPr/>
        <a:lstStyle/>
        <a:p>
          <a:endParaRPr lang="ru-RU"/>
        </a:p>
      </dgm:t>
    </dgm:pt>
    <dgm:pt modelId="{995BFCE6-8DC3-4DE4-8793-068B7C1C02B0}" type="sibTrans" cxnId="{7502A772-28DF-4944-B25C-8F178006EC1F}">
      <dgm:prSet/>
      <dgm:spPr/>
      <dgm:t>
        <a:bodyPr/>
        <a:lstStyle/>
        <a:p>
          <a:endParaRPr lang="ru-RU"/>
        </a:p>
      </dgm:t>
    </dgm:pt>
    <dgm:pt modelId="{36739114-768B-4C16-ACC1-01F66D56475F}">
      <dgm:prSet phldrT="[Текст]"/>
      <dgm:spPr/>
      <dgm:t>
        <a:bodyPr/>
        <a:lstStyle/>
        <a:p>
          <a:r>
            <a:rPr lang="ru-RU"/>
            <a:t>ГИБДД</a:t>
          </a:r>
        </a:p>
      </dgm:t>
    </dgm:pt>
    <dgm:pt modelId="{246D057A-A7A5-4D97-A1BA-CDD512E60B7B}" type="parTrans" cxnId="{2B8F2187-7340-4609-ABB3-35DFB4D47CFB}">
      <dgm:prSet/>
      <dgm:spPr/>
      <dgm:t>
        <a:bodyPr/>
        <a:lstStyle/>
        <a:p>
          <a:endParaRPr lang="ru-RU"/>
        </a:p>
      </dgm:t>
    </dgm:pt>
    <dgm:pt modelId="{BC4CB531-1D5F-45B4-8CFA-B7897F158B36}" type="sibTrans" cxnId="{2B8F2187-7340-4609-ABB3-35DFB4D47CFB}">
      <dgm:prSet/>
      <dgm:spPr/>
      <dgm:t>
        <a:bodyPr/>
        <a:lstStyle/>
        <a:p>
          <a:endParaRPr lang="ru-RU"/>
        </a:p>
      </dgm:t>
    </dgm:pt>
    <dgm:pt modelId="{8417EF4E-F0ED-4E20-9080-DD06DAB52591}">
      <dgm:prSet phldrT="[Текст]" phldr="1"/>
      <dgm:spPr/>
      <dgm:t>
        <a:bodyPr/>
        <a:lstStyle/>
        <a:p>
          <a:endParaRPr lang="ru-RU"/>
        </a:p>
      </dgm:t>
    </dgm:pt>
    <dgm:pt modelId="{28C20E7F-FC1B-4FDE-B7E6-2E2D92560A20}" type="parTrans" cxnId="{E1506AC7-D408-4774-908A-AC2AD2A05F41}">
      <dgm:prSet/>
      <dgm:spPr/>
      <dgm:t>
        <a:bodyPr/>
        <a:lstStyle/>
        <a:p>
          <a:endParaRPr lang="ru-RU"/>
        </a:p>
      </dgm:t>
    </dgm:pt>
    <dgm:pt modelId="{C8409463-8026-490F-B9D0-264AFD38A44E}" type="sibTrans" cxnId="{E1506AC7-D408-4774-908A-AC2AD2A05F41}">
      <dgm:prSet/>
      <dgm:spPr/>
      <dgm:t>
        <a:bodyPr/>
        <a:lstStyle/>
        <a:p>
          <a:endParaRPr lang="ru-RU"/>
        </a:p>
      </dgm:t>
    </dgm:pt>
    <dgm:pt modelId="{0A11C6A8-8C57-4B2C-896A-7BE33FE44B19}">
      <dgm:prSet/>
      <dgm:spPr/>
      <dgm:t>
        <a:bodyPr/>
        <a:lstStyle/>
        <a:p>
          <a:r>
            <a:rPr lang="ru-RU"/>
            <a:t>МДОУ детский сад № 57 "Ладушки"</a:t>
          </a:r>
        </a:p>
      </dgm:t>
    </dgm:pt>
    <dgm:pt modelId="{0679DBE3-33AF-4A57-98C0-33F14DA79985}" type="parTrans" cxnId="{8E2F5011-6BEB-4054-939D-DE53AC19F72B}">
      <dgm:prSet/>
      <dgm:spPr/>
      <dgm:t>
        <a:bodyPr/>
        <a:lstStyle/>
        <a:p>
          <a:endParaRPr lang="ru-RU"/>
        </a:p>
      </dgm:t>
    </dgm:pt>
    <dgm:pt modelId="{A6F25751-44DA-4FC4-B3CB-0D83CE716A2F}" type="sibTrans" cxnId="{8E2F5011-6BEB-4054-939D-DE53AC19F72B}">
      <dgm:prSet/>
      <dgm:spPr/>
      <dgm:t>
        <a:bodyPr/>
        <a:lstStyle/>
        <a:p>
          <a:endParaRPr lang="ru-RU"/>
        </a:p>
      </dgm:t>
    </dgm:pt>
    <dgm:pt modelId="{082FC7B5-F374-4AE1-BED9-F654394459C3}">
      <dgm:prSet/>
      <dgm:spPr/>
      <dgm:t>
        <a:bodyPr/>
        <a:lstStyle/>
        <a:p>
          <a:r>
            <a:rPr lang="ru-RU"/>
            <a:t>МДОУ детский сад № 55 "Кузнечик"</a:t>
          </a:r>
        </a:p>
      </dgm:t>
    </dgm:pt>
    <dgm:pt modelId="{12004F04-20D6-447E-86C0-93BF79B725DC}" type="parTrans" cxnId="{4A415417-AE76-445B-B439-4F28755C055B}">
      <dgm:prSet/>
      <dgm:spPr/>
      <dgm:t>
        <a:bodyPr/>
        <a:lstStyle/>
        <a:p>
          <a:endParaRPr lang="ru-RU"/>
        </a:p>
      </dgm:t>
    </dgm:pt>
    <dgm:pt modelId="{4A0C7C68-7618-4FD9-98CD-40417778967E}" type="sibTrans" cxnId="{4A415417-AE76-445B-B439-4F28755C055B}">
      <dgm:prSet/>
      <dgm:spPr/>
      <dgm:t>
        <a:bodyPr/>
        <a:lstStyle/>
        <a:p>
          <a:endParaRPr lang="ru-RU"/>
        </a:p>
      </dgm:t>
    </dgm:pt>
    <dgm:pt modelId="{CB391907-8301-482E-84E3-324DCB36F5DA}">
      <dgm:prSet/>
      <dgm:spPr/>
      <dgm:t>
        <a:bodyPr/>
        <a:lstStyle/>
        <a:p>
          <a:r>
            <a:rPr lang="ru-RU"/>
            <a:t>Детская музыкальная школа № 2</a:t>
          </a:r>
        </a:p>
      </dgm:t>
    </dgm:pt>
    <dgm:pt modelId="{4B03DF1F-2C6A-482F-AA7A-29E451DE0A04}" type="parTrans" cxnId="{EA1DB99A-CE8B-4139-B9A6-06418CE6E987}">
      <dgm:prSet/>
      <dgm:spPr/>
      <dgm:t>
        <a:bodyPr/>
        <a:lstStyle/>
        <a:p>
          <a:endParaRPr lang="ru-RU"/>
        </a:p>
      </dgm:t>
    </dgm:pt>
    <dgm:pt modelId="{6772126C-912D-41BB-A389-E5527EA14057}" type="sibTrans" cxnId="{EA1DB99A-CE8B-4139-B9A6-06418CE6E987}">
      <dgm:prSet/>
      <dgm:spPr/>
      <dgm:t>
        <a:bodyPr/>
        <a:lstStyle/>
        <a:p>
          <a:endParaRPr lang="ru-RU"/>
        </a:p>
      </dgm:t>
    </dgm:pt>
    <dgm:pt modelId="{999BBA6A-BB67-410C-8C83-92DF694D8556}">
      <dgm:prSet phldrT="[Текст]"/>
      <dgm:spPr/>
      <dgm:t>
        <a:bodyPr/>
        <a:lstStyle/>
        <a:p>
          <a:r>
            <a:rPr lang="ru-RU"/>
            <a:t>ЦДТ "Контакт"</a:t>
          </a:r>
        </a:p>
      </dgm:t>
    </dgm:pt>
    <dgm:pt modelId="{7488E78E-C7E5-438E-BC95-EC3E1F3776EE}" type="parTrans" cxnId="{73FFABF5-DD4A-452C-A73E-7BFF555B4228}">
      <dgm:prSet/>
      <dgm:spPr/>
      <dgm:t>
        <a:bodyPr/>
        <a:lstStyle/>
        <a:p>
          <a:endParaRPr lang="ru-RU"/>
        </a:p>
      </dgm:t>
    </dgm:pt>
    <dgm:pt modelId="{97D0C95D-3767-411B-B1CA-A82B7CD19320}" type="sibTrans" cxnId="{73FFABF5-DD4A-452C-A73E-7BFF555B4228}">
      <dgm:prSet/>
      <dgm:spPr/>
      <dgm:t>
        <a:bodyPr/>
        <a:lstStyle/>
        <a:p>
          <a:endParaRPr lang="ru-RU"/>
        </a:p>
      </dgm:t>
    </dgm:pt>
    <dgm:pt modelId="{A2894795-EE3C-4285-9CAB-9413D493D248}" type="pres">
      <dgm:prSet presAssocID="{F48A1D76-0C4D-4E38-89DA-4262D7C3E3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4FB613-8147-4752-AF79-F37332A7CF77}" type="pres">
      <dgm:prSet presAssocID="{F4A920C3-0167-4E68-8A99-E0E531869CF3}" presName="centerShape" presStyleLbl="node0" presStyleIdx="0" presStyleCnt="1"/>
      <dgm:spPr/>
      <dgm:t>
        <a:bodyPr/>
        <a:lstStyle/>
        <a:p>
          <a:endParaRPr lang="ru-RU"/>
        </a:p>
      </dgm:t>
    </dgm:pt>
    <dgm:pt modelId="{5821AE63-3719-44EF-9078-E6814DD4943A}" type="pres">
      <dgm:prSet presAssocID="{51F30415-54C9-4B9A-B1B9-055A5CD76E69}" presName="parTrans" presStyleLbl="sibTrans2D1" presStyleIdx="0" presStyleCnt="8"/>
      <dgm:spPr/>
      <dgm:t>
        <a:bodyPr/>
        <a:lstStyle/>
        <a:p>
          <a:endParaRPr lang="ru-RU"/>
        </a:p>
      </dgm:t>
    </dgm:pt>
    <dgm:pt modelId="{7EE265D0-9AF7-4C64-B752-A3E542AA2087}" type="pres">
      <dgm:prSet presAssocID="{51F30415-54C9-4B9A-B1B9-055A5CD76E69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CA7F7BA6-CFE7-46CD-8437-B3D0321DC359}" type="pres">
      <dgm:prSet presAssocID="{4EC9EEE0-6867-4EDB-B440-A6FAFBA0227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3C739E-0364-41F3-8C1C-DBDF1C5B40DC}" type="pres">
      <dgm:prSet presAssocID="{BC336593-4EA9-48CE-B289-2A43FE3EE10E}" presName="parTrans" presStyleLbl="sibTrans2D1" presStyleIdx="1" presStyleCnt="8" custLinFactNeighborX="-3317" custLinFactNeighborY="5156"/>
      <dgm:spPr/>
      <dgm:t>
        <a:bodyPr/>
        <a:lstStyle/>
        <a:p>
          <a:endParaRPr lang="ru-RU"/>
        </a:p>
      </dgm:t>
    </dgm:pt>
    <dgm:pt modelId="{F55332B0-B1B8-4C91-816F-0408185D6291}" type="pres">
      <dgm:prSet presAssocID="{BC336593-4EA9-48CE-B289-2A43FE3EE10E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7457BB1-A72F-41B6-A3C3-5BE0EF046B8E}" type="pres">
      <dgm:prSet presAssocID="{E2BC60DD-CF35-4F04-8AD2-BB808918F7E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8366F-3437-478A-A628-DDAD6C211FD3}" type="pres">
      <dgm:prSet presAssocID="{312A3155-3AA4-46B8-A30C-63884ACAB839}" presName="parTrans" presStyleLbl="sibTrans2D1" presStyleIdx="2" presStyleCnt="8"/>
      <dgm:spPr/>
      <dgm:t>
        <a:bodyPr/>
        <a:lstStyle/>
        <a:p>
          <a:endParaRPr lang="ru-RU"/>
        </a:p>
      </dgm:t>
    </dgm:pt>
    <dgm:pt modelId="{3D24FF34-B280-4EBC-8D75-E0816F9C2DE4}" type="pres">
      <dgm:prSet presAssocID="{312A3155-3AA4-46B8-A30C-63884ACAB839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90DE3CE4-2357-4817-B8BF-1163FAA6A5AC}" type="pres">
      <dgm:prSet presAssocID="{7886C306-7864-4E93-AEED-91EBCA23B1A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E61904-236B-4C61-AFAE-7C2AF3470138}" type="pres">
      <dgm:prSet presAssocID="{246D057A-A7A5-4D97-A1BA-CDD512E60B7B}" presName="parTrans" presStyleLbl="sibTrans2D1" presStyleIdx="3" presStyleCnt="8"/>
      <dgm:spPr/>
      <dgm:t>
        <a:bodyPr/>
        <a:lstStyle/>
        <a:p>
          <a:endParaRPr lang="ru-RU"/>
        </a:p>
      </dgm:t>
    </dgm:pt>
    <dgm:pt modelId="{49AFA96B-7C56-41A4-B0E0-9AD525B262AD}" type="pres">
      <dgm:prSet presAssocID="{246D057A-A7A5-4D97-A1BA-CDD512E60B7B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DA48E7D8-A03C-4EBF-AA3C-FFAA60D25EDA}" type="pres">
      <dgm:prSet presAssocID="{36739114-768B-4C16-ACC1-01F66D56475F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41B91E-A005-48F6-BBC3-8B270F8BFCA9}" type="pres">
      <dgm:prSet presAssocID="{7488E78E-C7E5-438E-BC95-EC3E1F3776EE}" presName="parTrans" presStyleLbl="sibTrans2D1" presStyleIdx="4" presStyleCnt="8"/>
      <dgm:spPr/>
      <dgm:t>
        <a:bodyPr/>
        <a:lstStyle/>
        <a:p>
          <a:endParaRPr lang="ru-RU"/>
        </a:p>
      </dgm:t>
    </dgm:pt>
    <dgm:pt modelId="{8FF72FEF-2ED7-473E-8041-93169BF3C48E}" type="pres">
      <dgm:prSet presAssocID="{7488E78E-C7E5-438E-BC95-EC3E1F3776EE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FC7172E5-356D-40EA-943E-654ACB5777B7}" type="pres">
      <dgm:prSet presAssocID="{999BBA6A-BB67-410C-8C83-92DF694D8556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A3EFF6-2CC0-46D0-94E4-C14D921AB93D}" type="pres">
      <dgm:prSet presAssocID="{0679DBE3-33AF-4A57-98C0-33F14DA79985}" presName="parTrans" presStyleLbl="sibTrans2D1" presStyleIdx="5" presStyleCnt="8"/>
      <dgm:spPr/>
      <dgm:t>
        <a:bodyPr/>
        <a:lstStyle/>
        <a:p>
          <a:endParaRPr lang="ru-RU"/>
        </a:p>
      </dgm:t>
    </dgm:pt>
    <dgm:pt modelId="{2BE104AE-AC5A-40E2-8BAD-0B0BA06FA707}" type="pres">
      <dgm:prSet presAssocID="{0679DBE3-33AF-4A57-98C0-33F14DA79985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3188428-2F09-472F-ADF9-9037538DBF9D}" type="pres">
      <dgm:prSet presAssocID="{0A11C6A8-8C57-4B2C-896A-7BE33FE44B1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B317F6-DFF3-400A-B4FE-54249D8A318F}" type="pres">
      <dgm:prSet presAssocID="{12004F04-20D6-447E-86C0-93BF79B725DC}" presName="parTrans" presStyleLbl="sibTrans2D1" presStyleIdx="6" presStyleCnt="8"/>
      <dgm:spPr/>
      <dgm:t>
        <a:bodyPr/>
        <a:lstStyle/>
        <a:p>
          <a:endParaRPr lang="ru-RU"/>
        </a:p>
      </dgm:t>
    </dgm:pt>
    <dgm:pt modelId="{9B8B9A0D-5C90-4BCF-ABDE-64EAB2DB00BB}" type="pres">
      <dgm:prSet presAssocID="{12004F04-20D6-447E-86C0-93BF79B725DC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ACF98E23-1985-489C-84FF-BFBA51714357}" type="pres">
      <dgm:prSet presAssocID="{082FC7B5-F374-4AE1-BED9-F654394459C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663D95-5FAF-4321-A536-BD97937FF33E}" type="pres">
      <dgm:prSet presAssocID="{4B03DF1F-2C6A-482F-AA7A-29E451DE0A04}" presName="parTrans" presStyleLbl="sibTrans2D1" presStyleIdx="7" presStyleCnt="8"/>
      <dgm:spPr/>
      <dgm:t>
        <a:bodyPr/>
        <a:lstStyle/>
        <a:p>
          <a:endParaRPr lang="ru-RU"/>
        </a:p>
      </dgm:t>
    </dgm:pt>
    <dgm:pt modelId="{83A3594A-6D4B-4372-8172-BA62D1DD544B}" type="pres">
      <dgm:prSet presAssocID="{4B03DF1F-2C6A-482F-AA7A-29E451DE0A04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3AB6274D-C7ED-4349-A9B1-7CD29FB420FC}" type="pres">
      <dgm:prSet presAssocID="{CB391907-8301-482E-84E3-324DCB36F5D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95B779-530E-4B0D-94AF-95997870BCC0}" type="presOf" srcId="{7886C306-7864-4E93-AEED-91EBCA23B1AC}" destId="{90DE3CE4-2357-4817-B8BF-1163FAA6A5AC}" srcOrd="0" destOrd="0" presId="urn:microsoft.com/office/officeart/2005/8/layout/radial5"/>
    <dgm:cxn modelId="{4A415417-AE76-445B-B439-4F28755C055B}" srcId="{F4A920C3-0167-4E68-8A99-E0E531869CF3}" destId="{082FC7B5-F374-4AE1-BED9-F654394459C3}" srcOrd="6" destOrd="0" parTransId="{12004F04-20D6-447E-86C0-93BF79B725DC}" sibTransId="{4A0C7C68-7618-4FD9-98CD-40417778967E}"/>
    <dgm:cxn modelId="{10422932-F8E2-41E4-AF71-6FABACA2B76C}" type="presOf" srcId="{0679DBE3-33AF-4A57-98C0-33F14DA79985}" destId="{2BE104AE-AC5A-40E2-8BAD-0B0BA06FA707}" srcOrd="1" destOrd="0" presId="urn:microsoft.com/office/officeart/2005/8/layout/radial5"/>
    <dgm:cxn modelId="{E8E6A1CB-2274-402F-826E-0D1E0FE74981}" type="presOf" srcId="{51F30415-54C9-4B9A-B1B9-055A5CD76E69}" destId="{5821AE63-3719-44EF-9078-E6814DD4943A}" srcOrd="0" destOrd="0" presId="urn:microsoft.com/office/officeart/2005/8/layout/radial5"/>
    <dgm:cxn modelId="{96D8DA09-0C3C-4F77-9743-5C7D78FF23D8}" type="presOf" srcId="{246D057A-A7A5-4D97-A1BA-CDD512E60B7B}" destId="{A5E61904-236B-4C61-AFAE-7C2AF3470138}" srcOrd="0" destOrd="0" presId="urn:microsoft.com/office/officeart/2005/8/layout/radial5"/>
    <dgm:cxn modelId="{EE989007-F263-481C-BE0F-8C13BAA24C28}" type="presOf" srcId="{082FC7B5-F374-4AE1-BED9-F654394459C3}" destId="{ACF98E23-1985-489C-84FF-BFBA51714357}" srcOrd="0" destOrd="0" presId="urn:microsoft.com/office/officeart/2005/8/layout/radial5"/>
    <dgm:cxn modelId="{AB3A6367-7533-4C2B-9E94-2D1FDF8CB97C}" type="presOf" srcId="{BC336593-4EA9-48CE-B289-2A43FE3EE10E}" destId="{F55332B0-B1B8-4C91-816F-0408185D6291}" srcOrd="1" destOrd="0" presId="urn:microsoft.com/office/officeart/2005/8/layout/radial5"/>
    <dgm:cxn modelId="{EA1DB99A-CE8B-4139-B9A6-06418CE6E987}" srcId="{F4A920C3-0167-4E68-8A99-E0E531869CF3}" destId="{CB391907-8301-482E-84E3-324DCB36F5DA}" srcOrd="7" destOrd="0" parTransId="{4B03DF1F-2C6A-482F-AA7A-29E451DE0A04}" sibTransId="{6772126C-912D-41BB-A389-E5527EA14057}"/>
    <dgm:cxn modelId="{2B8F2187-7340-4609-ABB3-35DFB4D47CFB}" srcId="{F4A920C3-0167-4E68-8A99-E0E531869CF3}" destId="{36739114-768B-4C16-ACC1-01F66D56475F}" srcOrd="3" destOrd="0" parTransId="{246D057A-A7A5-4D97-A1BA-CDD512E60B7B}" sibTransId="{BC4CB531-1D5F-45B4-8CFA-B7897F158B36}"/>
    <dgm:cxn modelId="{3A73257A-84C5-4C03-BD81-53D217085E7E}" type="presOf" srcId="{4EC9EEE0-6867-4EDB-B440-A6FAFBA02271}" destId="{CA7F7BA6-CFE7-46CD-8437-B3D0321DC359}" srcOrd="0" destOrd="0" presId="urn:microsoft.com/office/officeart/2005/8/layout/radial5"/>
    <dgm:cxn modelId="{DD6E5621-4EAF-48EF-9BCD-156C1E71E0D8}" type="presOf" srcId="{0679DBE3-33AF-4A57-98C0-33F14DA79985}" destId="{7EA3EFF6-2CC0-46D0-94E4-C14D921AB93D}" srcOrd="0" destOrd="0" presId="urn:microsoft.com/office/officeart/2005/8/layout/radial5"/>
    <dgm:cxn modelId="{55E9CA69-CD96-482C-A59A-5D7BCD91A8AA}" type="presOf" srcId="{4B03DF1F-2C6A-482F-AA7A-29E451DE0A04}" destId="{00663D95-5FAF-4321-A536-BD97937FF33E}" srcOrd="0" destOrd="0" presId="urn:microsoft.com/office/officeart/2005/8/layout/radial5"/>
    <dgm:cxn modelId="{88554D6B-CCF9-432E-9FA0-AA9D0B0E4113}" type="presOf" srcId="{0A11C6A8-8C57-4B2C-896A-7BE33FE44B19}" destId="{03188428-2F09-472F-ADF9-9037538DBF9D}" srcOrd="0" destOrd="0" presId="urn:microsoft.com/office/officeart/2005/8/layout/radial5"/>
    <dgm:cxn modelId="{C9B0DBFC-F949-469B-8A2D-C66408BB2A44}" type="presOf" srcId="{312A3155-3AA4-46B8-A30C-63884ACAB839}" destId="{3D24FF34-B280-4EBC-8D75-E0816F9C2DE4}" srcOrd="1" destOrd="0" presId="urn:microsoft.com/office/officeart/2005/8/layout/radial5"/>
    <dgm:cxn modelId="{E205939B-7CC8-416F-981C-137FA77CC0ED}" type="presOf" srcId="{4B03DF1F-2C6A-482F-AA7A-29E451DE0A04}" destId="{83A3594A-6D4B-4372-8172-BA62D1DD544B}" srcOrd="1" destOrd="0" presId="urn:microsoft.com/office/officeart/2005/8/layout/radial5"/>
    <dgm:cxn modelId="{DF50981E-9E45-48BE-B39F-A676BDB8BB63}" srcId="{F48A1D76-0C4D-4E38-89DA-4262D7C3E340}" destId="{F4A920C3-0167-4E68-8A99-E0E531869CF3}" srcOrd="0" destOrd="0" parTransId="{02AB271A-19E5-4476-A8BE-4FECB1193F1F}" sibTransId="{935CE819-F3EA-45C0-B4B0-B6CFEB500275}"/>
    <dgm:cxn modelId="{2CEA17B6-BC29-4D31-AAAB-E78F02FFA888}" srcId="{F4A920C3-0167-4E68-8A99-E0E531869CF3}" destId="{E2BC60DD-CF35-4F04-8AD2-BB808918F7E6}" srcOrd="1" destOrd="0" parTransId="{BC336593-4EA9-48CE-B289-2A43FE3EE10E}" sibTransId="{E334BE18-28D0-446D-99F3-1EE050175BE2}"/>
    <dgm:cxn modelId="{10AC241A-8E70-4726-8F5A-25F1E01F5CF3}" srcId="{F4A920C3-0167-4E68-8A99-E0E531869CF3}" destId="{4EC9EEE0-6867-4EDB-B440-A6FAFBA02271}" srcOrd="0" destOrd="0" parTransId="{51F30415-54C9-4B9A-B1B9-055A5CD76E69}" sibTransId="{13F28C7F-4D0E-4D21-B99D-E933743CE88A}"/>
    <dgm:cxn modelId="{34065710-ADF0-47E2-AC8E-E0980E85896F}" type="presOf" srcId="{E2BC60DD-CF35-4F04-8AD2-BB808918F7E6}" destId="{37457BB1-A72F-41B6-A3C3-5BE0EF046B8E}" srcOrd="0" destOrd="0" presId="urn:microsoft.com/office/officeart/2005/8/layout/radial5"/>
    <dgm:cxn modelId="{73FFABF5-DD4A-452C-A73E-7BFF555B4228}" srcId="{F4A920C3-0167-4E68-8A99-E0E531869CF3}" destId="{999BBA6A-BB67-410C-8C83-92DF694D8556}" srcOrd="4" destOrd="0" parTransId="{7488E78E-C7E5-438E-BC95-EC3E1F3776EE}" sibTransId="{97D0C95D-3767-411B-B1CA-A82B7CD19320}"/>
    <dgm:cxn modelId="{06DC3B0A-8616-437B-8B53-D9905525FA00}" type="presOf" srcId="{51F30415-54C9-4B9A-B1B9-055A5CD76E69}" destId="{7EE265D0-9AF7-4C64-B752-A3E542AA2087}" srcOrd="1" destOrd="0" presId="urn:microsoft.com/office/officeart/2005/8/layout/radial5"/>
    <dgm:cxn modelId="{C38A604F-0355-4137-BF88-86D44C71F316}" type="presOf" srcId="{F4A920C3-0167-4E68-8A99-E0E531869CF3}" destId="{084FB613-8147-4752-AF79-F37332A7CF77}" srcOrd="0" destOrd="0" presId="urn:microsoft.com/office/officeart/2005/8/layout/radial5"/>
    <dgm:cxn modelId="{B224D454-B0E4-4574-AA41-31ED88BA94E2}" type="presOf" srcId="{BC336593-4EA9-48CE-B289-2A43FE3EE10E}" destId="{463C739E-0364-41F3-8C1C-DBDF1C5B40DC}" srcOrd="0" destOrd="0" presId="urn:microsoft.com/office/officeart/2005/8/layout/radial5"/>
    <dgm:cxn modelId="{7502A772-28DF-4944-B25C-8F178006EC1F}" srcId="{F4A920C3-0167-4E68-8A99-E0E531869CF3}" destId="{7886C306-7864-4E93-AEED-91EBCA23B1AC}" srcOrd="2" destOrd="0" parTransId="{312A3155-3AA4-46B8-A30C-63884ACAB839}" sibTransId="{995BFCE6-8DC3-4DE4-8793-068B7C1C02B0}"/>
    <dgm:cxn modelId="{4EF7740C-BD9B-4018-952C-679D77550364}" type="presOf" srcId="{312A3155-3AA4-46B8-A30C-63884ACAB839}" destId="{1CC8366F-3437-478A-A628-DDAD6C211FD3}" srcOrd="0" destOrd="0" presId="urn:microsoft.com/office/officeart/2005/8/layout/radial5"/>
    <dgm:cxn modelId="{E2763F51-5218-495E-8116-A27496FF4161}" type="presOf" srcId="{F48A1D76-0C4D-4E38-89DA-4262D7C3E340}" destId="{A2894795-EE3C-4285-9CAB-9413D493D248}" srcOrd="0" destOrd="0" presId="urn:microsoft.com/office/officeart/2005/8/layout/radial5"/>
    <dgm:cxn modelId="{FD92D86D-E346-4892-B6B4-62F177A3FB71}" type="presOf" srcId="{12004F04-20D6-447E-86C0-93BF79B725DC}" destId="{9B8B9A0D-5C90-4BCF-ABDE-64EAB2DB00BB}" srcOrd="1" destOrd="0" presId="urn:microsoft.com/office/officeart/2005/8/layout/radial5"/>
    <dgm:cxn modelId="{8E2F5011-6BEB-4054-939D-DE53AC19F72B}" srcId="{F4A920C3-0167-4E68-8A99-E0E531869CF3}" destId="{0A11C6A8-8C57-4B2C-896A-7BE33FE44B19}" srcOrd="5" destOrd="0" parTransId="{0679DBE3-33AF-4A57-98C0-33F14DA79985}" sibTransId="{A6F25751-44DA-4FC4-B3CB-0D83CE716A2F}"/>
    <dgm:cxn modelId="{26B34C26-B749-4594-B890-84D9B55CEE8E}" type="presOf" srcId="{36739114-768B-4C16-ACC1-01F66D56475F}" destId="{DA48E7D8-A03C-4EBF-AA3C-FFAA60D25EDA}" srcOrd="0" destOrd="0" presId="urn:microsoft.com/office/officeart/2005/8/layout/radial5"/>
    <dgm:cxn modelId="{8FC7F437-A66E-4D76-8C6E-05DB4BE77742}" type="presOf" srcId="{CB391907-8301-482E-84E3-324DCB36F5DA}" destId="{3AB6274D-C7ED-4349-A9B1-7CD29FB420FC}" srcOrd="0" destOrd="0" presId="urn:microsoft.com/office/officeart/2005/8/layout/radial5"/>
    <dgm:cxn modelId="{C2630F71-FF34-4DBE-B856-22561DAE2A75}" type="presOf" srcId="{7488E78E-C7E5-438E-BC95-EC3E1F3776EE}" destId="{BE41B91E-A005-48F6-BBC3-8B270F8BFCA9}" srcOrd="0" destOrd="0" presId="urn:microsoft.com/office/officeart/2005/8/layout/radial5"/>
    <dgm:cxn modelId="{A88B3EC9-0258-4C09-871C-B864FF98D897}" type="presOf" srcId="{999BBA6A-BB67-410C-8C83-92DF694D8556}" destId="{FC7172E5-356D-40EA-943E-654ACB5777B7}" srcOrd="0" destOrd="0" presId="urn:microsoft.com/office/officeart/2005/8/layout/radial5"/>
    <dgm:cxn modelId="{E1506AC7-D408-4774-908A-AC2AD2A05F41}" srcId="{F48A1D76-0C4D-4E38-89DA-4262D7C3E340}" destId="{8417EF4E-F0ED-4E20-9080-DD06DAB52591}" srcOrd="1" destOrd="0" parTransId="{28C20E7F-FC1B-4FDE-B7E6-2E2D92560A20}" sibTransId="{C8409463-8026-490F-B9D0-264AFD38A44E}"/>
    <dgm:cxn modelId="{07AE3B8D-4A7D-485C-AFD9-E4753B4BC547}" type="presOf" srcId="{246D057A-A7A5-4D97-A1BA-CDD512E60B7B}" destId="{49AFA96B-7C56-41A4-B0E0-9AD525B262AD}" srcOrd="1" destOrd="0" presId="urn:microsoft.com/office/officeart/2005/8/layout/radial5"/>
    <dgm:cxn modelId="{0FD7B658-3D62-4C19-BA94-F98EFEBCE145}" type="presOf" srcId="{7488E78E-C7E5-438E-BC95-EC3E1F3776EE}" destId="{8FF72FEF-2ED7-473E-8041-93169BF3C48E}" srcOrd="1" destOrd="0" presId="urn:microsoft.com/office/officeart/2005/8/layout/radial5"/>
    <dgm:cxn modelId="{43E7072A-99D7-41CF-BFD6-88F83072D964}" type="presOf" srcId="{12004F04-20D6-447E-86C0-93BF79B725DC}" destId="{76B317F6-DFF3-400A-B4FE-54249D8A318F}" srcOrd="0" destOrd="0" presId="urn:microsoft.com/office/officeart/2005/8/layout/radial5"/>
    <dgm:cxn modelId="{DD0E6BE4-7308-40D9-8DBB-C6E4CA7DA168}" type="presParOf" srcId="{A2894795-EE3C-4285-9CAB-9413D493D248}" destId="{084FB613-8147-4752-AF79-F37332A7CF77}" srcOrd="0" destOrd="0" presId="urn:microsoft.com/office/officeart/2005/8/layout/radial5"/>
    <dgm:cxn modelId="{1E31DE39-87A9-48FA-8C5E-7FD92A404D39}" type="presParOf" srcId="{A2894795-EE3C-4285-9CAB-9413D493D248}" destId="{5821AE63-3719-44EF-9078-E6814DD4943A}" srcOrd="1" destOrd="0" presId="urn:microsoft.com/office/officeart/2005/8/layout/radial5"/>
    <dgm:cxn modelId="{E77736D2-9414-4546-9658-C8B69E47CFA6}" type="presParOf" srcId="{5821AE63-3719-44EF-9078-E6814DD4943A}" destId="{7EE265D0-9AF7-4C64-B752-A3E542AA2087}" srcOrd="0" destOrd="0" presId="urn:microsoft.com/office/officeart/2005/8/layout/radial5"/>
    <dgm:cxn modelId="{05399575-A7ED-4C78-B572-0FCC86110512}" type="presParOf" srcId="{A2894795-EE3C-4285-9CAB-9413D493D248}" destId="{CA7F7BA6-CFE7-46CD-8437-B3D0321DC359}" srcOrd="2" destOrd="0" presId="urn:microsoft.com/office/officeart/2005/8/layout/radial5"/>
    <dgm:cxn modelId="{2387F90B-1010-4DA5-AB21-F9750C35C90B}" type="presParOf" srcId="{A2894795-EE3C-4285-9CAB-9413D493D248}" destId="{463C739E-0364-41F3-8C1C-DBDF1C5B40DC}" srcOrd="3" destOrd="0" presId="urn:microsoft.com/office/officeart/2005/8/layout/radial5"/>
    <dgm:cxn modelId="{CD3EE481-70B6-4571-A093-E0797FC35025}" type="presParOf" srcId="{463C739E-0364-41F3-8C1C-DBDF1C5B40DC}" destId="{F55332B0-B1B8-4C91-816F-0408185D6291}" srcOrd="0" destOrd="0" presId="urn:microsoft.com/office/officeart/2005/8/layout/radial5"/>
    <dgm:cxn modelId="{C95764BB-7BBC-4EEF-87DC-F7D64F8AB02F}" type="presParOf" srcId="{A2894795-EE3C-4285-9CAB-9413D493D248}" destId="{37457BB1-A72F-41B6-A3C3-5BE0EF046B8E}" srcOrd="4" destOrd="0" presId="urn:microsoft.com/office/officeart/2005/8/layout/radial5"/>
    <dgm:cxn modelId="{8368B75D-D16E-4A58-AF87-943E8C3D087E}" type="presParOf" srcId="{A2894795-EE3C-4285-9CAB-9413D493D248}" destId="{1CC8366F-3437-478A-A628-DDAD6C211FD3}" srcOrd="5" destOrd="0" presId="urn:microsoft.com/office/officeart/2005/8/layout/radial5"/>
    <dgm:cxn modelId="{30D6A97A-EB83-412E-85A0-292E74E00756}" type="presParOf" srcId="{1CC8366F-3437-478A-A628-DDAD6C211FD3}" destId="{3D24FF34-B280-4EBC-8D75-E0816F9C2DE4}" srcOrd="0" destOrd="0" presId="urn:microsoft.com/office/officeart/2005/8/layout/radial5"/>
    <dgm:cxn modelId="{D0E210D1-5CC7-4054-B155-89EBFB1BE26A}" type="presParOf" srcId="{A2894795-EE3C-4285-9CAB-9413D493D248}" destId="{90DE3CE4-2357-4817-B8BF-1163FAA6A5AC}" srcOrd="6" destOrd="0" presId="urn:microsoft.com/office/officeart/2005/8/layout/radial5"/>
    <dgm:cxn modelId="{5D2278AD-7FC1-4033-BF8D-D05CFECE0FE6}" type="presParOf" srcId="{A2894795-EE3C-4285-9CAB-9413D493D248}" destId="{A5E61904-236B-4C61-AFAE-7C2AF3470138}" srcOrd="7" destOrd="0" presId="urn:microsoft.com/office/officeart/2005/8/layout/radial5"/>
    <dgm:cxn modelId="{FE094392-C993-4EBE-B65D-90A31EAF27E1}" type="presParOf" srcId="{A5E61904-236B-4C61-AFAE-7C2AF3470138}" destId="{49AFA96B-7C56-41A4-B0E0-9AD525B262AD}" srcOrd="0" destOrd="0" presId="urn:microsoft.com/office/officeart/2005/8/layout/radial5"/>
    <dgm:cxn modelId="{A99B62C4-3F8C-4093-934C-C11E476557C3}" type="presParOf" srcId="{A2894795-EE3C-4285-9CAB-9413D493D248}" destId="{DA48E7D8-A03C-4EBF-AA3C-FFAA60D25EDA}" srcOrd="8" destOrd="0" presId="urn:microsoft.com/office/officeart/2005/8/layout/radial5"/>
    <dgm:cxn modelId="{D118006B-EBDB-428C-B7CD-E1B8D0A86275}" type="presParOf" srcId="{A2894795-EE3C-4285-9CAB-9413D493D248}" destId="{BE41B91E-A005-48F6-BBC3-8B270F8BFCA9}" srcOrd="9" destOrd="0" presId="urn:microsoft.com/office/officeart/2005/8/layout/radial5"/>
    <dgm:cxn modelId="{58C0EB87-A080-49A2-99B8-8A4D6678CCA3}" type="presParOf" srcId="{BE41B91E-A005-48F6-BBC3-8B270F8BFCA9}" destId="{8FF72FEF-2ED7-473E-8041-93169BF3C48E}" srcOrd="0" destOrd="0" presId="urn:microsoft.com/office/officeart/2005/8/layout/radial5"/>
    <dgm:cxn modelId="{E2744159-F7C7-40B9-A3B8-2760E2FC5A65}" type="presParOf" srcId="{A2894795-EE3C-4285-9CAB-9413D493D248}" destId="{FC7172E5-356D-40EA-943E-654ACB5777B7}" srcOrd="10" destOrd="0" presId="urn:microsoft.com/office/officeart/2005/8/layout/radial5"/>
    <dgm:cxn modelId="{CB809487-E7EB-429A-9858-839765F26F46}" type="presParOf" srcId="{A2894795-EE3C-4285-9CAB-9413D493D248}" destId="{7EA3EFF6-2CC0-46D0-94E4-C14D921AB93D}" srcOrd="11" destOrd="0" presId="urn:microsoft.com/office/officeart/2005/8/layout/radial5"/>
    <dgm:cxn modelId="{1E3E2C64-D9BC-4303-B056-497B010EDEE0}" type="presParOf" srcId="{7EA3EFF6-2CC0-46D0-94E4-C14D921AB93D}" destId="{2BE104AE-AC5A-40E2-8BAD-0B0BA06FA707}" srcOrd="0" destOrd="0" presId="urn:microsoft.com/office/officeart/2005/8/layout/radial5"/>
    <dgm:cxn modelId="{D9B25EA4-9833-4E0D-98E2-F35EEC923DA5}" type="presParOf" srcId="{A2894795-EE3C-4285-9CAB-9413D493D248}" destId="{03188428-2F09-472F-ADF9-9037538DBF9D}" srcOrd="12" destOrd="0" presId="urn:microsoft.com/office/officeart/2005/8/layout/radial5"/>
    <dgm:cxn modelId="{8701551A-8483-4C2A-B37F-FBFCEEEDF79B}" type="presParOf" srcId="{A2894795-EE3C-4285-9CAB-9413D493D248}" destId="{76B317F6-DFF3-400A-B4FE-54249D8A318F}" srcOrd="13" destOrd="0" presId="urn:microsoft.com/office/officeart/2005/8/layout/radial5"/>
    <dgm:cxn modelId="{B01CDEB2-985A-403A-96BD-69E8128193B3}" type="presParOf" srcId="{76B317F6-DFF3-400A-B4FE-54249D8A318F}" destId="{9B8B9A0D-5C90-4BCF-ABDE-64EAB2DB00BB}" srcOrd="0" destOrd="0" presId="urn:microsoft.com/office/officeart/2005/8/layout/radial5"/>
    <dgm:cxn modelId="{AB96FF37-7EB7-4C3D-B77E-D54A1F0D8A57}" type="presParOf" srcId="{A2894795-EE3C-4285-9CAB-9413D493D248}" destId="{ACF98E23-1985-489C-84FF-BFBA51714357}" srcOrd="14" destOrd="0" presId="urn:microsoft.com/office/officeart/2005/8/layout/radial5"/>
    <dgm:cxn modelId="{5865598C-E8F4-4E52-B17D-B0151D0346EA}" type="presParOf" srcId="{A2894795-EE3C-4285-9CAB-9413D493D248}" destId="{00663D95-5FAF-4321-A536-BD97937FF33E}" srcOrd="15" destOrd="0" presId="urn:microsoft.com/office/officeart/2005/8/layout/radial5"/>
    <dgm:cxn modelId="{9803213E-9D30-48D3-8A67-3C949C05FA5D}" type="presParOf" srcId="{00663D95-5FAF-4321-A536-BD97937FF33E}" destId="{83A3594A-6D4B-4372-8172-BA62D1DD544B}" srcOrd="0" destOrd="0" presId="urn:microsoft.com/office/officeart/2005/8/layout/radial5"/>
    <dgm:cxn modelId="{10FE9A4C-89AE-4EE2-92FF-252FF078A956}" type="presParOf" srcId="{A2894795-EE3C-4285-9CAB-9413D493D248}" destId="{3AB6274D-C7ED-4349-A9B1-7CD29FB420FC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4FB613-8147-4752-AF79-F37332A7CF77}">
      <dsp:nvSpPr>
        <dsp:cNvPr id="0" name=""/>
        <dsp:cNvSpPr/>
      </dsp:nvSpPr>
      <dsp:spPr>
        <a:xfrm>
          <a:off x="2595270" y="1566570"/>
          <a:ext cx="734009" cy="7340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Calibri" panose="020F0502020204030204" pitchFamily="34" charset="0"/>
              <a:cs typeface="Arial" panose="020B0604020202020204" pitchFamily="34" charset="0"/>
            </a:rPr>
            <a:t>МДОУ детский сад № 59 "Умка"</a:t>
          </a:r>
        </a:p>
      </dsp:txBody>
      <dsp:txXfrm>
        <a:off x="2702763" y="1674063"/>
        <a:ext cx="519023" cy="519023"/>
      </dsp:txXfrm>
    </dsp:sp>
    <dsp:sp modelId="{5821AE63-3719-44EF-9078-E6814DD4943A}">
      <dsp:nvSpPr>
        <dsp:cNvPr id="0" name=""/>
        <dsp:cNvSpPr/>
      </dsp:nvSpPr>
      <dsp:spPr>
        <a:xfrm rot="16200000">
          <a:off x="2789894" y="1126300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827329" y="1213648"/>
        <a:ext cx="269891" cy="149737"/>
      </dsp:txXfrm>
    </dsp:sp>
    <dsp:sp modelId="{CA7F7BA6-CFE7-46CD-8437-B3D0321DC359}">
      <dsp:nvSpPr>
        <dsp:cNvPr id="0" name=""/>
        <dsp:cNvSpPr/>
      </dsp:nvSpPr>
      <dsp:spPr>
        <a:xfrm>
          <a:off x="2507533" y="6595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Комитет по образованию Г.о. Подольск</a:t>
          </a:r>
        </a:p>
      </dsp:txBody>
      <dsp:txXfrm>
        <a:off x="2640724" y="139786"/>
        <a:ext cx="643101" cy="643101"/>
      </dsp:txXfrm>
    </dsp:sp>
    <dsp:sp modelId="{463C739E-0364-41F3-8C1C-DBDF1C5B40DC}">
      <dsp:nvSpPr>
        <dsp:cNvPr id="0" name=""/>
        <dsp:cNvSpPr/>
      </dsp:nvSpPr>
      <dsp:spPr>
        <a:xfrm rot="18900000">
          <a:off x="3261054" y="1339065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72018" y="1415448"/>
        <a:ext cx="269891" cy="149737"/>
      </dsp:txXfrm>
    </dsp:sp>
    <dsp:sp modelId="{37457BB1-A72F-41B6-A3C3-5BE0EF046B8E}">
      <dsp:nvSpPr>
        <dsp:cNvPr id="0" name=""/>
        <dsp:cNvSpPr/>
      </dsp:nvSpPr>
      <dsp:spPr>
        <a:xfrm>
          <a:off x="3548562" y="437804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Детская библиотека</a:t>
          </a:r>
        </a:p>
      </dsp:txBody>
      <dsp:txXfrm>
        <a:off x="3681753" y="570995"/>
        <a:ext cx="643101" cy="643101"/>
      </dsp:txXfrm>
    </dsp:sp>
    <dsp:sp modelId="{1CC8366F-3437-478A-A628-DDAD6C211FD3}">
      <dsp:nvSpPr>
        <dsp:cNvPr id="0" name=""/>
        <dsp:cNvSpPr/>
      </dsp:nvSpPr>
      <dsp:spPr>
        <a:xfrm>
          <a:off x="3472387" y="1808793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472387" y="1858706"/>
        <a:ext cx="269891" cy="149737"/>
      </dsp:txXfrm>
    </dsp:sp>
    <dsp:sp modelId="{90DE3CE4-2357-4817-B8BF-1163FAA6A5AC}">
      <dsp:nvSpPr>
        <dsp:cNvPr id="0" name=""/>
        <dsp:cNvSpPr/>
      </dsp:nvSpPr>
      <dsp:spPr>
        <a:xfrm>
          <a:off x="3979770" y="1478833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СОШ № 32</a:t>
          </a:r>
        </a:p>
      </dsp:txBody>
      <dsp:txXfrm>
        <a:off x="4112961" y="1612024"/>
        <a:ext cx="643101" cy="643101"/>
      </dsp:txXfrm>
    </dsp:sp>
    <dsp:sp modelId="{A5E61904-236B-4C61-AFAE-7C2AF3470138}">
      <dsp:nvSpPr>
        <dsp:cNvPr id="0" name=""/>
        <dsp:cNvSpPr/>
      </dsp:nvSpPr>
      <dsp:spPr>
        <a:xfrm rot="2700000">
          <a:off x="3272490" y="2291388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83454" y="2314831"/>
        <a:ext cx="269891" cy="149737"/>
      </dsp:txXfrm>
    </dsp:sp>
    <dsp:sp modelId="{DA48E7D8-A03C-4EBF-AA3C-FFAA60D25EDA}">
      <dsp:nvSpPr>
        <dsp:cNvPr id="0" name=""/>
        <dsp:cNvSpPr/>
      </dsp:nvSpPr>
      <dsp:spPr>
        <a:xfrm>
          <a:off x="3548562" y="2519862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ГИБДД</a:t>
          </a:r>
        </a:p>
      </dsp:txBody>
      <dsp:txXfrm>
        <a:off x="3681753" y="2653053"/>
        <a:ext cx="643101" cy="643101"/>
      </dsp:txXfrm>
    </dsp:sp>
    <dsp:sp modelId="{BE41B91E-A005-48F6-BBC3-8B270F8BFCA9}">
      <dsp:nvSpPr>
        <dsp:cNvPr id="0" name=""/>
        <dsp:cNvSpPr/>
      </dsp:nvSpPr>
      <dsp:spPr>
        <a:xfrm rot="5400000">
          <a:off x="2789894" y="2491286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827329" y="2503765"/>
        <a:ext cx="269891" cy="149737"/>
      </dsp:txXfrm>
    </dsp:sp>
    <dsp:sp modelId="{FC7172E5-356D-40EA-943E-654ACB5777B7}">
      <dsp:nvSpPr>
        <dsp:cNvPr id="0" name=""/>
        <dsp:cNvSpPr/>
      </dsp:nvSpPr>
      <dsp:spPr>
        <a:xfrm>
          <a:off x="2507533" y="2951070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ЦДТ "Контакт"</a:t>
          </a:r>
        </a:p>
      </dsp:txBody>
      <dsp:txXfrm>
        <a:off x="2640724" y="3084261"/>
        <a:ext cx="643101" cy="643101"/>
      </dsp:txXfrm>
    </dsp:sp>
    <dsp:sp modelId="{7EA3EFF6-2CC0-46D0-94E4-C14D921AB93D}">
      <dsp:nvSpPr>
        <dsp:cNvPr id="0" name=""/>
        <dsp:cNvSpPr/>
      </dsp:nvSpPr>
      <dsp:spPr>
        <a:xfrm rot="8100000">
          <a:off x="2307299" y="2291388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371204" y="2314831"/>
        <a:ext cx="269891" cy="149737"/>
      </dsp:txXfrm>
    </dsp:sp>
    <dsp:sp modelId="{03188428-2F09-472F-ADF9-9037538DBF9D}">
      <dsp:nvSpPr>
        <dsp:cNvPr id="0" name=""/>
        <dsp:cNvSpPr/>
      </dsp:nvSpPr>
      <dsp:spPr>
        <a:xfrm>
          <a:off x="1466504" y="2519862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МДОУ детский сад № 57 "Ладушки"</a:t>
          </a:r>
        </a:p>
      </dsp:txBody>
      <dsp:txXfrm>
        <a:off x="1599695" y="2653053"/>
        <a:ext cx="643101" cy="643101"/>
      </dsp:txXfrm>
    </dsp:sp>
    <dsp:sp modelId="{76B317F6-DFF3-400A-B4FE-54249D8A318F}">
      <dsp:nvSpPr>
        <dsp:cNvPr id="0" name=""/>
        <dsp:cNvSpPr/>
      </dsp:nvSpPr>
      <dsp:spPr>
        <a:xfrm rot="10800000">
          <a:off x="2107401" y="1808793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82270" y="1858706"/>
        <a:ext cx="269891" cy="149737"/>
      </dsp:txXfrm>
    </dsp:sp>
    <dsp:sp modelId="{ACF98E23-1985-489C-84FF-BFBA51714357}">
      <dsp:nvSpPr>
        <dsp:cNvPr id="0" name=""/>
        <dsp:cNvSpPr/>
      </dsp:nvSpPr>
      <dsp:spPr>
        <a:xfrm>
          <a:off x="1035295" y="1478833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МДОУ детский сад № 55 "Кузнечик"</a:t>
          </a:r>
        </a:p>
      </dsp:txBody>
      <dsp:txXfrm>
        <a:off x="1168486" y="1612024"/>
        <a:ext cx="643101" cy="643101"/>
      </dsp:txXfrm>
    </dsp:sp>
    <dsp:sp modelId="{00663D95-5FAF-4321-A536-BD97937FF33E}">
      <dsp:nvSpPr>
        <dsp:cNvPr id="0" name=""/>
        <dsp:cNvSpPr/>
      </dsp:nvSpPr>
      <dsp:spPr>
        <a:xfrm rot="13500000">
          <a:off x="2307299" y="1326198"/>
          <a:ext cx="344760" cy="249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371204" y="1402581"/>
        <a:ext cx="269891" cy="149737"/>
      </dsp:txXfrm>
    </dsp:sp>
    <dsp:sp modelId="{3AB6274D-C7ED-4349-A9B1-7CD29FB420FC}">
      <dsp:nvSpPr>
        <dsp:cNvPr id="0" name=""/>
        <dsp:cNvSpPr/>
      </dsp:nvSpPr>
      <dsp:spPr>
        <a:xfrm>
          <a:off x="1466504" y="437804"/>
          <a:ext cx="909483" cy="9094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Детская музыкальная школа № 2</a:t>
          </a:r>
        </a:p>
      </dsp:txBody>
      <dsp:txXfrm>
        <a:off x="1599695" y="570995"/>
        <a:ext cx="643101" cy="643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0.40952</cdr:x>
      <cdr:y>0.75362</cdr:y>
    </cdr:from>
    <cdr:to>
      <cdr:x>0.4381</cdr:x>
      <cdr:y>0.82609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096344" y="3744416"/>
          <a:ext cx="216024" cy="3600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D22F-0EDE-411F-9192-C09EAD8B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26</Pages>
  <Words>7580</Words>
  <Characters>43208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194</cp:revision>
  <cp:lastPrinted>2020-04-14T14:27:00Z</cp:lastPrinted>
  <dcterms:created xsi:type="dcterms:W3CDTF">2017-10-19T11:07:00Z</dcterms:created>
  <dcterms:modified xsi:type="dcterms:W3CDTF">2022-04-06T07:12:00Z</dcterms:modified>
</cp:coreProperties>
</file>