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472"/>
      </w:tblGrid>
      <w:tr w:rsidR="00A10D8C" w:rsidRPr="00765953" w:rsidTr="0086071F">
        <w:tc>
          <w:tcPr>
            <w:tcW w:w="7088" w:type="dxa"/>
          </w:tcPr>
          <w:p w:rsidR="00A10D8C" w:rsidRPr="00765953" w:rsidRDefault="00A10D8C" w:rsidP="0076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A10D8C" w:rsidRPr="00765953" w:rsidRDefault="00A10D8C" w:rsidP="0076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proofErr w:type="gramStart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раздела  основной</w:t>
            </w:r>
            <w:proofErr w:type="gramEnd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дошкольного образования  МОУ СОШ № 29 </w:t>
            </w:r>
            <w:proofErr w:type="spellStart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им.П.И</w:t>
            </w:r>
            <w:proofErr w:type="spellEnd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. Забродина (дошкольное отделение)</w:t>
            </w:r>
          </w:p>
          <w:bookmarkEnd w:id="0"/>
          <w:p w:rsidR="00A10D8C" w:rsidRPr="00765953" w:rsidRDefault="00A10D8C" w:rsidP="0076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953" w:rsidRPr="00765953" w:rsidRDefault="00765953" w:rsidP="00765953">
      <w:pPr>
        <w:pStyle w:val="BODY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953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условия, обеспечивающие развитие ребенка</w:t>
      </w:r>
    </w:p>
    <w:p w:rsidR="00765953" w:rsidRPr="00765953" w:rsidRDefault="00765953" w:rsidP="00765953">
      <w:pPr>
        <w:pStyle w:val="BODY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953" w:rsidRPr="00765953" w:rsidRDefault="00765953" w:rsidP="00765953">
      <w:pPr>
        <w:pStyle w:val="BODY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953">
        <w:rPr>
          <w:rFonts w:ascii="Times New Roman" w:hAnsi="Times New Roman" w:cs="Times New Roman"/>
          <w:b/>
          <w:sz w:val="24"/>
          <w:szCs w:val="24"/>
        </w:rPr>
        <w:t>Особенности общей организации образовательного пространства</w:t>
      </w:r>
    </w:p>
    <w:p w:rsidR="00765953" w:rsidRPr="00765953" w:rsidRDefault="00765953" w:rsidP="00765953">
      <w:pPr>
        <w:pStyle w:val="BODY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65953">
        <w:rPr>
          <w:rFonts w:ascii="Times New Roman" w:eastAsia="Calibri" w:hAnsi="Times New Roman" w:cs="Times New Roman"/>
          <w:i/>
          <w:sz w:val="24"/>
          <w:szCs w:val="24"/>
        </w:rPr>
        <w:t>Важнейшим условием</w:t>
      </w:r>
      <w:r w:rsidRPr="00765953">
        <w:rPr>
          <w:rFonts w:ascii="Times New Roman" w:eastAsia="Calibri" w:hAnsi="Times New Roman" w:cs="Times New Roman"/>
          <w:sz w:val="24"/>
          <w:szCs w:val="24"/>
        </w:rPr>
        <w:t>, обеспечивающим развитие ребенка,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Важнейшие образовательные ориентиры: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-обеспечение эмоционального благополучия детей;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-создание условий для формирования доброжелательного и внимательного отношения детей к другим людям;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-развитие детской самостоятельности (инициативности, автономии и ответственности);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-развитие детских способностей, формирующихся в разных видах деятельности.</w:t>
      </w:r>
    </w:p>
    <w:p w:rsidR="00765953" w:rsidRPr="00765953" w:rsidRDefault="00765953" w:rsidP="00765953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4"/>
          <w:szCs w:val="24"/>
          <w:lang w:val="ru-RU"/>
        </w:rPr>
      </w:pP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Для реализации этих целей педагогам рекомендуется: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-проявлять уважение к личности ребенка и развивать демократический стиль взаимодействия с ним и с другими педагогами;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 xml:space="preserve">-создавать условия для принятия ребенком ответственности и проявления </w:t>
      </w:r>
      <w:proofErr w:type="spellStart"/>
      <w:r w:rsidRPr="0076595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65953">
        <w:rPr>
          <w:rFonts w:ascii="Times New Roman" w:hAnsi="Times New Roman" w:cs="Times New Roman"/>
          <w:sz w:val="24"/>
          <w:szCs w:val="24"/>
        </w:rPr>
        <w:t xml:space="preserve"> к другим людям;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-обсуждать с детьми важные жизненные вопросы, стимулировать проявление позиции ребенка;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-обсуждать с родителями (законными представителями) целевые ориентиры, на достижение которых направлена деятельность педагогов дошкольного учреждения, и включать членов семьи в совместное взаимодействие по достижению этих целей.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Деятельность дошкольного отделения направлена на построение конструктивного взаимодействия специалистов организации и родителей (законных представителей) воспитанников в интересах особого ребенка и его семьи.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Специалисты дошкольного отделения предусматривают работу по следующим направлениям: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 психологическая поддержка семьи;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 повышение осведомленности об особенностях развития и специфических образовательных потребностях ребенка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 взаимодействие специалистов и семьи в ходе разработки и реализации образовательной программы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 участие родителей (законных представителей) в образовательной деятельности дошкольного отделения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lastRenderedPageBreak/>
        <w:t>Для психологической поддержки семьи мы привлекаем родителей в построение жизни в дошкольном отделении и используем такие формы сотрудничества с семьей: Дни открытых дверей, анкетирование, с помощью анкет мы получаем информацию о степени вовлеченность родителей в процесс воспитания детей, узнаем их пожелания и ожидания; просмотр детских утренников, вечеров досуга, совместная деятельность по созданию мини-музеев, экскурсии, совместная исследовательская деятельность, просмотр открытых занятий, проведение «Дня здоровья» все это проводится совместно с родителями. Общие родительские собрания, индивидуальные беседы с родителями вновь поступивших детей, консультации педагогов - специалистов, горячая линия для родителей, где они могут задать интересующие их вопросы о развитии из ребенка и жизни детского сада.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 xml:space="preserve">Собрания родителей по группам; папки-передвижки, совместное оформление фотовыставки детского сада, информационные стенды на которых идет постоянная смена информации о жизни группы; создание «экологической тропы», работа по озеленению территории, посадка саженцев. Психологическая поддержка семьи по охране и укреплению здоровья детей, их полноценному интеллектуальному и физическому развитию в дошкольном </w:t>
      </w:r>
      <w:proofErr w:type="gramStart"/>
      <w:r w:rsidRPr="00765953">
        <w:rPr>
          <w:rFonts w:ascii="Times New Roman" w:hAnsi="Times New Roman" w:cs="Times New Roman"/>
          <w:sz w:val="24"/>
          <w:szCs w:val="24"/>
        </w:rPr>
        <w:t>учреждении  имеет</w:t>
      </w:r>
      <w:proofErr w:type="gramEnd"/>
      <w:r w:rsidRPr="00765953">
        <w:rPr>
          <w:rFonts w:ascii="Times New Roman" w:hAnsi="Times New Roman" w:cs="Times New Roman"/>
          <w:sz w:val="24"/>
          <w:szCs w:val="24"/>
        </w:rPr>
        <w:t xml:space="preserve"> положительный результат при следующих условиях: — вера в важность и необходимость совместных действий семьи и дошкольного учреждения;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 xml:space="preserve"> — в то, что семья способна к позитивным изменениям; 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 xml:space="preserve">— учет интересов и возрастных особенностей детей и родителей; 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— использование активных форм взаимодействия родителей и сотрудников дошкольного отделения. Благодаря налаживанию сотрудничества психолога, педагогов, родителей постепенно определяется ведущая проблема в семье, которую взрослые считают наиболее важной и сложной для решения. Таким образом, специфика работы с семьями воспитанников заключается в психологической поддержке взрослых, снятии недоверия к специалистам. Всем своим поведением воспитатель и педагог должны проявлять искренний интерес ко всему, чем живет ребенок, уважение к его родным, готовность к тесному контакту с ними. Это взаимодействие осуществляется путем организации коллективных дел.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7371"/>
      </w:tblGrid>
      <w:tr w:rsidR="00765953" w:rsidRPr="00765953" w:rsidTr="00E5319A">
        <w:tc>
          <w:tcPr>
            <w:tcW w:w="5949" w:type="dxa"/>
          </w:tcPr>
          <w:p w:rsidR="00765953" w:rsidRPr="00765953" w:rsidRDefault="00765953" w:rsidP="0076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Цели взаимодействия с родителями</w:t>
            </w:r>
          </w:p>
        </w:tc>
        <w:tc>
          <w:tcPr>
            <w:tcW w:w="7371" w:type="dxa"/>
          </w:tcPr>
          <w:p w:rsidR="00765953" w:rsidRPr="00765953" w:rsidRDefault="00765953" w:rsidP="0076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дошкольного учреждения</w:t>
            </w:r>
          </w:p>
        </w:tc>
      </w:tr>
      <w:tr w:rsidR="00765953" w:rsidRPr="00765953" w:rsidTr="00E5319A">
        <w:tc>
          <w:tcPr>
            <w:tcW w:w="5949" w:type="dxa"/>
          </w:tcPr>
          <w:p w:rsidR="00765953" w:rsidRPr="00765953" w:rsidRDefault="00765953" w:rsidP="0076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ребенком дошкольного учреждения </w:t>
            </w:r>
          </w:p>
        </w:tc>
        <w:tc>
          <w:tcPr>
            <w:tcW w:w="7371" w:type="dxa"/>
          </w:tcPr>
          <w:p w:rsidR="00765953" w:rsidRPr="00765953" w:rsidRDefault="00765953" w:rsidP="0076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Наблюдение за общим состоянием ребенка</w:t>
            </w:r>
          </w:p>
        </w:tc>
      </w:tr>
      <w:tr w:rsidR="00765953" w:rsidRPr="00765953" w:rsidTr="00E5319A">
        <w:tc>
          <w:tcPr>
            <w:tcW w:w="5949" w:type="dxa"/>
          </w:tcPr>
          <w:p w:rsidR="00765953" w:rsidRPr="00765953" w:rsidRDefault="00765953" w:rsidP="0076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дошкольном учреждении</w:t>
            </w:r>
          </w:p>
        </w:tc>
        <w:tc>
          <w:tcPr>
            <w:tcW w:w="7371" w:type="dxa"/>
          </w:tcPr>
          <w:p w:rsidR="00765953" w:rsidRPr="00765953" w:rsidRDefault="00765953" w:rsidP="0076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Наблюдение за ребенком в процессе фронтальных занятий</w:t>
            </w:r>
          </w:p>
        </w:tc>
      </w:tr>
      <w:tr w:rsidR="00765953" w:rsidRPr="00765953" w:rsidTr="00E5319A">
        <w:tc>
          <w:tcPr>
            <w:tcW w:w="5949" w:type="dxa"/>
          </w:tcPr>
          <w:p w:rsidR="00765953" w:rsidRPr="00765953" w:rsidRDefault="00765953" w:rsidP="0076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Выявление семей «группы риска»</w:t>
            </w:r>
          </w:p>
        </w:tc>
        <w:tc>
          <w:tcPr>
            <w:tcW w:w="7371" w:type="dxa"/>
          </w:tcPr>
          <w:p w:rsidR="00765953" w:rsidRPr="00765953" w:rsidRDefault="00765953" w:rsidP="0076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воспитании ребенка (посещение родительских собраний, совместных мероприятий дошкольного учреждения)</w:t>
            </w:r>
          </w:p>
        </w:tc>
      </w:tr>
      <w:tr w:rsidR="00765953" w:rsidRPr="00765953" w:rsidTr="00E5319A">
        <w:tc>
          <w:tcPr>
            <w:tcW w:w="5949" w:type="dxa"/>
          </w:tcPr>
          <w:p w:rsidR="00765953" w:rsidRPr="00765953" w:rsidRDefault="00765953" w:rsidP="0076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здоровому образу жизни</w:t>
            </w:r>
          </w:p>
        </w:tc>
        <w:tc>
          <w:tcPr>
            <w:tcW w:w="7371" w:type="dxa"/>
          </w:tcPr>
          <w:p w:rsidR="00765953" w:rsidRPr="00765953" w:rsidRDefault="00765953" w:rsidP="0076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и консультаций с родителями на </w:t>
            </w:r>
            <w:proofErr w:type="spellStart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профилаткические</w:t>
            </w:r>
            <w:proofErr w:type="spellEnd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 xml:space="preserve"> темы: «Вредные привычки родителей и их влияние на развитие ребенка» «Во что играют наши дети?» «Правильное питание» и др.</w:t>
            </w:r>
          </w:p>
        </w:tc>
      </w:tr>
      <w:tr w:rsidR="00765953" w:rsidRPr="00765953" w:rsidTr="00E5319A">
        <w:tc>
          <w:tcPr>
            <w:tcW w:w="5949" w:type="dxa"/>
          </w:tcPr>
          <w:p w:rsidR="00765953" w:rsidRPr="00765953" w:rsidRDefault="00765953" w:rsidP="0076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Диагностика индивидуальных особенностей ребенка</w:t>
            </w:r>
          </w:p>
        </w:tc>
        <w:tc>
          <w:tcPr>
            <w:tcW w:w="7371" w:type="dxa"/>
          </w:tcPr>
          <w:p w:rsidR="00765953" w:rsidRPr="00765953" w:rsidRDefault="00765953" w:rsidP="0076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 по мере необходимости</w:t>
            </w:r>
          </w:p>
        </w:tc>
      </w:tr>
      <w:tr w:rsidR="00765953" w:rsidRPr="00765953" w:rsidTr="00E5319A">
        <w:tc>
          <w:tcPr>
            <w:tcW w:w="5949" w:type="dxa"/>
          </w:tcPr>
          <w:p w:rsidR="00765953" w:rsidRPr="00765953" w:rsidRDefault="00765953" w:rsidP="0076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7371" w:type="dxa"/>
          </w:tcPr>
          <w:p w:rsidR="00765953" w:rsidRPr="00765953" w:rsidRDefault="00765953" w:rsidP="0076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родителей: участие в конкурсах различных уровней, участие в проектной деятельности</w:t>
            </w:r>
          </w:p>
        </w:tc>
      </w:tr>
    </w:tbl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Система дошкольного образования в образовательном учреждении нацелена то, чтобы у ребенка развивались игра и познавательная активность. В образовательном </w:t>
      </w:r>
      <w:proofErr w:type="gramStart"/>
      <w:r w:rsidRPr="00765953">
        <w:rPr>
          <w:rFonts w:ascii="Times New Roman" w:eastAsia="Calibri" w:hAnsi="Times New Roman" w:cs="Times New Roman"/>
          <w:sz w:val="24"/>
          <w:szCs w:val="24"/>
        </w:rPr>
        <w:t>учреждении  созданы</w:t>
      </w:r>
      <w:proofErr w:type="gramEnd"/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условия для проявления таких качеств, как: инициативность, жизнерадостность, любопытство и стремление узнавать новое. 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5953">
        <w:rPr>
          <w:rFonts w:ascii="Times New Roman" w:eastAsia="Calibri" w:hAnsi="Times New Roman" w:cs="Times New Roman"/>
          <w:b/>
          <w:bCs/>
          <w:sz w:val="24"/>
          <w:szCs w:val="24"/>
        </w:rPr>
        <w:t>Роль педагога в организации психолого-педагогических условий.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Pr="00765953">
        <w:rPr>
          <w:rFonts w:ascii="Times New Roman" w:eastAsia="Calibri" w:hAnsi="Times New Roman" w:cs="Times New Roman"/>
          <w:sz w:val="24"/>
          <w:szCs w:val="24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Для обеспечения в группе эмоционального благополучия педагог должен: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-общаться с детьми доброжелательно, без обвинений и угроз;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-внимательно выслушивать детей, показывать, что понимает их чувства, помогать делиться своими переживаниями и мыслями;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-помочь детям обнаружить конструктивные варианты поведения;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953">
        <w:rPr>
          <w:rFonts w:ascii="Times New Roman" w:eastAsia="Calibri" w:hAnsi="Times New Roman" w:cs="Times New Roman"/>
          <w:b/>
          <w:sz w:val="24"/>
          <w:szCs w:val="24"/>
        </w:rPr>
        <w:t>Формирование доброжелательных, внимательных отношений.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765953">
        <w:rPr>
          <w:rFonts w:ascii="Times New Roman" w:eastAsia="Calibri" w:hAnsi="Times New Roman" w:cs="Times New Roman"/>
          <w:sz w:val="24"/>
          <w:szCs w:val="24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>возникающие конфликты.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Для формирования у детей доброжелательного отношения к людям педагогу следует: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-устанавливать понятные для детей правила взаимодействия;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-создавать ситуации обсуждения правил, прояснения детьми их смысла;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lastRenderedPageBreak/>
        <w:t>-поддерживать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53" w:rsidRPr="00765953" w:rsidRDefault="00765953" w:rsidP="0076595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Times New Roman"/>
          <w:b/>
          <w:sz w:val="24"/>
          <w:szCs w:val="24"/>
          <w:lang w:val="ru-RU"/>
        </w:rPr>
      </w:pPr>
      <w:r w:rsidRPr="00765953">
        <w:rPr>
          <w:rFonts w:cs="Times New Roman"/>
          <w:b/>
          <w:sz w:val="24"/>
          <w:szCs w:val="24"/>
          <w:lang w:val="ru-RU"/>
        </w:rPr>
        <w:t>Развитие самостоятельности.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65953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</w:t>
      </w:r>
      <w:proofErr w:type="gramStart"/>
      <w:r w:rsidRPr="00765953">
        <w:rPr>
          <w:rFonts w:ascii="Times New Roman" w:eastAsia="Calibri" w:hAnsi="Times New Roman" w:cs="Times New Roman"/>
          <w:sz w:val="24"/>
          <w:szCs w:val="24"/>
        </w:rPr>
        <w:t>) .</w:t>
      </w:r>
      <w:proofErr w:type="gramEnd"/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-учиться на собственном опыте, экспериментировать с различными объектами, в том числе с растениями;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-находиться в течение дня как в одновозрастных, так и в разновозрастных группах;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-изменять или конструировать игровое пространство в соответствии с возникающими игровыми ситуациями;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-быть автономными в своих действиях и принятии доступных им решений.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 xml:space="preserve">    </w:t>
      </w:r>
      <w:r w:rsidRPr="00765953">
        <w:rPr>
          <w:rFonts w:ascii="Times New Roman" w:eastAsia="Calibri" w:hAnsi="Times New Roman" w:cs="Times New Roman"/>
          <w:sz w:val="24"/>
          <w:szCs w:val="24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-при участии взрослого обсуждать важные события со сверстниками;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-совершать выбор и обосновывать его;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-предъявлять и обосновывать свою инициативу (замыслы, предложения и пр.);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-планировать собственные действия индивидуально и в малой группе, команде;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-оценивать результаты своих действий индивидуально и в малой группе, команде.</w:t>
      </w:r>
    </w:p>
    <w:p w:rsidR="00765953" w:rsidRPr="00765953" w:rsidRDefault="00765953" w:rsidP="0076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Важно, чтобы все утренники и праздники создавались с учетом детской инициативы и включали импровизации и презентации детских произведений. 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953">
        <w:rPr>
          <w:rFonts w:ascii="Times New Roman" w:eastAsia="Calibri" w:hAnsi="Times New Roman" w:cs="Times New Roman"/>
          <w:b/>
          <w:sz w:val="24"/>
          <w:szCs w:val="24"/>
        </w:rPr>
        <w:t>Создание условий для развития свободной игровой деятельности.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765953">
        <w:rPr>
          <w:rFonts w:ascii="Times New Roman" w:eastAsia="Calibri" w:hAnsi="Times New Roman" w:cs="Times New Roman"/>
          <w:sz w:val="24"/>
          <w:szCs w:val="24"/>
        </w:rPr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С целью развития игровой деятельности педагоги должны уметь: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-создавать в течение дня условия для свободной игры детей;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-определять игровые ситуации, в которых детям нужна косвенная помощь;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-наблюдать за играющими детьми и понимать, какие именно события дня отражаются в игре;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-отличать детей с развитой игровой деятельностью от тех, у кого игра развита слабо;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Кроме того, педагоги должны знать детскую субкультуру: наиболее типичные роли и игры детей, понимать их значимость. 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 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953">
        <w:rPr>
          <w:rFonts w:ascii="Times New Roman" w:eastAsia="Calibri" w:hAnsi="Times New Roman" w:cs="Times New Roman"/>
          <w:b/>
          <w:sz w:val="24"/>
          <w:szCs w:val="24"/>
        </w:rPr>
        <w:t>Создание условий для развития познавательной деятельности.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765953">
        <w:rPr>
          <w:rFonts w:ascii="Times New Roman" w:eastAsia="Calibri" w:hAnsi="Times New Roman" w:cs="Times New Roman"/>
          <w:sz w:val="24"/>
          <w:szCs w:val="24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Стимулировать детскую познавательную активность педагог может: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-регулярно предлагая детям вопросы, требующие не только воспроизведения информации, но и мышления;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-обеспечивая в ходе обсуждения атмосферу поддержки и принятия;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-позволяя детям определиться с решением в ходе обсуждения той или иной ситуации;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-строя обсуждение с учетом высказываний детей, которые могут изменить ход дискуссии;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-помогая детям обнаружить ошибки в своих рассуждениях;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-помогая организовать дискуссию;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lastRenderedPageBreak/>
        <w:t>-предлагая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765953">
        <w:rPr>
          <w:rFonts w:ascii="Times New Roman" w:eastAsia="Calibri" w:hAnsi="Times New Roman" w:cs="Times New Roman"/>
          <w:sz w:val="24"/>
          <w:szCs w:val="24"/>
        </w:rPr>
        <w:t>сенсорики</w:t>
      </w:r>
      <w:proofErr w:type="spellEnd"/>
      <w:r w:rsidRPr="00765953">
        <w:rPr>
          <w:rFonts w:ascii="Times New Roman" w:eastAsia="Calibri" w:hAnsi="Times New Roman" w:cs="Times New Roman"/>
          <w:sz w:val="24"/>
          <w:szCs w:val="24"/>
        </w:rPr>
        <w:t>, наборы для экспериментирования и пр.).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953">
        <w:rPr>
          <w:rFonts w:ascii="Times New Roman" w:eastAsia="Calibri" w:hAnsi="Times New Roman" w:cs="Times New Roman"/>
          <w:b/>
          <w:sz w:val="24"/>
          <w:szCs w:val="24"/>
        </w:rPr>
        <w:t>Создание условий для развития проектной деятельности.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765953">
        <w:rPr>
          <w:rFonts w:ascii="Times New Roman" w:eastAsia="Calibri" w:hAnsi="Times New Roman" w:cs="Times New Roman"/>
          <w:sz w:val="24"/>
          <w:szCs w:val="24"/>
        </w:rPr>
        <w:t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С целью развития проектной деятельности педагоги должны: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-создавать проблемные ситуации, которые инициируют детское любопытство, стимулируют стремление к исследованию;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-поддерживать детскую автономию: предлагать детям самим выдвигать проектные решения;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-помогать детям планировать свою деятельность при выполнении своего замысла;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-помогать детям сравнивать предложенные ими варианты решений, аргументировать выбор варианта.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Стимулируя детей к исследованию и творчеству, следует предлагать им большое количество увлекательных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>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953">
        <w:rPr>
          <w:rFonts w:ascii="Times New Roman" w:eastAsia="Calibri" w:hAnsi="Times New Roman" w:cs="Times New Roman"/>
          <w:b/>
          <w:sz w:val="24"/>
          <w:szCs w:val="24"/>
        </w:rPr>
        <w:t>Создание условий для самовыражения средствами искусства.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765953">
        <w:rPr>
          <w:rFonts w:ascii="Times New Roman" w:eastAsia="Calibri" w:hAnsi="Times New Roman" w:cs="Times New Roman"/>
          <w:sz w:val="24"/>
          <w:szCs w:val="24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Для того чтобы дети научились выражать себя средствами искусства, педагог должен: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-планировать время в течение дня, когда дети могут создавать свои произведения;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-создавать атмосферу принятия и поддержки во время занятий творческими видами деятельности;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lastRenderedPageBreak/>
        <w:t>-оказывать помощь и поддержку в овладении необходимыми для занятий техническими навыками;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-предлагать такие задания, чтобы детские произведения не были стереотипными, отражали их замысел;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-поддерживать детскую инициативу в воплощении замысла и выборе необходимых для этого средств;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-организовывать выставки проектов, на которых дети могут представить свои произведения.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Образовательная среда должна обеспечивать наличие необходимых материалов, возможность заниматься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>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953">
        <w:rPr>
          <w:rFonts w:ascii="Times New Roman" w:eastAsia="Calibri" w:hAnsi="Times New Roman" w:cs="Times New Roman"/>
          <w:b/>
          <w:sz w:val="24"/>
          <w:szCs w:val="24"/>
        </w:rPr>
        <w:t>Создание условий для физического развития.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 Для того чтобы стимулировать физическое развитие детей, важно: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-ежедневно предоставлять детям возможность активно двигаться;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-обучать детей правилам безопасности;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765953" w:rsidRPr="00765953" w:rsidRDefault="00765953" w:rsidP="007659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53">
        <w:rPr>
          <w:rFonts w:ascii="Times New Roman" w:eastAsia="Calibri" w:hAnsi="Times New Roman" w:cs="Times New Roman"/>
          <w:sz w:val="24"/>
          <w:szCs w:val="24"/>
        </w:rPr>
        <w:t xml:space="preserve">   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5953">
        <w:rPr>
          <w:rFonts w:ascii="Times New Roman" w:hAnsi="Times New Roman" w:cs="Times New Roman"/>
          <w:b/>
          <w:sz w:val="24"/>
          <w:szCs w:val="24"/>
        </w:rPr>
        <w:t xml:space="preserve">Ранний возраст (1-3 года). 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5953">
        <w:rPr>
          <w:rFonts w:ascii="Times New Roman" w:hAnsi="Times New Roman" w:cs="Times New Roman"/>
          <w:b/>
          <w:sz w:val="24"/>
          <w:szCs w:val="24"/>
        </w:rPr>
        <w:t xml:space="preserve">Приоритетная сфера проявления детской инициативы - исследовательская деятельность с предметами, материалами, веществами; обогащение собственного сенсорного опыта восприятия окружающего мира. 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65953">
        <w:rPr>
          <w:rFonts w:ascii="Times New Roman" w:hAnsi="Times New Roman" w:cs="Times New Roman"/>
          <w:i/>
          <w:sz w:val="24"/>
          <w:szCs w:val="24"/>
        </w:rPr>
        <w:t>Деятельность воспитателя по поддержке детской инициативы: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-Отмечать и приветствовать даже самые минимальные успехи детей;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-Не критиковать результаты деятельности ребенка и его самого как личность;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lastRenderedPageBreak/>
        <w:t>-Формировать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-Поддерживать интерес ребенка к тому, что он рассматривает и наблюдает в разные режимные моменты;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-Устанавливать простые и понятные детям нормы жизни группы, четко исполнять правила поведения всеми детьми;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 xml:space="preserve">-Проводить все режимные моменты в эмоционально положительном настроении, избегать ситуации спешки и </w:t>
      </w:r>
      <w:proofErr w:type="spellStart"/>
      <w:r w:rsidRPr="00765953">
        <w:rPr>
          <w:rFonts w:ascii="Times New Roman" w:hAnsi="Times New Roman" w:cs="Times New Roman"/>
          <w:sz w:val="24"/>
          <w:szCs w:val="24"/>
        </w:rPr>
        <w:t>потарапливания</w:t>
      </w:r>
      <w:proofErr w:type="spellEnd"/>
      <w:r w:rsidRPr="00765953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-Для поддержания инициативы в продуктивной деятельности по указанию ребенка создавать для него изображения или поделку;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-Содержать в доступном месте все игрушки и материалы;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 xml:space="preserve">-Поощрять занятия двигательной, игровой, изобразительной, конструктивной деятельностью, выражать одобрение любому результату труда ребенка. 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5953">
        <w:rPr>
          <w:rFonts w:ascii="Times New Roman" w:hAnsi="Times New Roman" w:cs="Times New Roman"/>
          <w:b/>
          <w:sz w:val="24"/>
          <w:szCs w:val="24"/>
        </w:rPr>
        <w:t xml:space="preserve">3-4 года. 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5953">
        <w:rPr>
          <w:rFonts w:ascii="Times New Roman" w:hAnsi="Times New Roman" w:cs="Times New Roman"/>
          <w:b/>
          <w:sz w:val="24"/>
          <w:szCs w:val="24"/>
        </w:rPr>
        <w:t xml:space="preserve">Приоритетная сфера инициативы – продуктивная деятельность. 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65953">
        <w:rPr>
          <w:rFonts w:ascii="Times New Roman" w:hAnsi="Times New Roman" w:cs="Times New Roman"/>
          <w:i/>
          <w:sz w:val="24"/>
          <w:szCs w:val="24"/>
        </w:rPr>
        <w:t>Деятельность воспитателя по поддержке детской инициативы: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-Создавать условия для реализации собственных планов и замыслов каждого ребенка;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-Рассказывать детям об их реальных, а также возможных в будущем достижениях;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-Отмечать и публично поддерживать любые успехи детей;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-Всемерно поощрять самостоятельность детей и расширять ее сферу;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-Помогать ребенку найти способ реализации собственных поставленных целей;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-Поддерживать стремление научиться делать что-то и радостное ощущение возрастающей умелости;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-В ходе занятий и в повседневной жизни терпимо относиться к затруднениям ребенка, позволять ему действовать в своем темпе;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картинку исключительно результатами продуктивной деятельности;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-Уважать и ценить каждого ребенка независимо от его достижений, достоинств, недостатков;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 xml:space="preserve">-Создавать в группе положительный психологический микроклимат, в равной мере проявляя любовь и заботу ко всем </w:t>
      </w:r>
      <w:proofErr w:type="spellStart"/>
      <w:proofErr w:type="gramStart"/>
      <w:r w:rsidRPr="00765953">
        <w:rPr>
          <w:rFonts w:ascii="Times New Roman" w:hAnsi="Times New Roman" w:cs="Times New Roman"/>
          <w:sz w:val="24"/>
          <w:szCs w:val="24"/>
        </w:rPr>
        <w:t>детям:выражать</w:t>
      </w:r>
      <w:proofErr w:type="spellEnd"/>
      <w:proofErr w:type="gramEnd"/>
      <w:r w:rsidRPr="00765953">
        <w:rPr>
          <w:rFonts w:ascii="Times New Roman" w:hAnsi="Times New Roman" w:cs="Times New Roman"/>
          <w:sz w:val="24"/>
          <w:szCs w:val="24"/>
        </w:rPr>
        <w:t xml:space="preserve"> радость </w:t>
      </w:r>
      <w:proofErr w:type="spellStart"/>
      <w:r w:rsidRPr="00765953">
        <w:rPr>
          <w:rFonts w:ascii="Times New Roman" w:hAnsi="Times New Roman" w:cs="Times New Roman"/>
          <w:sz w:val="24"/>
          <w:szCs w:val="24"/>
        </w:rPr>
        <w:t>привстрече</w:t>
      </w:r>
      <w:proofErr w:type="spellEnd"/>
      <w:r w:rsidRPr="00765953">
        <w:rPr>
          <w:rFonts w:ascii="Times New Roman" w:hAnsi="Times New Roman" w:cs="Times New Roman"/>
          <w:sz w:val="24"/>
          <w:szCs w:val="24"/>
        </w:rPr>
        <w:t xml:space="preserve">; использовать ласку и теплое слово для выражения своего отношения к ребенку; проявлять деликатность и тактичность 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5953">
        <w:rPr>
          <w:rFonts w:ascii="Times New Roman" w:hAnsi="Times New Roman" w:cs="Times New Roman"/>
          <w:b/>
          <w:sz w:val="24"/>
          <w:szCs w:val="24"/>
        </w:rPr>
        <w:t xml:space="preserve">4-5 лет. 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5953">
        <w:rPr>
          <w:rFonts w:ascii="Times New Roman" w:hAnsi="Times New Roman" w:cs="Times New Roman"/>
          <w:b/>
          <w:sz w:val="24"/>
          <w:szCs w:val="24"/>
        </w:rPr>
        <w:t>Приоритетная сфера инициативы – познание окружающего мира.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65953">
        <w:rPr>
          <w:rFonts w:ascii="Times New Roman" w:hAnsi="Times New Roman" w:cs="Times New Roman"/>
          <w:i/>
          <w:sz w:val="24"/>
          <w:szCs w:val="24"/>
        </w:rPr>
        <w:t>Деятельность воспитателя по поддержке детской инициативы: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lastRenderedPageBreak/>
        <w:t>-Поощрять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-Создавать условия и поддерживать театрализованную деятельность детей, их стремление переодеваться («рядиться»);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-Обеспечить условия для музыкальной импровизации, пения, движений под музыку;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-Создать в группе возможность, используя мебель и ткани, строить «дома», укрытия для игр;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-Негативные оценки можно давать только поступкам ребенка и только один на один, а не на глазах у группы;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Недопустимо диктовать детям, как и во что они должны играть; навязывать им сюжет игры. Развивающий потенциал игры определяется тем, что это самостоятельная, организуемая самими детьми деятельность;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-Участие взрослого в играх детей полезно при выполнении следующих условий: дети сами приглашают взрослого в игру или добровольно соглашаются не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-Привлекать детей к украшению группы к праздникам, обсуждая разные возможности и предложения;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-Побуждать детей формировать и выражать собственную эстетическую оценку воспринимаемого, не навязывая им мнения взрослых;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 xml:space="preserve">-Привлекать детей к планированию жизни группы на день 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5953">
        <w:rPr>
          <w:rFonts w:ascii="Times New Roman" w:hAnsi="Times New Roman" w:cs="Times New Roman"/>
          <w:b/>
          <w:sz w:val="24"/>
          <w:szCs w:val="24"/>
        </w:rPr>
        <w:t xml:space="preserve">5-6 лет. 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5953">
        <w:rPr>
          <w:rFonts w:ascii="Times New Roman" w:hAnsi="Times New Roman" w:cs="Times New Roman"/>
          <w:b/>
          <w:sz w:val="24"/>
          <w:szCs w:val="24"/>
        </w:rPr>
        <w:t xml:space="preserve">Приоритетная сфера инициативы – </w:t>
      </w:r>
      <w:proofErr w:type="spellStart"/>
      <w:r w:rsidRPr="00765953">
        <w:rPr>
          <w:rFonts w:ascii="Times New Roman" w:hAnsi="Times New Roman" w:cs="Times New Roman"/>
          <w:b/>
          <w:sz w:val="24"/>
          <w:szCs w:val="24"/>
        </w:rPr>
        <w:t>внеситуативно</w:t>
      </w:r>
      <w:proofErr w:type="spellEnd"/>
      <w:r w:rsidRPr="00765953">
        <w:rPr>
          <w:rFonts w:ascii="Times New Roman" w:hAnsi="Times New Roman" w:cs="Times New Roman"/>
          <w:b/>
          <w:sz w:val="24"/>
          <w:szCs w:val="24"/>
        </w:rPr>
        <w:t>-личностное общение.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65953">
        <w:rPr>
          <w:rFonts w:ascii="Times New Roman" w:hAnsi="Times New Roman" w:cs="Times New Roman"/>
          <w:i/>
          <w:sz w:val="24"/>
          <w:szCs w:val="24"/>
        </w:rPr>
        <w:t>Деятельность воспитателя по поддержке детской инициативы: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теплые слова для выражения своего отношения к ребенку;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-Уважать индивидуальные вкусы и привычки детей;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папе, бабушке, другу);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-Создавать условия для разнообразной самостоятельной творческой деятельности детей;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-При необходимости помогать детям в решении проблем организации игры;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-Привлекать детей к планированию жизни группы на день и на более отдаленную перспективу. Обсуждать выбор спектакля для постановки, песни, танца и т.п.;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-Создать условия и выделять время для самостоятельной творческой или познавательной деятельности по интересам.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5953">
        <w:rPr>
          <w:rFonts w:ascii="Times New Roman" w:hAnsi="Times New Roman" w:cs="Times New Roman"/>
          <w:b/>
          <w:sz w:val="24"/>
          <w:szCs w:val="24"/>
        </w:rPr>
        <w:t xml:space="preserve">6-7 лет. 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5953">
        <w:rPr>
          <w:rFonts w:ascii="Times New Roman" w:hAnsi="Times New Roman" w:cs="Times New Roman"/>
          <w:b/>
          <w:sz w:val="24"/>
          <w:szCs w:val="24"/>
        </w:rPr>
        <w:t>Приоритетная сфера инициативы – научение.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65953">
        <w:rPr>
          <w:rFonts w:ascii="Times New Roman" w:hAnsi="Times New Roman" w:cs="Times New Roman"/>
          <w:i/>
          <w:sz w:val="24"/>
          <w:szCs w:val="24"/>
        </w:rPr>
        <w:t>Деятельность воспитателя по поддержке детской инициативы: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lastRenderedPageBreak/>
        <w:t>-Спокойно реагировать на неуспех ребенка и предлагать несколько вариантов исправления работы: повторное выполнение спустя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деятельности;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-Создавать ситуации, позволяющие ребенку реализовывать свою компетентность, обретая уважение и признание взрослых и сверстников;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-Обращаться к детям с просьбой показать воспитателю и научить его тем индивидуальным достижениям, которые есть у каждого;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-Поддерживать чувство гордости за свой труд и удовлетворения его результатами;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-Создавать условия для разнообразной самостоятельной творческой деятельности детей;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-При необходимости помогать детям в решении проблем при организации игры;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-Привлекать детей к планированию жизни группы на день, неделю, месяц. Учитывать и реализовывать их пожелания и предложения;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-Создавать условия и выделять время для самостоятельной творческой или познавательной деятельности детей по интересам.</w:t>
      </w:r>
    </w:p>
    <w:p w:rsidR="00765953" w:rsidRPr="00765953" w:rsidRDefault="00765953" w:rsidP="0076595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10D8C" w:rsidRPr="00765953" w:rsidRDefault="00A10D8C" w:rsidP="007659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0D8C" w:rsidRPr="00765953" w:rsidSect="00A10D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E0"/>
    <w:rsid w:val="00266D0A"/>
    <w:rsid w:val="00765953"/>
    <w:rsid w:val="0086071F"/>
    <w:rsid w:val="00A10D8C"/>
    <w:rsid w:val="00D647E0"/>
    <w:rsid w:val="00E52E0C"/>
    <w:rsid w:val="00F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90C77-0AA4-4DD7-8568-36E95499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0D8C"/>
    <w:pPr>
      <w:spacing w:after="120" w:line="276" w:lineRule="auto"/>
      <w:ind w:left="720"/>
      <w:contextualSpacing/>
      <w:jc w:val="both"/>
    </w:pPr>
    <w:rPr>
      <w:rFonts w:ascii="Times New Roman" w:eastAsiaTheme="minorEastAsia" w:hAnsi="Times New Roman"/>
      <w:lang w:val="en-US"/>
    </w:rPr>
  </w:style>
  <w:style w:type="paragraph" w:customStyle="1" w:styleId="BODY">
    <w:name w:val="BODY"/>
    <w:basedOn w:val="a"/>
    <w:rsid w:val="00A10D8C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table" w:styleId="a4">
    <w:name w:val="Table Grid"/>
    <w:basedOn w:val="a1"/>
    <w:uiPriority w:val="39"/>
    <w:rsid w:val="00A1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3747</Words>
  <Characters>21363</Characters>
  <Application>Microsoft Office Word</Application>
  <DocSecurity>0</DocSecurity>
  <Lines>178</Lines>
  <Paragraphs>50</Paragraphs>
  <ScaleCrop>false</ScaleCrop>
  <Company>HP</Company>
  <LinksUpToDate>false</LinksUpToDate>
  <CharactersWithSpaces>25060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klado</dc:creator>
  <cp:keywords/>
  <dc:description/>
  <cp:lastModifiedBy>klado</cp:lastModifiedBy>
  <cp:revision>6</cp:revision>
  <dcterms:created xsi:type="dcterms:W3CDTF">2022-04-22T19:09:00Z</dcterms:created>
  <dcterms:modified xsi:type="dcterms:W3CDTF">2022-04-23T20:21:00Z</dcterms:modified>
</cp:coreProperties>
</file>