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00C" w:rsidRDefault="006A100C">
      <w:pPr>
        <w:rPr>
          <w:sz w:val="24"/>
          <w:szCs w:val="24"/>
        </w:rPr>
      </w:pPr>
    </w:p>
    <w:p w:rsidR="006A100C" w:rsidRDefault="007C6481">
      <w:pPr>
        <w:sectPr w:rsidR="006A100C">
          <w:pgSz w:w="11900" w:h="16838"/>
          <w:pgMar w:top="1440" w:right="1440" w:bottom="875" w:left="1440" w:header="0" w:footer="0" w:gutter="0"/>
          <w:cols w:space="0"/>
        </w:sectPr>
      </w:pPr>
      <w:r>
        <w:rPr>
          <w:noProof/>
        </w:rPr>
        <w:drawing>
          <wp:inline distT="0" distB="0" distL="0" distR="0">
            <wp:extent cx="5727700" cy="8089424"/>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27700" cy="8089424"/>
                    </a:xfrm>
                    <a:prstGeom prst="rect">
                      <a:avLst/>
                    </a:prstGeom>
                    <a:noFill/>
                    <a:ln w="9525">
                      <a:noFill/>
                      <a:miter lim="800000"/>
                      <a:headEnd/>
                      <a:tailEnd/>
                    </a:ln>
                  </pic:spPr>
                </pic:pic>
              </a:graphicData>
            </a:graphic>
          </wp:inline>
        </w:drawing>
      </w:r>
    </w:p>
    <w:p w:rsidR="006A100C" w:rsidRDefault="00365ACA">
      <w:pPr>
        <w:ind w:right="-199"/>
        <w:jc w:val="center"/>
        <w:rPr>
          <w:sz w:val="20"/>
          <w:szCs w:val="20"/>
        </w:rPr>
      </w:pPr>
      <w:r>
        <w:rPr>
          <w:rFonts w:eastAsia="Times New Roman"/>
          <w:sz w:val="24"/>
          <w:szCs w:val="24"/>
        </w:rPr>
        <w:lastRenderedPageBreak/>
        <w:t>СОДЕРЖАНИЕ</w:t>
      </w:r>
    </w:p>
    <w:p w:rsidR="006A100C" w:rsidRDefault="006A100C">
      <w:pPr>
        <w:spacing w:line="266" w:lineRule="exact"/>
        <w:rPr>
          <w:sz w:val="20"/>
          <w:szCs w:val="20"/>
        </w:rPr>
      </w:pPr>
    </w:p>
    <w:tbl>
      <w:tblPr>
        <w:tblW w:w="9630" w:type="dxa"/>
        <w:tblInd w:w="150" w:type="dxa"/>
        <w:tblLayout w:type="fixed"/>
        <w:tblCellMar>
          <w:left w:w="0" w:type="dxa"/>
          <w:right w:w="0" w:type="dxa"/>
        </w:tblCellMar>
        <w:tblLook w:val="04A0" w:firstRow="1" w:lastRow="0" w:firstColumn="1" w:lastColumn="0" w:noHBand="0" w:noVBand="1"/>
      </w:tblPr>
      <w:tblGrid>
        <w:gridCol w:w="840"/>
        <w:gridCol w:w="940"/>
        <w:gridCol w:w="2060"/>
        <w:gridCol w:w="1700"/>
        <w:gridCol w:w="1580"/>
        <w:gridCol w:w="1540"/>
        <w:gridCol w:w="940"/>
        <w:gridCol w:w="30"/>
      </w:tblGrid>
      <w:tr w:rsidR="006A100C" w:rsidTr="00707A55">
        <w:trPr>
          <w:trHeight w:val="285"/>
        </w:trPr>
        <w:tc>
          <w:tcPr>
            <w:tcW w:w="840" w:type="dxa"/>
            <w:tcBorders>
              <w:top w:val="single" w:sz="8" w:space="0" w:color="auto"/>
              <w:left w:val="single" w:sz="8" w:space="0" w:color="auto"/>
              <w:bottom w:val="single" w:sz="8" w:space="0" w:color="auto"/>
              <w:right w:val="single" w:sz="8" w:space="0" w:color="auto"/>
            </w:tcBorders>
            <w:vAlign w:val="bottom"/>
          </w:tcPr>
          <w:p w:rsidR="006A100C" w:rsidRDefault="00365ACA">
            <w:pPr>
              <w:jc w:val="center"/>
              <w:rPr>
                <w:sz w:val="20"/>
                <w:szCs w:val="20"/>
              </w:rPr>
            </w:pPr>
            <w:r>
              <w:rPr>
                <w:rFonts w:eastAsia="Times New Roman"/>
                <w:b/>
                <w:bCs/>
                <w:w w:val="85"/>
                <w:sz w:val="24"/>
                <w:szCs w:val="24"/>
              </w:rPr>
              <w:t>I</w:t>
            </w:r>
          </w:p>
        </w:tc>
        <w:tc>
          <w:tcPr>
            <w:tcW w:w="940" w:type="dxa"/>
            <w:tcBorders>
              <w:top w:val="single" w:sz="8" w:space="0" w:color="auto"/>
              <w:bottom w:val="single" w:sz="8" w:space="0" w:color="auto"/>
            </w:tcBorders>
            <w:vAlign w:val="bottom"/>
          </w:tcPr>
          <w:p w:rsidR="006A100C" w:rsidRDefault="006A100C">
            <w:pPr>
              <w:rPr>
                <w:sz w:val="24"/>
                <w:szCs w:val="24"/>
              </w:rPr>
            </w:pPr>
          </w:p>
        </w:tc>
        <w:tc>
          <w:tcPr>
            <w:tcW w:w="2060" w:type="dxa"/>
            <w:tcBorders>
              <w:top w:val="single" w:sz="8" w:space="0" w:color="auto"/>
              <w:bottom w:val="single" w:sz="8" w:space="0" w:color="auto"/>
            </w:tcBorders>
            <w:vAlign w:val="bottom"/>
          </w:tcPr>
          <w:p w:rsidR="006A100C" w:rsidRDefault="006A100C">
            <w:pPr>
              <w:rPr>
                <w:sz w:val="24"/>
                <w:szCs w:val="24"/>
              </w:rPr>
            </w:pPr>
          </w:p>
        </w:tc>
        <w:tc>
          <w:tcPr>
            <w:tcW w:w="3280" w:type="dxa"/>
            <w:gridSpan w:val="2"/>
            <w:tcBorders>
              <w:top w:val="single" w:sz="8" w:space="0" w:color="auto"/>
              <w:bottom w:val="single" w:sz="8" w:space="0" w:color="auto"/>
            </w:tcBorders>
            <w:vAlign w:val="bottom"/>
          </w:tcPr>
          <w:p w:rsidR="006A100C" w:rsidRDefault="00365ACA">
            <w:pPr>
              <w:ind w:right="1380"/>
              <w:jc w:val="center"/>
              <w:rPr>
                <w:sz w:val="20"/>
                <w:szCs w:val="20"/>
              </w:rPr>
            </w:pPr>
            <w:r>
              <w:rPr>
                <w:rFonts w:eastAsia="Times New Roman"/>
                <w:b/>
                <w:bCs/>
                <w:sz w:val="24"/>
                <w:szCs w:val="24"/>
              </w:rPr>
              <w:t>Целевой раздел</w:t>
            </w:r>
          </w:p>
        </w:tc>
        <w:tc>
          <w:tcPr>
            <w:tcW w:w="1540" w:type="dxa"/>
            <w:tcBorders>
              <w:top w:val="single" w:sz="8" w:space="0" w:color="auto"/>
              <w:bottom w:val="single" w:sz="8" w:space="0" w:color="auto"/>
              <w:right w:val="single" w:sz="8" w:space="0" w:color="auto"/>
            </w:tcBorders>
            <w:vAlign w:val="bottom"/>
          </w:tcPr>
          <w:p w:rsidR="006A100C" w:rsidRDefault="006A100C">
            <w:pPr>
              <w:rPr>
                <w:sz w:val="24"/>
                <w:szCs w:val="24"/>
              </w:rPr>
            </w:pPr>
          </w:p>
        </w:tc>
        <w:tc>
          <w:tcPr>
            <w:tcW w:w="940" w:type="dxa"/>
            <w:tcBorders>
              <w:top w:val="single" w:sz="8" w:space="0" w:color="auto"/>
              <w:bottom w:val="single" w:sz="8" w:space="0" w:color="auto"/>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707A55">
        <w:trPr>
          <w:trHeight w:val="262"/>
        </w:trPr>
        <w:tc>
          <w:tcPr>
            <w:tcW w:w="840" w:type="dxa"/>
            <w:tcBorders>
              <w:left w:val="single" w:sz="8" w:space="0" w:color="auto"/>
              <w:bottom w:val="single" w:sz="8" w:space="0" w:color="auto"/>
              <w:right w:val="single" w:sz="8" w:space="0" w:color="auto"/>
            </w:tcBorders>
            <w:vAlign w:val="bottom"/>
          </w:tcPr>
          <w:p w:rsidR="006A100C" w:rsidRDefault="00365ACA">
            <w:pPr>
              <w:spacing w:line="262" w:lineRule="exact"/>
              <w:jc w:val="center"/>
              <w:rPr>
                <w:sz w:val="20"/>
                <w:szCs w:val="20"/>
              </w:rPr>
            </w:pPr>
            <w:r>
              <w:rPr>
                <w:rFonts w:eastAsia="Times New Roman"/>
                <w:w w:val="99"/>
                <w:sz w:val="24"/>
                <w:szCs w:val="24"/>
              </w:rPr>
              <w:t>1.1</w:t>
            </w:r>
          </w:p>
        </w:tc>
        <w:tc>
          <w:tcPr>
            <w:tcW w:w="3000" w:type="dxa"/>
            <w:gridSpan w:val="2"/>
            <w:tcBorders>
              <w:bottom w:val="single" w:sz="8" w:space="0" w:color="auto"/>
            </w:tcBorders>
            <w:vAlign w:val="bottom"/>
          </w:tcPr>
          <w:p w:rsidR="006A100C" w:rsidRDefault="00365ACA">
            <w:pPr>
              <w:spacing w:line="262" w:lineRule="exact"/>
              <w:ind w:left="100"/>
              <w:rPr>
                <w:sz w:val="20"/>
                <w:szCs w:val="20"/>
              </w:rPr>
            </w:pPr>
            <w:r>
              <w:rPr>
                <w:rFonts w:eastAsia="Times New Roman"/>
                <w:sz w:val="24"/>
                <w:szCs w:val="24"/>
              </w:rPr>
              <w:t>Пояснительная записка</w:t>
            </w:r>
          </w:p>
        </w:tc>
        <w:tc>
          <w:tcPr>
            <w:tcW w:w="1700" w:type="dxa"/>
            <w:tcBorders>
              <w:bottom w:val="single" w:sz="8" w:space="0" w:color="auto"/>
            </w:tcBorders>
            <w:vAlign w:val="bottom"/>
          </w:tcPr>
          <w:p w:rsidR="006A100C" w:rsidRDefault="006A100C"/>
        </w:tc>
        <w:tc>
          <w:tcPr>
            <w:tcW w:w="1580" w:type="dxa"/>
            <w:tcBorders>
              <w:bottom w:val="single" w:sz="8" w:space="0" w:color="auto"/>
            </w:tcBorders>
            <w:vAlign w:val="bottom"/>
          </w:tcPr>
          <w:p w:rsidR="006A100C" w:rsidRDefault="006A100C"/>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365ACA">
            <w:pPr>
              <w:spacing w:line="262" w:lineRule="exact"/>
              <w:jc w:val="center"/>
              <w:rPr>
                <w:sz w:val="20"/>
                <w:szCs w:val="20"/>
              </w:rPr>
            </w:pPr>
            <w:r>
              <w:rPr>
                <w:rFonts w:eastAsia="Times New Roman"/>
                <w:w w:val="99"/>
                <w:sz w:val="24"/>
                <w:szCs w:val="24"/>
              </w:rPr>
              <w:t>3</w:t>
            </w:r>
          </w:p>
        </w:tc>
        <w:tc>
          <w:tcPr>
            <w:tcW w:w="30" w:type="dxa"/>
            <w:vAlign w:val="bottom"/>
          </w:tcPr>
          <w:p w:rsidR="006A100C" w:rsidRDefault="006A100C">
            <w:pPr>
              <w:rPr>
                <w:sz w:val="1"/>
                <w:szCs w:val="1"/>
              </w:rPr>
            </w:pPr>
          </w:p>
        </w:tc>
      </w:tr>
      <w:tr w:rsidR="006A100C" w:rsidTr="00707A55">
        <w:trPr>
          <w:trHeight w:val="268"/>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1.1.1</w:t>
            </w:r>
          </w:p>
        </w:tc>
        <w:tc>
          <w:tcPr>
            <w:tcW w:w="4700" w:type="dxa"/>
            <w:gridSpan w:val="3"/>
            <w:tcBorders>
              <w:bottom w:val="single" w:sz="8" w:space="0" w:color="auto"/>
            </w:tcBorders>
            <w:vAlign w:val="bottom"/>
          </w:tcPr>
          <w:p w:rsidR="006A100C" w:rsidRDefault="00365ACA">
            <w:pPr>
              <w:spacing w:line="264" w:lineRule="exact"/>
              <w:ind w:left="100"/>
              <w:rPr>
                <w:sz w:val="20"/>
                <w:szCs w:val="20"/>
              </w:rPr>
            </w:pPr>
            <w:r>
              <w:rPr>
                <w:rFonts w:eastAsia="Times New Roman"/>
                <w:sz w:val="24"/>
                <w:szCs w:val="24"/>
              </w:rPr>
              <w:t>Цели и задачи реализации Программы</w:t>
            </w:r>
          </w:p>
        </w:tc>
        <w:tc>
          <w:tcPr>
            <w:tcW w:w="1580" w:type="dxa"/>
            <w:tcBorders>
              <w:bottom w:val="single" w:sz="8" w:space="0" w:color="auto"/>
            </w:tcBorders>
            <w:vAlign w:val="bottom"/>
          </w:tcPr>
          <w:p w:rsidR="006A100C" w:rsidRDefault="006A100C">
            <w:pPr>
              <w:rPr>
                <w:sz w:val="23"/>
                <w:szCs w:val="23"/>
              </w:rPr>
            </w:pP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C12DC9">
            <w:pPr>
              <w:spacing w:line="264" w:lineRule="exact"/>
              <w:jc w:val="center"/>
              <w:rPr>
                <w:sz w:val="20"/>
                <w:szCs w:val="20"/>
              </w:rPr>
            </w:pPr>
            <w:r>
              <w:rPr>
                <w:rFonts w:eastAsia="Times New Roman"/>
                <w:w w:val="99"/>
                <w:sz w:val="24"/>
                <w:szCs w:val="24"/>
              </w:rPr>
              <w:t>7</w:t>
            </w:r>
          </w:p>
        </w:tc>
        <w:tc>
          <w:tcPr>
            <w:tcW w:w="30" w:type="dxa"/>
            <w:vAlign w:val="bottom"/>
          </w:tcPr>
          <w:p w:rsidR="006A100C" w:rsidRDefault="006A100C">
            <w:pPr>
              <w:rPr>
                <w:sz w:val="1"/>
                <w:szCs w:val="1"/>
              </w:rPr>
            </w:pPr>
          </w:p>
        </w:tc>
      </w:tr>
      <w:tr w:rsidR="006A100C" w:rsidTr="00707A55">
        <w:trPr>
          <w:trHeight w:val="264"/>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1.1.2.</w:t>
            </w:r>
          </w:p>
        </w:tc>
        <w:tc>
          <w:tcPr>
            <w:tcW w:w="6280" w:type="dxa"/>
            <w:gridSpan w:val="4"/>
            <w:tcBorders>
              <w:bottom w:val="single" w:sz="8" w:space="0" w:color="auto"/>
            </w:tcBorders>
            <w:vAlign w:val="bottom"/>
          </w:tcPr>
          <w:p w:rsidR="006A100C" w:rsidRDefault="00365ACA">
            <w:pPr>
              <w:spacing w:line="264" w:lineRule="exact"/>
              <w:ind w:left="100"/>
              <w:rPr>
                <w:sz w:val="20"/>
                <w:szCs w:val="20"/>
              </w:rPr>
            </w:pPr>
            <w:r>
              <w:rPr>
                <w:rFonts w:eastAsia="Times New Roman"/>
                <w:sz w:val="24"/>
                <w:szCs w:val="24"/>
              </w:rPr>
              <w:t>Принципы и подходы к формированию Программы</w:t>
            </w:r>
          </w:p>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8</w:t>
            </w:r>
          </w:p>
        </w:tc>
        <w:tc>
          <w:tcPr>
            <w:tcW w:w="30" w:type="dxa"/>
            <w:vAlign w:val="bottom"/>
          </w:tcPr>
          <w:p w:rsidR="006A100C" w:rsidRDefault="006A100C">
            <w:pPr>
              <w:rPr>
                <w:sz w:val="1"/>
                <w:szCs w:val="1"/>
              </w:rPr>
            </w:pPr>
          </w:p>
        </w:tc>
      </w:tr>
      <w:tr w:rsidR="006A100C" w:rsidTr="00707A55">
        <w:trPr>
          <w:trHeight w:val="263"/>
        </w:trPr>
        <w:tc>
          <w:tcPr>
            <w:tcW w:w="840" w:type="dxa"/>
            <w:tcBorders>
              <w:left w:val="single" w:sz="8" w:space="0" w:color="auto"/>
              <w:right w:val="single" w:sz="8" w:space="0" w:color="auto"/>
            </w:tcBorders>
            <w:vAlign w:val="bottom"/>
          </w:tcPr>
          <w:p w:rsidR="006A100C" w:rsidRDefault="00365ACA">
            <w:pPr>
              <w:spacing w:line="263" w:lineRule="exact"/>
              <w:jc w:val="center"/>
              <w:rPr>
                <w:sz w:val="20"/>
                <w:szCs w:val="20"/>
              </w:rPr>
            </w:pPr>
            <w:r>
              <w:rPr>
                <w:rFonts w:eastAsia="Times New Roman"/>
                <w:w w:val="99"/>
                <w:sz w:val="24"/>
                <w:szCs w:val="24"/>
              </w:rPr>
              <w:t>1.1.3.</w:t>
            </w:r>
          </w:p>
        </w:tc>
        <w:tc>
          <w:tcPr>
            <w:tcW w:w="7820" w:type="dxa"/>
            <w:gridSpan w:val="5"/>
            <w:tcBorders>
              <w:right w:val="single" w:sz="8" w:space="0" w:color="auto"/>
            </w:tcBorders>
            <w:vAlign w:val="bottom"/>
          </w:tcPr>
          <w:p w:rsidR="006A100C" w:rsidRDefault="00365ACA">
            <w:pPr>
              <w:spacing w:line="263" w:lineRule="exact"/>
              <w:ind w:left="100"/>
              <w:rPr>
                <w:sz w:val="20"/>
                <w:szCs w:val="20"/>
              </w:rPr>
            </w:pPr>
            <w:r>
              <w:rPr>
                <w:rFonts w:eastAsia="Times New Roman"/>
                <w:sz w:val="24"/>
                <w:szCs w:val="24"/>
              </w:rPr>
              <w:t>Значимые для разработки образовательной программы характеристики, в</w:t>
            </w:r>
          </w:p>
        </w:tc>
        <w:tc>
          <w:tcPr>
            <w:tcW w:w="940" w:type="dxa"/>
            <w:tcBorders>
              <w:right w:val="single" w:sz="8" w:space="0" w:color="auto"/>
            </w:tcBorders>
            <w:vAlign w:val="bottom"/>
          </w:tcPr>
          <w:p w:rsidR="006A100C" w:rsidRDefault="00365ACA">
            <w:pPr>
              <w:spacing w:line="263" w:lineRule="exact"/>
              <w:jc w:val="center"/>
              <w:rPr>
                <w:sz w:val="20"/>
                <w:szCs w:val="20"/>
              </w:rPr>
            </w:pPr>
            <w:r>
              <w:rPr>
                <w:rFonts w:eastAsia="Times New Roman"/>
                <w:w w:val="99"/>
                <w:sz w:val="24"/>
                <w:szCs w:val="24"/>
              </w:rPr>
              <w:t>11</w:t>
            </w:r>
          </w:p>
        </w:tc>
        <w:tc>
          <w:tcPr>
            <w:tcW w:w="30" w:type="dxa"/>
            <w:vAlign w:val="bottom"/>
          </w:tcPr>
          <w:p w:rsidR="006A100C" w:rsidRDefault="006A100C">
            <w:pPr>
              <w:rPr>
                <w:sz w:val="1"/>
                <w:szCs w:val="1"/>
              </w:rPr>
            </w:pPr>
          </w:p>
        </w:tc>
      </w:tr>
      <w:tr w:rsidR="006A100C" w:rsidTr="00707A55">
        <w:trPr>
          <w:trHeight w:val="276"/>
        </w:trPr>
        <w:tc>
          <w:tcPr>
            <w:tcW w:w="840" w:type="dxa"/>
            <w:tcBorders>
              <w:left w:val="single" w:sz="8" w:space="0" w:color="auto"/>
              <w:right w:val="single" w:sz="8" w:space="0" w:color="auto"/>
            </w:tcBorders>
            <w:vAlign w:val="bottom"/>
          </w:tcPr>
          <w:p w:rsidR="006A100C" w:rsidRDefault="006A100C">
            <w:pPr>
              <w:rPr>
                <w:sz w:val="24"/>
                <w:szCs w:val="24"/>
              </w:rPr>
            </w:pPr>
          </w:p>
        </w:tc>
        <w:tc>
          <w:tcPr>
            <w:tcW w:w="7820" w:type="dxa"/>
            <w:gridSpan w:val="5"/>
            <w:tcBorders>
              <w:right w:val="single" w:sz="8" w:space="0" w:color="auto"/>
            </w:tcBorders>
            <w:vAlign w:val="bottom"/>
          </w:tcPr>
          <w:p w:rsidR="006A100C" w:rsidRDefault="00365ACA">
            <w:pPr>
              <w:ind w:left="100"/>
              <w:rPr>
                <w:sz w:val="20"/>
                <w:szCs w:val="20"/>
              </w:rPr>
            </w:pPr>
            <w:r>
              <w:rPr>
                <w:rFonts w:eastAsia="Times New Roman"/>
                <w:sz w:val="24"/>
                <w:szCs w:val="24"/>
              </w:rPr>
              <w:t>том числе характеристики особенностей развития детей раннего и</w:t>
            </w:r>
          </w:p>
        </w:tc>
        <w:tc>
          <w:tcPr>
            <w:tcW w:w="940" w:type="dxa"/>
            <w:tcBorders>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707A55">
        <w:trPr>
          <w:trHeight w:val="281"/>
        </w:trPr>
        <w:tc>
          <w:tcPr>
            <w:tcW w:w="840" w:type="dxa"/>
            <w:tcBorders>
              <w:left w:val="single" w:sz="8" w:space="0" w:color="auto"/>
              <w:bottom w:val="single" w:sz="8" w:space="0" w:color="auto"/>
              <w:right w:val="single" w:sz="8" w:space="0" w:color="auto"/>
            </w:tcBorders>
            <w:vAlign w:val="bottom"/>
          </w:tcPr>
          <w:p w:rsidR="006A100C" w:rsidRDefault="006A100C">
            <w:pPr>
              <w:rPr>
                <w:sz w:val="24"/>
                <w:szCs w:val="24"/>
              </w:rPr>
            </w:pPr>
          </w:p>
        </w:tc>
        <w:tc>
          <w:tcPr>
            <w:tcW w:w="3000" w:type="dxa"/>
            <w:gridSpan w:val="2"/>
            <w:tcBorders>
              <w:bottom w:val="single" w:sz="8" w:space="0" w:color="auto"/>
            </w:tcBorders>
            <w:vAlign w:val="bottom"/>
          </w:tcPr>
          <w:p w:rsidR="006A100C" w:rsidRDefault="00365ACA">
            <w:pPr>
              <w:ind w:left="100"/>
              <w:rPr>
                <w:sz w:val="20"/>
                <w:szCs w:val="20"/>
              </w:rPr>
            </w:pPr>
            <w:r>
              <w:rPr>
                <w:rFonts w:eastAsia="Times New Roman"/>
                <w:sz w:val="24"/>
                <w:szCs w:val="24"/>
              </w:rPr>
              <w:t>дошкольного возраста</w:t>
            </w:r>
          </w:p>
        </w:tc>
        <w:tc>
          <w:tcPr>
            <w:tcW w:w="1700" w:type="dxa"/>
            <w:tcBorders>
              <w:bottom w:val="single" w:sz="8" w:space="0" w:color="auto"/>
            </w:tcBorders>
            <w:vAlign w:val="bottom"/>
          </w:tcPr>
          <w:p w:rsidR="006A100C" w:rsidRDefault="006A100C">
            <w:pPr>
              <w:rPr>
                <w:sz w:val="24"/>
                <w:szCs w:val="24"/>
              </w:rPr>
            </w:pPr>
          </w:p>
        </w:tc>
        <w:tc>
          <w:tcPr>
            <w:tcW w:w="1580" w:type="dxa"/>
            <w:tcBorders>
              <w:bottom w:val="single" w:sz="8" w:space="0" w:color="auto"/>
            </w:tcBorders>
            <w:vAlign w:val="bottom"/>
          </w:tcPr>
          <w:p w:rsidR="006A100C" w:rsidRDefault="006A100C">
            <w:pPr>
              <w:rPr>
                <w:sz w:val="24"/>
                <w:szCs w:val="24"/>
              </w:rPr>
            </w:pPr>
          </w:p>
        </w:tc>
        <w:tc>
          <w:tcPr>
            <w:tcW w:w="1540" w:type="dxa"/>
            <w:tcBorders>
              <w:bottom w:val="single" w:sz="8" w:space="0" w:color="auto"/>
              <w:right w:val="single" w:sz="8" w:space="0" w:color="auto"/>
            </w:tcBorders>
            <w:vAlign w:val="bottom"/>
          </w:tcPr>
          <w:p w:rsidR="006A100C" w:rsidRDefault="006A100C">
            <w:pPr>
              <w:rPr>
                <w:sz w:val="24"/>
                <w:szCs w:val="24"/>
              </w:rPr>
            </w:pPr>
          </w:p>
        </w:tc>
        <w:tc>
          <w:tcPr>
            <w:tcW w:w="940" w:type="dxa"/>
            <w:tcBorders>
              <w:bottom w:val="single" w:sz="8" w:space="0" w:color="auto"/>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707A55">
        <w:trPr>
          <w:trHeight w:val="264"/>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1.2.</w:t>
            </w:r>
          </w:p>
        </w:tc>
        <w:tc>
          <w:tcPr>
            <w:tcW w:w="6280" w:type="dxa"/>
            <w:gridSpan w:val="4"/>
            <w:tcBorders>
              <w:bottom w:val="single" w:sz="8" w:space="0" w:color="auto"/>
            </w:tcBorders>
            <w:vAlign w:val="bottom"/>
          </w:tcPr>
          <w:p w:rsidR="006A100C" w:rsidRDefault="00365ACA">
            <w:pPr>
              <w:spacing w:line="264" w:lineRule="exact"/>
              <w:ind w:left="100"/>
              <w:rPr>
                <w:sz w:val="20"/>
                <w:szCs w:val="20"/>
              </w:rPr>
            </w:pPr>
            <w:r>
              <w:rPr>
                <w:rFonts w:eastAsia="Times New Roman"/>
                <w:sz w:val="24"/>
                <w:szCs w:val="24"/>
              </w:rPr>
              <w:t>Планируемые результаты освоения Программы</w:t>
            </w:r>
          </w:p>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2</w:t>
            </w:r>
            <w:r w:rsidR="00C12DC9">
              <w:rPr>
                <w:rFonts w:eastAsia="Times New Roman"/>
                <w:w w:val="99"/>
                <w:sz w:val="24"/>
                <w:szCs w:val="24"/>
              </w:rPr>
              <w:t>4</w:t>
            </w:r>
          </w:p>
        </w:tc>
        <w:tc>
          <w:tcPr>
            <w:tcW w:w="30" w:type="dxa"/>
            <w:vAlign w:val="bottom"/>
          </w:tcPr>
          <w:p w:rsidR="006A100C" w:rsidRDefault="006A100C">
            <w:pPr>
              <w:rPr>
                <w:sz w:val="1"/>
                <w:szCs w:val="1"/>
              </w:rPr>
            </w:pPr>
          </w:p>
        </w:tc>
      </w:tr>
      <w:tr w:rsidR="006A100C" w:rsidTr="00707A55">
        <w:trPr>
          <w:trHeight w:val="268"/>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1.3.</w:t>
            </w:r>
          </w:p>
        </w:tc>
        <w:tc>
          <w:tcPr>
            <w:tcW w:w="6280" w:type="dxa"/>
            <w:gridSpan w:val="4"/>
            <w:tcBorders>
              <w:bottom w:val="single" w:sz="8" w:space="0" w:color="auto"/>
            </w:tcBorders>
            <w:vAlign w:val="bottom"/>
          </w:tcPr>
          <w:p w:rsidR="006A100C" w:rsidRDefault="00365ACA">
            <w:pPr>
              <w:spacing w:line="264" w:lineRule="exact"/>
              <w:ind w:left="100"/>
              <w:rPr>
                <w:sz w:val="20"/>
                <w:szCs w:val="20"/>
              </w:rPr>
            </w:pPr>
            <w:r>
              <w:rPr>
                <w:rFonts w:eastAsia="Times New Roman"/>
                <w:sz w:val="24"/>
                <w:szCs w:val="24"/>
              </w:rPr>
              <w:t>Система оценки результатов освоения программы</w:t>
            </w: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C12DC9">
            <w:pPr>
              <w:spacing w:line="264" w:lineRule="exact"/>
              <w:jc w:val="center"/>
              <w:rPr>
                <w:sz w:val="20"/>
                <w:szCs w:val="20"/>
              </w:rPr>
            </w:pPr>
            <w:r>
              <w:rPr>
                <w:rFonts w:eastAsia="Times New Roman"/>
                <w:w w:val="99"/>
                <w:sz w:val="24"/>
                <w:szCs w:val="24"/>
              </w:rPr>
              <w:t>27</w:t>
            </w:r>
          </w:p>
        </w:tc>
        <w:tc>
          <w:tcPr>
            <w:tcW w:w="30" w:type="dxa"/>
            <w:vAlign w:val="bottom"/>
          </w:tcPr>
          <w:p w:rsidR="006A100C" w:rsidRDefault="006A100C">
            <w:pPr>
              <w:rPr>
                <w:sz w:val="1"/>
                <w:szCs w:val="1"/>
              </w:rPr>
            </w:pPr>
          </w:p>
        </w:tc>
      </w:tr>
      <w:tr w:rsidR="006A100C" w:rsidTr="00707A55">
        <w:trPr>
          <w:trHeight w:val="266"/>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b/>
                <w:bCs/>
                <w:sz w:val="24"/>
                <w:szCs w:val="24"/>
              </w:rPr>
              <w:t>II</w:t>
            </w:r>
          </w:p>
        </w:tc>
        <w:tc>
          <w:tcPr>
            <w:tcW w:w="940" w:type="dxa"/>
            <w:tcBorders>
              <w:bottom w:val="single" w:sz="8" w:space="0" w:color="auto"/>
            </w:tcBorders>
            <w:vAlign w:val="bottom"/>
          </w:tcPr>
          <w:p w:rsidR="006A100C" w:rsidRDefault="006A100C">
            <w:pPr>
              <w:rPr>
                <w:sz w:val="23"/>
                <w:szCs w:val="23"/>
              </w:rPr>
            </w:pPr>
          </w:p>
        </w:tc>
        <w:tc>
          <w:tcPr>
            <w:tcW w:w="5340" w:type="dxa"/>
            <w:gridSpan w:val="3"/>
            <w:tcBorders>
              <w:bottom w:val="single" w:sz="8" w:space="0" w:color="auto"/>
            </w:tcBorders>
            <w:vAlign w:val="bottom"/>
          </w:tcPr>
          <w:p w:rsidR="006A100C" w:rsidRDefault="00365ACA">
            <w:pPr>
              <w:spacing w:line="264" w:lineRule="exact"/>
              <w:ind w:left="460"/>
              <w:jc w:val="center"/>
              <w:rPr>
                <w:sz w:val="20"/>
                <w:szCs w:val="20"/>
              </w:rPr>
            </w:pPr>
            <w:r>
              <w:rPr>
                <w:rFonts w:eastAsia="Times New Roman"/>
                <w:b/>
                <w:bCs/>
                <w:sz w:val="24"/>
                <w:szCs w:val="24"/>
              </w:rPr>
              <w:t>Содержательный раздел</w:t>
            </w: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6A100C">
            <w:pPr>
              <w:rPr>
                <w:sz w:val="23"/>
                <w:szCs w:val="23"/>
              </w:rPr>
            </w:pPr>
          </w:p>
        </w:tc>
        <w:tc>
          <w:tcPr>
            <w:tcW w:w="30" w:type="dxa"/>
            <w:vAlign w:val="bottom"/>
          </w:tcPr>
          <w:p w:rsidR="006A100C" w:rsidRDefault="006A100C">
            <w:pPr>
              <w:rPr>
                <w:sz w:val="1"/>
                <w:szCs w:val="1"/>
              </w:rPr>
            </w:pPr>
          </w:p>
        </w:tc>
      </w:tr>
      <w:tr w:rsidR="006A100C" w:rsidTr="00707A55">
        <w:trPr>
          <w:trHeight w:val="261"/>
        </w:trPr>
        <w:tc>
          <w:tcPr>
            <w:tcW w:w="840" w:type="dxa"/>
            <w:tcBorders>
              <w:left w:val="single" w:sz="8" w:space="0" w:color="auto"/>
              <w:right w:val="single" w:sz="8" w:space="0" w:color="auto"/>
            </w:tcBorders>
            <w:vAlign w:val="bottom"/>
          </w:tcPr>
          <w:p w:rsidR="006A100C" w:rsidRDefault="00365ACA">
            <w:pPr>
              <w:spacing w:line="260" w:lineRule="exact"/>
              <w:jc w:val="center"/>
              <w:rPr>
                <w:sz w:val="20"/>
                <w:szCs w:val="20"/>
              </w:rPr>
            </w:pPr>
            <w:r>
              <w:rPr>
                <w:rFonts w:eastAsia="Times New Roman"/>
                <w:w w:val="99"/>
                <w:sz w:val="24"/>
                <w:szCs w:val="24"/>
              </w:rPr>
              <w:t>2.1</w:t>
            </w:r>
          </w:p>
        </w:tc>
        <w:tc>
          <w:tcPr>
            <w:tcW w:w="6280" w:type="dxa"/>
            <w:gridSpan w:val="4"/>
            <w:vAlign w:val="bottom"/>
          </w:tcPr>
          <w:p w:rsidR="006A100C" w:rsidRDefault="00365ACA">
            <w:pPr>
              <w:spacing w:line="260" w:lineRule="exact"/>
              <w:ind w:left="100"/>
              <w:rPr>
                <w:sz w:val="20"/>
                <w:szCs w:val="20"/>
              </w:rPr>
            </w:pPr>
            <w:r>
              <w:rPr>
                <w:rFonts w:eastAsia="Times New Roman"/>
                <w:sz w:val="24"/>
                <w:szCs w:val="24"/>
              </w:rPr>
              <w:t>Описание образовательной деятельности в соответствии</w:t>
            </w:r>
          </w:p>
        </w:tc>
        <w:tc>
          <w:tcPr>
            <w:tcW w:w="1540" w:type="dxa"/>
            <w:tcBorders>
              <w:right w:val="single" w:sz="8" w:space="0" w:color="auto"/>
            </w:tcBorders>
            <w:vAlign w:val="bottom"/>
          </w:tcPr>
          <w:p w:rsidR="006A100C" w:rsidRDefault="006A100C"/>
        </w:tc>
        <w:tc>
          <w:tcPr>
            <w:tcW w:w="940" w:type="dxa"/>
            <w:tcBorders>
              <w:right w:val="single" w:sz="8" w:space="0" w:color="auto"/>
            </w:tcBorders>
            <w:vAlign w:val="bottom"/>
          </w:tcPr>
          <w:p w:rsidR="006A100C" w:rsidRDefault="00C12DC9">
            <w:pPr>
              <w:spacing w:line="260" w:lineRule="exact"/>
              <w:jc w:val="center"/>
              <w:rPr>
                <w:sz w:val="20"/>
                <w:szCs w:val="20"/>
              </w:rPr>
            </w:pPr>
            <w:r>
              <w:rPr>
                <w:rFonts w:eastAsia="Times New Roman"/>
                <w:w w:val="99"/>
                <w:sz w:val="24"/>
                <w:szCs w:val="24"/>
              </w:rPr>
              <w:t>28</w:t>
            </w:r>
          </w:p>
        </w:tc>
        <w:tc>
          <w:tcPr>
            <w:tcW w:w="30" w:type="dxa"/>
            <w:vAlign w:val="bottom"/>
          </w:tcPr>
          <w:p w:rsidR="006A100C" w:rsidRDefault="006A100C">
            <w:pPr>
              <w:rPr>
                <w:sz w:val="1"/>
                <w:szCs w:val="1"/>
              </w:rPr>
            </w:pPr>
          </w:p>
        </w:tc>
      </w:tr>
      <w:tr w:rsidR="006A100C" w:rsidTr="00707A55">
        <w:trPr>
          <w:trHeight w:val="281"/>
        </w:trPr>
        <w:tc>
          <w:tcPr>
            <w:tcW w:w="840" w:type="dxa"/>
            <w:tcBorders>
              <w:left w:val="single" w:sz="8" w:space="0" w:color="auto"/>
              <w:bottom w:val="single" w:sz="8" w:space="0" w:color="auto"/>
              <w:right w:val="single" w:sz="8" w:space="0" w:color="auto"/>
            </w:tcBorders>
            <w:vAlign w:val="bottom"/>
          </w:tcPr>
          <w:p w:rsidR="006A100C" w:rsidRDefault="006A100C">
            <w:pPr>
              <w:rPr>
                <w:sz w:val="24"/>
                <w:szCs w:val="24"/>
              </w:rPr>
            </w:pPr>
          </w:p>
        </w:tc>
        <w:tc>
          <w:tcPr>
            <w:tcW w:w="7820" w:type="dxa"/>
            <w:gridSpan w:val="5"/>
            <w:tcBorders>
              <w:bottom w:val="single" w:sz="8" w:space="0" w:color="auto"/>
              <w:right w:val="single" w:sz="8" w:space="0" w:color="auto"/>
            </w:tcBorders>
            <w:vAlign w:val="bottom"/>
          </w:tcPr>
          <w:p w:rsidR="006A100C" w:rsidRDefault="00365ACA">
            <w:pPr>
              <w:ind w:left="100"/>
              <w:rPr>
                <w:sz w:val="20"/>
                <w:szCs w:val="20"/>
              </w:rPr>
            </w:pPr>
            <w:r>
              <w:rPr>
                <w:rFonts w:eastAsia="Times New Roman"/>
                <w:sz w:val="24"/>
                <w:szCs w:val="24"/>
              </w:rPr>
              <w:t xml:space="preserve">с направлениями развития </w:t>
            </w:r>
            <w:proofErr w:type="spellStart"/>
            <w:r>
              <w:rPr>
                <w:rFonts w:eastAsia="Times New Roman"/>
                <w:sz w:val="24"/>
                <w:szCs w:val="24"/>
              </w:rPr>
              <w:t>ребѐнка</w:t>
            </w:r>
            <w:proofErr w:type="spellEnd"/>
            <w:r>
              <w:rPr>
                <w:rFonts w:eastAsia="Times New Roman"/>
                <w:sz w:val="24"/>
                <w:szCs w:val="24"/>
              </w:rPr>
              <w:t xml:space="preserve"> по пяти образовательным областям</w:t>
            </w:r>
          </w:p>
        </w:tc>
        <w:tc>
          <w:tcPr>
            <w:tcW w:w="940" w:type="dxa"/>
            <w:tcBorders>
              <w:bottom w:val="single" w:sz="8" w:space="0" w:color="auto"/>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707A55">
        <w:trPr>
          <w:trHeight w:val="209"/>
        </w:trPr>
        <w:tc>
          <w:tcPr>
            <w:tcW w:w="840" w:type="dxa"/>
            <w:tcBorders>
              <w:left w:val="single" w:sz="8" w:space="0" w:color="auto"/>
              <w:right w:val="single" w:sz="8" w:space="0" w:color="auto"/>
            </w:tcBorders>
            <w:vAlign w:val="bottom"/>
          </w:tcPr>
          <w:p w:rsidR="006A100C" w:rsidRDefault="00365ACA">
            <w:pPr>
              <w:spacing w:line="209" w:lineRule="exact"/>
              <w:jc w:val="center"/>
              <w:rPr>
                <w:sz w:val="20"/>
                <w:szCs w:val="20"/>
              </w:rPr>
            </w:pPr>
            <w:r>
              <w:rPr>
                <w:rFonts w:eastAsia="Times New Roman"/>
                <w:w w:val="99"/>
                <w:sz w:val="24"/>
                <w:szCs w:val="24"/>
              </w:rPr>
              <w:t>2.1.1.</w:t>
            </w:r>
          </w:p>
        </w:tc>
        <w:tc>
          <w:tcPr>
            <w:tcW w:w="7820" w:type="dxa"/>
            <w:gridSpan w:val="5"/>
            <w:tcBorders>
              <w:right w:val="single" w:sz="8" w:space="0" w:color="auto"/>
            </w:tcBorders>
            <w:vAlign w:val="bottom"/>
          </w:tcPr>
          <w:p w:rsidR="006A100C" w:rsidRDefault="00365ACA">
            <w:pPr>
              <w:spacing w:line="209" w:lineRule="exact"/>
              <w:ind w:left="200"/>
              <w:rPr>
                <w:sz w:val="20"/>
                <w:szCs w:val="20"/>
              </w:rPr>
            </w:pPr>
            <w:r>
              <w:rPr>
                <w:rFonts w:eastAsia="Times New Roman"/>
                <w:sz w:val="24"/>
                <w:szCs w:val="24"/>
              </w:rPr>
              <w:t>Содержание образовательной области «Социально-коммуникативное</w:t>
            </w:r>
          </w:p>
        </w:tc>
        <w:tc>
          <w:tcPr>
            <w:tcW w:w="940" w:type="dxa"/>
            <w:tcBorders>
              <w:right w:val="single" w:sz="8" w:space="0" w:color="auto"/>
            </w:tcBorders>
            <w:vAlign w:val="bottom"/>
          </w:tcPr>
          <w:p w:rsidR="006A100C" w:rsidRDefault="00C12DC9">
            <w:pPr>
              <w:spacing w:line="209" w:lineRule="exact"/>
              <w:jc w:val="center"/>
              <w:rPr>
                <w:sz w:val="20"/>
                <w:szCs w:val="20"/>
              </w:rPr>
            </w:pPr>
            <w:r>
              <w:rPr>
                <w:rFonts w:eastAsia="Times New Roman"/>
                <w:w w:val="99"/>
                <w:sz w:val="24"/>
                <w:szCs w:val="24"/>
              </w:rPr>
              <w:t>29</w:t>
            </w:r>
          </w:p>
        </w:tc>
        <w:tc>
          <w:tcPr>
            <w:tcW w:w="30" w:type="dxa"/>
            <w:vAlign w:val="bottom"/>
          </w:tcPr>
          <w:p w:rsidR="006A100C" w:rsidRDefault="006A100C">
            <w:pPr>
              <w:rPr>
                <w:sz w:val="1"/>
                <w:szCs w:val="1"/>
              </w:rPr>
            </w:pPr>
          </w:p>
        </w:tc>
      </w:tr>
      <w:tr w:rsidR="006A100C" w:rsidTr="00707A55">
        <w:trPr>
          <w:trHeight w:val="252"/>
        </w:trPr>
        <w:tc>
          <w:tcPr>
            <w:tcW w:w="840" w:type="dxa"/>
            <w:tcBorders>
              <w:left w:val="single" w:sz="8" w:space="0" w:color="auto"/>
              <w:bottom w:val="single" w:sz="8" w:space="0" w:color="auto"/>
              <w:right w:val="single" w:sz="8" w:space="0" w:color="auto"/>
            </w:tcBorders>
            <w:vAlign w:val="bottom"/>
          </w:tcPr>
          <w:p w:rsidR="006A100C" w:rsidRDefault="006A100C">
            <w:pPr>
              <w:rPr>
                <w:sz w:val="21"/>
                <w:szCs w:val="21"/>
              </w:rPr>
            </w:pPr>
          </w:p>
        </w:tc>
        <w:tc>
          <w:tcPr>
            <w:tcW w:w="3000" w:type="dxa"/>
            <w:gridSpan w:val="2"/>
            <w:tcBorders>
              <w:bottom w:val="single" w:sz="8" w:space="0" w:color="auto"/>
            </w:tcBorders>
            <w:vAlign w:val="bottom"/>
          </w:tcPr>
          <w:p w:rsidR="006A100C" w:rsidRDefault="00365ACA">
            <w:pPr>
              <w:spacing w:line="252" w:lineRule="exact"/>
              <w:ind w:left="200"/>
              <w:rPr>
                <w:sz w:val="20"/>
                <w:szCs w:val="20"/>
              </w:rPr>
            </w:pPr>
            <w:r>
              <w:rPr>
                <w:rFonts w:eastAsia="Times New Roman"/>
                <w:sz w:val="24"/>
                <w:szCs w:val="24"/>
              </w:rPr>
              <w:t>развитие»</w:t>
            </w:r>
          </w:p>
        </w:tc>
        <w:tc>
          <w:tcPr>
            <w:tcW w:w="1700" w:type="dxa"/>
            <w:tcBorders>
              <w:bottom w:val="single" w:sz="8" w:space="0" w:color="auto"/>
            </w:tcBorders>
            <w:vAlign w:val="bottom"/>
          </w:tcPr>
          <w:p w:rsidR="006A100C" w:rsidRDefault="006A100C">
            <w:pPr>
              <w:rPr>
                <w:sz w:val="21"/>
                <w:szCs w:val="21"/>
              </w:rPr>
            </w:pPr>
          </w:p>
        </w:tc>
        <w:tc>
          <w:tcPr>
            <w:tcW w:w="1580" w:type="dxa"/>
            <w:tcBorders>
              <w:bottom w:val="single" w:sz="8" w:space="0" w:color="auto"/>
            </w:tcBorders>
            <w:vAlign w:val="bottom"/>
          </w:tcPr>
          <w:p w:rsidR="006A100C" w:rsidRDefault="006A100C">
            <w:pPr>
              <w:rPr>
                <w:sz w:val="21"/>
                <w:szCs w:val="21"/>
              </w:rPr>
            </w:pPr>
          </w:p>
        </w:tc>
        <w:tc>
          <w:tcPr>
            <w:tcW w:w="1540" w:type="dxa"/>
            <w:tcBorders>
              <w:bottom w:val="single" w:sz="8" w:space="0" w:color="auto"/>
              <w:right w:val="single" w:sz="8" w:space="0" w:color="auto"/>
            </w:tcBorders>
            <w:vAlign w:val="bottom"/>
          </w:tcPr>
          <w:p w:rsidR="006A100C" w:rsidRDefault="006A100C">
            <w:pPr>
              <w:rPr>
                <w:sz w:val="21"/>
                <w:szCs w:val="21"/>
              </w:rPr>
            </w:pPr>
          </w:p>
        </w:tc>
        <w:tc>
          <w:tcPr>
            <w:tcW w:w="940" w:type="dxa"/>
            <w:tcBorders>
              <w:bottom w:val="single" w:sz="8" w:space="0" w:color="auto"/>
              <w:right w:val="single" w:sz="8" w:space="0" w:color="auto"/>
            </w:tcBorders>
            <w:vAlign w:val="bottom"/>
          </w:tcPr>
          <w:p w:rsidR="006A100C" w:rsidRDefault="006A100C">
            <w:pPr>
              <w:rPr>
                <w:sz w:val="21"/>
                <w:szCs w:val="21"/>
              </w:rPr>
            </w:pPr>
          </w:p>
        </w:tc>
        <w:tc>
          <w:tcPr>
            <w:tcW w:w="30" w:type="dxa"/>
            <w:vAlign w:val="bottom"/>
          </w:tcPr>
          <w:p w:rsidR="006A100C" w:rsidRDefault="006A100C">
            <w:pPr>
              <w:rPr>
                <w:sz w:val="1"/>
                <w:szCs w:val="1"/>
              </w:rPr>
            </w:pPr>
          </w:p>
        </w:tc>
      </w:tr>
      <w:tr w:rsidR="006A100C" w:rsidTr="00707A55">
        <w:trPr>
          <w:trHeight w:val="263"/>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2.1.2.</w:t>
            </w:r>
          </w:p>
        </w:tc>
        <w:tc>
          <w:tcPr>
            <w:tcW w:w="7820" w:type="dxa"/>
            <w:gridSpan w:val="5"/>
            <w:tcBorders>
              <w:bottom w:val="single" w:sz="8" w:space="0" w:color="auto"/>
              <w:right w:val="single" w:sz="8" w:space="0" w:color="auto"/>
            </w:tcBorders>
            <w:vAlign w:val="bottom"/>
          </w:tcPr>
          <w:p w:rsidR="006A100C" w:rsidRDefault="00365ACA">
            <w:pPr>
              <w:spacing w:line="263" w:lineRule="exact"/>
              <w:ind w:left="200"/>
              <w:rPr>
                <w:sz w:val="20"/>
                <w:szCs w:val="20"/>
              </w:rPr>
            </w:pPr>
            <w:r>
              <w:rPr>
                <w:rFonts w:eastAsia="Times New Roman"/>
                <w:sz w:val="24"/>
                <w:szCs w:val="24"/>
              </w:rPr>
              <w:t>Содержание образовательной области «Познавательное развитие»</w:t>
            </w:r>
          </w:p>
        </w:tc>
        <w:tc>
          <w:tcPr>
            <w:tcW w:w="940" w:type="dxa"/>
            <w:tcBorders>
              <w:bottom w:val="single" w:sz="8" w:space="0" w:color="auto"/>
              <w:right w:val="single" w:sz="8" w:space="0" w:color="auto"/>
            </w:tcBorders>
            <w:vAlign w:val="bottom"/>
          </w:tcPr>
          <w:p w:rsidR="006A100C" w:rsidRDefault="00C12DC9">
            <w:pPr>
              <w:spacing w:line="264" w:lineRule="exact"/>
              <w:jc w:val="center"/>
              <w:rPr>
                <w:sz w:val="20"/>
                <w:szCs w:val="20"/>
              </w:rPr>
            </w:pPr>
            <w:r>
              <w:rPr>
                <w:rFonts w:eastAsia="Times New Roman"/>
                <w:w w:val="99"/>
                <w:sz w:val="24"/>
                <w:szCs w:val="24"/>
              </w:rPr>
              <w:t>31</w:t>
            </w:r>
          </w:p>
        </w:tc>
        <w:tc>
          <w:tcPr>
            <w:tcW w:w="30" w:type="dxa"/>
            <w:vAlign w:val="bottom"/>
          </w:tcPr>
          <w:p w:rsidR="006A100C" w:rsidRDefault="006A100C">
            <w:pPr>
              <w:rPr>
                <w:sz w:val="1"/>
                <w:szCs w:val="1"/>
              </w:rPr>
            </w:pPr>
          </w:p>
        </w:tc>
      </w:tr>
      <w:tr w:rsidR="006A100C" w:rsidTr="00707A55">
        <w:trPr>
          <w:trHeight w:val="264"/>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2.1.3.</w:t>
            </w:r>
          </w:p>
        </w:tc>
        <w:tc>
          <w:tcPr>
            <w:tcW w:w="6280" w:type="dxa"/>
            <w:gridSpan w:val="4"/>
            <w:tcBorders>
              <w:bottom w:val="single" w:sz="8" w:space="0" w:color="auto"/>
            </w:tcBorders>
            <w:vAlign w:val="bottom"/>
          </w:tcPr>
          <w:p w:rsidR="006A100C" w:rsidRDefault="00365ACA">
            <w:pPr>
              <w:spacing w:line="262" w:lineRule="exact"/>
              <w:ind w:left="200"/>
              <w:rPr>
                <w:sz w:val="20"/>
                <w:szCs w:val="20"/>
              </w:rPr>
            </w:pPr>
            <w:r>
              <w:rPr>
                <w:rFonts w:eastAsia="Times New Roman"/>
                <w:sz w:val="24"/>
                <w:szCs w:val="24"/>
              </w:rPr>
              <w:t>Содержание образовательной области «Речевое развитие»</w:t>
            </w:r>
          </w:p>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C12DC9">
            <w:pPr>
              <w:spacing w:line="264" w:lineRule="exact"/>
              <w:jc w:val="center"/>
              <w:rPr>
                <w:sz w:val="20"/>
                <w:szCs w:val="20"/>
              </w:rPr>
            </w:pPr>
            <w:r>
              <w:rPr>
                <w:rFonts w:eastAsia="Times New Roman"/>
                <w:w w:val="99"/>
                <w:sz w:val="24"/>
                <w:szCs w:val="24"/>
              </w:rPr>
              <w:t>33</w:t>
            </w:r>
          </w:p>
        </w:tc>
        <w:tc>
          <w:tcPr>
            <w:tcW w:w="30" w:type="dxa"/>
            <w:vAlign w:val="bottom"/>
          </w:tcPr>
          <w:p w:rsidR="006A100C" w:rsidRDefault="006A100C">
            <w:pPr>
              <w:rPr>
                <w:sz w:val="1"/>
                <w:szCs w:val="1"/>
              </w:rPr>
            </w:pPr>
          </w:p>
        </w:tc>
      </w:tr>
      <w:tr w:rsidR="006A100C" w:rsidTr="00707A55">
        <w:trPr>
          <w:trHeight w:val="213"/>
        </w:trPr>
        <w:tc>
          <w:tcPr>
            <w:tcW w:w="840" w:type="dxa"/>
            <w:tcBorders>
              <w:left w:val="single" w:sz="8" w:space="0" w:color="auto"/>
              <w:right w:val="single" w:sz="8" w:space="0" w:color="auto"/>
            </w:tcBorders>
            <w:vAlign w:val="bottom"/>
          </w:tcPr>
          <w:p w:rsidR="006A100C" w:rsidRDefault="00365ACA">
            <w:pPr>
              <w:spacing w:line="213" w:lineRule="exact"/>
              <w:jc w:val="center"/>
              <w:rPr>
                <w:sz w:val="20"/>
                <w:szCs w:val="20"/>
              </w:rPr>
            </w:pPr>
            <w:r>
              <w:rPr>
                <w:rFonts w:eastAsia="Times New Roman"/>
                <w:w w:val="99"/>
                <w:sz w:val="24"/>
                <w:szCs w:val="24"/>
              </w:rPr>
              <w:t>2.1.4.</w:t>
            </w:r>
          </w:p>
        </w:tc>
        <w:tc>
          <w:tcPr>
            <w:tcW w:w="7820" w:type="dxa"/>
            <w:gridSpan w:val="5"/>
            <w:tcBorders>
              <w:right w:val="single" w:sz="8" w:space="0" w:color="auto"/>
            </w:tcBorders>
            <w:vAlign w:val="bottom"/>
          </w:tcPr>
          <w:p w:rsidR="006A100C" w:rsidRDefault="00365ACA">
            <w:pPr>
              <w:spacing w:line="213" w:lineRule="exact"/>
              <w:ind w:left="200"/>
              <w:rPr>
                <w:sz w:val="20"/>
                <w:szCs w:val="20"/>
              </w:rPr>
            </w:pPr>
            <w:r>
              <w:rPr>
                <w:rFonts w:eastAsia="Times New Roman"/>
                <w:sz w:val="24"/>
                <w:szCs w:val="24"/>
              </w:rPr>
              <w:t>Содержание образовательной области «Художественно-эстетическое</w:t>
            </w:r>
          </w:p>
        </w:tc>
        <w:tc>
          <w:tcPr>
            <w:tcW w:w="940" w:type="dxa"/>
            <w:tcBorders>
              <w:right w:val="single" w:sz="8" w:space="0" w:color="auto"/>
            </w:tcBorders>
            <w:vAlign w:val="bottom"/>
          </w:tcPr>
          <w:p w:rsidR="006A100C" w:rsidRDefault="00C12DC9">
            <w:pPr>
              <w:spacing w:line="213" w:lineRule="exact"/>
              <w:jc w:val="center"/>
              <w:rPr>
                <w:sz w:val="20"/>
                <w:szCs w:val="20"/>
              </w:rPr>
            </w:pPr>
            <w:r>
              <w:rPr>
                <w:rFonts w:eastAsia="Times New Roman"/>
                <w:w w:val="99"/>
                <w:sz w:val="24"/>
                <w:szCs w:val="24"/>
              </w:rPr>
              <w:t>33</w:t>
            </w:r>
          </w:p>
        </w:tc>
        <w:tc>
          <w:tcPr>
            <w:tcW w:w="30" w:type="dxa"/>
            <w:vAlign w:val="bottom"/>
          </w:tcPr>
          <w:p w:rsidR="006A100C" w:rsidRDefault="006A100C">
            <w:pPr>
              <w:rPr>
                <w:sz w:val="1"/>
                <w:szCs w:val="1"/>
              </w:rPr>
            </w:pPr>
          </w:p>
        </w:tc>
      </w:tr>
      <w:tr w:rsidR="006A100C" w:rsidTr="00707A55">
        <w:trPr>
          <w:trHeight w:val="252"/>
        </w:trPr>
        <w:tc>
          <w:tcPr>
            <w:tcW w:w="840" w:type="dxa"/>
            <w:tcBorders>
              <w:left w:val="single" w:sz="8" w:space="0" w:color="auto"/>
              <w:bottom w:val="single" w:sz="8" w:space="0" w:color="auto"/>
              <w:right w:val="single" w:sz="8" w:space="0" w:color="auto"/>
            </w:tcBorders>
            <w:vAlign w:val="bottom"/>
          </w:tcPr>
          <w:p w:rsidR="006A100C" w:rsidRDefault="006A100C">
            <w:pPr>
              <w:rPr>
                <w:sz w:val="21"/>
                <w:szCs w:val="21"/>
              </w:rPr>
            </w:pPr>
          </w:p>
        </w:tc>
        <w:tc>
          <w:tcPr>
            <w:tcW w:w="3000" w:type="dxa"/>
            <w:gridSpan w:val="2"/>
            <w:tcBorders>
              <w:bottom w:val="single" w:sz="8" w:space="0" w:color="auto"/>
            </w:tcBorders>
            <w:vAlign w:val="bottom"/>
          </w:tcPr>
          <w:p w:rsidR="006A100C" w:rsidRDefault="00365ACA">
            <w:pPr>
              <w:spacing w:line="252" w:lineRule="exact"/>
              <w:ind w:left="200"/>
              <w:rPr>
                <w:sz w:val="20"/>
                <w:szCs w:val="20"/>
              </w:rPr>
            </w:pPr>
            <w:r>
              <w:rPr>
                <w:rFonts w:eastAsia="Times New Roman"/>
                <w:sz w:val="24"/>
                <w:szCs w:val="24"/>
              </w:rPr>
              <w:t>развитие»</w:t>
            </w:r>
          </w:p>
        </w:tc>
        <w:tc>
          <w:tcPr>
            <w:tcW w:w="1700" w:type="dxa"/>
            <w:tcBorders>
              <w:bottom w:val="single" w:sz="8" w:space="0" w:color="auto"/>
            </w:tcBorders>
            <w:vAlign w:val="bottom"/>
          </w:tcPr>
          <w:p w:rsidR="006A100C" w:rsidRDefault="006A100C">
            <w:pPr>
              <w:rPr>
                <w:sz w:val="21"/>
                <w:szCs w:val="21"/>
              </w:rPr>
            </w:pPr>
          </w:p>
        </w:tc>
        <w:tc>
          <w:tcPr>
            <w:tcW w:w="1580" w:type="dxa"/>
            <w:tcBorders>
              <w:bottom w:val="single" w:sz="8" w:space="0" w:color="auto"/>
            </w:tcBorders>
            <w:vAlign w:val="bottom"/>
          </w:tcPr>
          <w:p w:rsidR="006A100C" w:rsidRDefault="006A100C">
            <w:pPr>
              <w:rPr>
                <w:sz w:val="21"/>
                <w:szCs w:val="21"/>
              </w:rPr>
            </w:pPr>
          </w:p>
        </w:tc>
        <w:tc>
          <w:tcPr>
            <w:tcW w:w="1540" w:type="dxa"/>
            <w:tcBorders>
              <w:bottom w:val="single" w:sz="8" w:space="0" w:color="auto"/>
              <w:right w:val="single" w:sz="8" w:space="0" w:color="auto"/>
            </w:tcBorders>
            <w:vAlign w:val="bottom"/>
          </w:tcPr>
          <w:p w:rsidR="006A100C" w:rsidRDefault="006A100C">
            <w:pPr>
              <w:rPr>
                <w:sz w:val="21"/>
                <w:szCs w:val="21"/>
              </w:rPr>
            </w:pPr>
          </w:p>
        </w:tc>
        <w:tc>
          <w:tcPr>
            <w:tcW w:w="940" w:type="dxa"/>
            <w:tcBorders>
              <w:bottom w:val="single" w:sz="8" w:space="0" w:color="auto"/>
              <w:right w:val="single" w:sz="8" w:space="0" w:color="auto"/>
            </w:tcBorders>
            <w:vAlign w:val="bottom"/>
          </w:tcPr>
          <w:p w:rsidR="006A100C" w:rsidRDefault="006A100C">
            <w:pPr>
              <w:rPr>
                <w:sz w:val="21"/>
                <w:szCs w:val="21"/>
              </w:rPr>
            </w:pPr>
          </w:p>
        </w:tc>
        <w:tc>
          <w:tcPr>
            <w:tcW w:w="30" w:type="dxa"/>
            <w:vAlign w:val="bottom"/>
          </w:tcPr>
          <w:p w:rsidR="006A100C" w:rsidRDefault="006A100C">
            <w:pPr>
              <w:rPr>
                <w:sz w:val="1"/>
                <w:szCs w:val="1"/>
              </w:rPr>
            </w:pPr>
          </w:p>
        </w:tc>
      </w:tr>
      <w:tr w:rsidR="006A100C" w:rsidTr="00707A55">
        <w:trPr>
          <w:trHeight w:val="259"/>
        </w:trPr>
        <w:tc>
          <w:tcPr>
            <w:tcW w:w="840" w:type="dxa"/>
            <w:tcBorders>
              <w:left w:val="single" w:sz="8" w:space="0" w:color="auto"/>
              <w:bottom w:val="single" w:sz="8" w:space="0" w:color="auto"/>
              <w:right w:val="single" w:sz="8" w:space="0" w:color="auto"/>
            </w:tcBorders>
            <w:vAlign w:val="bottom"/>
          </w:tcPr>
          <w:p w:rsidR="006A100C" w:rsidRDefault="00365ACA">
            <w:pPr>
              <w:spacing w:line="259" w:lineRule="exact"/>
              <w:jc w:val="center"/>
              <w:rPr>
                <w:sz w:val="20"/>
                <w:szCs w:val="20"/>
              </w:rPr>
            </w:pPr>
            <w:r>
              <w:rPr>
                <w:rFonts w:eastAsia="Times New Roman"/>
                <w:w w:val="99"/>
                <w:sz w:val="24"/>
                <w:szCs w:val="24"/>
              </w:rPr>
              <w:t>2.1.5.</w:t>
            </w:r>
          </w:p>
        </w:tc>
        <w:tc>
          <w:tcPr>
            <w:tcW w:w="7820" w:type="dxa"/>
            <w:gridSpan w:val="5"/>
            <w:tcBorders>
              <w:bottom w:val="single" w:sz="8" w:space="0" w:color="auto"/>
              <w:right w:val="single" w:sz="8" w:space="0" w:color="auto"/>
            </w:tcBorders>
            <w:vAlign w:val="bottom"/>
          </w:tcPr>
          <w:p w:rsidR="006A100C" w:rsidRDefault="00365ACA">
            <w:pPr>
              <w:spacing w:line="259" w:lineRule="exact"/>
              <w:ind w:left="200"/>
              <w:rPr>
                <w:sz w:val="20"/>
                <w:szCs w:val="20"/>
              </w:rPr>
            </w:pPr>
            <w:r>
              <w:rPr>
                <w:rFonts w:eastAsia="Times New Roman"/>
                <w:sz w:val="24"/>
                <w:szCs w:val="24"/>
              </w:rPr>
              <w:t>Содержание образовательной области «Физическое развитие»</w:t>
            </w:r>
          </w:p>
        </w:tc>
        <w:tc>
          <w:tcPr>
            <w:tcW w:w="940" w:type="dxa"/>
            <w:tcBorders>
              <w:bottom w:val="single" w:sz="8" w:space="0" w:color="auto"/>
              <w:right w:val="single" w:sz="8" w:space="0" w:color="auto"/>
            </w:tcBorders>
            <w:vAlign w:val="bottom"/>
          </w:tcPr>
          <w:p w:rsidR="006A100C" w:rsidRDefault="00C12DC9">
            <w:pPr>
              <w:spacing w:line="259" w:lineRule="exact"/>
              <w:jc w:val="center"/>
              <w:rPr>
                <w:sz w:val="20"/>
                <w:szCs w:val="20"/>
              </w:rPr>
            </w:pPr>
            <w:r>
              <w:rPr>
                <w:rFonts w:eastAsia="Times New Roman"/>
                <w:w w:val="99"/>
                <w:sz w:val="24"/>
                <w:szCs w:val="24"/>
              </w:rPr>
              <w:t>35</w:t>
            </w:r>
          </w:p>
        </w:tc>
        <w:tc>
          <w:tcPr>
            <w:tcW w:w="30" w:type="dxa"/>
            <w:vAlign w:val="bottom"/>
          </w:tcPr>
          <w:p w:rsidR="006A100C" w:rsidRDefault="006A100C">
            <w:pPr>
              <w:rPr>
                <w:sz w:val="1"/>
                <w:szCs w:val="1"/>
              </w:rPr>
            </w:pPr>
          </w:p>
        </w:tc>
      </w:tr>
      <w:tr w:rsidR="00C12DC9" w:rsidTr="00707A55">
        <w:trPr>
          <w:trHeight w:val="263"/>
        </w:trPr>
        <w:tc>
          <w:tcPr>
            <w:tcW w:w="840" w:type="dxa"/>
            <w:tcBorders>
              <w:left w:val="single" w:sz="8" w:space="0" w:color="auto"/>
              <w:right w:val="single" w:sz="8" w:space="0" w:color="auto"/>
            </w:tcBorders>
            <w:vAlign w:val="bottom"/>
          </w:tcPr>
          <w:p w:rsidR="00C12DC9" w:rsidRDefault="00C12DC9">
            <w:pPr>
              <w:spacing w:line="263" w:lineRule="exact"/>
              <w:jc w:val="center"/>
              <w:rPr>
                <w:sz w:val="20"/>
                <w:szCs w:val="20"/>
              </w:rPr>
            </w:pPr>
            <w:r>
              <w:rPr>
                <w:rFonts w:eastAsia="Times New Roman"/>
                <w:w w:val="99"/>
                <w:sz w:val="24"/>
                <w:szCs w:val="24"/>
              </w:rPr>
              <w:t>2.2.</w:t>
            </w:r>
          </w:p>
        </w:tc>
        <w:tc>
          <w:tcPr>
            <w:tcW w:w="7820" w:type="dxa"/>
            <w:gridSpan w:val="5"/>
            <w:tcBorders>
              <w:right w:val="single" w:sz="8" w:space="0" w:color="auto"/>
            </w:tcBorders>
            <w:vAlign w:val="bottom"/>
          </w:tcPr>
          <w:p w:rsidR="00C12DC9" w:rsidRDefault="00C12DC9" w:rsidP="00C12DC9">
            <w:pPr>
              <w:spacing w:line="259" w:lineRule="exact"/>
              <w:ind w:left="180"/>
              <w:rPr>
                <w:sz w:val="20"/>
                <w:szCs w:val="20"/>
              </w:rPr>
            </w:pPr>
            <w:r>
              <w:rPr>
                <w:rFonts w:eastAsia="Times New Roman"/>
                <w:sz w:val="24"/>
                <w:szCs w:val="24"/>
              </w:rPr>
              <w:t>Описание образовательной деятельности по коррекции нарушений</w:t>
            </w:r>
          </w:p>
        </w:tc>
        <w:tc>
          <w:tcPr>
            <w:tcW w:w="940" w:type="dxa"/>
            <w:tcBorders>
              <w:right w:val="single" w:sz="8" w:space="0" w:color="auto"/>
            </w:tcBorders>
            <w:vAlign w:val="bottom"/>
          </w:tcPr>
          <w:p w:rsidR="00C12DC9" w:rsidRDefault="00C12DC9">
            <w:pPr>
              <w:spacing w:line="263" w:lineRule="exact"/>
              <w:jc w:val="center"/>
              <w:rPr>
                <w:sz w:val="20"/>
                <w:szCs w:val="20"/>
              </w:rPr>
            </w:pPr>
            <w:r>
              <w:rPr>
                <w:rFonts w:eastAsia="Times New Roman"/>
                <w:w w:val="99"/>
                <w:sz w:val="24"/>
                <w:szCs w:val="24"/>
              </w:rPr>
              <w:t>36</w:t>
            </w:r>
          </w:p>
        </w:tc>
        <w:tc>
          <w:tcPr>
            <w:tcW w:w="30" w:type="dxa"/>
            <w:vAlign w:val="bottom"/>
          </w:tcPr>
          <w:p w:rsidR="00C12DC9" w:rsidRDefault="00C12DC9">
            <w:pPr>
              <w:rPr>
                <w:sz w:val="1"/>
                <w:szCs w:val="1"/>
              </w:rPr>
            </w:pPr>
          </w:p>
        </w:tc>
      </w:tr>
      <w:tr w:rsidR="00C12DC9" w:rsidTr="00707A55">
        <w:trPr>
          <w:trHeight w:val="276"/>
        </w:trPr>
        <w:tc>
          <w:tcPr>
            <w:tcW w:w="840" w:type="dxa"/>
            <w:tcBorders>
              <w:left w:val="single" w:sz="8" w:space="0" w:color="auto"/>
              <w:right w:val="single" w:sz="8" w:space="0" w:color="auto"/>
            </w:tcBorders>
            <w:vAlign w:val="bottom"/>
          </w:tcPr>
          <w:p w:rsidR="00C12DC9" w:rsidRDefault="00C12DC9">
            <w:pPr>
              <w:rPr>
                <w:sz w:val="24"/>
                <w:szCs w:val="24"/>
              </w:rPr>
            </w:pPr>
          </w:p>
        </w:tc>
        <w:tc>
          <w:tcPr>
            <w:tcW w:w="7820" w:type="dxa"/>
            <w:gridSpan w:val="5"/>
            <w:tcBorders>
              <w:right w:val="single" w:sz="8" w:space="0" w:color="auto"/>
            </w:tcBorders>
            <w:vAlign w:val="bottom"/>
          </w:tcPr>
          <w:p w:rsidR="00C12DC9" w:rsidRDefault="00C12DC9" w:rsidP="00C12DC9">
            <w:pPr>
              <w:ind w:left="180"/>
              <w:rPr>
                <w:sz w:val="20"/>
                <w:szCs w:val="20"/>
              </w:rPr>
            </w:pPr>
            <w:r>
              <w:rPr>
                <w:rFonts w:eastAsia="Times New Roman"/>
                <w:sz w:val="24"/>
                <w:szCs w:val="24"/>
              </w:rPr>
              <w:t>развития детей</w:t>
            </w:r>
          </w:p>
        </w:tc>
        <w:tc>
          <w:tcPr>
            <w:tcW w:w="940" w:type="dxa"/>
            <w:tcBorders>
              <w:right w:val="single" w:sz="8" w:space="0" w:color="auto"/>
            </w:tcBorders>
            <w:vAlign w:val="bottom"/>
          </w:tcPr>
          <w:p w:rsidR="00C12DC9" w:rsidRDefault="00C12DC9">
            <w:pPr>
              <w:rPr>
                <w:sz w:val="24"/>
                <w:szCs w:val="24"/>
              </w:rPr>
            </w:pPr>
          </w:p>
        </w:tc>
        <w:tc>
          <w:tcPr>
            <w:tcW w:w="30" w:type="dxa"/>
            <w:vAlign w:val="bottom"/>
          </w:tcPr>
          <w:p w:rsidR="00C12DC9" w:rsidRDefault="00C12DC9">
            <w:pPr>
              <w:rPr>
                <w:sz w:val="1"/>
                <w:szCs w:val="1"/>
              </w:rPr>
            </w:pPr>
          </w:p>
        </w:tc>
      </w:tr>
      <w:tr w:rsidR="00C12DC9" w:rsidTr="00707A55">
        <w:trPr>
          <w:trHeight w:val="276"/>
        </w:trPr>
        <w:tc>
          <w:tcPr>
            <w:tcW w:w="840" w:type="dxa"/>
            <w:tcBorders>
              <w:left w:val="single" w:sz="8" w:space="0" w:color="auto"/>
              <w:right w:val="single" w:sz="8" w:space="0" w:color="auto"/>
            </w:tcBorders>
            <w:vAlign w:val="bottom"/>
          </w:tcPr>
          <w:p w:rsidR="00C12DC9" w:rsidRDefault="00C12DC9">
            <w:pPr>
              <w:rPr>
                <w:sz w:val="24"/>
                <w:szCs w:val="24"/>
              </w:rPr>
            </w:pPr>
          </w:p>
        </w:tc>
        <w:tc>
          <w:tcPr>
            <w:tcW w:w="7820" w:type="dxa"/>
            <w:gridSpan w:val="5"/>
            <w:tcBorders>
              <w:right w:val="single" w:sz="8" w:space="0" w:color="auto"/>
            </w:tcBorders>
            <w:vAlign w:val="bottom"/>
          </w:tcPr>
          <w:p w:rsidR="00C12DC9" w:rsidRDefault="00C12DC9" w:rsidP="00C12DC9">
            <w:pPr>
              <w:spacing w:line="259" w:lineRule="exact"/>
              <w:ind w:left="180"/>
              <w:rPr>
                <w:sz w:val="20"/>
                <w:szCs w:val="20"/>
              </w:rPr>
            </w:pPr>
            <w:r>
              <w:rPr>
                <w:rFonts w:eastAsia="Times New Roman"/>
                <w:sz w:val="24"/>
                <w:szCs w:val="24"/>
              </w:rPr>
              <w:t>Описание образовательной деятельности по коррекции нарушений</w:t>
            </w:r>
          </w:p>
        </w:tc>
        <w:tc>
          <w:tcPr>
            <w:tcW w:w="940" w:type="dxa"/>
            <w:tcBorders>
              <w:right w:val="single" w:sz="8" w:space="0" w:color="auto"/>
            </w:tcBorders>
            <w:vAlign w:val="bottom"/>
          </w:tcPr>
          <w:p w:rsidR="00C12DC9" w:rsidRDefault="00C12DC9">
            <w:pPr>
              <w:rPr>
                <w:sz w:val="24"/>
                <w:szCs w:val="24"/>
              </w:rPr>
            </w:pPr>
          </w:p>
        </w:tc>
        <w:tc>
          <w:tcPr>
            <w:tcW w:w="30" w:type="dxa"/>
            <w:vAlign w:val="bottom"/>
          </w:tcPr>
          <w:p w:rsidR="00C12DC9" w:rsidRDefault="00C12DC9">
            <w:pPr>
              <w:rPr>
                <w:sz w:val="1"/>
                <w:szCs w:val="1"/>
              </w:rPr>
            </w:pPr>
          </w:p>
        </w:tc>
      </w:tr>
      <w:tr w:rsidR="00C12DC9" w:rsidTr="00707A55">
        <w:trPr>
          <w:trHeight w:val="281"/>
        </w:trPr>
        <w:tc>
          <w:tcPr>
            <w:tcW w:w="840" w:type="dxa"/>
            <w:tcBorders>
              <w:left w:val="single" w:sz="8" w:space="0" w:color="auto"/>
              <w:bottom w:val="single" w:sz="8" w:space="0" w:color="auto"/>
              <w:right w:val="single" w:sz="8" w:space="0" w:color="auto"/>
            </w:tcBorders>
            <w:vAlign w:val="bottom"/>
          </w:tcPr>
          <w:p w:rsidR="00C12DC9" w:rsidRDefault="00C12DC9">
            <w:pPr>
              <w:rPr>
                <w:sz w:val="24"/>
                <w:szCs w:val="24"/>
              </w:rPr>
            </w:pPr>
          </w:p>
        </w:tc>
        <w:tc>
          <w:tcPr>
            <w:tcW w:w="3000" w:type="dxa"/>
            <w:gridSpan w:val="2"/>
            <w:tcBorders>
              <w:bottom w:val="single" w:sz="8" w:space="0" w:color="auto"/>
            </w:tcBorders>
            <w:vAlign w:val="bottom"/>
          </w:tcPr>
          <w:p w:rsidR="00C12DC9" w:rsidRDefault="00C12DC9" w:rsidP="00C12DC9">
            <w:pPr>
              <w:ind w:left="180"/>
              <w:rPr>
                <w:sz w:val="20"/>
                <w:szCs w:val="20"/>
              </w:rPr>
            </w:pPr>
            <w:r>
              <w:rPr>
                <w:rFonts w:eastAsia="Times New Roman"/>
                <w:sz w:val="24"/>
                <w:szCs w:val="24"/>
              </w:rPr>
              <w:t>развития детей</w:t>
            </w:r>
          </w:p>
        </w:tc>
        <w:tc>
          <w:tcPr>
            <w:tcW w:w="1700" w:type="dxa"/>
            <w:tcBorders>
              <w:bottom w:val="single" w:sz="8" w:space="0" w:color="auto"/>
            </w:tcBorders>
            <w:vAlign w:val="bottom"/>
          </w:tcPr>
          <w:p w:rsidR="00C12DC9" w:rsidRDefault="00C12DC9">
            <w:pPr>
              <w:rPr>
                <w:sz w:val="24"/>
                <w:szCs w:val="24"/>
              </w:rPr>
            </w:pPr>
          </w:p>
        </w:tc>
        <w:tc>
          <w:tcPr>
            <w:tcW w:w="1580" w:type="dxa"/>
            <w:tcBorders>
              <w:bottom w:val="single" w:sz="8" w:space="0" w:color="auto"/>
            </w:tcBorders>
            <w:vAlign w:val="bottom"/>
          </w:tcPr>
          <w:p w:rsidR="00C12DC9" w:rsidRDefault="00C12DC9">
            <w:pPr>
              <w:rPr>
                <w:sz w:val="24"/>
                <w:szCs w:val="24"/>
              </w:rPr>
            </w:pPr>
          </w:p>
        </w:tc>
        <w:tc>
          <w:tcPr>
            <w:tcW w:w="1540" w:type="dxa"/>
            <w:tcBorders>
              <w:bottom w:val="single" w:sz="8" w:space="0" w:color="auto"/>
              <w:right w:val="single" w:sz="8" w:space="0" w:color="auto"/>
            </w:tcBorders>
            <w:vAlign w:val="bottom"/>
          </w:tcPr>
          <w:p w:rsidR="00C12DC9" w:rsidRDefault="00C12DC9">
            <w:pPr>
              <w:rPr>
                <w:sz w:val="24"/>
                <w:szCs w:val="24"/>
              </w:rPr>
            </w:pPr>
          </w:p>
        </w:tc>
        <w:tc>
          <w:tcPr>
            <w:tcW w:w="940" w:type="dxa"/>
            <w:tcBorders>
              <w:bottom w:val="single" w:sz="8" w:space="0" w:color="auto"/>
              <w:right w:val="single" w:sz="8" w:space="0" w:color="auto"/>
            </w:tcBorders>
            <w:vAlign w:val="bottom"/>
          </w:tcPr>
          <w:p w:rsidR="00C12DC9" w:rsidRDefault="00C12DC9">
            <w:pPr>
              <w:rPr>
                <w:sz w:val="24"/>
                <w:szCs w:val="24"/>
              </w:rPr>
            </w:pPr>
          </w:p>
        </w:tc>
        <w:tc>
          <w:tcPr>
            <w:tcW w:w="30" w:type="dxa"/>
            <w:vAlign w:val="bottom"/>
          </w:tcPr>
          <w:p w:rsidR="00C12DC9" w:rsidRDefault="00C12DC9">
            <w:pPr>
              <w:rPr>
                <w:sz w:val="1"/>
                <w:szCs w:val="1"/>
              </w:rPr>
            </w:pPr>
          </w:p>
        </w:tc>
      </w:tr>
      <w:tr w:rsidR="006A100C" w:rsidTr="00707A55">
        <w:trPr>
          <w:trHeight w:val="263"/>
        </w:trPr>
        <w:tc>
          <w:tcPr>
            <w:tcW w:w="840" w:type="dxa"/>
            <w:tcBorders>
              <w:left w:val="single" w:sz="8" w:space="0" w:color="auto"/>
              <w:right w:val="single" w:sz="8" w:space="0" w:color="auto"/>
            </w:tcBorders>
            <w:vAlign w:val="bottom"/>
          </w:tcPr>
          <w:p w:rsidR="006A100C" w:rsidRDefault="00C12DC9">
            <w:pPr>
              <w:spacing w:line="263" w:lineRule="exact"/>
              <w:jc w:val="center"/>
              <w:rPr>
                <w:sz w:val="20"/>
                <w:szCs w:val="20"/>
              </w:rPr>
            </w:pPr>
            <w:r>
              <w:rPr>
                <w:rFonts w:eastAsia="Times New Roman"/>
                <w:w w:val="99"/>
                <w:sz w:val="24"/>
                <w:szCs w:val="24"/>
              </w:rPr>
              <w:t>2.3</w:t>
            </w:r>
            <w:r w:rsidR="00365ACA">
              <w:rPr>
                <w:rFonts w:eastAsia="Times New Roman"/>
                <w:w w:val="99"/>
                <w:sz w:val="24"/>
                <w:szCs w:val="24"/>
              </w:rPr>
              <w:t>.</w:t>
            </w:r>
          </w:p>
        </w:tc>
        <w:tc>
          <w:tcPr>
            <w:tcW w:w="7820" w:type="dxa"/>
            <w:gridSpan w:val="5"/>
            <w:tcBorders>
              <w:right w:val="single" w:sz="8" w:space="0" w:color="auto"/>
            </w:tcBorders>
            <w:vAlign w:val="bottom"/>
          </w:tcPr>
          <w:p w:rsidR="006A100C" w:rsidRDefault="00365ACA">
            <w:pPr>
              <w:spacing w:line="263" w:lineRule="exact"/>
              <w:ind w:left="180"/>
              <w:rPr>
                <w:sz w:val="20"/>
                <w:szCs w:val="20"/>
              </w:rPr>
            </w:pPr>
            <w:r>
              <w:rPr>
                <w:rFonts w:eastAsia="Times New Roman"/>
                <w:sz w:val="24"/>
                <w:szCs w:val="24"/>
              </w:rPr>
              <w:t>Особенности взаимодействия педагогического  коллектива  с семьями</w:t>
            </w:r>
          </w:p>
        </w:tc>
        <w:tc>
          <w:tcPr>
            <w:tcW w:w="940" w:type="dxa"/>
            <w:tcBorders>
              <w:right w:val="single" w:sz="8" w:space="0" w:color="auto"/>
            </w:tcBorders>
            <w:vAlign w:val="bottom"/>
          </w:tcPr>
          <w:p w:rsidR="006A100C" w:rsidRDefault="00C12DC9">
            <w:pPr>
              <w:spacing w:line="263" w:lineRule="exact"/>
              <w:jc w:val="center"/>
              <w:rPr>
                <w:sz w:val="20"/>
                <w:szCs w:val="20"/>
              </w:rPr>
            </w:pPr>
            <w:r>
              <w:rPr>
                <w:rFonts w:eastAsia="Times New Roman"/>
                <w:w w:val="99"/>
                <w:sz w:val="24"/>
                <w:szCs w:val="24"/>
              </w:rPr>
              <w:t>40</w:t>
            </w:r>
          </w:p>
        </w:tc>
        <w:tc>
          <w:tcPr>
            <w:tcW w:w="30" w:type="dxa"/>
            <w:vAlign w:val="bottom"/>
          </w:tcPr>
          <w:p w:rsidR="006A100C" w:rsidRDefault="006A100C">
            <w:pPr>
              <w:rPr>
                <w:sz w:val="1"/>
                <w:szCs w:val="1"/>
              </w:rPr>
            </w:pPr>
          </w:p>
        </w:tc>
      </w:tr>
      <w:tr w:rsidR="006A100C" w:rsidTr="00707A55">
        <w:trPr>
          <w:trHeight w:val="281"/>
        </w:trPr>
        <w:tc>
          <w:tcPr>
            <w:tcW w:w="840" w:type="dxa"/>
            <w:tcBorders>
              <w:left w:val="single" w:sz="8" w:space="0" w:color="auto"/>
              <w:bottom w:val="single" w:sz="8" w:space="0" w:color="auto"/>
              <w:right w:val="single" w:sz="8" w:space="0" w:color="auto"/>
            </w:tcBorders>
            <w:vAlign w:val="bottom"/>
          </w:tcPr>
          <w:p w:rsidR="006A100C" w:rsidRDefault="006A100C">
            <w:pPr>
              <w:rPr>
                <w:sz w:val="24"/>
                <w:szCs w:val="24"/>
              </w:rPr>
            </w:pPr>
          </w:p>
        </w:tc>
        <w:tc>
          <w:tcPr>
            <w:tcW w:w="3000" w:type="dxa"/>
            <w:gridSpan w:val="2"/>
            <w:tcBorders>
              <w:bottom w:val="single" w:sz="8" w:space="0" w:color="auto"/>
            </w:tcBorders>
            <w:vAlign w:val="bottom"/>
          </w:tcPr>
          <w:p w:rsidR="006A100C" w:rsidRDefault="00365ACA">
            <w:pPr>
              <w:ind w:left="180"/>
              <w:rPr>
                <w:sz w:val="20"/>
                <w:szCs w:val="20"/>
              </w:rPr>
            </w:pPr>
            <w:r>
              <w:rPr>
                <w:rFonts w:eastAsia="Times New Roman"/>
                <w:sz w:val="24"/>
                <w:szCs w:val="24"/>
              </w:rPr>
              <w:t>воспитанников</w:t>
            </w:r>
          </w:p>
        </w:tc>
        <w:tc>
          <w:tcPr>
            <w:tcW w:w="1700" w:type="dxa"/>
            <w:tcBorders>
              <w:bottom w:val="single" w:sz="8" w:space="0" w:color="auto"/>
            </w:tcBorders>
            <w:vAlign w:val="bottom"/>
          </w:tcPr>
          <w:p w:rsidR="006A100C" w:rsidRDefault="006A100C">
            <w:pPr>
              <w:rPr>
                <w:sz w:val="24"/>
                <w:szCs w:val="24"/>
              </w:rPr>
            </w:pPr>
          </w:p>
        </w:tc>
        <w:tc>
          <w:tcPr>
            <w:tcW w:w="1580" w:type="dxa"/>
            <w:tcBorders>
              <w:bottom w:val="single" w:sz="8" w:space="0" w:color="auto"/>
            </w:tcBorders>
            <w:vAlign w:val="bottom"/>
          </w:tcPr>
          <w:p w:rsidR="006A100C" w:rsidRDefault="006A100C">
            <w:pPr>
              <w:rPr>
                <w:sz w:val="24"/>
                <w:szCs w:val="24"/>
              </w:rPr>
            </w:pPr>
          </w:p>
        </w:tc>
        <w:tc>
          <w:tcPr>
            <w:tcW w:w="1540" w:type="dxa"/>
            <w:tcBorders>
              <w:bottom w:val="single" w:sz="8" w:space="0" w:color="auto"/>
              <w:right w:val="single" w:sz="8" w:space="0" w:color="auto"/>
            </w:tcBorders>
            <w:vAlign w:val="bottom"/>
          </w:tcPr>
          <w:p w:rsidR="006A100C" w:rsidRDefault="006A100C">
            <w:pPr>
              <w:rPr>
                <w:sz w:val="24"/>
                <w:szCs w:val="24"/>
              </w:rPr>
            </w:pPr>
          </w:p>
        </w:tc>
        <w:tc>
          <w:tcPr>
            <w:tcW w:w="940" w:type="dxa"/>
            <w:tcBorders>
              <w:bottom w:val="single" w:sz="8" w:space="0" w:color="auto"/>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325FCD">
        <w:trPr>
          <w:trHeight w:val="182"/>
        </w:trPr>
        <w:tc>
          <w:tcPr>
            <w:tcW w:w="840" w:type="dxa"/>
            <w:tcBorders>
              <w:left w:val="single" w:sz="8" w:space="0" w:color="auto"/>
              <w:right w:val="single" w:sz="8" w:space="0" w:color="auto"/>
            </w:tcBorders>
            <w:vAlign w:val="bottom"/>
          </w:tcPr>
          <w:p w:rsidR="006A100C" w:rsidRDefault="006A100C">
            <w:pPr>
              <w:spacing w:line="259" w:lineRule="exact"/>
              <w:jc w:val="center"/>
              <w:rPr>
                <w:sz w:val="20"/>
                <w:szCs w:val="20"/>
              </w:rPr>
            </w:pPr>
          </w:p>
        </w:tc>
        <w:tc>
          <w:tcPr>
            <w:tcW w:w="940" w:type="dxa"/>
            <w:vAlign w:val="bottom"/>
          </w:tcPr>
          <w:p w:rsidR="006A100C" w:rsidRDefault="006A100C">
            <w:pPr>
              <w:spacing w:line="259" w:lineRule="exact"/>
              <w:ind w:left="100"/>
              <w:rPr>
                <w:sz w:val="20"/>
                <w:szCs w:val="20"/>
              </w:rPr>
            </w:pPr>
          </w:p>
        </w:tc>
        <w:tc>
          <w:tcPr>
            <w:tcW w:w="2060" w:type="dxa"/>
            <w:vAlign w:val="bottom"/>
          </w:tcPr>
          <w:p w:rsidR="006A100C" w:rsidRDefault="006A100C" w:rsidP="00325FCD">
            <w:pPr>
              <w:spacing w:line="259" w:lineRule="exact"/>
              <w:rPr>
                <w:sz w:val="20"/>
                <w:szCs w:val="20"/>
              </w:rPr>
            </w:pPr>
          </w:p>
        </w:tc>
        <w:tc>
          <w:tcPr>
            <w:tcW w:w="1700" w:type="dxa"/>
            <w:vAlign w:val="bottom"/>
          </w:tcPr>
          <w:p w:rsidR="006A100C" w:rsidRDefault="006A100C">
            <w:pPr>
              <w:spacing w:line="259" w:lineRule="exact"/>
              <w:ind w:left="100"/>
              <w:rPr>
                <w:sz w:val="20"/>
                <w:szCs w:val="20"/>
              </w:rPr>
            </w:pPr>
          </w:p>
        </w:tc>
        <w:tc>
          <w:tcPr>
            <w:tcW w:w="1580" w:type="dxa"/>
            <w:vAlign w:val="bottom"/>
          </w:tcPr>
          <w:p w:rsidR="006A100C" w:rsidRDefault="006A100C">
            <w:pPr>
              <w:spacing w:line="259" w:lineRule="exact"/>
              <w:ind w:left="20"/>
              <w:rPr>
                <w:sz w:val="20"/>
                <w:szCs w:val="20"/>
              </w:rPr>
            </w:pPr>
          </w:p>
        </w:tc>
        <w:tc>
          <w:tcPr>
            <w:tcW w:w="1540" w:type="dxa"/>
            <w:tcBorders>
              <w:right w:val="single" w:sz="8" w:space="0" w:color="auto"/>
            </w:tcBorders>
            <w:vAlign w:val="bottom"/>
          </w:tcPr>
          <w:p w:rsidR="006A100C" w:rsidRDefault="006A100C">
            <w:pPr>
              <w:spacing w:line="259" w:lineRule="exact"/>
              <w:jc w:val="right"/>
              <w:rPr>
                <w:sz w:val="20"/>
                <w:szCs w:val="20"/>
              </w:rPr>
            </w:pPr>
          </w:p>
        </w:tc>
        <w:tc>
          <w:tcPr>
            <w:tcW w:w="940" w:type="dxa"/>
            <w:tcBorders>
              <w:right w:val="single" w:sz="8" w:space="0" w:color="auto"/>
            </w:tcBorders>
            <w:vAlign w:val="bottom"/>
          </w:tcPr>
          <w:p w:rsidR="006A100C" w:rsidRDefault="006A100C">
            <w:pPr>
              <w:spacing w:line="259" w:lineRule="exact"/>
              <w:jc w:val="center"/>
              <w:rPr>
                <w:sz w:val="20"/>
                <w:szCs w:val="20"/>
              </w:rPr>
            </w:pPr>
          </w:p>
        </w:tc>
        <w:tc>
          <w:tcPr>
            <w:tcW w:w="30" w:type="dxa"/>
            <w:vAlign w:val="bottom"/>
          </w:tcPr>
          <w:p w:rsidR="006A100C" w:rsidRDefault="006A100C">
            <w:pPr>
              <w:rPr>
                <w:sz w:val="1"/>
                <w:szCs w:val="1"/>
              </w:rPr>
            </w:pPr>
          </w:p>
        </w:tc>
      </w:tr>
      <w:tr w:rsidR="006A100C" w:rsidTr="00707A55">
        <w:trPr>
          <w:trHeight w:val="276"/>
        </w:trPr>
        <w:tc>
          <w:tcPr>
            <w:tcW w:w="840" w:type="dxa"/>
            <w:tcBorders>
              <w:left w:val="single" w:sz="8" w:space="0" w:color="auto"/>
              <w:right w:val="single" w:sz="8" w:space="0" w:color="auto"/>
            </w:tcBorders>
            <w:vAlign w:val="bottom"/>
          </w:tcPr>
          <w:p w:rsidR="006A100C" w:rsidRDefault="006A100C">
            <w:pPr>
              <w:rPr>
                <w:sz w:val="24"/>
                <w:szCs w:val="24"/>
              </w:rPr>
            </w:pPr>
          </w:p>
        </w:tc>
        <w:tc>
          <w:tcPr>
            <w:tcW w:w="6280" w:type="dxa"/>
            <w:gridSpan w:val="4"/>
            <w:vAlign w:val="bottom"/>
          </w:tcPr>
          <w:p w:rsidR="006A100C" w:rsidRDefault="006A100C">
            <w:pPr>
              <w:ind w:left="100"/>
              <w:rPr>
                <w:sz w:val="20"/>
                <w:szCs w:val="20"/>
              </w:rPr>
            </w:pPr>
          </w:p>
        </w:tc>
        <w:tc>
          <w:tcPr>
            <w:tcW w:w="1540" w:type="dxa"/>
            <w:tcBorders>
              <w:right w:val="single" w:sz="8" w:space="0" w:color="auto"/>
            </w:tcBorders>
            <w:vAlign w:val="bottom"/>
          </w:tcPr>
          <w:p w:rsidR="006A100C" w:rsidRDefault="006A100C">
            <w:pPr>
              <w:ind w:right="20"/>
              <w:jc w:val="right"/>
              <w:rPr>
                <w:sz w:val="20"/>
                <w:szCs w:val="20"/>
              </w:rPr>
            </w:pPr>
          </w:p>
        </w:tc>
        <w:tc>
          <w:tcPr>
            <w:tcW w:w="940" w:type="dxa"/>
            <w:tcBorders>
              <w:right w:val="single" w:sz="8" w:space="0" w:color="auto"/>
            </w:tcBorders>
            <w:vAlign w:val="bottom"/>
          </w:tcPr>
          <w:p w:rsidR="006A100C" w:rsidRDefault="006A100C">
            <w:pPr>
              <w:rPr>
                <w:sz w:val="24"/>
                <w:szCs w:val="24"/>
              </w:rPr>
            </w:pPr>
          </w:p>
        </w:tc>
        <w:tc>
          <w:tcPr>
            <w:tcW w:w="30" w:type="dxa"/>
            <w:vAlign w:val="bottom"/>
          </w:tcPr>
          <w:p w:rsidR="006A100C" w:rsidRDefault="006A100C">
            <w:pPr>
              <w:rPr>
                <w:sz w:val="1"/>
                <w:szCs w:val="1"/>
              </w:rPr>
            </w:pPr>
          </w:p>
        </w:tc>
      </w:tr>
      <w:tr w:rsidR="006A100C" w:rsidTr="00707A55">
        <w:trPr>
          <w:trHeight w:val="270"/>
        </w:trPr>
        <w:tc>
          <w:tcPr>
            <w:tcW w:w="840" w:type="dxa"/>
            <w:tcBorders>
              <w:left w:val="single" w:sz="8" w:space="0" w:color="auto"/>
              <w:bottom w:val="single" w:sz="8" w:space="0" w:color="auto"/>
              <w:right w:val="single" w:sz="8" w:space="0" w:color="auto"/>
            </w:tcBorders>
            <w:vAlign w:val="bottom"/>
          </w:tcPr>
          <w:p w:rsidR="006A100C" w:rsidRDefault="00325FCD" w:rsidP="00325FCD">
            <w:pPr>
              <w:spacing w:line="267" w:lineRule="exact"/>
              <w:rPr>
                <w:sz w:val="20"/>
                <w:szCs w:val="20"/>
              </w:rPr>
            </w:pPr>
            <w:r>
              <w:rPr>
                <w:rFonts w:eastAsia="Times New Roman"/>
                <w:b/>
                <w:bCs/>
                <w:w w:val="99"/>
                <w:sz w:val="24"/>
                <w:szCs w:val="24"/>
              </w:rPr>
              <w:t xml:space="preserve">       </w:t>
            </w:r>
            <w:r w:rsidR="00365ACA">
              <w:rPr>
                <w:rFonts w:eastAsia="Times New Roman"/>
                <w:b/>
                <w:bCs/>
                <w:w w:val="99"/>
                <w:sz w:val="24"/>
                <w:szCs w:val="24"/>
              </w:rPr>
              <w:t>III</w:t>
            </w:r>
          </w:p>
        </w:tc>
        <w:tc>
          <w:tcPr>
            <w:tcW w:w="940" w:type="dxa"/>
            <w:tcBorders>
              <w:bottom w:val="single" w:sz="8" w:space="0" w:color="auto"/>
            </w:tcBorders>
            <w:vAlign w:val="bottom"/>
          </w:tcPr>
          <w:p w:rsidR="006A100C" w:rsidRDefault="006A100C">
            <w:pPr>
              <w:rPr>
                <w:sz w:val="23"/>
                <w:szCs w:val="23"/>
              </w:rPr>
            </w:pPr>
          </w:p>
        </w:tc>
        <w:tc>
          <w:tcPr>
            <w:tcW w:w="5340" w:type="dxa"/>
            <w:gridSpan w:val="3"/>
            <w:tcBorders>
              <w:bottom w:val="single" w:sz="8" w:space="0" w:color="auto"/>
            </w:tcBorders>
            <w:vAlign w:val="bottom"/>
          </w:tcPr>
          <w:p w:rsidR="006A100C" w:rsidRDefault="00365ACA">
            <w:pPr>
              <w:spacing w:line="267" w:lineRule="exact"/>
              <w:ind w:left="1580"/>
              <w:rPr>
                <w:sz w:val="20"/>
                <w:szCs w:val="20"/>
              </w:rPr>
            </w:pPr>
            <w:r>
              <w:rPr>
                <w:rFonts w:eastAsia="Times New Roman"/>
                <w:b/>
                <w:bCs/>
                <w:sz w:val="24"/>
                <w:szCs w:val="24"/>
              </w:rPr>
              <w:t>Организационный раздел</w:t>
            </w: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6A100C">
            <w:pPr>
              <w:rPr>
                <w:sz w:val="23"/>
                <w:szCs w:val="23"/>
              </w:rPr>
            </w:pPr>
          </w:p>
        </w:tc>
        <w:tc>
          <w:tcPr>
            <w:tcW w:w="30" w:type="dxa"/>
            <w:vAlign w:val="bottom"/>
          </w:tcPr>
          <w:p w:rsidR="006A100C" w:rsidRDefault="006A100C">
            <w:pPr>
              <w:rPr>
                <w:sz w:val="1"/>
                <w:szCs w:val="1"/>
              </w:rPr>
            </w:pPr>
          </w:p>
        </w:tc>
      </w:tr>
      <w:tr w:rsidR="006A100C" w:rsidTr="00707A55">
        <w:trPr>
          <w:trHeight w:val="262"/>
        </w:trPr>
        <w:tc>
          <w:tcPr>
            <w:tcW w:w="840" w:type="dxa"/>
            <w:tcBorders>
              <w:left w:val="single" w:sz="8" w:space="0" w:color="auto"/>
              <w:bottom w:val="single" w:sz="8" w:space="0" w:color="auto"/>
              <w:right w:val="single" w:sz="8" w:space="0" w:color="auto"/>
            </w:tcBorders>
            <w:vAlign w:val="bottom"/>
          </w:tcPr>
          <w:p w:rsidR="006A100C" w:rsidRDefault="00365ACA">
            <w:pPr>
              <w:spacing w:line="262" w:lineRule="exact"/>
              <w:jc w:val="center"/>
              <w:rPr>
                <w:sz w:val="20"/>
                <w:szCs w:val="20"/>
              </w:rPr>
            </w:pPr>
            <w:r>
              <w:rPr>
                <w:rFonts w:eastAsia="Times New Roman"/>
                <w:w w:val="99"/>
                <w:sz w:val="24"/>
                <w:szCs w:val="24"/>
              </w:rPr>
              <w:t>3.1.</w:t>
            </w:r>
          </w:p>
        </w:tc>
        <w:tc>
          <w:tcPr>
            <w:tcW w:w="6280" w:type="dxa"/>
            <w:gridSpan w:val="4"/>
            <w:tcBorders>
              <w:bottom w:val="single" w:sz="8" w:space="0" w:color="auto"/>
            </w:tcBorders>
            <w:vAlign w:val="bottom"/>
          </w:tcPr>
          <w:p w:rsidR="006A100C" w:rsidRDefault="00365ACA">
            <w:pPr>
              <w:spacing w:line="262" w:lineRule="exact"/>
              <w:ind w:left="100"/>
              <w:rPr>
                <w:sz w:val="20"/>
                <w:szCs w:val="20"/>
              </w:rPr>
            </w:pPr>
            <w:r>
              <w:rPr>
                <w:rFonts w:eastAsia="Times New Roman"/>
                <w:sz w:val="24"/>
                <w:szCs w:val="24"/>
              </w:rPr>
              <w:t>Материально-техническое обеспечение Программы</w:t>
            </w:r>
          </w:p>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C12DC9">
            <w:pPr>
              <w:spacing w:line="262" w:lineRule="exact"/>
              <w:jc w:val="center"/>
              <w:rPr>
                <w:sz w:val="20"/>
                <w:szCs w:val="20"/>
              </w:rPr>
            </w:pPr>
            <w:r>
              <w:rPr>
                <w:rFonts w:eastAsia="Times New Roman"/>
                <w:w w:val="99"/>
                <w:sz w:val="24"/>
                <w:szCs w:val="24"/>
              </w:rPr>
              <w:t>4</w:t>
            </w:r>
            <w:r w:rsidR="00365ACA">
              <w:rPr>
                <w:rFonts w:eastAsia="Times New Roman"/>
                <w:w w:val="99"/>
                <w:sz w:val="24"/>
                <w:szCs w:val="24"/>
              </w:rPr>
              <w:t>5</w:t>
            </w:r>
          </w:p>
        </w:tc>
        <w:tc>
          <w:tcPr>
            <w:tcW w:w="30" w:type="dxa"/>
            <w:vAlign w:val="bottom"/>
          </w:tcPr>
          <w:p w:rsidR="006A100C" w:rsidRDefault="006A100C">
            <w:pPr>
              <w:rPr>
                <w:sz w:val="1"/>
                <w:szCs w:val="1"/>
              </w:rPr>
            </w:pPr>
          </w:p>
        </w:tc>
      </w:tr>
      <w:tr w:rsidR="006A100C" w:rsidTr="00707A55">
        <w:trPr>
          <w:trHeight w:val="22"/>
        </w:trPr>
        <w:tc>
          <w:tcPr>
            <w:tcW w:w="840" w:type="dxa"/>
            <w:tcBorders>
              <w:left w:val="single" w:sz="8" w:space="0" w:color="auto"/>
              <w:bottom w:val="single" w:sz="8" w:space="0" w:color="auto"/>
              <w:right w:val="single" w:sz="8" w:space="0" w:color="auto"/>
            </w:tcBorders>
            <w:vAlign w:val="bottom"/>
          </w:tcPr>
          <w:p w:rsidR="006A100C" w:rsidRDefault="006A100C">
            <w:pPr>
              <w:spacing w:line="20" w:lineRule="exact"/>
              <w:rPr>
                <w:sz w:val="1"/>
                <w:szCs w:val="1"/>
              </w:rPr>
            </w:pPr>
          </w:p>
        </w:tc>
        <w:tc>
          <w:tcPr>
            <w:tcW w:w="6280" w:type="dxa"/>
            <w:gridSpan w:val="4"/>
            <w:tcBorders>
              <w:bottom w:val="single" w:sz="8" w:space="0" w:color="auto"/>
            </w:tcBorders>
            <w:vAlign w:val="bottom"/>
          </w:tcPr>
          <w:p w:rsidR="006A100C" w:rsidRDefault="006A100C">
            <w:pPr>
              <w:spacing w:line="20" w:lineRule="exact"/>
              <w:rPr>
                <w:sz w:val="1"/>
                <w:szCs w:val="1"/>
              </w:rPr>
            </w:pPr>
          </w:p>
        </w:tc>
        <w:tc>
          <w:tcPr>
            <w:tcW w:w="1540" w:type="dxa"/>
            <w:tcBorders>
              <w:bottom w:val="single" w:sz="8" w:space="0" w:color="auto"/>
              <w:right w:val="single" w:sz="8" w:space="0" w:color="auto"/>
            </w:tcBorders>
            <w:vAlign w:val="bottom"/>
          </w:tcPr>
          <w:p w:rsidR="006A100C" w:rsidRDefault="006A100C">
            <w:pPr>
              <w:spacing w:line="20" w:lineRule="exact"/>
              <w:rPr>
                <w:sz w:val="1"/>
                <w:szCs w:val="1"/>
              </w:rPr>
            </w:pPr>
          </w:p>
        </w:tc>
        <w:tc>
          <w:tcPr>
            <w:tcW w:w="940" w:type="dxa"/>
            <w:tcBorders>
              <w:bottom w:val="single" w:sz="8" w:space="0" w:color="auto"/>
              <w:right w:val="single" w:sz="8" w:space="0" w:color="auto"/>
            </w:tcBorders>
            <w:vAlign w:val="bottom"/>
          </w:tcPr>
          <w:p w:rsidR="006A100C" w:rsidRDefault="006A100C">
            <w:pPr>
              <w:spacing w:line="20" w:lineRule="exact"/>
              <w:rPr>
                <w:sz w:val="1"/>
                <w:szCs w:val="1"/>
              </w:rPr>
            </w:pPr>
          </w:p>
        </w:tc>
        <w:tc>
          <w:tcPr>
            <w:tcW w:w="30" w:type="dxa"/>
            <w:vAlign w:val="bottom"/>
          </w:tcPr>
          <w:p w:rsidR="006A100C" w:rsidRDefault="006A100C">
            <w:pPr>
              <w:rPr>
                <w:sz w:val="1"/>
                <w:szCs w:val="1"/>
              </w:rPr>
            </w:pPr>
          </w:p>
        </w:tc>
      </w:tr>
      <w:tr w:rsidR="006A100C" w:rsidTr="00707A55">
        <w:trPr>
          <w:trHeight w:val="263"/>
        </w:trPr>
        <w:tc>
          <w:tcPr>
            <w:tcW w:w="840" w:type="dxa"/>
            <w:tcBorders>
              <w:left w:val="single" w:sz="8" w:space="0" w:color="auto"/>
              <w:bottom w:val="single" w:sz="8" w:space="0" w:color="auto"/>
              <w:right w:val="single" w:sz="8" w:space="0" w:color="auto"/>
            </w:tcBorders>
            <w:vAlign w:val="bottom"/>
          </w:tcPr>
          <w:p w:rsidR="006A100C" w:rsidRDefault="00C12DC9">
            <w:pPr>
              <w:spacing w:line="263" w:lineRule="exact"/>
              <w:jc w:val="center"/>
              <w:rPr>
                <w:sz w:val="20"/>
                <w:szCs w:val="20"/>
              </w:rPr>
            </w:pPr>
            <w:r>
              <w:rPr>
                <w:rFonts w:eastAsia="Times New Roman"/>
                <w:w w:val="99"/>
                <w:sz w:val="24"/>
                <w:szCs w:val="24"/>
              </w:rPr>
              <w:t>3.2</w:t>
            </w:r>
            <w:r w:rsidR="00365ACA">
              <w:rPr>
                <w:rFonts w:eastAsia="Times New Roman"/>
                <w:w w:val="99"/>
                <w:sz w:val="24"/>
                <w:szCs w:val="24"/>
              </w:rPr>
              <w:t>.</w:t>
            </w:r>
          </w:p>
        </w:tc>
        <w:tc>
          <w:tcPr>
            <w:tcW w:w="6280" w:type="dxa"/>
            <w:gridSpan w:val="4"/>
            <w:tcBorders>
              <w:bottom w:val="single" w:sz="8" w:space="0" w:color="auto"/>
            </w:tcBorders>
            <w:vAlign w:val="bottom"/>
          </w:tcPr>
          <w:p w:rsidR="006A100C" w:rsidRDefault="00365ACA">
            <w:pPr>
              <w:spacing w:line="263" w:lineRule="exact"/>
              <w:ind w:left="180"/>
              <w:rPr>
                <w:sz w:val="20"/>
                <w:szCs w:val="20"/>
              </w:rPr>
            </w:pPr>
            <w:r>
              <w:rPr>
                <w:rFonts w:eastAsia="Times New Roman"/>
                <w:sz w:val="24"/>
                <w:szCs w:val="24"/>
              </w:rPr>
              <w:t>Организация режима пребывания детей в ДОУ</w:t>
            </w:r>
          </w:p>
        </w:tc>
        <w:tc>
          <w:tcPr>
            <w:tcW w:w="1540" w:type="dxa"/>
            <w:tcBorders>
              <w:bottom w:val="single" w:sz="8" w:space="0" w:color="auto"/>
              <w:right w:val="single" w:sz="8" w:space="0" w:color="auto"/>
            </w:tcBorders>
            <w:vAlign w:val="bottom"/>
          </w:tcPr>
          <w:p w:rsidR="006A100C" w:rsidRDefault="006A100C"/>
        </w:tc>
        <w:tc>
          <w:tcPr>
            <w:tcW w:w="940" w:type="dxa"/>
            <w:tcBorders>
              <w:bottom w:val="single" w:sz="8" w:space="0" w:color="auto"/>
              <w:right w:val="single" w:sz="8" w:space="0" w:color="auto"/>
            </w:tcBorders>
            <w:vAlign w:val="bottom"/>
          </w:tcPr>
          <w:p w:rsidR="006A100C" w:rsidRDefault="00C12DC9">
            <w:pPr>
              <w:spacing w:line="263" w:lineRule="exact"/>
              <w:jc w:val="center"/>
              <w:rPr>
                <w:sz w:val="20"/>
                <w:szCs w:val="20"/>
              </w:rPr>
            </w:pPr>
            <w:r>
              <w:rPr>
                <w:rFonts w:eastAsia="Times New Roman"/>
                <w:w w:val="99"/>
                <w:sz w:val="24"/>
                <w:szCs w:val="24"/>
              </w:rPr>
              <w:t>60</w:t>
            </w:r>
          </w:p>
        </w:tc>
        <w:tc>
          <w:tcPr>
            <w:tcW w:w="30" w:type="dxa"/>
            <w:vAlign w:val="bottom"/>
          </w:tcPr>
          <w:p w:rsidR="006A100C" w:rsidRDefault="006A100C">
            <w:pPr>
              <w:rPr>
                <w:sz w:val="1"/>
                <w:szCs w:val="1"/>
              </w:rPr>
            </w:pPr>
          </w:p>
        </w:tc>
      </w:tr>
      <w:tr w:rsidR="006A100C" w:rsidTr="00707A55">
        <w:trPr>
          <w:trHeight w:val="266"/>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b/>
                <w:bCs/>
                <w:w w:val="97"/>
                <w:sz w:val="24"/>
                <w:szCs w:val="24"/>
              </w:rPr>
              <w:t>IV</w:t>
            </w:r>
          </w:p>
        </w:tc>
        <w:tc>
          <w:tcPr>
            <w:tcW w:w="940" w:type="dxa"/>
            <w:tcBorders>
              <w:bottom w:val="single" w:sz="8" w:space="0" w:color="auto"/>
            </w:tcBorders>
            <w:vAlign w:val="bottom"/>
          </w:tcPr>
          <w:p w:rsidR="006A100C" w:rsidRDefault="006A100C">
            <w:pPr>
              <w:rPr>
                <w:sz w:val="23"/>
                <w:szCs w:val="23"/>
              </w:rPr>
            </w:pPr>
          </w:p>
        </w:tc>
        <w:tc>
          <w:tcPr>
            <w:tcW w:w="5340" w:type="dxa"/>
            <w:gridSpan w:val="3"/>
            <w:tcBorders>
              <w:bottom w:val="single" w:sz="8" w:space="0" w:color="auto"/>
            </w:tcBorders>
            <w:vAlign w:val="bottom"/>
          </w:tcPr>
          <w:p w:rsidR="006A100C" w:rsidRDefault="00365ACA">
            <w:pPr>
              <w:spacing w:line="264" w:lineRule="exact"/>
              <w:ind w:left="440"/>
              <w:jc w:val="center"/>
              <w:rPr>
                <w:sz w:val="20"/>
                <w:szCs w:val="20"/>
              </w:rPr>
            </w:pPr>
            <w:r>
              <w:rPr>
                <w:rFonts w:eastAsia="Times New Roman"/>
                <w:b/>
                <w:bCs/>
                <w:w w:val="99"/>
                <w:sz w:val="24"/>
                <w:szCs w:val="24"/>
              </w:rPr>
              <w:t>Дополнительный раздел</w:t>
            </w: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6A100C">
            <w:pPr>
              <w:rPr>
                <w:sz w:val="23"/>
                <w:szCs w:val="23"/>
              </w:rPr>
            </w:pPr>
          </w:p>
        </w:tc>
        <w:tc>
          <w:tcPr>
            <w:tcW w:w="30" w:type="dxa"/>
            <w:vAlign w:val="bottom"/>
          </w:tcPr>
          <w:p w:rsidR="006A100C" w:rsidRDefault="006A100C">
            <w:pPr>
              <w:rPr>
                <w:sz w:val="1"/>
                <w:szCs w:val="1"/>
              </w:rPr>
            </w:pPr>
          </w:p>
        </w:tc>
      </w:tr>
      <w:tr w:rsidR="006A100C" w:rsidTr="00707A55">
        <w:trPr>
          <w:trHeight w:val="266"/>
        </w:trPr>
        <w:tc>
          <w:tcPr>
            <w:tcW w:w="840" w:type="dxa"/>
            <w:tcBorders>
              <w:left w:val="single" w:sz="8" w:space="0" w:color="auto"/>
              <w:bottom w:val="single" w:sz="8" w:space="0" w:color="auto"/>
              <w:right w:val="single" w:sz="8" w:space="0" w:color="auto"/>
            </w:tcBorders>
            <w:vAlign w:val="bottom"/>
          </w:tcPr>
          <w:p w:rsidR="006A100C" w:rsidRDefault="00365ACA">
            <w:pPr>
              <w:spacing w:line="264" w:lineRule="exact"/>
              <w:jc w:val="center"/>
              <w:rPr>
                <w:sz w:val="20"/>
                <w:szCs w:val="20"/>
              </w:rPr>
            </w:pPr>
            <w:r>
              <w:rPr>
                <w:rFonts w:eastAsia="Times New Roman"/>
                <w:w w:val="99"/>
                <w:sz w:val="24"/>
                <w:szCs w:val="24"/>
              </w:rPr>
              <w:t>4.1.</w:t>
            </w:r>
          </w:p>
        </w:tc>
        <w:tc>
          <w:tcPr>
            <w:tcW w:w="4700" w:type="dxa"/>
            <w:gridSpan w:val="3"/>
            <w:tcBorders>
              <w:bottom w:val="single" w:sz="8" w:space="0" w:color="auto"/>
            </w:tcBorders>
            <w:vAlign w:val="bottom"/>
          </w:tcPr>
          <w:p w:rsidR="006A100C" w:rsidRDefault="00365ACA">
            <w:pPr>
              <w:spacing w:line="264" w:lineRule="exact"/>
              <w:ind w:left="180"/>
              <w:rPr>
                <w:sz w:val="20"/>
                <w:szCs w:val="20"/>
              </w:rPr>
            </w:pPr>
            <w:r>
              <w:rPr>
                <w:rFonts w:eastAsia="Times New Roman"/>
                <w:sz w:val="24"/>
                <w:szCs w:val="24"/>
              </w:rPr>
              <w:t>Краткая презентация Программы</w:t>
            </w:r>
          </w:p>
        </w:tc>
        <w:tc>
          <w:tcPr>
            <w:tcW w:w="1580" w:type="dxa"/>
            <w:tcBorders>
              <w:bottom w:val="single" w:sz="8" w:space="0" w:color="auto"/>
            </w:tcBorders>
            <w:vAlign w:val="bottom"/>
          </w:tcPr>
          <w:p w:rsidR="006A100C" w:rsidRDefault="006A100C">
            <w:pPr>
              <w:rPr>
                <w:sz w:val="23"/>
                <w:szCs w:val="23"/>
              </w:rPr>
            </w:pPr>
          </w:p>
        </w:tc>
        <w:tc>
          <w:tcPr>
            <w:tcW w:w="1540" w:type="dxa"/>
            <w:tcBorders>
              <w:bottom w:val="single" w:sz="8" w:space="0" w:color="auto"/>
              <w:right w:val="single" w:sz="8" w:space="0" w:color="auto"/>
            </w:tcBorders>
            <w:vAlign w:val="bottom"/>
          </w:tcPr>
          <w:p w:rsidR="006A100C" w:rsidRDefault="006A100C">
            <w:pPr>
              <w:rPr>
                <w:sz w:val="23"/>
                <w:szCs w:val="23"/>
              </w:rPr>
            </w:pPr>
          </w:p>
        </w:tc>
        <w:tc>
          <w:tcPr>
            <w:tcW w:w="940" w:type="dxa"/>
            <w:tcBorders>
              <w:bottom w:val="single" w:sz="8" w:space="0" w:color="auto"/>
              <w:right w:val="single" w:sz="8" w:space="0" w:color="auto"/>
            </w:tcBorders>
            <w:vAlign w:val="bottom"/>
          </w:tcPr>
          <w:p w:rsidR="006A100C" w:rsidRDefault="00C12DC9">
            <w:pPr>
              <w:spacing w:line="264" w:lineRule="exact"/>
              <w:jc w:val="center"/>
              <w:rPr>
                <w:sz w:val="20"/>
                <w:szCs w:val="20"/>
              </w:rPr>
            </w:pPr>
            <w:r>
              <w:rPr>
                <w:rFonts w:eastAsia="Times New Roman"/>
                <w:w w:val="99"/>
                <w:sz w:val="24"/>
                <w:szCs w:val="24"/>
              </w:rPr>
              <w:t>64</w:t>
            </w:r>
          </w:p>
        </w:tc>
        <w:tc>
          <w:tcPr>
            <w:tcW w:w="30" w:type="dxa"/>
            <w:vAlign w:val="bottom"/>
          </w:tcPr>
          <w:p w:rsidR="006A100C" w:rsidRDefault="006A100C">
            <w:pPr>
              <w:rPr>
                <w:sz w:val="1"/>
                <w:szCs w:val="1"/>
              </w:rPr>
            </w:pPr>
          </w:p>
        </w:tc>
      </w:tr>
    </w:tbl>
    <w:p w:rsidR="006A100C" w:rsidRDefault="00790608">
      <w:pPr>
        <w:spacing w:line="20" w:lineRule="exact"/>
        <w:rPr>
          <w:sz w:val="20"/>
          <w:szCs w:val="20"/>
        </w:rPr>
      </w:pPr>
      <w:r>
        <w:rPr>
          <w:noProof/>
          <w:sz w:val="20"/>
          <w:szCs w:val="20"/>
        </w:rPr>
        <mc:AlternateContent>
          <mc:Choice Requires="wps">
            <w:drawing>
              <wp:anchor distT="0" distB="0" distL="0" distR="0" simplePos="0" relativeHeight="251735552" behindDoc="1" locked="0" layoutInCell="0" allowOverlap="1">
                <wp:simplePos x="0" y="0"/>
                <wp:positionH relativeFrom="column">
                  <wp:posOffset>90170</wp:posOffset>
                </wp:positionH>
                <wp:positionV relativeFrom="paragraph">
                  <wp:posOffset>-2895600</wp:posOffset>
                </wp:positionV>
                <wp:extent cx="12700" cy="12065"/>
                <wp:effectExtent l="4445" t="0" r="1905" b="635"/>
                <wp:wrapNone/>
                <wp:docPr id="141"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D4DD" id="Shape 2" o:spid="_x0000_s1026" style="position:absolute;margin-left:7.1pt;margin-top:-228pt;width:1pt;height:.95pt;z-index:-25158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" o:allowincell="f" fillcolor="black" stroked="f"/>
            </w:pict>
          </mc:Fallback>
        </mc:AlternateContent>
      </w:r>
      <w:r>
        <w:rPr>
          <w:noProof/>
          <w:sz w:val="20"/>
          <w:szCs w:val="20"/>
        </w:rPr>
        <mc:AlternateContent>
          <mc:Choice Requires="wps">
            <w:drawing>
              <wp:anchor distT="0" distB="0" distL="0" distR="0" simplePos="0" relativeHeight="251736576" behindDoc="1" locked="0" layoutInCell="0" allowOverlap="1">
                <wp:simplePos x="0" y="0"/>
                <wp:positionH relativeFrom="column">
                  <wp:posOffset>610870</wp:posOffset>
                </wp:positionH>
                <wp:positionV relativeFrom="paragraph">
                  <wp:posOffset>-2895600</wp:posOffset>
                </wp:positionV>
                <wp:extent cx="12700" cy="12065"/>
                <wp:effectExtent l="1270" t="0" r="0" b="635"/>
                <wp:wrapNone/>
                <wp:docPr id="140"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1CC5B" id="Shape 3" o:spid="_x0000_s1026" style="position:absolute;margin-left:48.1pt;margin-top:-228pt;width:1pt;height:.95pt;z-index:-25157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" o:allowincell="f" fillcolor="black" stroked="f"/>
            </w:pict>
          </mc:Fallback>
        </mc:AlternateContent>
      </w:r>
      <w:r>
        <w:rPr>
          <w:noProof/>
          <w:sz w:val="20"/>
          <w:szCs w:val="20"/>
        </w:rPr>
        <mc:AlternateContent>
          <mc:Choice Requires="wps">
            <w:drawing>
              <wp:anchor distT="0" distB="0" distL="0" distR="0" simplePos="0" relativeHeight="251737600" behindDoc="1" locked="0" layoutInCell="0" allowOverlap="1">
                <wp:simplePos x="0" y="0"/>
                <wp:positionH relativeFrom="column">
                  <wp:posOffset>5573395</wp:posOffset>
                </wp:positionH>
                <wp:positionV relativeFrom="paragraph">
                  <wp:posOffset>-2895600</wp:posOffset>
                </wp:positionV>
                <wp:extent cx="12700" cy="12065"/>
                <wp:effectExtent l="1270" t="0" r="0" b="635"/>
                <wp:wrapNone/>
                <wp:docPr id="139"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2891" id="Shape 4" o:spid="_x0000_s1026" style="position:absolute;margin-left:438.85pt;margin-top:-228pt;width:1pt;height:.95pt;z-index:-25157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1738624" behindDoc="1" locked="0" layoutInCell="0" allowOverlap="1">
                <wp:simplePos x="0" y="0"/>
                <wp:positionH relativeFrom="column">
                  <wp:posOffset>6170295</wp:posOffset>
                </wp:positionH>
                <wp:positionV relativeFrom="paragraph">
                  <wp:posOffset>-2895600</wp:posOffset>
                </wp:positionV>
                <wp:extent cx="12700" cy="12065"/>
                <wp:effectExtent l="0" t="0" r="0" b="635"/>
                <wp:wrapNone/>
                <wp:docPr id="138"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0F2BD" id="Shape 5" o:spid="_x0000_s1026" style="position:absolute;margin-left:485.85pt;margin-top:-228pt;width:1pt;height:.95pt;z-index:-25157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lccQIAAPY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" o:allowincell="f" fillcolor="black" stroked="f"/>
            </w:pict>
          </mc:Fallback>
        </mc:AlternateContent>
      </w:r>
    </w:p>
    <w:p w:rsidR="006A100C" w:rsidRDefault="006A100C">
      <w:pPr>
        <w:sectPr w:rsidR="006A100C">
          <w:pgSz w:w="11900" w:h="16836"/>
          <w:pgMar w:top="1122" w:right="728" w:bottom="1440" w:left="1440" w:header="0" w:footer="0" w:gutter="0"/>
          <w:cols w:space="720" w:equalWidth="0">
            <w:col w:w="9740"/>
          </w:cols>
        </w:sectPr>
      </w:pPr>
    </w:p>
    <w:p w:rsidR="006A100C" w:rsidRDefault="00365ACA">
      <w:pPr>
        <w:ind w:left="4120"/>
        <w:rPr>
          <w:sz w:val="20"/>
          <w:szCs w:val="20"/>
        </w:rPr>
      </w:pPr>
      <w:proofErr w:type="spellStart"/>
      <w:r>
        <w:rPr>
          <w:rFonts w:eastAsia="Times New Roman"/>
          <w:b/>
          <w:bCs/>
          <w:sz w:val="26"/>
          <w:szCs w:val="26"/>
        </w:rPr>
        <w:lastRenderedPageBreak/>
        <w:t>I.Целевой</w:t>
      </w:r>
      <w:proofErr w:type="spellEnd"/>
      <w:r>
        <w:rPr>
          <w:rFonts w:eastAsia="Times New Roman"/>
          <w:b/>
          <w:bCs/>
          <w:sz w:val="26"/>
          <w:szCs w:val="26"/>
        </w:rPr>
        <w:t xml:space="preserve"> раздел</w:t>
      </w:r>
    </w:p>
    <w:p w:rsidR="006A100C" w:rsidRDefault="006A100C">
      <w:pPr>
        <w:spacing w:line="1" w:lineRule="exact"/>
        <w:rPr>
          <w:sz w:val="20"/>
          <w:szCs w:val="20"/>
        </w:rPr>
      </w:pPr>
    </w:p>
    <w:p w:rsidR="006A100C" w:rsidRDefault="00365ACA">
      <w:pPr>
        <w:ind w:left="3300"/>
        <w:rPr>
          <w:sz w:val="20"/>
          <w:szCs w:val="20"/>
        </w:rPr>
      </w:pPr>
      <w:r>
        <w:rPr>
          <w:rFonts w:eastAsia="Times New Roman"/>
          <w:b/>
          <w:bCs/>
          <w:sz w:val="26"/>
          <w:szCs w:val="26"/>
        </w:rPr>
        <w:t>1.1. Пояснительная записка</w:t>
      </w:r>
    </w:p>
    <w:p w:rsidR="006A100C" w:rsidRDefault="006A100C">
      <w:pPr>
        <w:spacing w:line="5" w:lineRule="exact"/>
        <w:rPr>
          <w:sz w:val="20"/>
          <w:szCs w:val="20"/>
        </w:rPr>
      </w:pPr>
    </w:p>
    <w:p w:rsidR="006A100C" w:rsidRPr="00D4161D" w:rsidRDefault="00365ACA">
      <w:pPr>
        <w:spacing w:line="238" w:lineRule="auto"/>
        <w:ind w:left="260" w:firstLine="708"/>
        <w:jc w:val="both"/>
        <w:rPr>
          <w:sz w:val="24"/>
          <w:szCs w:val="24"/>
        </w:rPr>
      </w:pPr>
      <w:r w:rsidRPr="00D4161D">
        <w:rPr>
          <w:rFonts w:eastAsia="Times New Roman"/>
          <w:sz w:val="24"/>
          <w:szCs w:val="24"/>
        </w:rPr>
        <w:t xml:space="preserve">Образовательная программа дошкольного образования </w:t>
      </w:r>
      <w:r w:rsidRPr="00D4161D">
        <w:rPr>
          <w:rFonts w:eastAsia="Times New Roman"/>
          <w:b/>
          <w:bCs/>
          <w:sz w:val="24"/>
          <w:szCs w:val="24"/>
        </w:rPr>
        <w:t>Муниципального</w:t>
      </w:r>
      <w:r w:rsidRPr="00D4161D">
        <w:rPr>
          <w:rFonts w:eastAsia="Times New Roman"/>
          <w:sz w:val="24"/>
          <w:szCs w:val="24"/>
        </w:rPr>
        <w:t xml:space="preserve"> </w:t>
      </w:r>
      <w:r w:rsidRPr="00D4161D">
        <w:rPr>
          <w:rFonts w:eastAsia="Times New Roman"/>
          <w:b/>
          <w:bCs/>
          <w:sz w:val="24"/>
          <w:szCs w:val="24"/>
        </w:rPr>
        <w:t xml:space="preserve">бюджетного дошкольного образовательного учреждения «Центр развития ребенка – детский сад № 6 «Колокольчик» </w:t>
      </w:r>
      <w:r w:rsidRPr="00D4161D">
        <w:rPr>
          <w:rFonts w:eastAsia="Times New Roman"/>
          <w:sz w:val="24"/>
          <w:szCs w:val="24"/>
        </w:rPr>
        <w:t>(далее – Программа) является нормативно</w:t>
      </w:r>
      <w:r w:rsidRPr="00D4161D">
        <w:rPr>
          <w:rFonts w:eastAsia="Times New Roman"/>
          <w:b/>
          <w:bCs/>
          <w:sz w:val="24"/>
          <w:szCs w:val="24"/>
        </w:rPr>
        <w:t xml:space="preserve"> </w:t>
      </w:r>
      <w:r w:rsidRPr="00D4161D">
        <w:rPr>
          <w:rFonts w:eastAsia="Times New Roman"/>
          <w:sz w:val="24"/>
          <w:szCs w:val="24"/>
        </w:rPr>
        <w:t>-</w:t>
      </w:r>
      <w:r w:rsidRPr="00D4161D">
        <w:rPr>
          <w:rFonts w:eastAsia="Times New Roman"/>
          <w:b/>
          <w:bCs/>
          <w:sz w:val="24"/>
          <w:szCs w:val="24"/>
        </w:rPr>
        <w:t xml:space="preserve"> </w:t>
      </w:r>
      <w:r w:rsidRPr="00D4161D">
        <w:rPr>
          <w:rFonts w:eastAsia="Times New Roman"/>
          <w:sz w:val="24"/>
          <w:szCs w:val="24"/>
        </w:rPr>
        <w:t>управленческим</w:t>
      </w:r>
      <w:r w:rsidRPr="00D4161D">
        <w:rPr>
          <w:rFonts w:eastAsia="Times New Roman"/>
          <w:b/>
          <w:bCs/>
          <w:sz w:val="24"/>
          <w:szCs w:val="24"/>
        </w:rPr>
        <w:t xml:space="preserve"> </w:t>
      </w:r>
      <w:r w:rsidRPr="00D4161D">
        <w:rPr>
          <w:rFonts w:eastAsia="Times New Roman"/>
          <w:sz w:val="24"/>
          <w:szCs w:val="24"/>
        </w:rPr>
        <w:t>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6A100C" w:rsidRDefault="006A100C">
      <w:pPr>
        <w:spacing w:line="24" w:lineRule="exact"/>
        <w:rPr>
          <w:sz w:val="20"/>
          <w:szCs w:val="20"/>
        </w:rPr>
      </w:pPr>
    </w:p>
    <w:p w:rsidR="006A100C" w:rsidRPr="00463F79" w:rsidRDefault="00365ACA">
      <w:pPr>
        <w:spacing w:line="237" w:lineRule="auto"/>
        <w:ind w:left="260" w:firstLine="708"/>
        <w:jc w:val="both"/>
        <w:rPr>
          <w:sz w:val="24"/>
          <w:szCs w:val="24"/>
        </w:rPr>
      </w:pPr>
      <w:r w:rsidRPr="00463F79">
        <w:rPr>
          <w:rFonts w:eastAsia="Times New Roman"/>
          <w:sz w:val="24"/>
          <w:szCs w:val="24"/>
        </w:rPr>
        <w:t xml:space="preserve">Образовательная программа </w:t>
      </w:r>
      <w:r w:rsidRPr="00463F79">
        <w:rPr>
          <w:rFonts w:eastAsia="Times New Roman"/>
          <w:b/>
          <w:bCs/>
          <w:sz w:val="24"/>
          <w:szCs w:val="24"/>
        </w:rPr>
        <w:t>Муниципального</w:t>
      </w:r>
      <w:r w:rsidRPr="00463F79">
        <w:rPr>
          <w:rFonts w:eastAsia="Times New Roman"/>
          <w:sz w:val="24"/>
          <w:szCs w:val="24"/>
        </w:rPr>
        <w:t xml:space="preserve"> </w:t>
      </w:r>
      <w:r w:rsidRPr="00463F79">
        <w:rPr>
          <w:rFonts w:eastAsia="Times New Roman"/>
          <w:b/>
          <w:bCs/>
          <w:sz w:val="24"/>
          <w:szCs w:val="24"/>
        </w:rPr>
        <w:t xml:space="preserve">бюджетного дошкольного образовательного учреждения «Центр развития ребенка – детский сад </w:t>
      </w:r>
      <w:r w:rsidR="001D4B3A" w:rsidRPr="00463F79">
        <w:rPr>
          <w:rFonts w:eastAsia="Times New Roman"/>
          <w:b/>
          <w:bCs/>
          <w:sz w:val="24"/>
          <w:szCs w:val="24"/>
        </w:rPr>
        <w:t xml:space="preserve">                     </w:t>
      </w:r>
      <w:r w:rsidR="00463F79">
        <w:rPr>
          <w:rFonts w:eastAsia="Times New Roman"/>
          <w:b/>
          <w:bCs/>
          <w:sz w:val="24"/>
          <w:szCs w:val="24"/>
        </w:rPr>
        <w:t xml:space="preserve">             </w:t>
      </w:r>
      <w:r w:rsidRPr="00463F79">
        <w:rPr>
          <w:rFonts w:eastAsia="Times New Roman"/>
          <w:b/>
          <w:bCs/>
          <w:sz w:val="24"/>
          <w:szCs w:val="24"/>
        </w:rPr>
        <w:t>№ 6 «Колокольчик»</w:t>
      </w:r>
      <w:r w:rsidRPr="00463F79">
        <w:rPr>
          <w:rFonts w:eastAsia="Times New Roman"/>
          <w:sz w:val="24"/>
          <w:szCs w:val="24"/>
        </w:rPr>
        <w:t xml:space="preserve"> (далее</w:t>
      </w:r>
      <w:r w:rsidRPr="00463F79">
        <w:rPr>
          <w:rFonts w:eastAsia="Times New Roman"/>
          <w:b/>
          <w:bCs/>
          <w:sz w:val="24"/>
          <w:szCs w:val="24"/>
        </w:rPr>
        <w:t xml:space="preserve"> </w:t>
      </w:r>
      <w:r w:rsidRPr="00463F79">
        <w:rPr>
          <w:rFonts w:eastAsia="Times New Roman"/>
          <w:sz w:val="24"/>
          <w:szCs w:val="24"/>
        </w:rPr>
        <w:t>-</w:t>
      </w:r>
      <w:r w:rsidRPr="00463F79">
        <w:rPr>
          <w:rFonts w:eastAsia="Times New Roman"/>
          <w:b/>
          <w:bCs/>
          <w:sz w:val="24"/>
          <w:szCs w:val="24"/>
        </w:rPr>
        <w:t xml:space="preserve"> </w:t>
      </w:r>
      <w:r w:rsidRPr="00463F79">
        <w:rPr>
          <w:rFonts w:eastAsia="Times New Roman"/>
          <w:sz w:val="24"/>
          <w:szCs w:val="24"/>
        </w:rPr>
        <w:t>ДОУ) разработана в соответствии с:</w:t>
      </w:r>
    </w:p>
    <w:p w:rsidR="006A100C" w:rsidRDefault="006A100C">
      <w:pPr>
        <w:spacing w:line="35" w:lineRule="exact"/>
        <w:rPr>
          <w:sz w:val="20"/>
          <w:szCs w:val="20"/>
        </w:rPr>
      </w:pPr>
    </w:p>
    <w:p w:rsidR="00D4161D" w:rsidRPr="00D4161D" w:rsidRDefault="00D4161D" w:rsidP="00D4161D">
      <w:pPr>
        <w:ind w:left="284"/>
        <w:jc w:val="both"/>
        <w:rPr>
          <w:sz w:val="24"/>
          <w:szCs w:val="24"/>
        </w:rPr>
      </w:pPr>
      <w:r w:rsidRPr="00D4161D">
        <w:rPr>
          <w:sz w:val="24"/>
          <w:szCs w:val="24"/>
        </w:rPr>
        <w:t xml:space="preserve">1. Федеральный государственный образовательный стандарт дошкольного образования, утвержденный приказом Министерством образования и науки РФ от 17.10.2013 г. №1155 и зарегистрированные в Минюсте </w:t>
      </w:r>
      <w:proofErr w:type="gramStart"/>
      <w:r w:rsidRPr="00D4161D">
        <w:rPr>
          <w:sz w:val="24"/>
          <w:szCs w:val="24"/>
        </w:rPr>
        <w:t>РФ  14.11.2013</w:t>
      </w:r>
      <w:proofErr w:type="gramEnd"/>
      <w:r w:rsidRPr="00D4161D">
        <w:rPr>
          <w:sz w:val="24"/>
          <w:szCs w:val="24"/>
        </w:rPr>
        <w:t xml:space="preserve"> г., рег. №30384.</w:t>
      </w:r>
    </w:p>
    <w:p w:rsidR="00D4161D" w:rsidRPr="00D4161D" w:rsidRDefault="00D4161D" w:rsidP="00D4161D">
      <w:pPr>
        <w:ind w:left="142"/>
        <w:jc w:val="both"/>
        <w:rPr>
          <w:sz w:val="24"/>
          <w:szCs w:val="24"/>
        </w:rPr>
      </w:pPr>
      <w:r w:rsidRPr="00D4161D">
        <w:rPr>
          <w:sz w:val="24"/>
          <w:szCs w:val="24"/>
        </w:rPr>
        <w:t xml:space="preserve"> 2.</w:t>
      </w:r>
      <w:r w:rsidRPr="00D4161D">
        <w:rPr>
          <w:sz w:val="24"/>
          <w:szCs w:val="24"/>
        </w:rPr>
        <w:tab/>
        <w:t>Федеральный закон «Об образовании в Российской Федерации» от 29.12.2012 г. №273-ФЗ.</w:t>
      </w:r>
    </w:p>
    <w:p w:rsidR="00D4161D" w:rsidRPr="00D4161D" w:rsidRDefault="00D4161D" w:rsidP="00D4161D">
      <w:pPr>
        <w:ind w:left="142"/>
        <w:jc w:val="both"/>
        <w:rPr>
          <w:sz w:val="24"/>
          <w:szCs w:val="24"/>
        </w:rPr>
      </w:pPr>
      <w:r w:rsidRPr="00D4161D">
        <w:rPr>
          <w:sz w:val="24"/>
          <w:szCs w:val="24"/>
        </w:rPr>
        <w:t xml:space="preserve"> 3.</w:t>
      </w:r>
      <w:r w:rsidRPr="00D4161D">
        <w:rPr>
          <w:sz w:val="24"/>
          <w:szCs w:val="24"/>
        </w:rPr>
        <w:tab/>
        <w:t xml:space="preserve">Санитарные правила и нормы 2.4.1.3049 – 13, утвержденные Постановлением главного государственного врача РФ от 15.05.2013 г. №26 и зарегистрированные в Минюсте России от 29.12.2013 г., рег. №28564 с изменениями в соответствии с Постановлением Главного государственного врача РФ от 20 июля </w:t>
      </w:r>
      <w:smartTag w:uri="urn:schemas-microsoft-com:office:smarttags" w:element="metricconverter">
        <w:smartTagPr>
          <w:attr w:name="ProductID" w:val="2015 г"/>
        </w:smartTagPr>
        <w:r w:rsidRPr="00D4161D">
          <w:rPr>
            <w:sz w:val="24"/>
            <w:szCs w:val="24"/>
          </w:rPr>
          <w:t>2015 г</w:t>
        </w:r>
      </w:smartTag>
      <w:r w:rsidRPr="00D4161D">
        <w:rPr>
          <w:sz w:val="24"/>
          <w:szCs w:val="24"/>
        </w:rPr>
        <w:t>. №28 (зарегистрирован в Минюсте от 03.08.2015 г. №3812).                                                                                                                                           4.Санитарно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D4161D">
        <w:rPr>
          <w:sz w:val="24"/>
          <w:szCs w:val="24"/>
          <w:lang w:val="en-US"/>
        </w:rPr>
        <w:t>COVID</w:t>
      </w:r>
      <w:r w:rsidRPr="00D4161D">
        <w:rPr>
          <w:sz w:val="24"/>
          <w:szCs w:val="24"/>
        </w:rPr>
        <w:t>-19), утвержденные Постановлением главного санитарного врача Российской Федерации № 16 от 30.06.2020г.</w:t>
      </w:r>
    </w:p>
    <w:p w:rsidR="00D4161D" w:rsidRPr="00D4161D" w:rsidRDefault="00D4161D" w:rsidP="00D4161D">
      <w:pPr>
        <w:shd w:val="clear" w:color="auto" w:fill="FFFFFF"/>
        <w:ind w:left="142"/>
        <w:jc w:val="both"/>
        <w:rPr>
          <w:sz w:val="24"/>
          <w:szCs w:val="24"/>
        </w:rPr>
      </w:pPr>
      <w:r w:rsidRPr="00D4161D">
        <w:rPr>
          <w:sz w:val="24"/>
          <w:szCs w:val="24"/>
        </w:rPr>
        <w:t xml:space="preserve">5.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 протокол от 20 мая 2015 года №2/15). </w:t>
      </w:r>
    </w:p>
    <w:p w:rsidR="00D4161D" w:rsidRPr="00D4161D" w:rsidRDefault="00D4161D" w:rsidP="00D4161D">
      <w:pPr>
        <w:ind w:left="142"/>
        <w:jc w:val="both"/>
        <w:rPr>
          <w:sz w:val="24"/>
          <w:szCs w:val="24"/>
        </w:rPr>
      </w:pPr>
      <w:r w:rsidRPr="00D4161D">
        <w:rPr>
          <w:sz w:val="24"/>
          <w:szCs w:val="24"/>
        </w:rPr>
        <w:t>6. Приказ Министерства образования и науки РФ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4161D" w:rsidRPr="00D4161D" w:rsidRDefault="00D4161D" w:rsidP="00D4161D">
      <w:pPr>
        <w:ind w:left="142"/>
        <w:jc w:val="both"/>
        <w:rPr>
          <w:sz w:val="24"/>
          <w:szCs w:val="24"/>
        </w:rPr>
      </w:pPr>
      <w:r w:rsidRPr="00D4161D">
        <w:rPr>
          <w:sz w:val="24"/>
          <w:szCs w:val="24"/>
        </w:rPr>
        <w:t xml:space="preserve">7. Письмо Министерства просвещения России от 12 апреля 2019г. </w:t>
      </w:r>
      <w:proofErr w:type="spellStart"/>
      <w:r w:rsidRPr="00D4161D">
        <w:rPr>
          <w:sz w:val="24"/>
          <w:szCs w:val="24"/>
        </w:rPr>
        <w:t>Исх</w:t>
      </w:r>
      <w:proofErr w:type="spellEnd"/>
      <w:r w:rsidRPr="00D4161D">
        <w:rPr>
          <w:sz w:val="24"/>
          <w:szCs w:val="24"/>
        </w:rPr>
        <w:t>- 5533/16к для организации работы по вопросу обучения детей с ограниченными возможностями здоровья (ОВЗ) и инвалидностью в образовательных организациях, осуществляющих образовательную деятельность по программам дошкольного образования.</w:t>
      </w:r>
    </w:p>
    <w:p w:rsidR="00D4161D" w:rsidRPr="00D4161D" w:rsidRDefault="00D4161D" w:rsidP="00D4161D">
      <w:pPr>
        <w:ind w:left="142"/>
        <w:jc w:val="both"/>
        <w:rPr>
          <w:sz w:val="24"/>
          <w:szCs w:val="24"/>
        </w:rPr>
      </w:pPr>
      <w:r w:rsidRPr="00D4161D">
        <w:rPr>
          <w:sz w:val="24"/>
          <w:szCs w:val="24"/>
        </w:rPr>
        <w:t>8. Письмо Министерства просвещения России от 16 мая 2019г. № ТС-1192/03 для организации работы по вопросу обучения детей с ограниченными  возможностями здоровья (ОВЗ) и инвалидностью в образовательных организациях, осуществляющих образовательную деятельность по программам дошкольного образования.</w:t>
      </w:r>
    </w:p>
    <w:p w:rsidR="00D4161D" w:rsidRPr="00D4161D" w:rsidRDefault="00D4161D" w:rsidP="006D0B25">
      <w:pPr>
        <w:ind w:left="142"/>
        <w:jc w:val="both"/>
        <w:rPr>
          <w:sz w:val="24"/>
          <w:szCs w:val="24"/>
        </w:rPr>
      </w:pPr>
      <w:r w:rsidRPr="00D4161D">
        <w:rPr>
          <w:sz w:val="24"/>
          <w:szCs w:val="24"/>
        </w:rPr>
        <w:t>9.</w:t>
      </w:r>
      <w:r w:rsidRPr="00D4161D">
        <w:rPr>
          <w:sz w:val="24"/>
          <w:szCs w:val="24"/>
        </w:rPr>
        <w:tab/>
        <w:t>Устав Муниципального  бюджетного  дошкольного образовательного  учреждения                   «Центр  развития  ребенка -  детский  сад № 6 « Колокольчик»   утвержденный  постановлением  администрации Луховицкого  муниципального района Московской  области.</w:t>
      </w:r>
    </w:p>
    <w:p w:rsidR="006A100C" w:rsidRDefault="006A100C">
      <w:pPr>
        <w:spacing w:line="15" w:lineRule="exact"/>
        <w:rPr>
          <w:rFonts w:eastAsia="Times New Roman"/>
          <w:sz w:val="28"/>
          <w:szCs w:val="28"/>
        </w:rPr>
      </w:pPr>
    </w:p>
    <w:p w:rsidR="006A100C" w:rsidRPr="00D4161D" w:rsidRDefault="00365ACA">
      <w:pPr>
        <w:spacing w:line="236" w:lineRule="auto"/>
        <w:ind w:left="260" w:right="20" w:firstLine="708"/>
        <w:jc w:val="both"/>
        <w:rPr>
          <w:rFonts w:eastAsia="Times New Roman"/>
          <w:sz w:val="24"/>
          <w:szCs w:val="24"/>
        </w:rPr>
      </w:pPr>
      <w:r w:rsidRPr="00D4161D">
        <w:rPr>
          <w:rFonts w:eastAsia="Times New Roman"/>
          <w:sz w:val="24"/>
          <w:szCs w:val="24"/>
        </w:rPr>
        <w:t xml:space="preserve">Реализация Программы обеспечивает права </w:t>
      </w:r>
      <w:proofErr w:type="spellStart"/>
      <w:r w:rsidRPr="00D4161D">
        <w:rPr>
          <w:rFonts w:eastAsia="Times New Roman"/>
          <w:sz w:val="24"/>
          <w:szCs w:val="24"/>
        </w:rPr>
        <w:t>ребѐнка</w:t>
      </w:r>
      <w:proofErr w:type="spellEnd"/>
      <w:r w:rsidRPr="00D4161D">
        <w:rPr>
          <w:rFonts w:eastAsia="Times New Roman"/>
          <w:sz w:val="24"/>
          <w:szCs w:val="24"/>
        </w:rPr>
        <w:t xml:space="preserve"> на физическое, интеллектуальное, социальное и эмоциональное развитие на дошкольной ступени и при переходе к обучению в начальной школе.</w:t>
      </w:r>
    </w:p>
    <w:p w:rsidR="006A100C" w:rsidRPr="00D4161D" w:rsidRDefault="006A100C">
      <w:pPr>
        <w:spacing w:line="14" w:lineRule="exact"/>
        <w:rPr>
          <w:rFonts w:eastAsia="Times New Roman"/>
          <w:sz w:val="24"/>
          <w:szCs w:val="24"/>
        </w:rPr>
      </w:pPr>
    </w:p>
    <w:p w:rsidR="006A100C" w:rsidRDefault="00365ACA">
      <w:pPr>
        <w:spacing w:line="236" w:lineRule="auto"/>
        <w:ind w:left="260" w:right="20" w:firstLine="708"/>
        <w:jc w:val="both"/>
        <w:rPr>
          <w:rFonts w:eastAsia="Times New Roman"/>
          <w:sz w:val="24"/>
          <w:szCs w:val="24"/>
        </w:rPr>
      </w:pPr>
      <w:r w:rsidRPr="00D4161D">
        <w:rPr>
          <w:rFonts w:eastAsia="Times New Roman"/>
          <w:sz w:val="24"/>
          <w:szCs w:val="24"/>
        </w:rPr>
        <w:t>Программа определяет обязательную часть и часть, формируемую участниками образовательных отношений для детей от 1,5(1год 6 месяцев) до 7 лет вплоть до прекращения образовательных отношений.</w:t>
      </w:r>
    </w:p>
    <w:p w:rsidR="00463F79" w:rsidRPr="00D4161D" w:rsidRDefault="00463F79">
      <w:pPr>
        <w:spacing w:line="236" w:lineRule="auto"/>
        <w:ind w:left="260" w:right="20" w:firstLine="708"/>
        <w:jc w:val="both"/>
        <w:rPr>
          <w:rFonts w:eastAsia="Times New Roman"/>
          <w:sz w:val="24"/>
          <w:szCs w:val="24"/>
        </w:rPr>
      </w:pPr>
    </w:p>
    <w:p w:rsidR="006A100C" w:rsidRPr="00D4161D" w:rsidRDefault="006A100C">
      <w:pPr>
        <w:spacing w:line="14" w:lineRule="exact"/>
        <w:rPr>
          <w:rFonts w:eastAsia="Times New Roman"/>
          <w:sz w:val="24"/>
          <w:szCs w:val="24"/>
        </w:rPr>
      </w:pPr>
    </w:p>
    <w:p w:rsidR="006A100C" w:rsidRPr="003E1B8A" w:rsidRDefault="00365ACA">
      <w:pPr>
        <w:spacing w:line="238" w:lineRule="auto"/>
        <w:ind w:left="260" w:firstLine="708"/>
        <w:jc w:val="both"/>
        <w:rPr>
          <w:rFonts w:eastAsia="Times New Roman"/>
          <w:sz w:val="24"/>
          <w:szCs w:val="24"/>
        </w:rPr>
      </w:pPr>
      <w:r w:rsidRPr="003E1B8A">
        <w:rPr>
          <w:rFonts w:eastAsia="Times New Roman"/>
          <w:sz w:val="24"/>
          <w:szCs w:val="24"/>
        </w:rPr>
        <w:lastRenderedPageBreak/>
        <w:t>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w:t>
      </w:r>
    </w:p>
    <w:p w:rsidR="006A100C" w:rsidRPr="003E1B8A" w:rsidRDefault="006A100C">
      <w:pPr>
        <w:spacing w:line="13" w:lineRule="exact"/>
        <w:rPr>
          <w:rFonts w:eastAsia="Times New Roman"/>
          <w:sz w:val="24"/>
          <w:szCs w:val="24"/>
        </w:rPr>
      </w:pPr>
    </w:p>
    <w:p w:rsidR="006A100C" w:rsidRPr="003E1B8A" w:rsidRDefault="00365ACA">
      <w:pPr>
        <w:spacing w:line="237" w:lineRule="auto"/>
        <w:ind w:left="260" w:firstLine="708"/>
        <w:jc w:val="both"/>
        <w:rPr>
          <w:rFonts w:eastAsia="Times New Roman"/>
          <w:sz w:val="24"/>
          <w:szCs w:val="24"/>
        </w:rPr>
      </w:pPr>
      <w:r w:rsidRPr="003E1B8A">
        <w:rPr>
          <w:rFonts w:eastAsia="Times New Roman"/>
          <w:sz w:val="24"/>
          <w:szCs w:val="24"/>
        </w:rPr>
        <w:t>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A100C" w:rsidRPr="003E1B8A" w:rsidRDefault="006A100C">
      <w:pPr>
        <w:spacing w:line="3" w:lineRule="exact"/>
        <w:rPr>
          <w:rFonts w:eastAsia="Times New Roman"/>
          <w:sz w:val="24"/>
          <w:szCs w:val="24"/>
        </w:rPr>
      </w:pPr>
    </w:p>
    <w:p w:rsidR="003E1B8A" w:rsidRPr="003E1B8A" w:rsidRDefault="00365ACA" w:rsidP="00C5762A">
      <w:pPr>
        <w:numPr>
          <w:ilvl w:val="0"/>
          <w:numId w:val="1"/>
        </w:numPr>
        <w:tabs>
          <w:tab w:val="left" w:pos="980"/>
        </w:tabs>
        <w:ind w:left="980" w:hanging="360"/>
        <w:rPr>
          <w:rFonts w:ascii="Symbol" w:eastAsia="Symbol" w:hAnsi="Symbol" w:cs="Symbol"/>
          <w:sz w:val="24"/>
          <w:szCs w:val="24"/>
        </w:rPr>
      </w:pPr>
      <w:r w:rsidRPr="003E1B8A">
        <w:rPr>
          <w:rFonts w:eastAsia="Times New Roman"/>
          <w:sz w:val="24"/>
          <w:szCs w:val="24"/>
        </w:rPr>
        <w:t>социально-коммуникативное развитие;</w:t>
      </w:r>
      <w:r w:rsidR="003E1B8A" w:rsidRPr="003E1B8A">
        <w:rPr>
          <w:rFonts w:eastAsia="Times New Roman"/>
          <w:sz w:val="24"/>
          <w:szCs w:val="24"/>
        </w:rPr>
        <w:t xml:space="preserve"> познавательное развитие;</w:t>
      </w:r>
    </w:p>
    <w:p w:rsidR="003E1B8A" w:rsidRPr="003E1B8A" w:rsidRDefault="003E1B8A" w:rsidP="003E1B8A">
      <w:pPr>
        <w:spacing w:line="1" w:lineRule="exact"/>
        <w:rPr>
          <w:rFonts w:ascii="Symbol" w:eastAsia="Symbol" w:hAnsi="Symbol" w:cs="Symbol"/>
          <w:sz w:val="24"/>
          <w:szCs w:val="24"/>
        </w:rPr>
      </w:pPr>
    </w:p>
    <w:p w:rsidR="003E1B8A" w:rsidRPr="003E1B8A" w:rsidRDefault="003E1B8A" w:rsidP="00C5762A">
      <w:pPr>
        <w:numPr>
          <w:ilvl w:val="0"/>
          <w:numId w:val="1"/>
        </w:numPr>
        <w:tabs>
          <w:tab w:val="left" w:pos="980"/>
        </w:tabs>
        <w:ind w:left="980" w:hanging="360"/>
        <w:rPr>
          <w:rFonts w:ascii="Symbol" w:eastAsia="Symbol" w:hAnsi="Symbol" w:cs="Symbol"/>
          <w:sz w:val="24"/>
          <w:szCs w:val="24"/>
        </w:rPr>
      </w:pPr>
      <w:r w:rsidRPr="003E1B8A">
        <w:rPr>
          <w:rFonts w:eastAsia="Times New Roman"/>
          <w:sz w:val="24"/>
          <w:szCs w:val="24"/>
        </w:rPr>
        <w:t>речевое развитие;</w:t>
      </w:r>
    </w:p>
    <w:p w:rsidR="003E1B8A" w:rsidRPr="003E1B8A" w:rsidRDefault="003E1B8A" w:rsidP="00C5762A">
      <w:pPr>
        <w:numPr>
          <w:ilvl w:val="0"/>
          <w:numId w:val="1"/>
        </w:numPr>
        <w:tabs>
          <w:tab w:val="left" w:pos="980"/>
        </w:tabs>
        <w:spacing w:line="238" w:lineRule="auto"/>
        <w:ind w:left="980" w:hanging="360"/>
        <w:rPr>
          <w:rFonts w:ascii="Symbol" w:eastAsia="Symbol" w:hAnsi="Symbol" w:cs="Symbol"/>
          <w:sz w:val="24"/>
          <w:szCs w:val="24"/>
        </w:rPr>
      </w:pPr>
      <w:r w:rsidRPr="003E1B8A">
        <w:rPr>
          <w:rFonts w:eastAsia="Times New Roman"/>
          <w:sz w:val="24"/>
          <w:szCs w:val="24"/>
        </w:rPr>
        <w:t>художественно-эстетическое развитие;</w:t>
      </w:r>
    </w:p>
    <w:p w:rsidR="003E1B8A" w:rsidRPr="003E1B8A" w:rsidRDefault="003E1B8A" w:rsidP="003E1B8A">
      <w:pPr>
        <w:spacing w:line="1" w:lineRule="exact"/>
        <w:rPr>
          <w:rFonts w:ascii="Symbol" w:eastAsia="Symbol" w:hAnsi="Symbol" w:cs="Symbol"/>
          <w:sz w:val="24"/>
          <w:szCs w:val="24"/>
        </w:rPr>
      </w:pPr>
    </w:p>
    <w:p w:rsidR="003E1B8A" w:rsidRPr="003E1B8A" w:rsidRDefault="003E1B8A" w:rsidP="00C5762A">
      <w:pPr>
        <w:numPr>
          <w:ilvl w:val="0"/>
          <w:numId w:val="1"/>
        </w:numPr>
        <w:tabs>
          <w:tab w:val="left" w:pos="980"/>
        </w:tabs>
        <w:ind w:left="980" w:hanging="360"/>
        <w:rPr>
          <w:rFonts w:ascii="Symbol" w:eastAsia="Symbol" w:hAnsi="Symbol" w:cs="Symbol"/>
          <w:sz w:val="24"/>
          <w:szCs w:val="24"/>
        </w:rPr>
      </w:pPr>
      <w:r w:rsidRPr="003E1B8A">
        <w:rPr>
          <w:rFonts w:eastAsia="Times New Roman"/>
          <w:sz w:val="24"/>
          <w:szCs w:val="24"/>
        </w:rPr>
        <w:t>физическое развитие</w:t>
      </w:r>
    </w:p>
    <w:p w:rsidR="003E1B8A" w:rsidRDefault="003E1B8A" w:rsidP="003E1B8A">
      <w:pPr>
        <w:spacing w:line="13" w:lineRule="exact"/>
        <w:rPr>
          <w:sz w:val="20"/>
          <w:szCs w:val="20"/>
        </w:rPr>
      </w:pPr>
    </w:p>
    <w:p w:rsidR="00A97702" w:rsidRDefault="003E1B8A" w:rsidP="003E1B8A">
      <w:pPr>
        <w:pStyle w:val="c74"/>
        <w:shd w:val="clear" w:color="auto" w:fill="FFFFFF"/>
        <w:spacing w:before="0" w:beforeAutospacing="0" w:after="0" w:afterAutospacing="0"/>
        <w:ind w:left="284"/>
        <w:jc w:val="both"/>
      </w:pPr>
      <w:r>
        <w:rPr>
          <w:rFonts w:eastAsia="Times New Roman"/>
          <w:b/>
          <w:bCs/>
          <w:sz w:val="26"/>
          <w:szCs w:val="26"/>
        </w:rPr>
        <w:t xml:space="preserve">Обязательная часть программы разработана на основе </w:t>
      </w:r>
      <w:r w:rsidRPr="003E1B8A">
        <w:rPr>
          <w:rFonts w:eastAsia="Times New Roman"/>
        </w:rPr>
        <w:t>Инновационной</w:t>
      </w:r>
      <w:r w:rsidRPr="003E1B8A">
        <w:rPr>
          <w:rFonts w:eastAsia="Times New Roman"/>
          <w:b/>
          <w:bCs/>
        </w:rPr>
        <w:t xml:space="preserve"> </w:t>
      </w:r>
      <w:r w:rsidRPr="003E1B8A">
        <w:rPr>
          <w:rFonts w:eastAsia="Times New Roman"/>
        </w:rPr>
        <w:t xml:space="preserve">программы дошкольного образования «От рождения до школы» Под ред. Н.Е. </w:t>
      </w:r>
      <w:proofErr w:type="spellStart"/>
      <w:r w:rsidRPr="003E1B8A">
        <w:rPr>
          <w:rFonts w:eastAsia="Times New Roman"/>
        </w:rPr>
        <w:t>Вераксы</w:t>
      </w:r>
      <w:proofErr w:type="spellEnd"/>
      <w:r w:rsidRPr="003E1B8A">
        <w:rPr>
          <w:rFonts w:eastAsia="Times New Roman"/>
        </w:rPr>
        <w:t xml:space="preserve">, Т.С. Комаровой, Э.М. Дорофеевой 2019год – Издание пятое (инновационное), </w:t>
      </w:r>
      <w:proofErr w:type="spellStart"/>
      <w:r w:rsidRPr="003E1B8A">
        <w:rPr>
          <w:rFonts w:eastAsia="Times New Roman"/>
        </w:rPr>
        <w:t>испр.и</w:t>
      </w:r>
      <w:proofErr w:type="spellEnd"/>
      <w:r w:rsidRPr="003E1B8A">
        <w:rPr>
          <w:rFonts w:eastAsia="Times New Roman"/>
        </w:rPr>
        <w:t xml:space="preserve"> доп.- М.МОЗАИКА- СИНТЕЗ, 2019- с336.</w:t>
      </w:r>
      <w:r w:rsidRPr="003E1B8A">
        <w:t xml:space="preserve"> </w:t>
      </w:r>
    </w:p>
    <w:p w:rsidR="00A97702" w:rsidRDefault="00A97702" w:rsidP="003E1B8A">
      <w:pPr>
        <w:pStyle w:val="c74"/>
        <w:shd w:val="clear" w:color="auto" w:fill="FFFFFF"/>
        <w:spacing w:before="0" w:beforeAutospacing="0" w:after="0" w:afterAutospacing="0"/>
        <w:ind w:left="284"/>
        <w:jc w:val="both"/>
      </w:pPr>
      <w:r w:rsidRPr="00A97702">
        <w:rPr>
          <w:rFonts w:eastAsia="Times New Roman"/>
          <w:bCs/>
        </w:rPr>
        <w:t>Общеобразовательная программа  дошкольного образования « Открытия»</w:t>
      </w:r>
      <w:r>
        <w:rPr>
          <w:rFonts w:eastAsia="Times New Roman"/>
          <w:b/>
          <w:bCs/>
          <w:sz w:val="26"/>
          <w:szCs w:val="26"/>
        </w:rPr>
        <w:t xml:space="preserve"> </w:t>
      </w:r>
      <w:r>
        <w:t>под ред. Е.Г. Юдиной. – М.Ж Мозаика – Синтез, 2014 – 144 с.</w:t>
      </w:r>
    </w:p>
    <w:p w:rsidR="003E1B8A" w:rsidRPr="003E1B8A" w:rsidRDefault="003E1B8A" w:rsidP="003E1B8A">
      <w:pPr>
        <w:pStyle w:val="c74"/>
        <w:shd w:val="clear" w:color="auto" w:fill="FFFFFF"/>
        <w:spacing w:before="0" w:beforeAutospacing="0" w:after="0" w:afterAutospacing="0"/>
        <w:ind w:left="284"/>
        <w:jc w:val="both"/>
      </w:pPr>
      <w:r w:rsidRPr="003E1B8A">
        <w:t xml:space="preserve">Примерная адаптированная основная образовательная программа для дошкольников с тяжелыми нарушениями речи/ Л.Б. </w:t>
      </w:r>
      <w:proofErr w:type="spellStart"/>
      <w:r w:rsidRPr="003E1B8A">
        <w:t>Баряева</w:t>
      </w:r>
      <w:proofErr w:type="spellEnd"/>
      <w:r w:rsidRPr="003E1B8A">
        <w:t xml:space="preserve">, Т.В. </w:t>
      </w:r>
      <w:proofErr w:type="spellStart"/>
      <w:r w:rsidRPr="003E1B8A">
        <w:t>Волосовец</w:t>
      </w:r>
      <w:proofErr w:type="spellEnd"/>
      <w:r w:rsidRPr="003E1B8A">
        <w:t xml:space="preserve">, О.П. </w:t>
      </w:r>
      <w:proofErr w:type="spellStart"/>
      <w:r w:rsidRPr="003E1B8A">
        <w:t>Гаврилушкина</w:t>
      </w:r>
      <w:proofErr w:type="spellEnd"/>
      <w:r w:rsidRPr="003E1B8A">
        <w:t>, Г.Г. Голубева и др.; Под ред. Проф. Л.В. Лопатиной. – СПб., 2014.- 386с.</w:t>
      </w:r>
    </w:p>
    <w:p w:rsidR="003E1B8A" w:rsidRPr="00463F79" w:rsidRDefault="003E1B8A" w:rsidP="00463F79">
      <w:pPr>
        <w:ind w:left="284"/>
        <w:jc w:val="both"/>
        <w:rPr>
          <w:sz w:val="24"/>
          <w:szCs w:val="24"/>
        </w:rPr>
      </w:pPr>
      <w:r w:rsidRPr="003E1B8A">
        <w:rPr>
          <w:sz w:val="24"/>
          <w:szCs w:val="24"/>
        </w:rPr>
        <w:t xml:space="preserve">Психологическое сопровождение осуществляется на основе: Н.Ю. </w:t>
      </w:r>
      <w:proofErr w:type="spellStart"/>
      <w:r w:rsidRPr="003E1B8A">
        <w:rPr>
          <w:sz w:val="24"/>
          <w:szCs w:val="24"/>
        </w:rPr>
        <w:t>Куражева</w:t>
      </w:r>
      <w:proofErr w:type="spellEnd"/>
      <w:r w:rsidRPr="003E1B8A">
        <w:rPr>
          <w:sz w:val="24"/>
          <w:szCs w:val="24"/>
        </w:rPr>
        <w:t xml:space="preserve">, Н.В. </w:t>
      </w:r>
      <w:proofErr w:type="spellStart"/>
      <w:r w:rsidRPr="003E1B8A">
        <w:rPr>
          <w:sz w:val="24"/>
          <w:szCs w:val="24"/>
        </w:rPr>
        <w:t>Вараева</w:t>
      </w:r>
      <w:proofErr w:type="spellEnd"/>
      <w:r w:rsidRPr="003E1B8A">
        <w:rPr>
          <w:sz w:val="24"/>
          <w:szCs w:val="24"/>
        </w:rPr>
        <w:t xml:space="preserve"> Программа  психолого – педагогических занятий для дошкольников «Цветик – семицветик», «Речь», Санкт – Петербург, 2016г.; И.Н. Агафонова – программа «Я и МЫ» Уроки общения», ГУПМ, Санкт – Петербург, 2003г. </w:t>
      </w:r>
    </w:p>
    <w:p w:rsidR="003E1B8A" w:rsidRPr="003E1B8A" w:rsidRDefault="003E1B8A" w:rsidP="003E1B8A">
      <w:pPr>
        <w:pStyle w:val="c74"/>
        <w:shd w:val="clear" w:color="auto" w:fill="FFFFFF"/>
        <w:spacing w:before="0" w:beforeAutospacing="0" w:after="0" w:afterAutospacing="0"/>
        <w:jc w:val="both"/>
      </w:pPr>
      <w:r w:rsidRPr="003E1B8A">
        <w:t xml:space="preserve"> и набора парциальных программ</w:t>
      </w:r>
      <w:r w:rsidR="00463F79">
        <w:t>:</w:t>
      </w:r>
      <w:r w:rsidRPr="003E1B8A">
        <w:t xml:space="preserve"> </w:t>
      </w:r>
    </w:p>
    <w:p w:rsidR="003E1B8A" w:rsidRPr="003E1B8A" w:rsidRDefault="003E1B8A" w:rsidP="00C5762A">
      <w:pPr>
        <w:numPr>
          <w:ilvl w:val="0"/>
          <w:numId w:val="167"/>
        </w:numPr>
        <w:ind w:left="386"/>
        <w:jc w:val="both"/>
        <w:rPr>
          <w:i/>
          <w:sz w:val="24"/>
          <w:szCs w:val="24"/>
        </w:rPr>
      </w:pPr>
      <w:r w:rsidRPr="003E1B8A">
        <w:rPr>
          <w:sz w:val="24"/>
          <w:szCs w:val="24"/>
        </w:rPr>
        <w:t xml:space="preserve"> Развитие речи  в детском саду (0.А. Ушакова);</w:t>
      </w:r>
    </w:p>
    <w:p w:rsidR="003E1B8A" w:rsidRPr="003E1B8A" w:rsidRDefault="003E1B8A" w:rsidP="00C5762A">
      <w:pPr>
        <w:widowControl w:val="0"/>
        <w:numPr>
          <w:ilvl w:val="0"/>
          <w:numId w:val="167"/>
        </w:numPr>
        <w:shd w:val="clear" w:color="auto" w:fill="FFFFFF"/>
        <w:tabs>
          <w:tab w:val="left" w:pos="732"/>
        </w:tabs>
        <w:autoSpaceDE w:val="0"/>
        <w:autoSpaceDN w:val="0"/>
        <w:adjustRightInd w:val="0"/>
        <w:spacing w:before="2"/>
        <w:ind w:left="386"/>
        <w:rPr>
          <w:sz w:val="24"/>
          <w:szCs w:val="24"/>
        </w:rPr>
      </w:pPr>
      <w:r w:rsidRPr="003E1B8A">
        <w:rPr>
          <w:sz w:val="24"/>
          <w:szCs w:val="24"/>
        </w:rPr>
        <w:t>Знакомим  с  художественной  литературой О.А. Ушакова;</w:t>
      </w:r>
    </w:p>
    <w:p w:rsidR="003E1B8A" w:rsidRPr="003E1B8A" w:rsidRDefault="003E1B8A" w:rsidP="00C5762A">
      <w:pPr>
        <w:widowControl w:val="0"/>
        <w:numPr>
          <w:ilvl w:val="0"/>
          <w:numId w:val="167"/>
        </w:numPr>
        <w:shd w:val="clear" w:color="auto" w:fill="FFFFFF"/>
        <w:tabs>
          <w:tab w:val="left" w:pos="732"/>
        </w:tabs>
        <w:autoSpaceDE w:val="0"/>
        <w:autoSpaceDN w:val="0"/>
        <w:adjustRightInd w:val="0"/>
        <w:ind w:left="386"/>
        <w:rPr>
          <w:sz w:val="24"/>
          <w:szCs w:val="24"/>
        </w:rPr>
      </w:pPr>
      <w:r w:rsidRPr="003E1B8A">
        <w:rPr>
          <w:sz w:val="24"/>
          <w:szCs w:val="24"/>
        </w:rPr>
        <w:t>«Математика в детском саду» В.П. Новикова;</w:t>
      </w:r>
    </w:p>
    <w:p w:rsidR="003E1B8A" w:rsidRPr="003E1B8A" w:rsidRDefault="003E1B8A" w:rsidP="00C5762A">
      <w:pPr>
        <w:widowControl w:val="0"/>
        <w:numPr>
          <w:ilvl w:val="0"/>
          <w:numId w:val="167"/>
        </w:numPr>
        <w:shd w:val="clear" w:color="auto" w:fill="FFFFFF"/>
        <w:tabs>
          <w:tab w:val="left" w:pos="732"/>
        </w:tabs>
        <w:autoSpaceDE w:val="0"/>
        <w:autoSpaceDN w:val="0"/>
        <w:adjustRightInd w:val="0"/>
        <w:ind w:left="386"/>
        <w:rPr>
          <w:sz w:val="24"/>
          <w:szCs w:val="24"/>
        </w:rPr>
      </w:pPr>
      <w:r w:rsidRPr="003E1B8A">
        <w:rPr>
          <w:sz w:val="24"/>
          <w:szCs w:val="24"/>
        </w:rPr>
        <w:t>Программа «Юный эколог» (</w:t>
      </w:r>
      <w:proofErr w:type="spellStart"/>
      <w:r w:rsidRPr="003E1B8A">
        <w:rPr>
          <w:sz w:val="24"/>
          <w:szCs w:val="24"/>
        </w:rPr>
        <w:t>С.Н.Николаева</w:t>
      </w:r>
      <w:proofErr w:type="spellEnd"/>
      <w:r w:rsidRPr="003E1B8A">
        <w:rPr>
          <w:sz w:val="24"/>
          <w:szCs w:val="24"/>
        </w:rPr>
        <w:t>);</w:t>
      </w:r>
    </w:p>
    <w:p w:rsidR="003E1B8A" w:rsidRPr="003E1B8A" w:rsidRDefault="003E1B8A" w:rsidP="003E1B8A">
      <w:pPr>
        <w:shd w:val="clear" w:color="auto" w:fill="FFFFFF"/>
        <w:tabs>
          <w:tab w:val="left" w:pos="811"/>
        </w:tabs>
        <w:ind w:left="394"/>
        <w:rPr>
          <w:sz w:val="24"/>
          <w:szCs w:val="24"/>
        </w:rPr>
      </w:pPr>
      <w:r w:rsidRPr="003E1B8A">
        <w:rPr>
          <w:sz w:val="24"/>
          <w:szCs w:val="24"/>
        </w:rPr>
        <w:t xml:space="preserve">•    Занятия  по  изодеятельности  в детском саду (Г. С. </w:t>
      </w:r>
      <w:proofErr w:type="spellStart"/>
      <w:r w:rsidRPr="003E1B8A">
        <w:rPr>
          <w:sz w:val="24"/>
          <w:szCs w:val="24"/>
        </w:rPr>
        <w:t>Швайко</w:t>
      </w:r>
      <w:proofErr w:type="spellEnd"/>
      <w:r w:rsidRPr="003E1B8A">
        <w:rPr>
          <w:sz w:val="24"/>
          <w:szCs w:val="24"/>
        </w:rPr>
        <w:t>);</w:t>
      </w:r>
    </w:p>
    <w:p w:rsidR="003E1B8A" w:rsidRPr="003E1B8A" w:rsidRDefault="003E1B8A" w:rsidP="003E1B8A">
      <w:pPr>
        <w:shd w:val="clear" w:color="auto" w:fill="FFFFFF"/>
        <w:tabs>
          <w:tab w:val="left" w:pos="744"/>
        </w:tabs>
        <w:spacing w:before="10"/>
        <w:ind w:left="744" w:hanging="348"/>
        <w:rPr>
          <w:sz w:val="24"/>
          <w:szCs w:val="24"/>
        </w:rPr>
      </w:pPr>
      <w:r w:rsidRPr="003E1B8A">
        <w:rPr>
          <w:sz w:val="24"/>
          <w:szCs w:val="24"/>
        </w:rPr>
        <w:t>•</w:t>
      </w:r>
      <w:r w:rsidRPr="003E1B8A">
        <w:rPr>
          <w:sz w:val="24"/>
          <w:szCs w:val="24"/>
        </w:rPr>
        <w:tab/>
        <w:t>Программа по физическому воспитанию дошкольников «Физическая  культура - дошкольникам» (</w:t>
      </w:r>
      <w:proofErr w:type="spellStart"/>
      <w:r w:rsidRPr="003E1B8A">
        <w:rPr>
          <w:sz w:val="24"/>
          <w:szCs w:val="24"/>
        </w:rPr>
        <w:t>Л.Д.Глазырина</w:t>
      </w:r>
      <w:proofErr w:type="spellEnd"/>
      <w:r w:rsidRPr="003E1B8A">
        <w:rPr>
          <w:sz w:val="24"/>
          <w:szCs w:val="24"/>
        </w:rPr>
        <w:t>).</w:t>
      </w:r>
    </w:p>
    <w:p w:rsidR="006A100C" w:rsidRDefault="006A100C" w:rsidP="003E1B8A">
      <w:pPr>
        <w:tabs>
          <w:tab w:val="left" w:pos="980"/>
        </w:tabs>
        <w:ind w:left="980"/>
        <w:rPr>
          <w:rFonts w:ascii="Symbol" w:eastAsia="Symbol" w:hAnsi="Symbol" w:cs="Symbol"/>
          <w:sz w:val="26"/>
          <w:szCs w:val="26"/>
        </w:rPr>
      </w:pPr>
    </w:p>
    <w:p w:rsidR="006A100C" w:rsidRDefault="006A100C">
      <w:pPr>
        <w:spacing w:line="258" w:lineRule="exact"/>
        <w:rPr>
          <w:sz w:val="20"/>
          <w:szCs w:val="20"/>
        </w:rPr>
      </w:pPr>
    </w:p>
    <w:p w:rsidR="006A100C" w:rsidRPr="006D0B25" w:rsidRDefault="006A100C" w:rsidP="006D0B25">
      <w:pPr>
        <w:ind w:right="-259"/>
        <w:rPr>
          <w:sz w:val="20"/>
          <w:szCs w:val="20"/>
        </w:rPr>
        <w:sectPr w:rsidR="006A100C" w:rsidRPr="006D0B25">
          <w:pgSz w:w="11900" w:h="16836"/>
          <w:pgMar w:top="1129" w:right="848" w:bottom="426" w:left="1440" w:header="0" w:footer="0" w:gutter="0"/>
          <w:cols w:space="720" w:equalWidth="0">
            <w:col w:w="9620"/>
          </w:cols>
        </w:sectPr>
      </w:pPr>
    </w:p>
    <w:p w:rsidR="003E1B8A" w:rsidRDefault="003E1B8A" w:rsidP="00463F79">
      <w:pPr>
        <w:rPr>
          <w:rFonts w:eastAsia="Times New Roman"/>
          <w:b/>
          <w:bCs/>
          <w:sz w:val="26"/>
          <w:szCs w:val="26"/>
        </w:rPr>
      </w:pPr>
    </w:p>
    <w:p w:rsidR="006A100C" w:rsidRDefault="00365ACA" w:rsidP="00463F79">
      <w:pPr>
        <w:ind w:left="142"/>
        <w:jc w:val="center"/>
        <w:rPr>
          <w:rFonts w:eastAsia="Times New Roman"/>
          <w:b/>
          <w:bCs/>
          <w:sz w:val="26"/>
          <w:szCs w:val="26"/>
        </w:rPr>
      </w:pPr>
      <w:r>
        <w:rPr>
          <w:rFonts w:eastAsia="Times New Roman"/>
          <w:b/>
          <w:bCs/>
          <w:sz w:val="26"/>
          <w:szCs w:val="26"/>
        </w:rPr>
        <w:t>1.1.1.Цель и задачи реализации Программы.</w:t>
      </w:r>
    </w:p>
    <w:p w:rsidR="00463F79" w:rsidRDefault="00463F79" w:rsidP="00463F79">
      <w:pPr>
        <w:ind w:left="142"/>
        <w:jc w:val="center"/>
        <w:rPr>
          <w:sz w:val="20"/>
          <w:szCs w:val="20"/>
        </w:rPr>
      </w:pPr>
    </w:p>
    <w:p w:rsidR="006A100C" w:rsidRDefault="006A100C">
      <w:pPr>
        <w:spacing w:line="6" w:lineRule="exact"/>
        <w:rPr>
          <w:sz w:val="20"/>
          <w:szCs w:val="20"/>
        </w:rPr>
      </w:pPr>
    </w:p>
    <w:p w:rsidR="006A100C" w:rsidRDefault="00365ACA">
      <w:pPr>
        <w:spacing w:line="238" w:lineRule="auto"/>
        <w:ind w:left="260" w:firstLine="708"/>
        <w:jc w:val="both"/>
        <w:rPr>
          <w:rFonts w:eastAsia="Times New Roman"/>
          <w:sz w:val="24"/>
          <w:szCs w:val="24"/>
        </w:rPr>
      </w:pPr>
      <w:r w:rsidRPr="003E1B8A">
        <w:rPr>
          <w:rFonts w:eastAsia="Times New Roman"/>
          <w:b/>
          <w:sz w:val="24"/>
          <w:szCs w:val="24"/>
        </w:rPr>
        <w:t>Цель и задачи</w:t>
      </w:r>
      <w:r w:rsidRPr="003E1B8A">
        <w:rPr>
          <w:rFonts w:eastAsia="Times New Roman"/>
          <w:sz w:val="24"/>
          <w:szCs w:val="24"/>
        </w:rPr>
        <w:t xml:space="preserve"> деятельности ДОУ по реализации основной образовательной программы определяются ФГОС дошкольного образования,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3E1B8A" w:rsidRPr="003E1B8A" w:rsidRDefault="003E1B8A">
      <w:pPr>
        <w:spacing w:line="238" w:lineRule="auto"/>
        <w:ind w:left="260" w:firstLine="708"/>
        <w:jc w:val="both"/>
        <w:rPr>
          <w:sz w:val="24"/>
          <w:szCs w:val="24"/>
        </w:rPr>
      </w:pPr>
      <w:r w:rsidRPr="003E1B8A">
        <w:rPr>
          <w:rFonts w:eastAsia="Times New Roman"/>
          <w:b/>
          <w:sz w:val="24"/>
          <w:szCs w:val="24"/>
        </w:rPr>
        <w:t xml:space="preserve">Цель </w:t>
      </w:r>
      <w:r>
        <w:rPr>
          <w:rFonts w:eastAsia="Times New Roman"/>
          <w:sz w:val="24"/>
          <w:szCs w:val="24"/>
        </w:rPr>
        <w:t xml:space="preserve"> коррекционно – компенсирующего направления  ООП ДОУ – построение системы  коррекционно – развивающей работы в группах  комбинированной  направленности  для детей с нарушением речи в возрасте 4-7 лет, посредством интеграции действий специалистов ДОУ  и  родителей  дошкольников.</w:t>
      </w:r>
    </w:p>
    <w:p w:rsidR="006A100C" w:rsidRDefault="006A100C">
      <w:pPr>
        <w:spacing w:line="322" w:lineRule="exact"/>
        <w:rPr>
          <w:sz w:val="20"/>
          <w:szCs w:val="20"/>
        </w:rPr>
      </w:pPr>
    </w:p>
    <w:p w:rsidR="006D0B25" w:rsidRPr="001D4B3A" w:rsidRDefault="006D0B25" w:rsidP="006D0B25">
      <w:pPr>
        <w:spacing w:line="238" w:lineRule="auto"/>
        <w:ind w:left="260" w:firstLine="708"/>
        <w:jc w:val="both"/>
        <w:rPr>
          <w:sz w:val="24"/>
          <w:szCs w:val="24"/>
        </w:rPr>
      </w:pPr>
      <w:r w:rsidRPr="001D4B3A">
        <w:rPr>
          <w:rFonts w:eastAsia="Times New Roman"/>
          <w:b/>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1D4B3A">
        <w:rPr>
          <w:rFonts w:eastAsia="Times New Roman"/>
          <w:sz w:val="24"/>
          <w:szCs w:val="24"/>
        </w:rPr>
        <w:t>:</w:t>
      </w:r>
      <w:r w:rsidRPr="001D4B3A">
        <w:rPr>
          <w:rFonts w:eastAsia="Times New Roman"/>
          <w:b/>
          <w:bCs/>
          <w:sz w:val="24"/>
          <w:szCs w:val="24"/>
        </w:rPr>
        <w:t xml:space="preserve"> </w:t>
      </w:r>
      <w:r w:rsidRPr="001D4B3A">
        <w:rPr>
          <w:rFonts w:eastAsia="Times New Roman"/>
          <w:sz w:val="24"/>
          <w:szCs w:val="24"/>
        </w:rPr>
        <w:t>создание</w:t>
      </w:r>
      <w:r w:rsidRPr="001D4B3A">
        <w:rPr>
          <w:rFonts w:eastAsia="Times New Roman"/>
          <w:b/>
          <w:bCs/>
          <w:sz w:val="24"/>
          <w:szCs w:val="24"/>
        </w:rPr>
        <w:t xml:space="preserve"> </w:t>
      </w:r>
      <w:r w:rsidRPr="001D4B3A">
        <w:rPr>
          <w:rFonts w:eastAsia="Times New Roman"/>
          <w:sz w:val="24"/>
          <w:szCs w:val="24"/>
        </w:rPr>
        <w:t>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6D0B25" w:rsidRDefault="006D0B25" w:rsidP="006D0B25">
      <w:pPr>
        <w:ind w:left="960"/>
        <w:rPr>
          <w:sz w:val="20"/>
          <w:szCs w:val="20"/>
        </w:rPr>
      </w:pPr>
      <w:r>
        <w:rPr>
          <w:rFonts w:eastAsia="Times New Roman"/>
          <w:b/>
          <w:bCs/>
          <w:sz w:val="26"/>
          <w:szCs w:val="26"/>
        </w:rPr>
        <w:t>Реализация Программы направлена на:</w:t>
      </w:r>
    </w:p>
    <w:p w:rsidR="006D0B25" w:rsidRDefault="006D0B25" w:rsidP="006D0B25">
      <w:pPr>
        <w:spacing w:line="3" w:lineRule="exact"/>
        <w:rPr>
          <w:sz w:val="20"/>
          <w:szCs w:val="20"/>
        </w:rPr>
      </w:pPr>
    </w:p>
    <w:p w:rsidR="006D0B25" w:rsidRPr="001D4B3A" w:rsidRDefault="006D0B25" w:rsidP="00C5762A">
      <w:pPr>
        <w:numPr>
          <w:ilvl w:val="2"/>
          <w:numId w:val="2"/>
        </w:numPr>
        <w:tabs>
          <w:tab w:val="left" w:pos="1676"/>
        </w:tabs>
        <w:ind w:left="260" w:right="140" w:firstLine="709"/>
        <w:rPr>
          <w:rFonts w:ascii="Wingdings" w:eastAsia="Wingdings" w:hAnsi="Wingdings" w:cs="Wingdings"/>
          <w:sz w:val="24"/>
          <w:szCs w:val="24"/>
          <w:vertAlign w:val="superscript"/>
        </w:rPr>
      </w:pPr>
      <w:r w:rsidRPr="001D4B3A">
        <w:rPr>
          <w:rFonts w:eastAsia="Times New Roman"/>
          <w:sz w:val="24"/>
          <w:szCs w:val="24"/>
        </w:rPr>
        <w:t>создание ПДР (пространство детской реализации)</w:t>
      </w:r>
      <w:r>
        <w:rPr>
          <w:rFonts w:eastAsia="Times New Roman"/>
          <w:sz w:val="24"/>
          <w:szCs w:val="24"/>
        </w:rPr>
        <w:t xml:space="preserve"> </w:t>
      </w:r>
      <w:r w:rsidRPr="001D4B3A">
        <w:rPr>
          <w:rFonts w:eastAsia="Times New Roman"/>
          <w:sz w:val="24"/>
          <w:szCs w:val="24"/>
        </w:rPr>
        <w:t>-</w:t>
      </w:r>
      <w:r>
        <w:rPr>
          <w:rFonts w:eastAsia="Times New Roman"/>
          <w:sz w:val="24"/>
          <w:szCs w:val="24"/>
        </w:rPr>
        <w:t xml:space="preserve"> </w:t>
      </w:r>
      <w:r w:rsidRPr="001D4B3A">
        <w:rPr>
          <w:rFonts w:eastAsia="Times New Roman"/>
          <w:sz w:val="24"/>
          <w:szCs w:val="24"/>
        </w:rPr>
        <w:t>поддержку детской инициативы, творчества, развитие личности ребенка;</w:t>
      </w:r>
    </w:p>
    <w:p w:rsidR="006D0B25" w:rsidRPr="001D4B3A" w:rsidRDefault="006D0B25" w:rsidP="00C5762A">
      <w:pPr>
        <w:numPr>
          <w:ilvl w:val="2"/>
          <w:numId w:val="2"/>
        </w:numPr>
        <w:tabs>
          <w:tab w:val="left" w:pos="1680"/>
        </w:tabs>
        <w:ind w:left="1680" w:hanging="711"/>
        <w:rPr>
          <w:rFonts w:ascii="Wingdings" w:eastAsia="Wingdings" w:hAnsi="Wingdings" w:cs="Wingdings"/>
          <w:sz w:val="24"/>
          <w:szCs w:val="24"/>
          <w:vertAlign w:val="superscript"/>
        </w:rPr>
      </w:pPr>
      <w:r w:rsidRPr="001D4B3A">
        <w:rPr>
          <w:rFonts w:eastAsia="Times New Roman"/>
          <w:sz w:val="24"/>
          <w:szCs w:val="24"/>
        </w:rPr>
        <w:t>создание условий для самореализации ребенка;</w:t>
      </w:r>
    </w:p>
    <w:p w:rsidR="006D0B25" w:rsidRPr="001D4B3A" w:rsidRDefault="006D0B25" w:rsidP="00C5762A">
      <w:pPr>
        <w:numPr>
          <w:ilvl w:val="2"/>
          <w:numId w:val="2"/>
        </w:numPr>
        <w:tabs>
          <w:tab w:val="left" w:pos="1676"/>
        </w:tabs>
        <w:ind w:left="260" w:firstLine="709"/>
        <w:jc w:val="both"/>
        <w:rPr>
          <w:rFonts w:ascii="Wingdings" w:eastAsia="Wingdings" w:hAnsi="Wingdings" w:cs="Wingdings"/>
          <w:sz w:val="24"/>
          <w:szCs w:val="24"/>
          <w:vertAlign w:val="superscript"/>
        </w:rPr>
      </w:pPr>
      <w:r w:rsidRPr="001D4B3A">
        <w:rPr>
          <w:rFonts w:eastAsia="Times New Roman"/>
          <w:sz w:val="24"/>
          <w:szCs w:val="24"/>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6D0B25" w:rsidRPr="001D4B3A" w:rsidRDefault="006D0B25" w:rsidP="00C5762A">
      <w:pPr>
        <w:numPr>
          <w:ilvl w:val="2"/>
          <w:numId w:val="2"/>
        </w:numPr>
        <w:tabs>
          <w:tab w:val="left" w:pos="1676"/>
        </w:tabs>
        <w:ind w:left="260" w:firstLine="709"/>
        <w:jc w:val="both"/>
        <w:rPr>
          <w:rFonts w:ascii="Wingdings" w:eastAsia="Wingdings" w:hAnsi="Wingdings" w:cs="Wingdings"/>
          <w:sz w:val="24"/>
          <w:szCs w:val="24"/>
          <w:vertAlign w:val="superscript"/>
        </w:rPr>
      </w:pPr>
      <w:r w:rsidRPr="001D4B3A">
        <w:rPr>
          <w:rFonts w:eastAsia="Times New Roman"/>
          <w:sz w:val="24"/>
          <w:szCs w:val="24"/>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6D0B25" w:rsidRPr="001D4B3A" w:rsidRDefault="006D0B25" w:rsidP="00C5762A">
      <w:pPr>
        <w:numPr>
          <w:ilvl w:val="2"/>
          <w:numId w:val="2"/>
        </w:numPr>
        <w:tabs>
          <w:tab w:val="left" w:pos="1676"/>
        </w:tabs>
        <w:ind w:left="260" w:right="20" w:firstLine="709"/>
        <w:jc w:val="both"/>
        <w:rPr>
          <w:rFonts w:ascii="Wingdings" w:eastAsia="Wingdings" w:hAnsi="Wingdings" w:cs="Wingdings"/>
          <w:sz w:val="24"/>
          <w:szCs w:val="24"/>
          <w:vertAlign w:val="superscript"/>
        </w:rPr>
      </w:pPr>
      <w:r w:rsidRPr="001D4B3A">
        <w:rPr>
          <w:rFonts w:eastAsia="Times New Roman"/>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6D0B25" w:rsidRDefault="006D0B25" w:rsidP="006D0B25">
      <w:pPr>
        <w:spacing w:line="233" w:lineRule="auto"/>
        <w:ind w:left="260" w:right="20" w:firstLine="708"/>
        <w:rPr>
          <w:rFonts w:ascii="Wingdings" w:eastAsia="Wingdings" w:hAnsi="Wingdings" w:cs="Wingdings"/>
          <w:sz w:val="52"/>
          <w:szCs w:val="52"/>
          <w:vertAlign w:val="superscript"/>
        </w:rPr>
      </w:pPr>
      <w:r>
        <w:rPr>
          <w:rFonts w:eastAsia="Times New Roman"/>
          <w:b/>
          <w:bCs/>
          <w:sz w:val="26"/>
          <w:szCs w:val="26"/>
        </w:rPr>
        <w:t>Достижение поставленной цели предусматривает решение следующих задач:</w:t>
      </w:r>
    </w:p>
    <w:p w:rsidR="006D0B25" w:rsidRDefault="006D0B25" w:rsidP="006D0B25">
      <w:pPr>
        <w:spacing w:line="7" w:lineRule="exact"/>
        <w:rPr>
          <w:rFonts w:ascii="Wingdings" w:eastAsia="Wingdings" w:hAnsi="Wingdings" w:cs="Wingdings"/>
          <w:sz w:val="52"/>
          <w:szCs w:val="52"/>
          <w:vertAlign w:val="superscript"/>
        </w:rPr>
      </w:pPr>
    </w:p>
    <w:p w:rsidR="006D0B25" w:rsidRPr="001D4B3A" w:rsidRDefault="006D0B25" w:rsidP="00C5762A">
      <w:pPr>
        <w:numPr>
          <w:ilvl w:val="1"/>
          <w:numId w:val="2"/>
        </w:numPr>
        <w:tabs>
          <w:tab w:val="left" w:pos="968"/>
        </w:tabs>
        <w:spacing w:line="235" w:lineRule="auto"/>
        <w:ind w:left="260" w:firstLine="285"/>
        <w:rPr>
          <w:rFonts w:eastAsia="Times New Roman"/>
          <w:sz w:val="24"/>
          <w:szCs w:val="24"/>
        </w:rPr>
      </w:pPr>
      <w:r w:rsidRPr="001D4B3A">
        <w:rPr>
          <w:rFonts w:eastAsia="Times New Roman"/>
          <w:sz w:val="24"/>
          <w:szCs w:val="24"/>
        </w:rPr>
        <w:t>обеспечение оптимального сочетания классического дошкольного образования и современных образовательных технологий;</w:t>
      </w:r>
    </w:p>
    <w:p w:rsidR="006D0B25" w:rsidRPr="001D4B3A" w:rsidRDefault="006D0B25" w:rsidP="006D0B25">
      <w:pPr>
        <w:spacing w:line="14" w:lineRule="exact"/>
        <w:rPr>
          <w:rFonts w:eastAsia="Times New Roman"/>
          <w:sz w:val="24"/>
          <w:szCs w:val="24"/>
        </w:rPr>
      </w:pPr>
    </w:p>
    <w:p w:rsidR="006D0B25" w:rsidRPr="001D4B3A" w:rsidRDefault="006D0B25" w:rsidP="00C5762A">
      <w:pPr>
        <w:numPr>
          <w:ilvl w:val="1"/>
          <w:numId w:val="2"/>
        </w:numPr>
        <w:tabs>
          <w:tab w:val="left" w:pos="968"/>
        </w:tabs>
        <w:spacing w:line="233" w:lineRule="auto"/>
        <w:ind w:left="260" w:right="20" w:firstLine="285"/>
        <w:rPr>
          <w:rFonts w:eastAsia="Times New Roman"/>
          <w:sz w:val="24"/>
          <w:szCs w:val="24"/>
        </w:rPr>
      </w:pPr>
      <w:r w:rsidRPr="001D4B3A">
        <w:rPr>
          <w:rFonts w:eastAsia="Times New Roman"/>
          <w:sz w:val="24"/>
          <w:szCs w:val="24"/>
        </w:rPr>
        <w:t>охрану и укрепление физического и психического здоровья детей, в том числе их эмоционального благополучия;</w:t>
      </w:r>
    </w:p>
    <w:p w:rsidR="006D0B25" w:rsidRPr="001D4B3A" w:rsidRDefault="006D0B25" w:rsidP="006D0B25">
      <w:pPr>
        <w:spacing w:line="16" w:lineRule="exact"/>
        <w:rPr>
          <w:rFonts w:eastAsia="Times New Roman"/>
          <w:sz w:val="24"/>
          <w:szCs w:val="24"/>
        </w:rPr>
      </w:pPr>
    </w:p>
    <w:p w:rsidR="006D0B25" w:rsidRPr="001D4B3A" w:rsidRDefault="006D0B25" w:rsidP="00C5762A">
      <w:pPr>
        <w:numPr>
          <w:ilvl w:val="1"/>
          <w:numId w:val="2"/>
        </w:numPr>
        <w:tabs>
          <w:tab w:val="left" w:pos="968"/>
        </w:tabs>
        <w:spacing w:line="237" w:lineRule="auto"/>
        <w:ind w:left="260" w:firstLine="285"/>
        <w:jc w:val="both"/>
        <w:rPr>
          <w:rFonts w:eastAsia="Times New Roman"/>
          <w:sz w:val="24"/>
          <w:szCs w:val="24"/>
        </w:rPr>
      </w:pPr>
      <w:r w:rsidRPr="001D4B3A">
        <w:rPr>
          <w:rFonts w:eastAsia="Times New Roman"/>
          <w:sz w:val="24"/>
          <w:szCs w:val="24"/>
        </w:rPr>
        <w:t xml:space="preserve">обеспечение равных возможностей для полноценного развития каждого </w:t>
      </w:r>
      <w:proofErr w:type="spellStart"/>
      <w:r w:rsidRPr="001D4B3A">
        <w:rPr>
          <w:rFonts w:eastAsia="Times New Roman"/>
          <w:sz w:val="24"/>
          <w:szCs w:val="24"/>
        </w:rPr>
        <w:t>ребѐнка</w:t>
      </w:r>
      <w:proofErr w:type="spellEnd"/>
      <w:r w:rsidRPr="001D4B3A">
        <w:rPr>
          <w:rFonts w:eastAsia="Times New Roman"/>
          <w:sz w:val="24"/>
          <w:szCs w:val="24"/>
        </w:rPr>
        <w:t xml:space="preserve">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D0B25" w:rsidRPr="001D4B3A" w:rsidRDefault="006D0B25" w:rsidP="006D0B25">
      <w:pPr>
        <w:spacing w:line="15" w:lineRule="exact"/>
        <w:rPr>
          <w:rFonts w:eastAsia="Times New Roman"/>
          <w:sz w:val="24"/>
          <w:szCs w:val="24"/>
        </w:rPr>
      </w:pPr>
    </w:p>
    <w:p w:rsidR="006D0B25" w:rsidRPr="001D4B3A" w:rsidRDefault="006D0B25" w:rsidP="00C5762A">
      <w:pPr>
        <w:numPr>
          <w:ilvl w:val="1"/>
          <w:numId w:val="2"/>
        </w:numPr>
        <w:tabs>
          <w:tab w:val="left" w:pos="968"/>
        </w:tabs>
        <w:spacing w:line="236" w:lineRule="auto"/>
        <w:ind w:left="260" w:firstLine="285"/>
        <w:jc w:val="both"/>
        <w:rPr>
          <w:rFonts w:eastAsia="Times New Roman"/>
          <w:sz w:val="24"/>
          <w:szCs w:val="24"/>
        </w:rPr>
      </w:pPr>
      <w:r w:rsidRPr="001D4B3A">
        <w:rPr>
          <w:rFonts w:eastAsia="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6D0B25" w:rsidRPr="001D4B3A" w:rsidRDefault="006D0B25" w:rsidP="006D0B25">
      <w:pPr>
        <w:spacing w:line="14" w:lineRule="exact"/>
        <w:rPr>
          <w:rFonts w:eastAsia="Times New Roman"/>
          <w:sz w:val="24"/>
          <w:szCs w:val="24"/>
        </w:rPr>
      </w:pPr>
    </w:p>
    <w:p w:rsidR="006D0B25" w:rsidRPr="001D4B3A" w:rsidRDefault="006D0B25" w:rsidP="00C5762A">
      <w:pPr>
        <w:numPr>
          <w:ilvl w:val="1"/>
          <w:numId w:val="2"/>
        </w:numPr>
        <w:tabs>
          <w:tab w:val="left" w:pos="968"/>
        </w:tabs>
        <w:spacing w:line="237" w:lineRule="auto"/>
        <w:ind w:left="260" w:firstLine="285"/>
        <w:jc w:val="both"/>
        <w:rPr>
          <w:rFonts w:eastAsia="Times New Roman"/>
          <w:sz w:val="24"/>
          <w:szCs w:val="24"/>
        </w:rPr>
      </w:pPr>
      <w:r w:rsidRPr="001D4B3A">
        <w:rPr>
          <w:rFonts w:eastAsia="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w:t>
      </w:r>
      <w:proofErr w:type="spellStart"/>
      <w:r w:rsidRPr="001D4B3A">
        <w:rPr>
          <w:rFonts w:eastAsia="Times New Roman"/>
          <w:sz w:val="24"/>
          <w:szCs w:val="24"/>
        </w:rPr>
        <w:t>ребѐнка</w:t>
      </w:r>
      <w:proofErr w:type="spellEnd"/>
      <w:r w:rsidRPr="001D4B3A">
        <w:rPr>
          <w:rFonts w:eastAsia="Times New Roman"/>
          <w:sz w:val="24"/>
          <w:szCs w:val="24"/>
        </w:rPr>
        <w:t xml:space="preserve"> как субъекта отношений</w:t>
      </w:r>
    </w:p>
    <w:p w:rsidR="006D0B25" w:rsidRPr="001D4B3A" w:rsidRDefault="006D0B25" w:rsidP="006D0B25">
      <w:pPr>
        <w:spacing w:line="1" w:lineRule="exact"/>
        <w:rPr>
          <w:rFonts w:eastAsia="Times New Roman"/>
          <w:sz w:val="24"/>
          <w:szCs w:val="24"/>
        </w:rPr>
      </w:pPr>
    </w:p>
    <w:p w:rsidR="006D0B25" w:rsidRDefault="006D0B25" w:rsidP="00C5762A">
      <w:pPr>
        <w:numPr>
          <w:ilvl w:val="0"/>
          <w:numId w:val="3"/>
        </w:numPr>
        <w:tabs>
          <w:tab w:val="left" w:pos="968"/>
        </w:tabs>
        <w:spacing w:line="237" w:lineRule="auto"/>
        <w:ind w:left="260" w:firstLine="285"/>
        <w:jc w:val="both"/>
        <w:rPr>
          <w:rFonts w:eastAsia="Times New Roman"/>
          <w:sz w:val="24"/>
          <w:szCs w:val="24"/>
        </w:rPr>
      </w:pPr>
      <w:r w:rsidRPr="001D4B3A">
        <w:rPr>
          <w:rFonts w:eastAsia="Times New Roman"/>
          <w:sz w:val="24"/>
          <w:szCs w:val="24"/>
        </w:rPr>
        <w:t>самим собой, другими детьми, взрослыми и миром;</w:t>
      </w:r>
      <w:r w:rsidRPr="006D0B25">
        <w:rPr>
          <w:rFonts w:eastAsia="Times New Roman"/>
          <w:sz w:val="24"/>
          <w:szCs w:val="24"/>
        </w:rPr>
        <w:t xml:space="preserve"> </w:t>
      </w:r>
      <w:r w:rsidRPr="001D4B3A">
        <w:rPr>
          <w:rFonts w:eastAsia="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D22E9" w:rsidRDefault="006D22E9" w:rsidP="006D22E9">
      <w:pPr>
        <w:tabs>
          <w:tab w:val="left" w:pos="968"/>
        </w:tabs>
        <w:spacing w:line="237" w:lineRule="auto"/>
        <w:jc w:val="both"/>
        <w:rPr>
          <w:rFonts w:eastAsia="Times New Roman"/>
          <w:sz w:val="24"/>
          <w:szCs w:val="24"/>
        </w:rPr>
      </w:pPr>
    </w:p>
    <w:p w:rsidR="006D22E9" w:rsidRPr="001D4B3A" w:rsidRDefault="006D22E9" w:rsidP="006D22E9">
      <w:pPr>
        <w:tabs>
          <w:tab w:val="left" w:pos="968"/>
        </w:tabs>
        <w:spacing w:line="237" w:lineRule="auto"/>
        <w:jc w:val="both"/>
        <w:rPr>
          <w:rFonts w:eastAsia="Times New Roman"/>
          <w:sz w:val="24"/>
          <w:szCs w:val="24"/>
        </w:rPr>
      </w:pPr>
    </w:p>
    <w:p w:rsidR="006D0B25" w:rsidRPr="001D4B3A" w:rsidRDefault="006D0B25" w:rsidP="006D0B25">
      <w:pPr>
        <w:spacing w:line="2" w:lineRule="exact"/>
        <w:rPr>
          <w:rFonts w:eastAsia="Times New Roman"/>
          <w:sz w:val="24"/>
          <w:szCs w:val="24"/>
        </w:rPr>
      </w:pPr>
    </w:p>
    <w:p w:rsidR="006D0B25" w:rsidRPr="001D4B3A" w:rsidRDefault="006D0B25" w:rsidP="00C5762A">
      <w:pPr>
        <w:numPr>
          <w:ilvl w:val="0"/>
          <w:numId w:val="3"/>
        </w:numPr>
        <w:tabs>
          <w:tab w:val="left" w:pos="960"/>
        </w:tabs>
        <w:ind w:left="960" w:hanging="415"/>
        <w:rPr>
          <w:rFonts w:eastAsia="Times New Roman"/>
          <w:sz w:val="24"/>
          <w:szCs w:val="24"/>
        </w:rPr>
      </w:pPr>
      <w:r w:rsidRPr="001D4B3A">
        <w:rPr>
          <w:rFonts w:eastAsia="Times New Roman"/>
          <w:sz w:val="24"/>
          <w:szCs w:val="24"/>
        </w:rPr>
        <w:t>формирование общей культуры личности детей, развитие их социальных,</w:t>
      </w:r>
    </w:p>
    <w:p w:rsidR="006D0B25" w:rsidRPr="001D4B3A" w:rsidRDefault="006D0B25" w:rsidP="006D0B25">
      <w:pPr>
        <w:spacing w:line="9" w:lineRule="exact"/>
        <w:rPr>
          <w:rFonts w:eastAsia="Times New Roman"/>
          <w:sz w:val="24"/>
          <w:szCs w:val="24"/>
        </w:rPr>
      </w:pPr>
    </w:p>
    <w:p w:rsidR="006D0B25" w:rsidRPr="001D4B3A" w:rsidRDefault="006D0B25" w:rsidP="006D0B25">
      <w:pPr>
        <w:spacing w:line="237" w:lineRule="auto"/>
        <w:ind w:left="260" w:right="20"/>
        <w:jc w:val="both"/>
        <w:rPr>
          <w:rFonts w:eastAsia="Times New Roman"/>
          <w:sz w:val="24"/>
          <w:szCs w:val="24"/>
        </w:rPr>
      </w:pPr>
      <w:r w:rsidRPr="001D4B3A">
        <w:rPr>
          <w:rFonts w:eastAsia="Times New Roman"/>
          <w:sz w:val="24"/>
          <w:szCs w:val="24"/>
        </w:rPr>
        <w:lastRenderedPageBreak/>
        <w:t xml:space="preserve">нравственных, эстетических, интеллектуальных, физических качеств, инициативности, самостоятельности и ответственности </w:t>
      </w:r>
      <w:proofErr w:type="spellStart"/>
      <w:r w:rsidRPr="001D4B3A">
        <w:rPr>
          <w:rFonts w:eastAsia="Times New Roman"/>
          <w:sz w:val="24"/>
          <w:szCs w:val="24"/>
        </w:rPr>
        <w:t>ребѐнка</w:t>
      </w:r>
      <w:proofErr w:type="spellEnd"/>
      <w:r w:rsidRPr="001D4B3A">
        <w:rPr>
          <w:rFonts w:eastAsia="Times New Roman"/>
          <w:sz w:val="24"/>
          <w:szCs w:val="24"/>
        </w:rPr>
        <w:t>, формирование предпосылок учебной деятельности;</w:t>
      </w:r>
    </w:p>
    <w:p w:rsidR="006D0B25" w:rsidRPr="001D4B3A" w:rsidRDefault="006D0B25" w:rsidP="006D0B25">
      <w:pPr>
        <w:spacing w:line="14" w:lineRule="exact"/>
        <w:rPr>
          <w:rFonts w:eastAsia="Times New Roman"/>
          <w:sz w:val="24"/>
          <w:szCs w:val="24"/>
        </w:rPr>
      </w:pPr>
    </w:p>
    <w:p w:rsidR="006D0B25" w:rsidRPr="001D4B3A" w:rsidRDefault="006D0B25" w:rsidP="00C5762A">
      <w:pPr>
        <w:numPr>
          <w:ilvl w:val="0"/>
          <w:numId w:val="3"/>
        </w:numPr>
        <w:tabs>
          <w:tab w:val="left" w:pos="968"/>
        </w:tabs>
        <w:spacing w:line="237" w:lineRule="auto"/>
        <w:ind w:left="260" w:firstLine="285"/>
        <w:jc w:val="both"/>
        <w:rPr>
          <w:rFonts w:eastAsia="Times New Roman"/>
          <w:sz w:val="24"/>
          <w:szCs w:val="24"/>
        </w:rPr>
      </w:pPr>
      <w:r w:rsidRPr="001D4B3A">
        <w:rPr>
          <w:rFonts w:eastAsia="Times New Roman"/>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w:t>
      </w:r>
      <w:proofErr w:type="spellStart"/>
      <w:r w:rsidRPr="001D4B3A">
        <w:rPr>
          <w:rFonts w:eastAsia="Times New Roman"/>
          <w:sz w:val="24"/>
          <w:szCs w:val="24"/>
        </w:rPr>
        <w:t>учѐтом</w:t>
      </w:r>
      <w:proofErr w:type="spellEnd"/>
      <w:r w:rsidRPr="001D4B3A">
        <w:rPr>
          <w:rFonts w:eastAsia="Times New Roman"/>
          <w:sz w:val="24"/>
          <w:szCs w:val="24"/>
        </w:rPr>
        <w:t xml:space="preserve"> образовательных потребностей и способностей детей;</w:t>
      </w:r>
    </w:p>
    <w:p w:rsidR="006D0B25" w:rsidRPr="001D4B3A" w:rsidRDefault="006D0B25" w:rsidP="006D0B25">
      <w:pPr>
        <w:spacing w:line="15" w:lineRule="exact"/>
        <w:rPr>
          <w:rFonts w:eastAsia="Times New Roman"/>
          <w:sz w:val="24"/>
          <w:szCs w:val="24"/>
        </w:rPr>
      </w:pPr>
    </w:p>
    <w:p w:rsidR="006D0B25" w:rsidRPr="001D4B3A" w:rsidRDefault="006D0B25" w:rsidP="00C5762A">
      <w:pPr>
        <w:numPr>
          <w:ilvl w:val="0"/>
          <w:numId w:val="3"/>
        </w:numPr>
        <w:tabs>
          <w:tab w:val="left" w:pos="968"/>
        </w:tabs>
        <w:spacing w:line="233" w:lineRule="auto"/>
        <w:ind w:left="260" w:firstLine="285"/>
        <w:rPr>
          <w:rFonts w:eastAsia="Times New Roman"/>
          <w:sz w:val="24"/>
          <w:szCs w:val="24"/>
        </w:rPr>
      </w:pPr>
      <w:r w:rsidRPr="001D4B3A">
        <w:rPr>
          <w:rFonts w:eastAsia="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6D0B25" w:rsidRPr="001D4B3A" w:rsidRDefault="006D0B25" w:rsidP="006D0B25">
      <w:pPr>
        <w:spacing w:line="15" w:lineRule="exact"/>
        <w:rPr>
          <w:rFonts w:eastAsia="Times New Roman"/>
          <w:sz w:val="24"/>
          <w:szCs w:val="24"/>
        </w:rPr>
      </w:pPr>
    </w:p>
    <w:p w:rsidR="006D0B25" w:rsidRPr="001D4B3A" w:rsidRDefault="006D0B25" w:rsidP="00C5762A">
      <w:pPr>
        <w:numPr>
          <w:ilvl w:val="0"/>
          <w:numId w:val="3"/>
        </w:numPr>
        <w:tabs>
          <w:tab w:val="left" w:pos="968"/>
        </w:tabs>
        <w:spacing w:line="237" w:lineRule="auto"/>
        <w:ind w:left="260" w:firstLine="285"/>
        <w:jc w:val="both"/>
        <w:rPr>
          <w:rFonts w:eastAsia="Times New Roman"/>
          <w:sz w:val="24"/>
          <w:szCs w:val="24"/>
        </w:rPr>
      </w:pPr>
      <w:r w:rsidRPr="001D4B3A">
        <w:rPr>
          <w:rFonts w:eastAsia="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D0B25" w:rsidRPr="001D4B3A" w:rsidRDefault="006D0B25" w:rsidP="006D0B25">
      <w:pPr>
        <w:tabs>
          <w:tab w:val="left" w:pos="440"/>
        </w:tabs>
        <w:spacing w:line="237" w:lineRule="auto"/>
        <w:ind w:left="440"/>
        <w:rPr>
          <w:rFonts w:eastAsia="Times New Roman"/>
          <w:sz w:val="24"/>
          <w:szCs w:val="24"/>
        </w:rPr>
      </w:pPr>
    </w:p>
    <w:p w:rsidR="006D0B25" w:rsidRDefault="006D0B25" w:rsidP="006D0B25">
      <w:pPr>
        <w:spacing w:line="95" w:lineRule="exact"/>
        <w:rPr>
          <w:sz w:val="20"/>
          <w:szCs w:val="20"/>
        </w:rPr>
      </w:pPr>
    </w:p>
    <w:p w:rsidR="006A100C" w:rsidRPr="006D0B25" w:rsidRDefault="006A100C" w:rsidP="006D0B25">
      <w:pPr>
        <w:ind w:right="-259"/>
        <w:jc w:val="center"/>
        <w:rPr>
          <w:sz w:val="20"/>
          <w:szCs w:val="20"/>
        </w:rPr>
        <w:sectPr w:rsidR="006A100C" w:rsidRPr="006D0B25" w:rsidSect="006D0B25">
          <w:pgSz w:w="11900" w:h="16836"/>
          <w:pgMar w:top="568" w:right="848" w:bottom="426" w:left="1440" w:header="0" w:footer="0" w:gutter="0"/>
          <w:cols w:space="720" w:equalWidth="0">
            <w:col w:w="9620"/>
          </w:cols>
        </w:sectPr>
      </w:pPr>
    </w:p>
    <w:p w:rsidR="006A100C" w:rsidRDefault="006A100C">
      <w:pPr>
        <w:spacing w:line="22" w:lineRule="exact"/>
        <w:rPr>
          <w:rFonts w:ascii="Wingdings" w:eastAsia="Wingdings" w:hAnsi="Wingdings" w:cs="Wingdings"/>
          <w:sz w:val="52"/>
          <w:szCs w:val="52"/>
          <w:vertAlign w:val="superscript"/>
        </w:rPr>
      </w:pPr>
    </w:p>
    <w:p w:rsidR="006D0B25" w:rsidRDefault="006D0B25" w:rsidP="006D0B25">
      <w:pPr>
        <w:ind w:left="1360"/>
        <w:rPr>
          <w:rFonts w:eastAsia="Times New Roman"/>
          <w:b/>
          <w:bCs/>
          <w:sz w:val="26"/>
          <w:szCs w:val="26"/>
        </w:rPr>
      </w:pPr>
      <w:r>
        <w:rPr>
          <w:rFonts w:eastAsia="Times New Roman"/>
          <w:b/>
          <w:bCs/>
          <w:sz w:val="26"/>
          <w:szCs w:val="26"/>
        </w:rPr>
        <w:t>1.1.2.  Принципы и подходы к формированию Программы</w:t>
      </w:r>
    </w:p>
    <w:p w:rsidR="006D0B25" w:rsidRDefault="006D0B25" w:rsidP="006D0B25">
      <w:pPr>
        <w:ind w:left="1360"/>
        <w:rPr>
          <w:sz w:val="20"/>
          <w:szCs w:val="20"/>
        </w:rPr>
      </w:pPr>
    </w:p>
    <w:p w:rsidR="006D0B25" w:rsidRPr="001D4B3A" w:rsidRDefault="006D0B25" w:rsidP="006D0B25">
      <w:pPr>
        <w:spacing w:line="231" w:lineRule="auto"/>
        <w:ind w:left="960"/>
      </w:pPr>
      <w:r w:rsidRPr="001D4B3A">
        <w:rPr>
          <w:rFonts w:eastAsia="Times New Roman"/>
        </w:rPr>
        <w:t>В соответствии с ФГОС ДО Программа построена на следующих принципах:</w:t>
      </w:r>
    </w:p>
    <w:p w:rsidR="006D0B25" w:rsidRPr="001D4B3A" w:rsidRDefault="006D0B25" w:rsidP="006D0B25">
      <w:pPr>
        <w:spacing w:line="33" w:lineRule="exact"/>
      </w:pPr>
    </w:p>
    <w:p w:rsidR="006D0B25" w:rsidRPr="001D4B3A" w:rsidRDefault="006D0B25" w:rsidP="00C5762A">
      <w:pPr>
        <w:numPr>
          <w:ilvl w:val="0"/>
          <w:numId w:val="4"/>
        </w:numPr>
        <w:tabs>
          <w:tab w:val="left" w:pos="2008"/>
        </w:tabs>
        <w:spacing w:line="235" w:lineRule="auto"/>
        <w:ind w:left="260" w:firstLine="709"/>
        <w:jc w:val="both"/>
        <w:rPr>
          <w:rFonts w:eastAsia="Times New Roman"/>
        </w:rPr>
      </w:pPr>
      <w:r w:rsidRPr="001D4B3A">
        <w:rPr>
          <w:rFonts w:eastAsia="Times New Roman"/>
          <w:iCs/>
        </w:rPr>
        <w:t>Поддержка разнообразия детства</w:t>
      </w:r>
      <w:r w:rsidRPr="001D4B3A">
        <w:rPr>
          <w:rFonts w:eastAsia="Times New Roman"/>
        </w:rPr>
        <w:t>.</w:t>
      </w:r>
      <w:r w:rsidRPr="001D4B3A">
        <w:rPr>
          <w:rFonts w:eastAsia="Times New Roman"/>
          <w:iCs/>
        </w:rPr>
        <w:t xml:space="preserve"> </w:t>
      </w:r>
      <w:r w:rsidRPr="001D4B3A">
        <w:rPr>
          <w:rFonts w:eastAsia="Times New Roman"/>
        </w:rPr>
        <w:t>Возрастающая мобильность в</w:t>
      </w:r>
      <w:r w:rsidRPr="001D4B3A">
        <w:rPr>
          <w:rFonts w:eastAsia="Times New Roman"/>
          <w:iCs/>
        </w:rPr>
        <w:t xml:space="preserve"> </w:t>
      </w:r>
      <w:r w:rsidRPr="001D4B3A">
        <w:rPr>
          <w:rFonts w:eastAsia="Times New Roman"/>
        </w:rPr>
        <w:t>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6D0B25" w:rsidRPr="001D4B3A" w:rsidRDefault="006D0B25" w:rsidP="006D0B25">
      <w:pPr>
        <w:spacing w:line="33" w:lineRule="exact"/>
        <w:rPr>
          <w:rFonts w:eastAsia="Times New Roman"/>
        </w:rPr>
      </w:pPr>
    </w:p>
    <w:p w:rsidR="006D0B25" w:rsidRPr="001D4B3A" w:rsidRDefault="006D0B25" w:rsidP="00C5762A">
      <w:pPr>
        <w:numPr>
          <w:ilvl w:val="0"/>
          <w:numId w:val="4"/>
        </w:numPr>
        <w:tabs>
          <w:tab w:val="left" w:pos="1988"/>
        </w:tabs>
        <w:spacing w:line="234" w:lineRule="auto"/>
        <w:ind w:left="260" w:firstLine="709"/>
        <w:jc w:val="both"/>
        <w:rPr>
          <w:rFonts w:eastAsia="Times New Roman"/>
        </w:rPr>
      </w:pPr>
      <w:r w:rsidRPr="001D4B3A">
        <w:rPr>
          <w:rFonts w:eastAsia="Times New Roman"/>
          <w:iCs/>
        </w:rPr>
        <w:t xml:space="preserve">Сохранение уникальности и </w:t>
      </w:r>
      <w:proofErr w:type="spellStart"/>
      <w:r w:rsidRPr="001D4B3A">
        <w:rPr>
          <w:rFonts w:eastAsia="Times New Roman"/>
          <w:iCs/>
        </w:rPr>
        <w:t>самоценности</w:t>
      </w:r>
      <w:proofErr w:type="spellEnd"/>
      <w:r w:rsidRPr="001D4B3A">
        <w:rPr>
          <w:rFonts w:eastAsia="Times New Roman"/>
          <w:iCs/>
        </w:rPr>
        <w:t xml:space="preserve"> детства </w:t>
      </w:r>
      <w:r w:rsidRPr="001D4B3A">
        <w:rPr>
          <w:rFonts w:eastAsia="Times New Roman"/>
        </w:rPr>
        <w:t>как важного</w:t>
      </w:r>
      <w:r w:rsidRPr="001D4B3A">
        <w:rPr>
          <w:rFonts w:eastAsia="Times New Roman"/>
          <w:iCs/>
        </w:rPr>
        <w:t xml:space="preserve"> </w:t>
      </w:r>
      <w:r w:rsidRPr="001D4B3A">
        <w:rPr>
          <w:rFonts w:eastAsia="Times New Roman"/>
        </w:rPr>
        <w:t xml:space="preserve">этапа в общем развитии человека. </w:t>
      </w:r>
      <w:proofErr w:type="spellStart"/>
      <w:r w:rsidRPr="001D4B3A">
        <w:rPr>
          <w:rFonts w:eastAsia="Times New Roman"/>
        </w:rPr>
        <w:t>Самоценность</w:t>
      </w:r>
      <w:proofErr w:type="spellEnd"/>
      <w:r w:rsidRPr="001D4B3A">
        <w:rPr>
          <w:rFonts w:eastAsia="Times New Roman"/>
        </w:rPr>
        <w:t xml:space="preserve">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D0B25" w:rsidRPr="001D4B3A" w:rsidRDefault="006D0B25" w:rsidP="006D0B25">
      <w:pPr>
        <w:spacing w:line="36" w:lineRule="exact"/>
        <w:rPr>
          <w:rFonts w:eastAsia="Times New Roman"/>
        </w:rPr>
      </w:pPr>
    </w:p>
    <w:p w:rsidR="006D0B25" w:rsidRPr="001D4B3A" w:rsidRDefault="006D0B25" w:rsidP="00C5762A">
      <w:pPr>
        <w:numPr>
          <w:ilvl w:val="0"/>
          <w:numId w:val="4"/>
        </w:numPr>
        <w:tabs>
          <w:tab w:val="left" w:pos="1972"/>
        </w:tabs>
        <w:spacing w:line="234" w:lineRule="auto"/>
        <w:ind w:left="260" w:firstLine="709"/>
        <w:jc w:val="both"/>
        <w:rPr>
          <w:rFonts w:eastAsia="Times New Roman"/>
        </w:rPr>
      </w:pPr>
      <w:r w:rsidRPr="001D4B3A">
        <w:rPr>
          <w:rFonts w:eastAsia="Times New Roman"/>
          <w:iCs/>
        </w:rPr>
        <w:t xml:space="preserve">Позитивная социализация ребенка дошкольного детства, амплификации (обогащения) развития ребенка </w:t>
      </w:r>
      <w:r w:rsidRPr="001D4B3A">
        <w:rPr>
          <w:rFonts w:eastAsia="Times New Roman"/>
        </w:rPr>
        <w:t>в специфических детских видах</w:t>
      </w:r>
      <w:r w:rsidRPr="001D4B3A">
        <w:rPr>
          <w:rFonts w:eastAsia="Times New Roman"/>
          <w:iCs/>
        </w:rPr>
        <w:t xml:space="preserve"> </w:t>
      </w:r>
      <w:r w:rsidRPr="001D4B3A">
        <w:rPr>
          <w:rFonts w:eastAsia="Times New Roman"/>
        </w:rPr>
        <w:t>деятельности</w:t>
      </w:r>
      <w:r w:rsidRPr="001D4B3A">
        <w:rPr>
          <w:rFonts w:eastAsia="Times New Roman"/>
          <w:iCs/>
        </w:rPr>
        <w:t>.</w:t>
      </w:r>
      <w:r w:rsidRPr="001D4B3A">
        <w:rPr>
          <w:rFonts w:eastAsia="Times New Roman"/>
        </w:rPr>
        <w:t xml:space="preserve">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w:t>
      </w:r>
    </w:p>
    <w:p w:rsidR="006D0B25" w:rsidRPr="001D4B3A" w:rsidRDefault="006D0B25" w:rsidP="006D0B25">
      <w:pPr>
        <w:spacing w:line="40" w:lineRule="exact"/>
        <w:rPr>
          <w:rFonts w:eastAsia="Times New Roman"/>
        </w:rPr>
      </w:pPr>
    </w:p>
    <w:p w:rsidR="006D0B25" w:rsidRPr="001D4B3A" w:rsidRDefault="006D0B25" w:rsidP="00C5762A">
      <w:pPr>
        <w:numPr>
          <w:ilvl w:val="0"/>
          <w:numId w:val="4"/>
        </w:numPr>
        <w:tabs>
          <w:tab w:val="left" w:pos="2004"/>
        </w:tabs>
        <w:spacing w:line="235" w:lineRule="auto"/>
        <w:ind w:left="260" w:firstLine="709"/>
        <w:jc w:val="both"/>
        <w:rPr>
          <w:rFonts w:eastAsia="Times New Roman"/>
        </w:rPr>
      </w:pPr>
      <w:r w:rsidRPr="001D4B3A">
        <w:rPr>
          <w:rFonts w:eastAsia="Times New Roman"/>
          <w:iCs/>
        </w:rPr>
        <w:t xml:space="preserve">Создание благоприятной социальной ситуации развития каждого ре- </w:t>
      </w:r>
      <w:proofErr w:type="spellStart"/>
      <w:r w:rsidRPr="001D4B3A">
        <w:rPr>
          <w:rFonts w:eastAsia="Times New Roman"/>
          <w:iCs/>
        </w:rPr>
        <w:t>бѐнка</w:t>
      </w:r>
      <w:proofErr w:type="spellEnd"/>
      <w:r w:rsidRPr="001D4B3A">
        <w:rPr>
          <w:rFonts w:eastAsia="Times New Roman"/>
          <w:iCs/>
        </w:rPr>
        <w:t xml:space="preserve"> </w:t>
      </w:r>
      <w:r w:rsidRPr="001D4B3A">
        <w:rPr>
          <w:rFonts w:eastAsia="Times New Roman"/>
        </w:rPr>
        <w:t>в соответствии с его возрастными и индивидуальными особенностями и</w:t>
      </w:r>
      <w:r w:rsidRPr="001D4B3A">
        <w:rPr>
          <w:rFonts w:eastAsia="Times New Roman"/>
          <w:iCs/>
        </w:rPr>
        <w:t xml:space="preserve"> </w:t>
      </w:r>
      <w:r w:rsidRPr="001D4B3A">
        <w:rPr>
          <w:rFonts w:eastAsia="Times New Roman"/>
        </w:rPr>
        <w:t>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6D0B25" w:rsidRPr="001D4B3A" w:rsidRDefault="006D0B25" w:rsidP="006D0B25">
      <w:pPr>
        <w:spacing w:line="33" w:lineRule="exact"/>
        <w:rPr>
          <w:rFonts w:eastAsia="Times New Roman"/>
        </w:rPr>
      </w:pPr>
    </w:p>
    <w:p w:rsidR="006D22E9" w:rsidRPr="001D4B3A" w:rsidRDefault="006D0B25" w:rsidP="006D22E9">
      <w:pPr>
        <w:ind w:left="260"/>
        <w:rPr>
          <w:sz w:val="24"/>
          <w:szCs w:val="24"/>
        </w:rPr>
      </w:pPr>
      <w:r w:rsidRPr="001D4B3A">
        <w:rPr>
          <w:rFonts w:eastAsia="Times New Roman"/>
          <w:iCs/>
        </w:rPr>
        <w:t>Содействие и сотрудничество детей и взрослых</w:t>
      </w:r>
      <w:r w:rsidRPr="001D4B3A">
        <w:rPr>
          <w:rFonts w:eastAsia="Times New Roman"/>
        </w:rPr>
        <w:t>,</w:t>
      </w:r>
      <w:r w:rsidRPr="001D4B3A">
        <w:rPr>
          <w:rFonts w:eastAsia="Times New Roman"/>
          <w:iCs/>
        </w:rPr>
        <w:t xml:space="preserve"> </w:t>
      </w:r>
      <w:r w:rsidRPr="001D4B3A">
        <w:rPr>
          <w:rFonts w:eastAsia="Times New Roman"/>
        </w:rPr>
        <w:t>признание</w:t>
      </w:r>
      <w:r w:rsidRPr="001D4B3A">
        <w:rPr>
          <w:rFonts w:eastAsia="Times New Roman"/>
          <w:iCs/>
        </w:rPr>
        <w:t xml:space="preserve"> </w:t>
      </w:r>
      <w:r w:rsidRPr="001D4B3A">
        <w:rPr>
          <w:rFonts w:eastAsia="Times New Roman"/>
        </w:rPr>
        <w:t>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w:t>
      </w:r>
      <w:r w:rsidR="006D22E9" w:rsidRPr="006D22E9">
        <w:rPr>
          <w:rFonts w:eastAsia="Times New Roman"/>
          <w:sz w:val="24"/>
          <w:szCs w:val="24"/>
        </w:rPr>
        <w:t xml:space="preserve"> </w:t>
      </w:r>
      <w:r w:rsidR="006D22E9" w:rsidRPr="001D4B3A">
        <w:rPr>
          <w:rFonts w:eastAsia="Times New Roman"/>
          <w:sz w:val="24"/>
          <w:szCs w:val="24"/>
        </w:rPr>
        <w:t>проявить инициативу.</w:t>
      </w:r>
    </w:p>
    <w:p w:rsidR="006D22E9" w:rsidRPr="001D4B3A" w:rsidRDefault="006D22E9" w:rsidP="006D22E9">
      <w:pPr>
        <w:spacing w:line="33" w:lineRule="exact"/>
        <w:rPr>
          <w:sz w:val="24"/>
          <w:szCs w:val="24"/>
        </w:rPr>
      </w:pPr>
    </w:p>
    <w:p w:rsidR="006D22E9" w:rsidRPr="001D4B3A" w:rsidRDefault="006D22E9" w:rsidP="00C5762A">
      <w:pPr>
        <w:numPr>
          <w:ilvl w:val="0"/>
          <w:numId w:val="5"/>
        </w:numPr>
        <w:tabs>
          <w:tab w:val="left" w:pos="1984"/>
        </w:tabs>
        <w:spacing w:line="235" w:lineRule="auto"/>
        <w:ind w:left="260" w:firstLine="709"/>
        <w:jc w:val="both"/>
        <w:rPr>
          <w:rFonts w:eastAsia="Times New Roman"/>
          <w:sz w:val="24"/>
          <w:szCs w:val="24"/>
        </w:rPr>
      </w:pPr>
      <w:r w:rsidRPr="001D4B3A">
        <w:rPr>
          <w:rFonts w:eastAsia="Times New Roman"/>
          <w:iCs/>
          <w:sz w:val="24"/>
          <w:szCs w:val="24"/>
        </w:rPr>
        <w:t xml:space="preserve">Формирование познавательных интересов и познавательных действий </w:t>
      </w:r>
      <w:proofErr w:type="spellStart"/>
      <w:r w:rsidRPr="001D4B3A">
        <w:rPr>
          <w:rFonts w:eastAsia="Times New Roman"/>
          <w:iCs/>
          <w:sz w:val="24"/>
          <w:szCs w:val="24"/>
        </w:rPr>
        <w:t>ребѐнка</w:t>
      </w:r>
      <w:proofErr w:type="spellEnd"/>
      <w:r w:rsidRPr="001D4B3A">
        <w:rPr>
          <w:rFonts w:eastAsia="Times New Roman"/>
          <w:iCs/>
          <w:sz w:val="24"/>
          <w:szCs w:val="24"/>
        </w:rPr>
        <w:t xml:space="preserve"> через его включение в различные виды деятельности. </w:t>
      </w:r>
      <w:r w:rsidRPr="001D4B3A">
        <w:rPr>
          <w:rFonts w:eastAsia="Times New Roman"/>
          <w:sz w:val="24"/>
          <w:szCs w:val="24"/>
        </w:rPr>
        <w:t>Реализация</w:t>
      </w:r>
      <w:r w:rsidRPr="001D4B3A">
        <w:rPr>
          <w:rFonts w:eastAsia="Times New Roman"/>
          <w:iCs/>
          <w:sz w:val="24"/>
          <w:szCs w:val="24"/>
        </w:rPr>
        <w:t xml:space="preserve"> </w:t>
      </w:r>
      <w:r w:rsidRPr="001D4B3A">
        <w:rPr>
          <w:rFonts w:eastAsia="Times New Roman"/>
          <w:sz w:val="24"/>
          <w:szCs w:val="24"/>
        </w:rPr>
        <w:t>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rsidR="006D22E9" w:rsidRPr="001D4B3A" w:rsidRDefault="006D22E9" w:rsidP="006D22E9">
      <w:pPr>
        <w:spacing w:line="3" w:lineRule="exact"/>
        <w:rPr>
          <w:rFonts w:eastAsia="Times New Roman"/>
          <w:sz w:val="24"/>
          <w:szCs w:val="24"/>
        </w:rPr>
      </w:pPr>
    </w:p>
    <w:p w:rsidR="006D22E9" w:rsidRPr="001D4B3A" w:rsidRDefault="006D22E9" w:rsidP="00C5762A">
      <w:pPr>
        <w:numPr>
          <w:ilvl w:val="0"/>
          <w:numId w:val="5"/>
        </w:numPr>
        <w:tabs>
          <w:tab w:val="left" w:pos="2000"/>
        </w:tabs>
        <w:spacing w:line="235" w:lineRule="auto"/>
        <w:ind w:left="2000" w:hanging="1031"/>
        <w:rPr>
          <w:rFonts w:eastAsia="Times New Roman"/>
          <w:sz w:val="24"/>
          <w:szCs w:val="24"/>
        </w:rPr>
      </w:pPr>
      <w:r w:rsidRPr="001D4B3A">
        <w:rPr>
          <w:rFonts w:eastAsia="Times New Roman"/>
          <w:iCs/>
          <w:sz w:val="24"/>
          <w:szCs w:val="24"/>
        </w:rPr>
        <w:t>Приобщение детей к социокультурным нормам, традициям семьи,</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8" w:lineRule="auto"/>
        <w:ind w:left="260"/>
        <w:jc w:val="both"/>
        <w:rPr>
          <w:rFonts w:eastAsia="Times New Roman"/>
          <w:sz w:val="24"/>
          <w:szCs w:val="24"/>
        </w:rPr>
      </w:pPr>
      <w:r w:rsidRPr="001D4B3A">
        <w:rPr>
          <w:rFonts w:eastAsia="Times New Roman"/>
          <w:iCs/>
          <w:sz w:val="24"/>
          <w:szCs w:val="24"/>
        </w:rPr>
        <w:t>общества и государства</w:t>
      </w:r>
      <w:r w:rsidRPr="001D4B3A">
        <w:rPr>
          <w:rFonts w:eastAsia="Times New Roman"/>
          <w:sz w:val="24"/>
          <w:szCs w:val="24"/>
        </w:rPr>
        <w:t>.</w:t>
      </w:r>
      <w:r w:rsidRPr="001D4B3A">
        <w:rPr>
          <w:rFonts w:eastAsia="Times New Roman"/>
          <w:iCs/>
          <w:sz w:val="24"/>
          <w:szCs w:val="24"/>
        </w:rPr>
        <w:t xml:space="preserve"> </w:t>
      </w:r>
      <w:r w:rsidRPr="001D4B3A">
        <w:rPr>
          <w:rFonts w:eastAsia="Times New Roman"/>
          <w:sz w:val="24"/>
          <w:szCs w:val="24"/>
        </w:rPr>
        <w:t>Освоение ребенком культурных норм,</w:t>
      </w:r>
      <w:r w:rsidRPr="001D4B3A">
        <w:rPr>
          <w:rFonts w:eastAsia="Times New Roman"/>
          <w:iCs/>
          <w:sz w:val="24"/>
          <w:szCs w:val="24"/>
        </w:rPr>
        <w:t xml:space="preserve"> </w:t>
      </w:r>
      <w:r w:rsidRPr="001D4B3A">
        <w:rPr>
          <w:rFonts w:eastAsia="Times New Roman"/>
          <w:sz w:val="24"/>
          <w:szCs w:val="24"/>
        </w:rPr>
        <w:t>средств и</w:t>
      </w:r>
      <w:r w:rsidRPr="001D4B3A">
        <w:rPr>
          <w:rFonts w:eastAsia="Times New Roman"/>
          <w:iCs/>
          <w:sz w:val="24"/>
          <w:szCs w:val="24"/>
        </w:rPr>
        <w:t xml:space="preserve"> </w:t>
      </w:r>
      <w:r w:rsidRPr="001D4B3A">
        <w:rPr>
          <w:rFonts w:eastAsia="Times New Roman"/>
          <w:sz w:val="24"/>
          <w:szCs w:val="24"/>
        </w:rPr>
        <w:t>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6D22E9" w:rsidRPr="001D4B3A" w:rsidRDefault="006D22E9" w:rsidP="006D22E9">
      <w:pPr>
        <w:spacing w:line="2" w:lineRule="exact"/>
        <w:rPr>
          <w:rFonts w:eastAsia="Times New Roman"/>
          <w:sz w:val="24"/>
          <w:szCs w:val="24"/>
        </w:rPr>
      </w:pPr>
    </w:p>
    <w:p w:rsidR="006D22E9" w:rsidRPr="001D4B3A" w:rsidRDefault="006D22E9" w:rsidP="00C5762A">
      <w:pPr>
        <w:numPr>
          <w:ilvl w:val="0"/>
          <w:numId w:val="6"/>
        </w:numPr>
        <w:tabs>
          <w:tab w:val="left" w:pos="1120"/>
        </w:tabs>
        <w:ind w:left="1120" w:hanging="151"/>
        <w:rPr>
          <w:rFonts w:eastAsia="Times New Roman"/>
          <w:iCs/>
          <w:sz w:val="24"/>
          <w:szCs w:val="24"/>
        </w:rPr>
      </w:pPr>
      <w:r w:rsidRPr="001D4B3A">
        <w:rPr>
          <w:rFonts w:eastAsia="Times New Roman"/>
          <w:iCs/>
          <w:sz w:val="24"/>
          <w:szCs w:val="24"/>
        </w:rPr>
        <w:t>.</w:t>
      </w:r>
      <w:proofErr w:type="spellStart"/>
      <w:r w:rsidRPr="001D4B3A">
        <w:rPr>
          <w:rFonts w:eastAsia="Times New Roman"/>
          <w:iCs/>
          <w:sz w:val="24"/>
          <w:szCs w:val="24"/>
        </w:rPr>
        <w:t>Учѐт</w:t>
      </w:r>
      <w:proofErr w:type="spellEnd"/>
      <w:r w:rsidRPr="001D4B3A">
        <w:rPr>
          <w:rFonts w:eastAsia="Times New Roman"/>
          <w:iCs/>
          <w:sz w:val="24"/>
          <w:szCs w:val="24"/>
        </w:rPr>
        <w:t xml:space="preserve"> этнокультурной и социальной ситуации развития детей.</w:t>
      </w:r>
    </w:p>
    <w:p w:rsidR="006D22E9" w:rsidRPr="001D4B3A" w:rsidRDefault="006D22E9" w:rsidP="006D22E9">
      <w:pPr>
        <w:spacing w:line="5" w:lineRule="exact"/>
        <w:rPr>
          <w:rFonts w:eastAsia="Times New Roman"/>
          <w:iCs/>
          <w:sz w:val="24"/>
          <w:szCs w:val="24"/>
        </w:rPr>
      </w:pPr>
    </w:p>
    <w:p w:rsidR="006D22E9" w:rsidRPr="001D4B3A" w:rsidRDefault="006D22E9" w:rsidP="006D22E9">
      <w:pPr>
        <w:spacing w:line="238" w:lineRule="auto"/>
        <w:ind w:left="260" w:right="40" w:firstLine="708"/>
        <w:jc w:val="both"/>
        <w:rPr>
          <w:rFonts w:eastAsia="Times New Roman"/>
          <w:sz w:val="24"/>
          <w:szCs w:val="24"/>
        </w:rPr>
      </w:pPr>
      <w:r w:rsidRPr="001D4B3A">
        <w:rPr>
          <w:rFonts w:eastAsia="Times New Roman"/>
          <w:sz w:val="24"/>
          <w:szCs w:val="24"/>
        </w:rPr>
        <w:t>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w:t>
      </w:r>
      <w:r w:rsidRPr="006D22E9">
        <w:rPr>
          <w:rFonts w:eastAsia="Times New Roman"/>
          <w:sz w:val="24"/>
          <w:szCs w:val="24"/>
        </w:rPr>
        <w:t xml:space="preserve"> </w:t>
      </w:r>
      <w:r w:rsidRPr="001D4B3A">
        <w:rPr>
          <w:rFonts w:eastAsia="Times New Roman"/>
          <w:sz w:val="24"/>
          <w:szCs w:val="24"/>
        </w:rPr>
        <w:t xml:space="preserve">Опираясь на вышеперечисленные научные концепции, программа «ОТ РОЖДЕНИЯ ДО ШКОЛЫ» реализует следующие </w:t>
      </w:r>
      <w:r w:rsidRPr="001D4B3A">
        <w:rPr>
          <w:rFonts w:eastAsia="Times New Roman"/>
          <w:b/>
          <w:bCs/>
          <w:sz w:val="24"/>
          <w:szCs w:val="24"/>
          <w:u w:val="single"/>
        </w:rPr>
        <w:t>основные принципы</w:t>
      </w:r>
      <w:r w:rsidRPr="001D4B3A">
        <w:rPr>
          <w:rFonts w:eastAsia="Times New Roman"/>
          <w:sz w:val="24"/>
          <w:szCs w:val="24"/>
        </w:rPr>
        <w:t xml:space="preserve"> </w:t>
      </w:r>
      <w:r w:rsidRPr="001D4B3A">
        <w:rPr>
          <w:rFonts w:eastAsia="Times New Roman"/>
          <w:b/>
          <w:bCs/>
          <w:sz w:val="24"/>
          <w:szCs w:val="24"/>
        </w:rPr>
        <w:t>и</w:t>
      </w:r>
      <w:r w:rsidRPr="001D4B3A">
        <w:rPr>
          <w:rFonts w:eastAsia="Times New Roman"/>
          <w:sz w:val="24"/>
          <w:szCs w:val="24"/>
        </w:rPr>
        <w:t xml:space="preserve"> </w:t>
      </w:r>
      <w:r w:rsidRPr="001D4B3A">
        <w:rPr>
          <w:rFonts w:eastAsia="Times New Roman"/>
          <w:b/>
          <w:bCs/>
          <w:sz w:val="24"/>
          <w:szCs w:val="24"/>
        </w:rPr>
        <w:t>положения</w:t>
      </w:r>
    </w:p>
    <w:p w:rsidR="006D22E9" w:rsidRPr="001D4B3A" w:rsidRDefault="006D22E9" w:rsidP="006D22E9">
      <w:pPr>
        <w:spacing w:line="1" w:lineRule="exact"/>
        <w:rPr>
          <w:rFonts w:eastAsia="Times New Roman"/>
          <w:sz w:val="24"/>
          <w:szCs w:val="24"/>
        </w:rPr>
      </w:pPr>
    </w:p>
    <w:p w:rsidR="006D22E9" w:rsidRPr="001D4B3A" w:rsidRDefault="006D22E9" w:rsidP="006D22E9">
      <w:pPr>
        <w:spacing w:line="232"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Обеспечивает </w:t>
      </w:r>
      <w:r w:rsidRPr="001D4B3A">
        <w:rPr>
          <w:rFonts w:eastAsia="Times New Roman"/>
          <w:b/>
          <w:bCs/>
          <w:iCs/>
          <w:sz w:val="24"/>
          <w:szCs w:val="24"/>
        </w:rPr>
        <w:t>всестороннее развитие каждого ребенка</w:t>
      </w:r>
      <w:r w:rsidRPr="001D4B3A">
        <w:rPr>
          <w:rFonts w:eastAsia="Times New Roman"/>
          <w:sz w:val="24"/>
          <w:szCs w:val="24"/>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6D22E9" w:rsidRPr="001D4B3A" w:rsidRDefault="006D22E9" w:rsidP="006D22E9">
      <w:pPr>
        <w:spacing w:line="6" w:lineRule="exact"/>
        <w:rPr>
          <w:rFonts w:eastAsia="Times New Roman"/>
          <w:sz w:val="24"/>
          <w:szCs w:val="24"/>
        </w:rPr>
      </w:pPr>
    </w:p>
    <w:p w:rsidR="006D22E9" w:rsidRPr="001D4B3A" w:rsidRDefault="006D22E9" w:rsidP="006D22E9">
      <w:pPr>
        <w:spacing w:line="234"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Реализует </w:t>
      </w:r>
      <w:r w:rsidRPr="001D4B3A">
        <w:rPr>
          <w:rFonts w:eastAsia="Times New Roman"/>
          <w:b/>
          <w:bCs/>
          <w:iCs/>
          <w:sz w:val="24"/>
          <w:szCs w:val="24"/>
        </w:rPr>
        <w:t>принцип возрастного соответствия</w:t>
      </w:r>
      <w:r w:rsidRPr="001D4B3A">
        <w:rPr>
          <w:rFonts w:eastAsia="Times New Roman"/>
          <w:sz w:val="24"/>
          <w:szCs w:val="24"/>
        </w:rPr>
        <w:t xml:space="preserve"> – предлагает содержания и методы дошкольного образования в соответствии с психическими законами развития и возрастными особенностями;</w:t>
      </w:r>
    </w:p>
    <w:p w:rsidR="006D22E9" w:rsidRPr="001D4B3A" w:rsidRDefault="006D22E9" w:rsidP="006D22E9">
      <w:pPr>
        <w:spacing w:line="3" w:lineRule="exact"/>
        <w:rPr>
          <w:rFonts w:eastAsia="Times New Roman"/>
          <w:sz w:val="24"/>
          <w:szCs w:val="24"/>
        </w:rPr>
      </w:pPr>
    </w:p>
    <w:p w:rsidR="006D22E9" w:rsidRPr="001D4B3A" w:rsidRDefault="006D22E9" w:rsidP="006D22E9">
      <w:pPr>
        <w:spacing w:line="235"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сочетает </w:t>
      </w:r>
      <w:r w:rsidRPr="001D4B3A">
        <w:rPr>
          <w:rFonts w:eastAsia="Times New Roman"/>
          <w:b/>
          <w:bCs/>
          <w:iCs/>
          <w:sz w:val="24"/>
          <w:szCs w:val="24"/>
        </w:rPr>
        <w:t>принципы научной обоснованности и практической</w:t>
      </w:r>
      <w:r w:rsidRPr="001D4B3A">
        <w:rPr>
          <w:rFonts w:eastAsia="Times New Roman"/>
          <w:sz w:val="24"/>
          <w:szCs w:val="24"/>
        </w:rPr>
        <w:t xml:space="preserve"> </w:t>
      </w:r>
      <w:r w:rsidRPr="001D4B3A">
        <w:rPr>
          <w:rFonts w:eastAsia="Times New Roman"/>
          <w:b/>
          <w:bCs/>
          <w:iCs/>
          <w:sz w:val="24"/>
          <w:szCs w:val="24"/>
        </w:rPr>
        <w:t xml:space="preserve">применимости </w:t>
      </w:r>
      <w:r w:rsidRPr="001D4B3A">
        <w:rPr>
          <w:rFonts w:eastAsia="Times New Roman"/>
          <w:iCs/>
          <w:sz w:val="24"/>
          <w:szCs w:val="24"/>
        </w:rPr>
        <w:t>–</w:t>
      </w:r>
      <w:r w:rsidRPr="001D4B3A">
        <w:rPr>
          <w:rFonts w:eastAsia="Times New Roman"/>
          <w:b/>
          <w:bCs/>
          <w:iCs/>
          <w:sz w:val="24"/>
          <w:szCs w:val="24"/>
        </w:rPr>
        <w:t xml:space="preserve"> </w:t>
      </w:r>
      <w:r w:rsidRPr="001D4B3A">
        <w:rPr>
          <w:rFonts w:eastAsia="Times New Roman"/>
          <w:sz w:val="24"/>
          <w:szCs w:val="24"/>
        </w:rPr>
        <w:t>соответствует основным положениям возрастной психологии и</w:t>
      </w:r>
      <w:r w:rsidRPr="001D4B3A">
        <w:rPr>
          <w:rFonts w:eastAsia="Times New Roman"/>
          <w:b/>
          <w:bCs/>
          <w:iCs/>
          <w:sz w:val="24"/>
          <w:szCs w:val="24"/>
        </w:rPr>
        <w:t xml:space="preserve"> </w:t>
      </w:r>
      <w:r w:rsidRPr="001D4B3A">
        <w:rPr>
          <w:rFonts w:eastAsia="Times New Roman"/>
          <w:sz w:val="24"/>
          <w:szCs w:val="24"/>
        </w:rPr>
        <w:t>дошкольной педагогики и может быть успешно реализована в массовой практике дошкольного образования;</w:t>
      </w:r>
    </w:p>
    <w:p w:rsidR="006D22E9" w:rsidRPr="001D4B3A" w:rsidRDefault="006D22E9" w:rsidP="006D22E9">
      <w:pPr>
        <w:spacing w:line="4"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iCs/>
          <w:sz w:val="24"/>
          <w:szCs w:val="24"/>
        </w:rPr>
      </w:pPr>
    </w:p>
    <w:p w:rsidR="006D0B25" w:rsidRPr="001D4B3A" w:rsidRDefault="006D0B25" w:rsidP="006D22E9">
      <w:pPr>
        <w:tabs>
          <w:tab w:val="left" w:pos="2016"/>
        </w:tabs>
        <w:spacing w:line="235" w:lineRule="auto"/>
        <w:ind w:left="969"/>
        <w:jc w:val="both"/>
        <w:rPr>
          <w:rFonts w:eastAsia="Times New Roman"/>
        </w:rPr>
      </w:pPr>
    </w:p>
    <w:p w:rsidR="006D0B25" w:rsidRPr="001D4B3A" w:rsidRDefault="006D0B25" w:rsidP="006D0B25">
      <w:pPr>
        <w:spacing w:line="218" w:lineRule="exact"/>
      </w:pPr>
    </w:p>
    <w:p w:rsidR="006D0B25" w:rsidRDefault="006D0B25" w:rsidP="00172505">
      <w:pPr>
        <w:ind w:right="-259"/>
        <w:jc w:val="center"/>
        <w:sectPr w:rsidR="006D0B25">
          <w:pgSz w:w="11900" w:h="16836"/>
          <w:pgMar w:top="1141" w:right="848" w:bottom="426" w:left="1440" w:header="0" w:footer="0" w:gutter="0"/>
          <w:cols w:space="720" w:equalWidth="0">
            <w:col w:w="9620"/>
          </w:cols>
        </w:sectPr>
      </w:pPr>
    </w:p>
    <w:p w:rsidR="006D0B25" w:rsidRPr="001D4B3A" w:rsidRDefault="006D0B25" w:rsidP="006D0B25">
      <w:pPr>
        <w:spacing w:line="15" w:lineRule="exact"/>
        <w:rPr>
          <w:rFonts w:eastAsia="Times New Roman"/>
          <w:iCs/>
          <w:sz w:val="24"/>
          <w:szCs w:val="24"/>
        </w:rPr>
      </w:pPr>
    </w:p>
    <w:p w:rsidR="006D0B25" w:rsidRPr="006D22E9" w:rsidRDefault="006D22E9" w:rsidP="006D22E9">
      <w:pPr>
        <w:spacing w:line="234"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соответствует </w:t>
      </w:r>
      <w:r w:rsidRPr="001D4B3A">
        <w:rPr>
          <w:rFonts w:eastAsia="Times New Roman"/>
          <w:b/>
          <w:bCs/>
          <w:iCs/>
          <w:sz w:val="24"/>
          <w:szCs w:val="24"/>
        </w:rPr>
        <w:t>критериям полноты,</w:t>
      </w:r>
      <w:r w:rsidRPr="001D4B3A">
        <w:rPr>
          <w:rFonts w:eastAsia="Times New Roman"/>
          <w:sz w:val="24"/>
          <w:szCs w:val="24"/>
        </w:rPr>
        <w:t xml:space="preserve"> </w:t>
      </w:r>
      <w:r w:rsidRPr="001D4B3A">
        <w:rPr>
          <w:rFonts w:eastAsia="Times New Roman"/>
          <w:b/>
          <w:bCs/>
          <w:iCs/>
          <w:sz w:val="24"/>
          <w:szCs w:val="24"/>
        </w:rPr>
        <w:t>необходимости и</w:t>
      </w:r>
      <w:r w:rsidRPr="001D4B3A">
        <w:rPr>
          <w:rFonts w:eastAsia="Times New Roman"/>
          <w:sz w:val="24"/>
          <w:szCs w:val="24"/>
        </w:rPr>
        <w:t xml:space="preserve"> </w:t>
      </w:r>
      <w:r w:rsidRPr="001D4B3A">
        <w:rPr>
          <w:rFonts w:eastAsia="Times New Roman"/>
          <w:b/>
          <w:bCs/>
          <w:iCs/>
          <w:sz w:val="24"/>
          <w:szCs w:val="24"/>
        </w:rPr>
        <w:t xml:space="preserve">достаточности </w:t>
      </w:r>
      <w:r w:rsidRPr="001D4B3A">
        <w:rPr>
          <w:rFonts w:eastAsia="Times New Roman"/>
          <w:sz w:val="24"/>
          <w:szCs w:val="24"/>
        </w:rPr>
        <w:t>-</w:t>
      </w:r>
      <w:r w:rsidRPr="001D4B3A">
        <w:rPr>
          <w:rFonts w:eastAsia="Times New Roman"/>
          <w:b/>
          <w:bCs/>
          <w:iCs/>
          <w:sz w:val="24"/>
          <w:szCs w:val="24"/>
        </w:rPr>
        <w:t xml:space="preserve"> </w:t>
      </w:r>
      <w:r w:rsidRPr="001D4B3A">
        <w:rPr>
          <w:rFonts w:eastAsia="Times New Roman"/>
          <w:sz w:val="24"/>
          <w:szCs w:val="24"/>
        </w:rPr>
        <w:t>решает поставленные цели и задачи на необходимом и</w:t>
      </w:r>
      <w:r w:rsidRPr="001D4B3A">
        <w:rPr>
          <w:rFonts w:eastAsia="Times New Roman"/>
          <w:b/>
          <w:bCs/>
          <w:iCs/>
          <w:sz w:val="24"/>
          <w:szCs w:val="24"/>
        </w:rPr>
        <w:t xml:space="preserve"> </w:t>
      </w:r>
      <w:r w:rsidRPr="001D4B3A">
        <w:rPr>
          <w:rFonts w:eastAsia="Times New Roman"/>
          <w:sz w:val="24"/>
          <w:szCs w:val="24"/>
        </w:rPr>
        <w:t>достаточном материале, максимально приближаясь к разумному «минимуму»;</w:t>
      </w:r>
    </w:p>
    <w:p w:rsidR="006D0B25" w:rsidRDefault="006D0B25" w:rsidP="006D0B25">
      <w:pPr>
        <w:spacing w:line="14" w:lineRule="exact"/>
        <w:rPr>
          <w:rFonts w:eastAsia="Times New Roman"/>
          <w:i/>
          <w:iCs/>
          <w:sz w:val="28"/>
          <w:szCs w:val="28"/>
        </w:rPr>
      </w:pPr>
    </w:p>
    <w:p w:rsidR="006D0B25" w:rsidRPr="001D4B3A" w:rsidRDefault="006D0B25" w:rsidP="006D0B25">
      <w:pPr>
        <w:spacing w:line="3" w:lineRule="exact"/>
        <w:rPr>
          <w:rFonts w:eastAsia="Times New Roman"/>
          <w:sz w:val="24"/>
          <w:szCs w:val="24"/>
        </w:rPr>
      </w:pPr>
    </w:p>
    <w:p w:rsidR="006D0B25" w:rsidRPr="001D4B3A" w:rsidRDefault="006D0B25" w:rsidP="006D0B25">
      <w:pPr>
        <w:spacing w:line="233"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объединяет </w:t>
      </w:r>
      <w:r w:rsidRPr="001D4B3A">
        <w:rPr>
          <w:rFonts w:eastAsia="Times New Roman"/>
          <w:b/>
          <w:bCs/>
          <w:iCs/>
          <w:sz w:val="24"/>
          <w:szCs w:val="24"/>
        </w:rPr>
        <w:t>обучение и воспитание</w:t>
      </w:r>
      <w:r w:rsidRPr="001D4B3A">
        <w:rPr>
          <w:rFonts w:eastAsia="Times New Roman"/>
          <w:sz w:val="24"/>
          <w:szCs w:val="24"/>
        </w:rPr>
        <w:t xml:space="preserve"> в целостный образовательный процесс на основе традиционных российских духовно-нравственных и социокультурных ценностей;</w:t>
      </w:r>
    </w:p>
    <w:p w:rsidR="006D0B25" w:rsidRPr="001D4B3A" w:rsidRDefault="006D0B25" w:rsidP="006D0B25">
      <w:pPr>
        <w:spacing w:line="6" w:lineRule="exact"/>
        <w:rPr>
          <w:rFonts w:eastAsia="Times New Roman"/>
          <w:sz w:val="24"/>
          <w:szCs w:val="24"/>
        </w:rPr>
      </w:pPr>
    </w:p>
    <w:p w:rsidR="006D0B25" w:rsidRPr="001D4B3A" w:rsidRDefault="006D0B25" w:rsidP="006D0B25">
      <w:pPr>
        <w:spacing w:line="234"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построена на </w:t>
      </w:r>
      <w:r w:rsidRPr="001D4B3A">
        <w:rPr>
          <w:rFonts w:eastAsia="Times New Roman"/>
          <w:b/>
          <w:bCs/>
          <w:iCs/>
          <w:sz w:val="24"/>
          <w:szCs w:val="24"/>
        </w:rPr>
        <w:t>принципах позитивной социализации детей</w:t>
      </w:r>
      <w:r w:rsidRPr="001D4B3A">
        <w:rPr>
          <w:rFonts w:eastAsia="Times New Roman"/>
          <w:sz w:val="24"/>
          <w:szCs w:val="24"/>
        </w:rPr>
        <w:t xml:space="preserve"> на основе принятых в обществе правил и норм поведения в интересах человека, семьи, общества и государства;</w:t>
      </w:r>
    </w:p>
    <w:p w:rsidR="006D0B25" w:rsidRPr="001D4B3A" w:rsidRDefault="006D0B25" w:rsidP="006D0B25">
      <w:pPr>
        <w:spacing w:line="3" w:lineRule="exact"/>
        <w:rPr>
          <w:rFonts w:eastAsia="Times New Roman"/>
          <w:sz w:val="24"/>
          <w:szCs w:val="24"/>
        </w:rPr>
      </w:pPr>
    </w:p>
    <w:p w:rsidR="006D0B25" w:rsidRPr="001D4B3A" w:rsidRDefault="006D0B25" w:rsidP="006D0B25">
      <w:pPr>
        <w:spacing w:line="238" w:lineRule="auto"/>
        <w:ind w:left="260" w:right="40" w:firstLine="708"/>
        <w:rPr>
          <w:rFonts w:eastAsia="Times New Roman"/>
          <w:sz w:val="24"/>
          <w:szCs w:val="24"/>
        </w:rPr>
      </w:pPr>
      <w:r w:rsidRPr="001D4B3A">
        <w:rPr>
          <w:rFonts w:eastAsia="Symbol"/>
          <w:sz w:val="24"/>
          <w:szCs w:val="24"/>
        </w:rPr>
        <w:t></w:t>
      </w:r>
      <w:r w:rsidRPr="001D4B3A">
        <w:rPr>
          <w:rFonts w:eastAsia="Times New Roman"/>
          <w:sz w:val="24"/>
          <w:szCs w:val="24"/>
        </w:rPr>
        <w:t xml:space="preserve"> обеспечивает </w:t>
      </w:r>
      <w:r w:rsidRPr="001D4B3A">
        <w:rPr>
          <w:rFonts w:eastAsia="Times New Roman"/>
          <w:b/>
          <w:bCs/>
          <w:iCs/>
          <w:sz w:val="24"/>
          <w:szCs w:val="24"/>
        </w:rPr>
        <w:t>преемственность</w:t>
      </w:r>
      <w:r w:rsidRPr="001D4B3A">
        <w:rPr>
          <w:rFonts w:eastAsia="Times New Roman"/>
          <w:sz w:val="24"/>
          <w:szCs w:val="24"/>
        </w:rPr>
        <w:t xml:space="preserve"> между всеми возрастными дошкольными группами и между детским садом и начальной школой;</w:t>
      </w:r>
    </w:p>
    <w:p w:rsidR="006D0B25" w:rsidRPr="001D4B3A" w:rsidRDefault="006D0B25" w:rsidP="006D0B25">
      <w:pPr>
        <w:spacing w:line="3" w:lineRule="exact"/>
        <w:rPr>
          <w:rFonts w:eastAsia="Times New Roman"/>
          <w:sz w:val="24"/>
          <w:szCs w:val="24"/>
        </w:rPr>
      </w:pPr>
    </w:p>
    <w:p w:rsidR="006D0B25" w:rsidRPr="001D4B3A" w:rsidRDefault="006D0B25" w:rsidP="006D0B25">
      <w:pPr>
        <w:spacing w:line="234"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реализует </w:t>
      </w:r>
      <w:r w:rsidRPr="001D4B3A">
        <w:rPr>
          <w:rFonts w:eastAsia="Times New Roman"/>
          <w:b/>
          <w:bCs/>
          <w:iCs/>
          <w:sz w:val="24"/>
          <w:szCs w:val="24"/>
        </w:rPr>
        <w:t>принцип индивидуализации дошкольного образования,</w:t>
      </w:r>
      <w:r w:rsidRPr="001D4B3A">
        <w:rPr>
          <w:rFonts w:eastAsia="Times New Roman"/>
          <w:sz w:val="24"/>
          <w:szCs w:val="24"/>
        </w:rPr>
        <w:t xml:space="preserve"> что означает построение образовательного процесса с учетом индивидуальных особенностей, возможностей и интересов детей;</w:t>
      </w:r>
    </w:p>
    <w:p w:rsidR="006D0B25" w:rsidRPr="001D4B3A" w:rsidRDefault="006D0B25" w:rsidP="006D0B25">
      <w:pPr>
        <w:spacing w:line="3" w:lineRule="exact"/>
        <w:rPr>
          <w:rFonts w:eastAsia="Times New Roman"/>
          <w:sz w:val="24"/>
          <w:szCs w:val="24"/>
        </w:rPr>
      </w:pPr>
    </w:p>
    <w:p w:rsidR="006D0B25" w:rsidRPr="001D4B3A" w:rsidRDefault="006D0B25" w:rsidP="006D0B25">
      <w:pPr>
        <w:spacing w:line="235" w:lineRule="auto"/>
        <w:ind w:left="260" w:right="4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базируется на </w:t>
      </w:r>
      <w:r w:rsidRPr="001D4B3A">
        <w:rPr>
          <w:rFonts w:eastAsia="Times New Roman"/>
          <w:b/>
          <w:bCs/>
          <w:iCs/>
          <w:sz w:val="24"/>
          <w:szCs w:val="24"/>
        </w:rPr>
        <w:t>личностно-ориентированном взаимодействии</w:t>
      </w:r>
      <w:r w:rsidRPr="001D4B3A">
        <w:rPr>
          <w:rFonts w:eastAsia="Times New Roman"/>
          <w:sz w:val="24"/>
          <w:szCs w:val="24"/>
        </w:rPr>
        <w:t xml:space="preserve"> </w:t>
      </w:r>
      <w:r w:rsidRPr="001D4B3A">
        <w:rPr>
          <w:rFonts w:eastAsia="Times New Roman"/>
          <w:b/>
          <w:bCs/>
          <w:iCs/>
          <w:sz w:val="24"/>
          <w:szCs w:val="24"/>
        </w:rPr>
        <w:t xml:space="preserve">взрослого с ребенком, </w:t>
      </w:r>
      <w:r w:rsidRPr="001D4B3A">
        <w:rPr>
          <w:rFonts w:eastAsia="Times New Roman"/>
          <w:sz w:val="24"/>
          <w:szCs w:val="24"/>
        </w:rPr>
        <w:t>что означает понимание</w:t>
      </w:r>
      <w:r w:rsidRPr="001D4B3A">
        <w:rPr>
          <w:rFonts w:eastAsia="Times New Roman"/>
          <w:b/>
          <w:bCs/>
          <w:iCs/>
          <w:sz w:val="24"/>
          <w:szCs w:val="24"/>
        </w:rPr>
        <w:t xml:space="preserve"> </w:t>
      </w:r>
      <w:r w:rsidRPr="001D4B3A">
        <w:rPr>
          <w:rFonts w:eastAsia="Times New Roman"/>
          <w:sz w:val="24"/>
          <w:szCs w:val="24"/>
        </w:rPr>
        <w:t>(признание)</w:t>
      </w:r>
      <w:r w:rsidRPr="001D4B3A">
        <w:rPr>
          <w:rFonts w:eastAsia="Times New Roman"/>
          <w:b/>
          <w:bCs/>
          <w:iCs/>
          <w:sz w:val="24"/>
          <w:szCs w:val="24"/>
        </w:rPr>
        <w:t xml:space="preserve"> </w:t>
      </w:r>
      <w:r w:rsidRPr="001D4B3A">
        <w:rPr>
          <w:rFonts w:eastAsia="Times New Roman"/>
          <w:sz w:val="24"/>
          <w:szCs w:val="24"/>
        </w:rPr>
        <w:t>уникальности,</w:t>
      </w:r>
      <w:r w:rsidRPr="001D4B3A">
        <w:rPr>
          <w:rFonts w:eastAsia="Times New Roman"/>
          <w:b/>
          <w:bCs/>
          <w:iCs/>
          <w:sz w:val="24"/>
          <w:szCs w:val="24"/>
        </w:rPr>
        <w:t xml:space="preserve"> </w:t>
      </w:r>
      <w:r w:rsidRPr="001D4B3A">
        <w:rPr>
          <w:rFonts w:eastAsia="Times New Roman"/>
          <w:sz w:val="24"/>
          <w:szCs w:val="24"/>
        </w:rPr>
        <w:t>неповторимости каждого ребенка; поддержку и развитие инициативы детей в различных видах деятельности;</w:t>
      </w:r>
    </w:p>
    <w:p w:rsidR="006D0B25" w:rsidRPr="001D4B3A" w:rsidRDefault="006D0B25" w:rsidP="006D0B25">
      <w:pPr>
        <w:spacing w:line="6" w:lineRule="exact"/>
        <w:rPr>
          <w:rFonts w:eastAsia="Times New Roman"/>
          <w:sz w:val="24"/>
          <w:szCs w:val="24"/>
        </w:rPr>
      </w:pPr>
    </w:p>
    <w:p w:rsidR="006D0B25" w:rsidRPr="001D4B3A" w:rsidRDefault="006D0B25" w:rsidP="006D0B25">
      <w:pPr>
        <w:spacing w:line="230" w:lineRule="auto"/>
        <w:ind w:left="260" w:right="40" w:firstLine="708"/>
        <w:rPr>
          <w:rFonts w:eastAsia="Times New Roman"/>
          <w:sz w:val="24"/>
          <w:szCs w:val="24"/>
        </w:rPr>
      </w:pPr>
      <w:r w:rsidRPr="001D4B3A">
        <w:rPr>
          <w:rFonts w:eastAsia="Symbol"/>
          <w:sz w:val="24"/>
          <w:szCs w:val="24"/>
        </w:rPr>
        <w:t></w:t>
      </w:r>
      <w:r w:rsidRPr="001D4B3A">
        <w:rPr>
          <w:rFonts w:eastAsia="Times New Roman"/>
          <w:sz w:val="24"/>
          <w:szCs w:val="24"/>
        </w:rPr>
        <w:t xml:space="preserve"> предусматривает </w:t>
      </w:r>
      <w:r w:rsidRPr="001D4B3A">
        <w:rPr>
          <w:rFonts w:eastAsia="Times New Roman"/>
          <w:b/>
          <w:bCs/>
          <w:iCs/>
          <w:sz w:val="24"/>
          <w:szCs w:val="24"/>
        </w:rPr>
        <w:t>учет региональной специфики</w:t>
      </w:r>
      <w:r w:rsidRPr="001D4B3A">
        <w:rPr>
          <w:rFonts w:eastAsia="Times New Roman"/>
          <w:sz w:val="24"/>
          <w:szCs w:val="24"/>
        </w:rPr>
        <w:t xml:space="preserve"> и варьирование образовательного процесса в зависимости от региональных особенностей;</w:t>
      </w:r>
    </w:p>
    <w:p w:rsidR="006D0B25" w:rsidRPr="001D4B3A" w:rsidRDefault="006D0B25" w:rsidP="006D0B25">
      <w:pPr>
        <w:spacing w:line="4" w:lineRule="exact"/>
        <w:rPr>
          <w:rFonts w:eastAsia="Times New Roman"/>
          <w:sz w:val="24"/>
          <w:szCs w:val="24"/>
        </w:rPr>
      </w:pPr>
    </w:p>
    <w:p w:rsidR="006D0B25" w:rsidRPr="001D4B3A" w:rsidRDefault="006D0B25" w:rsidP="006D0B25">
      <w:pPr>
        <w:ind w:left="960"/>
        <w:rPr>
          <w:rFonts w:eastAsia="Times New Roman"/>
          <w:sz w:val="24"/>
          <w:szCs w:val="24"/>
        </w:rPr>
      </w:pPr>
      <w:r w:rsidRPr="001D4B3A">
        <w:rPr>
          <w:rFonts w:eastAsia="Symbol"/>
          <w:sz w:val="24"/>
          <w:szCs w:val="24"/>
        </w:rPr>
        <w:t></w:t>
      </w:r>
      <w:r w:rsidRPr="001D4B3A">
        <w:rPr>
          <w:rFonts w:eastAsia="Times New Roman"/>
          <w:sz w:val="24"/>
          <w:szCs w:val="24"/>
        </w:rPr>
        <w:t xml:space="preserve">   реализуется </w:t>
      </w:r>
      <w:r w:rsidRPr="001D4B3A">
        <w:rPr>
          <w:rFonts w:eastAsia="Times New Roman"/>
          <w:b/>
          <w:bCs/>
          <w:iCs/>
          <w:sz w:val="24"/>
          <w:szCs w:val="24"/>
        </w:rPr>
        <w:t>принцип открытости дошкольного образования;</w:t>
      </w:r>
    </w:p>
    <w:p w:rsidR="006D0B25" w:rsidRPr="001D4B3A" w:rsidRDefault="006D0B25" w:rsidP="006D0B25">
      <w:pPr>
        <w:spacing w:line="238" w:lineRule="auto"/>
        <w:ind w:left="960"/>
        <w:rPr>
          <w:rFonts w:eastAsia="Times New Roman"/>
          <w:sz w:val="24"/>
          <w:szCs w:val="24"/>
        </w:rPr>
      </w:pPr>
      <w:r w:rsidRPr="001D4B3A">
        <w:rPr>
          <w:rFonts w:eastAsia="Symbol"/>
          <w:sz w:val="24"/>
          <w:szCs w:val="24"/>
        </w:rPr>
        <w:t></w:t>
      </w:r>
      <w:r w:rsidRPr="001D4B3A">
        <w:rPr>
          <w:rFonts w:eastAsia="Times New Roman"/>
          <w:sz w:val="24"/>
          <w:szCs w:val="24"/>
        </w:rPr>
        <w:t xml:space="preserve">   предусматривает эффектное </w:t>
      </w:r>
      <w:r w:rsidRPr="001D4B3A">
        <w:rPr>
          <w:rFonts w:eastAsia="Times New Roman"/>
          <w:b/>
          <w:bCs/>
          <w:iCs/>
          <w:sz w:val="24"/>
          <w:szCs w:val="24"/>
        </w:rPr>
        <w:t>взаимодействие с семьями</w:t>
      </w:r>
      <w:r w:rsidRPr="001D4B3A">
        <w:rPr>
          <w:rFonts w:eastAsia="Times New Roman"/>
          <w:sz w:val="24"/>
          <w:szCs w:val="24"/>
        </w:rPr>
        <w:t xml:space="preserve"> воспитанников;</w:t>
      </w:r>
    </w:p>
    <w:p w:rsidR="006D0B25" w:rsidRPr="001D4B3A" w:rsidRDefault="006D0B25" w:rsidP="006D0B25">
      <w:pPr>
        <w:spacing w:line="3" w:lineRule="exact"/>
        <w:rPr>
          <w:rFonts w:eastAsia="Times New Roman"/>
          <w:sz w:val="24"/>
          <w:szCs w:val="24"/>
        </w:rPr>
      </w:pPr>
    </w:p>
    <w:p w:rsidR="006D0B25" w:rsidRPr="001D4B3A" w:rsidRDefault="006D0B25" w:rsidP="006D0B25">
      <w:pPr>
        <w:spacing w:line="231" w:lineRule="auto"/>
        <w:ind w:left="260" w:right="40" w:firstLine="708"/>
        <w:rPr>
          <w:rFonts w:eastAsia="Times New Roman"/>
          <w:sz w:val="24"/>
          <w:szCs w:val="24"/>
        </w:rPr>
      </w:pPr>
      <w:r w:rsidRPr="001D4B3A">
        <w:rPr>
          <w:rFonts w:eastAsia="Symbol"/>
          <w:sz w:val="24"/>
          <w:szCs w:val="24"/>
        </w:rPr>
        <w:t></w:t>
      </w:r>
      <w:r w:rsidRPr="001D4B3A">
        <w:rPr>
          <w:rFonts w:eastAsia="Times New Roman"/>
          <w:sz w:val="24"/>
          <w:szCs w:val="24"/>
        </w:rPr>
        <w:t xml:space="preserve"> использует преимущества </w:t>
      </w:r>
      <w:r w:rsidRPr="001D4B3A">
        <w:rPr>
          <w:rFonts w:eastAsia="Times New Roman"/>
          <w:b/>
          <w:bCs/>
          <w:iCs/>
          <w:sz w:val="24"/>
          <w:szCs w:val="24"/>
        </w:rPr>
        <w:t>сетевого взаимодействия</w:t>
      </w:r>
      <w:r w:rsidRPr="001D4B3A">
        <w:rPr>
          <w:rFonts w:eastAsia="Times New Roman"/>
          <w:sz w:val="24"/>
          <w:szCs w:val="24"/>
        </w:rPr>
        <w:t xml:space="preserve"> с местным сообществом;</w:t>
      </w:r>
    </w:p>
    <w:p w:rsidR="006D0B25" w:rsidRPr="001D4B3A" w:rsidRDefault="006D0B25" w:rsidP="006D0B25">
      <w:pPr>
        <w:spacing w:line="2" w:lineRule="exact"/>
        <w:rPr>
          <w:rFonts w:eastAsia="Times New Roman"/>
          <w:sz w:val="24"/>
          <w:szCs w:val="24"/>
        </w:rPr>
      </w:pPr>
    </w:p>
    <w:p w:rsidR="006D0B25" w:rsidRPr="001D4B3A" w:rsidRDefault="006D0B25" w:rsidP="006D0B25">
      <w:pPr>
        <w:spacing w:line="231" w:lineRule="auto"/>
        <w:ind w:left="260" w:right="40" w:firstLine="708"/>
        <w:rPr>
          <w:rFonts w:eastAsia="Times New Roman"/>
          <w:sz w:val="24"/>
          <w:szCs w:val="24"/>
        </w:rPr>
      </w:pPr>
      <w:r w:rsidRPr="001D4B3A">
        <w:rPr>
          <w:rFonts w:eastAsia="Symbol"/>
          <w:sz w:val="24"/>
          <w:szCs w:val="24"/>
        </w:rPr>
        <w:t></w:t>
      </w:r>
      <w:r w:rsidRPr="001D4B3A">
        <w:rPr>
          <w:rFonts w:eastAsia="Times New Roman"/>
          <w:sz w:val="24"/>
          <w:szCs w:val="24"/>
        </w:rPr>
        <w:t xml:space="preserve"> предусматривает </w:t>
      </w:r>
      <w:r w:rsidRPr="001D4B3A">
        <w:rPr>
          <w:rFonts w:eastAsia="Times New Roman"/>
          <w:b/>
          <w:bCs/>
          <w:iCs/>
          <w:sz w:val="24"/>
          <w:szCs w:val="24"/>
        </w:rPr>
        <w:t xml:space="preserve">создание современной информационно-образовательной среды </w:t>
      </w:r>
      <w:r w:rsidRPr="001D4B3A">
        <w:rPr>
          <w:rFonts w:eastAsia="Times New Roman"/>
          <w:sz w:val="24"/>
          <w:szCs w:val="24"/>
        </w:rPr>
        <w:t>организации.</w:t>
      </w:r>
    </w:p>
    <w:p w:rsidR="006D0B25" w:rsidRDefault="006D0B25" w:rsidP="006D0B25">
      <w:pPr>
        <w:spacing w:line="9" w:lineRule="exact"/>
        <w:rPr>
          <w:rFonts w:eastAsia="Times New Roman"/>
          <w:sz w:val="26"/>
          <w:szCs w:val="26"/>
        </w:rPr>
      </w:pPr>
    </w:p>
    <w:p w:rsidR="006D0B25" w:rsidRDefault="006D0B25" w:rsidP="006D0B25">
      <w:pPr>
        <w:ind w:left="960"/>
        <w:rPr>
          <w:rFonts w:eastAsia="Times New Roman"/>
          <w:sz w:val="26"/>
          <w:szCs w:val="26"/>
        </w:rPr>
      </w:pPr>
      <w:r>
        <w:rPr>
          <w:rFonts w:ascii="Symbol" w:eastAsia="Symbol" w:hAnsi="Symbol" w:cs="Symbol"/>
          <w:sz w:val="26"/>
          <w:szCs w:val="26"/>
        </w:rPr>
        <w:t></w:t>
      </w:r>
    </w:p>
    <w:p w:rsidR="006A100C" w:rsidRPr="006D0B25" w:rsidRDefault="006A100C" w:rsidP="006D0B25">
      <w:pPr>
        <w:ind w:right="-259"/>
        <w:jc w:val="center"/>
        <w:rPr>
          <w:sz w:val="20"/>
          <w:szCs w:val="20"/>
        </w:rPr>
        <w:sectPr w:rsidR="006A100C" w:rsidRPr="006D0B25">
          <w:pgSz w:w="11900" w:h="16836"/>
          <w:pgMar w:top="1141" w:right="848" w:bottom="426" w:left="1440" w:header="0" w:footer="0" w:gutter="0"/>
          <w:cols w:space="720" w:equalWidth="0">
            <w:col w:w="9620"/>
          </w:cols>
        </w:sectPr>
      </w:pPr>
    </w:p>
    <w:p w:rsidR="006A100C" w:rsidRDefault="006A100C">
      <w:pPr>
        <w:spacing w:line="6" w:lineRule="exact"/>
        <w:rPr>
          <w:rFonts w:eastAsia="Times New Roman"/>
          <w:sz w:val="24"/>
          <w:szCs w:val="24"/>
        </w:rPr>
      </w:pPr>
    </w:p>
    <w:p w:rsidR="006A100C" w:rsidRDefault="006A100C">
      <w:pPr>
        <w:spacing w:line="95" w:lineRule="exact"/>
        <w:rPr>
          <w:sz w:val="20"/>
          <w:szCs w:val="20"/>
        </w:rPr>
      </w:pPr>
    </w:p>
    <w:p w:rsidR="006D22E9" w:rsidRDefault="006D22E9" w:rsidP="006D22E9">
      <w:pPr>
        <w:spacing w:line="248" w:lineRule="auto"/>
        <w:ind w:left="440" w:right="200" w:firstLine="888"/>
        <w:rPr>
          <w:rFonts w:eastAsia="Times New Roman"/>
          <w:sz w:val="26"/>
          <w:szCs w:val="26"/>
        </w:rPr>
      </w:pPr>
      <w:r>
        <w:rPr>
          <w:rFonts w:eastAsia="Times New Roman"/>
          <w:b/>
          <w:bCs/>
          <w:sz w:val="25"/>
          <w:szCs w:val="25"/>
        </w:rPr>
        <w:t>1.1.3.Значимые для разработки Программы характеристики, в том числе характеристики особенностей развития детей раннего и дошкольного</w:t>
      </w:r>
    </w:p>
    <w:p w:rsidR="006D22E9" w:rsidRDefault="006D22E9" w:rsidP="006D22E9">
      <w:pPr>
        <w:spacing w:line="231" w:lineRule="auto"/>
        <w:ind w:left="4420"/>
        <w:rPr>
          <w:sz w:val="20"/>
          <w:szCs w:val="20"/>
        </w:rPr>
      </w:pPr>
      <w:r>
        <w:rPr>
          <w:rFonts w:eastAsia="Times New Roman"/>
          <w:b/>
          <w:bCs/>
          <w:sz w:val="26"/>
          <w:szCs w:val="26"/>
        </w:rPr>
        <w:t>возраста</w:t>
      </w:r>
    </w:p>
    <w:p w:rsidR="006D22E9" w:rsidRDefault="006D22E9" w:rsidP="006D22E9">
      <w:pPr>
        <w:spacing w:line="6" w:lineRule="exact"/>
        <w:rPr>
          <w:sz w:val="20"/>
          <w:szCs w:val="20"/>
        </w:rPr>
      </w:pPr>
    </w:p>
    <w:p w:rsidR="006D22E9" w:rsidRPr="001D4B3A" w:rsidRDefault="006D22E9" w:rsidP="006D22E9">
      <w:pPr>
        <w:spacing w:line="237" w:lineRule="auto"/>
        <w:ind w:left="260" w:firstLine="708"/>
        <w:jc w:val="both"/>
        <w:rPr>
          <w:sz w:val="24"/>
          <w:szCs w:val="24"/>
        </w:rPr>
      </w:pPr>
      <w:r w:rsidRPr="001D4B3A">
        <w:rPr>
          <w:rFonts w:eastAsia="Times New Roman"/>
          <w:sz w:val="24"/>
          <w:szCs w:val="24"/>
        </w:rPr>
        <w:t>Режим работы ДОУ представляет годовой цикл: с сентября по май – воспитательно - образовательная работа; с июня по август – летняя оздоровительная работа.</w:t>
      </w:r>
    </w:p>
    <w:p w:rsidR="006D22E9" w:rsidRPr="001D4B3A" w:rsidRDefault="006D22E9" w:rsidP="006D22E9">
      <w:pPr>
        <w:spacing w:line="238" w:lineRule="auto"/>
        <w:ind w:left="960"/>
        <w:rPr>
          <w:sz w:val="24"/>
          <w:szCs w:val="24"/>
        </w:rPr>
      </w:pPr>
      <w:r w:rsidRPr="001D4B3A">
        <w:rPr>
          <w:rFonts w:eastAsia="Times New Roman"/>
          <w:sz w:val="24"/>
          <w:szCs w:val="24"/>
        </w:rPr>
        <w:t>Пятидневная рабочая неделя с 10,5  часовым пребыванием детей с 7.00 до 17.30</w:t>
      </w:r>
    </w:p>
    <w:p w:rsidR="006D22E9" w:rsidRPr="001D4B3A" w:rsidRDefault="006D22E9" w:rsidP="006D22E9">
      <w:pPr>
        <w:spacing w:line="2" w:lineRule="exact"/>
        <w:rPr>
          <w:sz w:val="24"/>
          <w:szCs w:val="24"/>
        </w:rPr>
      </w:pPr>
    </w:p>
    <w:p w:rsidR="006D22E9" w:rsidRPr="001D4B3A" w:rsidRDefault="006D22E9" w:rsidP="006D22E9">
      <w:pPr>
        <w:ind w:left="260"/>
        <w:rPr>
          <w:sz w:val="24"/>
          <w:szCs w:val="24"/>
        </w:rPr>
      </w:pPr>
      <w:r w:rsidRPr="001D4B3A">
        <w:rPr>
          <w:rFonts w:eastAsia="Times New Roman"/>
          <w:sz w:val="24"/>
          <w:szCs w:val="24"/>
        </w:rPr>
        <w:t>часов.</w:t>
      </w:r>
    </w:p>
    <w:p w:rsidR="006D22E9" w:rsidRPr="001D4B3A" w:rsidRDefault="006D22E9" w:rsidP="006D22E9">
      <w:pPr>
        <w:spacing w:line="1" w:lineRule="exact"/>
        <w:rPr>
          <w:sz w:val="24"/>
          <w:szCs w:val="24"/>
        </w:rPr>
      </w:pPr>
    </w:p>
    <w:p w:rsidR="006D22E9" w:rsidRPr="001D4B3A" w:rsidRDefault="006D22E9" w:rsidP="006D22E9">
      <w:pPr>
        <w:ind w:left="960"/>
        <w:rPr>
          <w:sz w:val="24"/>
          <w:szCs w:val="24"/>
        </w:rPr>
      </w:pPr>
      <w:r w:rsidRPr="001D4B3A">
        <w:rPr>
          <w:rFonts w:eastAsia="Times New Roman"/>
          <w:sz w:val="24"/>
          <w:szCs w:val="24"/>
        </w:rPr>
        <w:t>Выходные дни – суббота, воскресенье, праздничные дни.</w:t>
      </w:r>
    </w:p>
    <w:p w:rsidR="006D22E9" w:rsidRPr="001D4B3A" w:rsidRDefault="006D22E9" w:rsidP="006D22E9">
      <w:pPr>
        <w:spacing w:line="90" w:lineRule="exact"/>
        <w:rPr>
          <w:sz w:val="24"/>
          <w:szCs w:val="24"/>
        </w:rPr>
      </w:pPr>
    </w:p>
    <w:p w:rsidR="006D22E9" w:rsidRPr="001D4B3A" w:rsidRDefault="006D22E9" w:rsidP="006D22E9">
      <w:pPr>
        <w:ind w:right="-259"/>
        <w:jc w:val="center"/>
        <w:rPr>
          <w:sz w:val="24"/>
          <w:szCs w:val="24"/>
        </w:rPr>
      </w:pPr>
    </w:p>
    <w:p w:rsidR="006D22E9" w:rsidRPr="006D0B25" w:rsidRDefault="006D22E9" w:rsidP="006D22E9">
      <w:pPr>
        <w:spacing w:line="238" w:lineRule="auto"/>
        <w:ind w:left="260" w:firstLine="708"/>
        <w:jc w:val="both"/>
        <w:rPr>
          <w:sz w:val="24"/>
          <w:szCs w:val="24"/>
        </w:rPr>
      </w:pPr>
      <w:r w:rsidRPr="006D0B25">
        <w:rPr>
          <w:rFonts w:eastAsia="Times New Roman"/>
          <w:sz w:val="24"/>
          <w:szCs w:val="24"/>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6D22E9" w:rsidRPr="006D0B25" w:rsidRDefault="006D22E9" w:rsidP="006D22E9">
      <w:pPr>
        <w:spacing w:line="238" w:lineRule="auto"/>
        <w:ind w:left="960"/>
        <w:rPr>
          <w:sz w:val="24"/>
          <w:szCs w:val="24"/>
        </w:rPr>
      </w:pPr>
      <w:r w:rsidRPr="006D0B25">
        <w:rPr>
          <w:rFonts w:eastAsia="Times New Roman"/>
          <w:sz w:val="24"/>
          <w:szCs w:val="24"/>
        </w:rPr>
        <w:t>В ДОУ функционируют следующие возрастные группы :</w:t>
      </w:r>
    </w:p>
    <w:p w:rsidR="006D22E9" w:rsidRPr="006D0B25" w:rsidRDefault="006D22E9" w:rsidP="006D22E9">
      <w:pPr>
        <w:spacing w:line="2" w:lineRule="exact"/>
        <w:rPr>
          <w:sz w:val="24"/>
          <w:szCs w:val="24"/>
        </w:rPr>
      </w:pPr>
    </w:p>
    <w:p w:rsidR="006D22E9" w:rsidRPr="006D0B25" w:rsidRDefault="006D22E9" w:rsidP="00C5762A">
      <w:pPr>
        <w:numPr>
          <w:ilvl w:val="1"/>
          <w:numId w:val="7"/>
        </w:numPr>
        <w:tabs>
          <w:tab w:val="left" w:pos="1140"/>
        </w:tabs>
        <w:ind w:left="1140" w:hanging="171"/>
        <w:rPr>
          <w:rFonts w:ascii="Symbol" w:eastAsia="Symbol" w:hAnsi="Symbol" w:cs="Symbol"/>
          <w:sz w:val="24"/>
          <w:szCs w:val="24"/>
        </w:rPr>
      </w:pPr>
      <w:r w:rsidRPr="006D0B25">
        <w:rPr>
          <w:rFonts w:eastAsia="Times New Roman"/>
          <w:sz w:val="24"/>
          <w:szCs w:val="24"/>
        </w:rPr>
        <w:t>для детей от 1,5(1год, 6 месяцев) до 3 лет (группа раннего возраста);</w:t>
      </w:r>
    </w:p>
    <w:p w:rsidR="006D22E9" w:rsidRPr="006D0B25" w:rsidRDefault="006D22E9" w:rsidP="006D22E9">
      <w:pPr>
        <w:spacing w:line="1" w:lineRule="exact"/>
        <w:rPr>
          <w:rFonts w:ascii="Symbol" w:eastAsia="Symbol" w:hAnsi="Symbol" w:cs="Symbol"/>
          <w:sz w:val="24"/>
          <w:szCs w:val="24"/>
        </w:rPr>
      </w:pPr>
    </w:p>
    <w:p w:rsidR="006D22E9" w:rsidRPr="006D0B25" w:rsidRDefault="006D22E9" w:rsidP="00C5762A">
      <w:pPr>
        <w:numPr>
          <w:ilvl w:val="1"/>
          <w:numId w:val="7"/>
        </w:numPr>
        <w:tabs>
          <w:tab w:val="left" w:pos="1140"/>
        </w:tabs>
        <w:ind w:left="1140" w:hanging="171"/>
        <w:rPr>
          <w:rFonts w:ascii="Symbol" w:eastAsia="Symbol" w:hAnsi="Symbol" w:cs="Symbol"/>
          <w:sz w:val="24"/>
          <w:szCs w:val="24"/>
        </w:rPr>
      </w:pPr>
      <w:r w:rsidRPr="006D0B25">
        <w:rPr>
          <w:rFonts w:eastAsia="Times New Roman"/>
          <w:sz w:val="24"/>
          <w:szCs w:val="24"/>
        </w:rPr>
        <w:t>для детей от 3 до 4 лет (младшая группа);</w:t>
      </w:r>
    </w:p>
    <w:p w:rsidR="006D22E9" w:rsidRPr="006D0B25" w:rsidRDefault="006D22E9" w:rsidP="00C5762A">
      <w:pPr>
        <w:numPr>
          <w:ilvl w:val="1"/>
          <w:numId w:val="7"/>
        </w:numPr>
        <w:tabs>
          <w:tab w:val="left" w:pos="1140"/>
        </w:tabs>
        <w:spacing w:line="238" w:lineRule="auto"/>
        <w:ind w:left="1140" w:hanging="171"/>
        <w:rPr>
          <w:rFonts w:ascii="Symbol" w:eastAsia="Symbol" w:hAnsi="Symbol" w:cs="Symbol"/>
          <w:sz w:val="24"/>
          <w:szCs w:val="24"/>
        </w:rPr>
      </w:pPr>
      <w:r w:rsidRPr="006D0B25">
        <w:rPr>
          <w:rFonts w:eastAsia="Times New Roman"/>
          <w:sz w:val="24"/>
          <w:szCs w:val="24"/>
        </w:rPr>
        <w:t>для детей от 4 до 5 лет (средняя группа);</w:t>
      </w:r>
    </w:p>
    <w:p w:rsidR="006D22E9" w:rsidRPr="006D0B25" w:rsidRDefault="006D22E9" w:rsidP="006D22E9">
      <w:pPr>
        <w:spacing w:line="2" w:lineRule="exact"/>
        <w:rPr>
          <w:rFonts w:ascii="Symbol" w:eastAsia="Symbol" w:hAnsi="Symbol" w:cs="Symbol"/>
          <w:sz w:val="24"/>
          <w:szCs w:val="24"/>
        </w:rPr>
      </w:pPr>
    </w:p>
    <w:p w:rsidR="006D22E9" w:rsidRPr="006D0B25" w:rsidRDefault="006D22E9" w:rsidP="00C5762A">
      <w:pPr>
        <w:numPr>
          <w:ilvl w:val="1"/>
          <w:numId w:val="7"/>
        </w:numPr>
        <w:tabs>
          <w:tab w:val="left" w:pos="1140"/>
        </w:tabs>
        <w:ind w:left="1140" w:hanging="171"/>
        <w:rPr>
          <w:rFonts w:ascii="Symbol" w:eastAsia="Symbol" w:hAnsi="Symbol" w:cs="Symbol"/>
          <w:sz w:val="24"/>
          <w:szCs w:val="24"/>
        </w:rPr>
      </w:pPr>
      <w:r w:rsidRPr="006D0B25">
        <w:rPr>
          <w:rFonts w:eastAsia="Times New Roman"/>
          <w:sz w:val="24"/>
          <w:szCs w:val="24"/>
        </w:rPr>
        <w:t>для детей от 5 до 6 лет (старшая группа);</w:t>
      </w:r>
    </w:p>
    <w:p w:rsidR="006D22E9" w:rsidRPr="006D0B25" w:rsidRDefault="006D22E9" w:rsidP="006D22E9">
      <w:pPr>
        <w:spacing w:line="33" w:lineRule="exact"/>
        <w:rPr>
          <w:rFonts w:ascii="Symbol" w:eastAsia="Symbol" w:hAnsi="Symbol" w:cs="Symbol"/>
          <w:sz w:val="24"/>
          <w:szCs w:val="24"/>
        </w:rPr>
      </w:pPr>
    </w:p>
    <w:p w:rsidR="006D22E9" w:rsidRPr="001D4B3A" w:rsidRDefault="006D22E9" w:rsidP="00C5762A">
      <w:pPr>
        <w:numPr>
          <w:ilvl w:val="1"/>
          <w:numId w:val="7"/>
        </w:numPr>
        <w:tabs>
          <w:tab w:val="left" w:pos="1184"/>
        </w:tabs>
        <w:spacing w:line="233" w:lineRule="auto"/>
        <w:ind w:left="260" w:firstLine="709"/>
        <w:jc w:val="both"/>
        <w:rPr>
          <w:rFonts w:ascii="Symbol" w:eastAsia="Symbol" w:hAnsi="Symbol" w:cs="Symbol"/>
          <w:sz w:val="24"/>
          <w:szCs w:val="24"/>
        </w:rPr>
      </w:pPr>
      <w:r w:rsidRPr="006D0B25">
        <w:rPr>
          <w:rFonts w:eastAsia="Times New Roman"/>
          <w:sz w:val="24"/>
          <w:szCs w:val="24"/>
        </w:rPr>
        <w:t>для детей от 6 до 7 лет (подготовительная к школе группа).                            Содержание Программы и организация образовательного процесса учитывает возрастные и индивидуальные особенности контингента</w:t>
      </w:r>
      <w:r w:rsidRPr="001D4B3A">
        <w:rPr>
          <w:rFonts w:eastAsia="Times New Roman"/>
          <w:sz w:val="24"/>
          <w:szCs w:val="24"/>
        </w:rPr>
        <w:t xml:space="preserve"> детей, воспитывающихся в ДОУ.</w:t>
      </w:r>
    </w:p>
    <w:p w:rsidR="006D22E9" w:rsidRPr="001D4B3A" w:rsidRDefault="006D22E9" w:rsidP="006D22E9">
      <w:pPr>
        <w:spacing w:line="3" w:lineRule="exact"/>
        <w:rPr>
          <w:rFonts w:ascii="Symbol" w:eastAsia="Symbol" w:hAnsi="Symbol" w:cs="Symbol"/>
          <w:sz w:val="24"/>
          <w:szCs w:val="24"/>
        </w:rPr>
      </w:pPr>
    </w:p>
    <w:p w:rsidR="006D22E9" w:rsidRPr="001D4B3A" w:rsidRDefault="006D22E9" w:rsidP="006D22E9">
      <w:pPr>
        <w:ind w:left="960"/>
        <w:rPr>
          <w:rFonts w:ascii="Symbol" w:eastAsia="Symbol" w:hAnsi="Symbol" w:cs="Symbol"/>
          <w:sz w:val="24"/>
          <w:szCs w:val="24"/>
        </w:rPr>
      </w:pPr>
      <w:r w:rsidRPr="001D4B3A">
        <w:rPr>
          <w:rFonts w:eastAsia="Times New Roman"/>
          <w:sz w:val="24"/>
          <w:szCs w:val="24"/>
        </w:rPr>
        <w:t>Общий состав групп: 11</w:t>
      </w:r>
    </w:p>
    <w:p w:rsidR="006D22E9" w:rsidRPr="001D4B3A" w:rsidRDefault="006D22E9" w:rsidP="006D22E9">
      <w:pPr>
        <w:spacing w:line="238" w:lineRule="auto"/>
        <w:ind w:left="960"/>
        <w:rPr>
          <w:rFonts w:ascii="Symbol" w:eastAsia="Symbol" w:hAnsi="Symbol" w:cs="Symbol"/>
          <w:sz w:val="24"/>
          <w:szCs w:val="24"/>
        </w:rPr>
      </w:pPr>
      <w:r w:rsidRPr="001D4B3A">
        <w:rPr>
          <w:rFonts w:eastAsia="Times New Roman"/>
          <w:sz w:val="24"/>
          <w:szCs w:val="24"/>
        </w:rPr>
        <w:t>Количество детей: 295</w:t>
      </w:r>
    </w:p>
    <w:p w:rsidR="006D22E9" w:rsidRPr="001D4B3A" w:rsidRDefault="006D22E9" w:rsidP="006D22E9">
      <w:pPr>
        <w:spacing w:line="13" w:lineRule="exact"/>
        <w:rPr>
          <w:rFonts w:ascii="Symbol" w:eastAsia="Symbol" w:hAnsi="Symbol" w:cs="Symbol"/>
          <w:sz w:val="24"/>
          <w:szCs w:val="24"/>
        </w:rPr>
      </w:pPr>
    </w:p>
    <w:p w:rsidR="006D22E9" w:rsidRPr="001D4B3A" w:rsidRDefault="006D22E9" w:rsidP="006D22E9">
      <w:pPr>
        <w:spacing w:line="235" w:lineRule="auto"/>
        <w:ind w:left="260" w:right="20" w:firstLine="708"/>
        <w:rPr>
          <w:rFonts w:ascii="Symbol" w:eastAsia="Symbol" w:hAnsi="Symbol" w:cs="Symbol"/>
          <w:sz w:val="24"/>
          <w:szCs w:val="24"/>
        </w:rPr>
      </w:pPr>
      <w:r w:rsidRPr="001D4B3A">
        <w:rPr>
          <w:rFonts w:eastAsia="Times New Roman"/>
          <w:sz w:val="24"/>
          <w:szCs w:val="24"/>
        </w:rPr>
        <w:t>Образовательный процесс в ДОУ строится с учетом возрастных и индивидуальных особенностей воспитанников.</w:t>
      </w:r>
    </w:p>
    <w:p w:rsidR="006D22E9" w:rsidRPr="001D4B3A" w:rsidRDefault="006D22E9" w:rsidP="006D22E9">
      <w:pPr>
        <w:spacing w:line="14" w:lineRule="exact"/>
        <w:rPr>
          <w:rFonts w:ascii="Symbol" w:eastAsia="Symbol" w:hAnsi="Symbol" w:cs="Symbol"/>
          <w:sz w:val="24"/>
          <w:szCs w:val="24"/>
        </w:rPr>
      </w:pPr>
    </w:p>
    <w:p w:rsidR="006D22E9" w:rsidRPr="001D4B3A" w:rsidRDefault="006D22E9" w:rsidP="006D22E9">
      <w:pPr>
        <w:spacing w:line="233" w:lineRule="auto"/>
        <w:ind w:left="260" w:firstLine="708"/>
        <w:rPr>
          <w:rFonts w:ascii="Symbol" w:eastAsia="Symbol" w:hAnsi="Symbol" w:cs="Symbol"/>
          <w:sz w:val="24"/>
          <w:szCs w:val="24"/>
        </w:rPr>
      </w:pPr>
      <w:r w:rsidRPr="001D4B3A">
        <w:rPr>
          <w:rFonts w:eastAsia="Times New Roman"/>
          <w:sz w:val="24"/>
          <w:szCs w:val="24"/>
        </w:rPr>
        <w:t>Воспитание и обучение воспитанников осуществляется на государственном языке РФ – русском.</w:t>
      </w:r>
    </w:p>
    <w:p w:rsidR="006D22E9" w:rsidRPr="001D4B3A" w:rsidRDefault="006D22E9" w:rsidP="006D22E9">
      <w:pPr>
        <w:spacing w:line="15" w:lineRule="exact"/>
        <w:rPr>
          <w:rFonts w:ascii="Symbol" w:eastAsia="Symbol" w:hAnsi="Symbol" w:cs="Symbol"/>
          <w:sz w:val="24"/>
          <w:szCs w:val="24"/>
        </w:rPr>
      </w:pPr>
    </w:p>
    <w:p w:rsidR="006D22E9" w:rsidRDefault="006D22E9" w:rsidP="006D22E9">
      <w:pPr>
        <w:spacing w:line="235" w:lineRule="auto"/>
        <w:ind w:left="960" w:right="2360"/>
        <w:rPr>
          <w:rFonts w:eastAsia="Times New Roman"/>
          <w:sz w:val="24"/>
          <w:szCs w:val="24"/>
        </w:rPr>
      </w:pPr>
      <w:r w:rsidRPr="001D4B3A">
        <w:rPr>
          <w:rFonts w:eastAsia="Times New Roman"/>
          <w:sz w:val="24"/>
          <w:szCs w:val="24"/>
        </w:rPr>
        <w:t>ДОУ могут посещать дети дошкольного возраста с ОВЗ. Срок реализации образовательной программы: 5 лет.</w:t>
      </w:r>
    </w:p>
    <w:p w:rsidR="006D22E9" w:rsidRPr="001D4B3A" w:rsidRDefault="006D22E9" w:rsidP="006D22E9">
      <w:pPr>
        <w:spacing w:line="235" w:lineRule="auto"/>
        <w:ind w:left="960" w:right="2360"/>
        <w:rPr>
          <w:rFonts w:ascii="Symbol" w:eastAsia="Symbol" w:hAnsi="Symbol" w:cs="Symbol"/>
          <w:sz w:val="24"/>
          <w:szCs w:val="24"/>
        </w:rPr>
      </w:pPr>
    </w:p>
    <w:p w:rsidR="006A100C" w:rsidRPr="006D22E9" w:rsidRDefault="006A100C" w:rsidP="006D22E9">
      <w:pPr>
        <w:ind w:right="-259"/>
        <w:jc w:val="center"/>
        <w:rPr>
          <w:sz w:val="20"/>
          <w:szCs w:val="20"/>
        </w:rPr>
        <w:sectPr w:rsidR="006A100C" w:rsidRPr="006D22E9">
          <w:pgSz w:w="11900" w:h="16836"/>
          <w:pgMar w:top="1133" w:right="848" w:bottom="426" w:left="1440" w:header="0" w:footer="0" w:gutter="0"/>
          <w:cols w:space="720" w:equalWidth="0">
            <w:col w:w="9620"/>
          </w:cols>
        </w:sectPr>
      </w:pPr>
    </w:p>
    <w:p w:rsidR="006A100C" w:rsidRDefault="006A100C">
      <w:pPr>
        <w:spacing w:line="13" w:lineRule="exact"/>
        <w:rPr>
          <w:sz w:val="20"/>
          <w:szCs w:val="20"/>
        </w:rPr>
      </w:pPr>
    </w:p>
    <w:p w:rsidR="006A100C" w:rsidRDefault="006A100C">
      <w:pPr>
        <w:spacing w:line="15" w:lineRule="exact"/>
        <w:rPr>
          <w:sz w:val="20"/>
          <w:szCs w:val="20"/>
        </w:rPr>
      </w:pPr>
    </w:p>
    <w:p w:rsidR="006A100C" w:rsidRDefault="006A100C">
      <w:pPr>
        <w:spacing w:line="22" w:lineRule="exact"/>
        <w:rPr>
          <w:rFonts w:eastAsia="Times New Roman"/>
          <w:sz w:val="26"/>
          <w:szCs w:val="26"/>
        </w:rPr>
      </w:pPr>
    </w:p>
    <w:p w:rsidR="006D0B25" w:rsidRDefault="006D0B25" w:rsidP="006D0B25">
      <w:pPr>
        <w:spacing w:line="14" w:lineRule="exact"/>
        <w:rPr>
          <w:rFonts w:ascii="Symbol" w:eastAsia="Symbol" w:hAnsi="Symbol" w:cs="Symbol"/>
          <w:sz w:val="26"/>
          <w:szCs w:val="26"/>
        </w:rPr>
      </w:pPr>
    </w:p>
    <w:p w:rsidR="006D0B25" w:rsidRDefault="006D0B25" w:rsidP="006D0B25">
      <w:pPr>
        <w:spacing w:line="10" w:lineRule="exact"/>
        <w:rPr>
          <w:rFonts w:ascii="Symbol" w:eastAsia="Symbol" w:hAnsi="Symbol" w:cs="Symbol"/>
          <w:sz w:val="26"/>
          <w:szCs w:val="26"/>
        </w:rPr>
      </w:pPr>
    </w:p>
    <w:p w:rsidR="006D0B25" w:rsidRDefault="006D0B25" w:rsidP="006D0B25">
      <w:pPr>
        <w:ind w:left="2560"/>
        <w:rPr>
          <w:sz w:val="20"/>
          <w:szCs w:val="20"/>
        </w:rPr>
      </w:pPr>
      <w:r>
        <w:rPr>
          <w:rFonts w:eastAsia="Times New Roman"/>
          <w:b/>
          <w:bCs/>
          <w:sz w:val="26"/>
          <w:szCs w:val="26"/>
        </w:rPr>
        <w:t>Возрастные особенности развития детей</w:t>
      </w:r>
    </w:p>
    <w:p w:rsidR="006D0B25" w:rsidRDefault="006D0B25" w:rsidP="006D0B25">
      <w:pPr>
        <w:spacing w:line="1" w:lineRule="exact"/>
        <w:rPr>
          <w:sz w:val="20"/>
          <w:szCs w:val="20"/>
        </w:rPr>
      </w:pPr>
    </w:p>
    <w:p w:rsidR="006D0B25" w:rsidRDefault="006D0B25" w:rsidP="006D0B25">
      <w:pPr>
        <w:ind w:left="3000"/>
        <w:rPr>
          <w:sz w:val="20"/>
          <w:szCs w:val="20"/>
        </w:rPr>
      </w:pPr>
      <w:r>
        <w:rPr>
          <w:rFonts w:eastAsia="Times New Roman"/>
          <w:b/>
          <w:bCs/>
          <w:sz w:val="26"/>
          <w:szCs w:val="26"/>
        </w:rPr>
        <w:t>второй группы раннего возраста.</w:t>
      </w:r>
    </w:p>
    <w:p w:rsidR="006D0B25" w:rsidRDefault="006D0B25" w:rsidP="006D0B25">
      <w:pPr>
        <w:spacing w:line="1" w:lineRule="exact"/>
        <w:rPr>
          <w:sz w:val="20"/>
          <w:szCs w:val="20"/>
        </w:rPr>
      </w:pPr>
    </w:p>
    <w:p w:rsidR="006D0B25" w:rsidRDefault="006D0B25" w:rsidP="006D0B25">
      <w:pPr>
        <w:ind w:left="960"/>
        <w:rPr>
          <w:sz w:val="20"/>
          <w:szCs w:val="20"/>
        </w:rPr>
      </w:pPr>
      <w:r>
        <w:rPr>
          <w:rFonts w:eastAsia="Times New Roman"/>
          <w:b/>
          <w:bCs/>
          <w:sz w:val="26"/>
          <w:szCs w:val="26"/>
        </w:rPr>
        <w:t>От 1,5 до 2лет.</w:t>
      </w:r>
    </w:p>
    <w:p w:rsidR="006D0B25" w:rsidRDefault="006D0B25" w:rsidP="006D0B25">
      <w:pPr>
        <w:spacing w:line="1" w:lineRule="exact"/>
        <w:rPr>
          <w:sz w:val="20"/>
          <w:szCs w:val="20"/>
        </w:rPr>
      </w:pPr>
    </w:p>
    <w:p w:rsidR="006D0B25" w:rsidRPr="001D4B3A" w:rsidRDefault="006D0B25" w:rsidP="006D0B25">
      <w:pPr>
        <w:spacing w:line="238" w:lineRule="auto"/>
        <w:ind w:left="260" w:firstLine="708"/>
        <w:jc w:val="both"/>
        <w:rPr>
          <w:sz w:val="24"/>
          <w:szCs w:val="24"/>
        </w:rPr>
      </w:pPr>
      <w:r w:rsidRPr="001D4B3A">
        <w:rPr>
          <w:rFonts w:eastAsia="Times New Roman"/>
          <w:sz w:val="24"/>
          <w:szCs w:val="24"/>
        </w:rPr>
        <w:t>Возраст от полутора до двух лет ознаменован относительным спокойствием, кризис миновал, ребенок становиться старше, понятливее и послушнее. Уровень развития 2-х летнего малыша часто колеблется в зависимости от его личностных особенностей.</w:t>
      </w:r>
    </w:p>
    <w:p w:rsidR="006D0B25" w:rsidRPr="001D4B3A" w:rsidRDefault="006D0B25" w:rsidP="006D0B25">
      <w:pPr>
        <w:spacing w:line="11" w:lineRule="exact"/>
        <w:rPr>
          <w:sz w:val="24"/>
          <w:szCs w:val="24"/>
        </w:rPr>
      </w:pPr>
    </w:p>
    <w:p w:rsidR="006D22E9" w:rsidRPr="001D4B3A" w:rsidRDefault="006D0B25" w:rsidP="006D22E9">
      <w:pPr>
        <w:spacing w:line="237" w:lineRule="auto"/>
        <w:ind w:left="260" w:right="20"/>
        <w:jc w:val="both"/>
        <w:rPr>
          <w:sz w:val="24"/>
          <w:szCs w:val="24"/>
        </w:rPr>
      </w:pPr>
      <w:r w:rsidRPr="001D4B3A">
        <w:rPr>
          <w:rFonts w:eastAsia="Times New Roman"/>
          <w:sz w:val="24"/>
          <w:szCs w:val="24"/>
        </w:rPr>
        <w:t>возрасте 1,5-года начинает раскрываться индивидуальность ребенка, проявляется его темперамент, определяются черты характера. Именно поэтому о</w:t>
      </w:r>
      <w:r w:rsidR="006D22E9" w:rsidRPr="006D22E9">
        <w:rPr>
          <w:rFonts w:eastAsia="Times New Roman"/>
          <w:sz w:val="24"/>
          <w:szCs w:val="24"/>
        </w:rPr>
        <w:t xml:space="preserve"> </w:t>
      </w:r>
      <w:r w:rsidR="006D22E9" w:rsidRPr="001D4B3A">
        <w:rPr>
          <w:rFonts w:eastAsia="Times New Roman"/>
          <w:sz w:val="24"/>
          <w:szCs w:val="24"/>
        </w:rPr>
        <w:t>маленьком ребенке можно говорить как о развивающейся личности, так как в этот период закладываются основы таких качеств, как компетентность, самостоятельность, творчество и т.д.</w:t>
      </w:r>
    </w:p>
    <w:p w:rsidR="006D22E9" w:rsidRPr="001D4B3A" w:rsidRDefault="006D22E9" w:rsidP="006D22E9">
      <w:pPr>
        <w:spacing w:line="14"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Главными задачами педагогического процесса этого возраста является амплификация (обогащение) развития, реализация принципов гуманизации, которые ориентируются не на усредненную личность, а на индивидуальность каждого ребенка.</w:t>
      </w:r>
    </w:p>
    <w:p w:rsidR="006D22E9" w:rsidRPr="001D4B3A" w:rsidRDefault="006D22E9" w:rsidP="006D22E9">
      <w:pPr>
        <w:spacing w:line="16" w:lineRule="exact"/>
        <w:rPr>
          <w:sz w:val="24"/>
          <w:szCs w:val="24"/>
        </w:rPr>
      </w:pPr>
    </w:p>
    <w:p w:rsidR="006D22E9" w:rsidRPr="001D4B3A" w:rsidRDefault="006D22E9" w:rsidP="006D22E9">
      <w:pPr>
        <w:spacing w:line="237" w:lineRule="auto"/>
        <w:ind w:left="260" w:firstLine="708"/>
        <w:jc w:val="both"/>
        <w:rPr>
          <w:sz w:val="24"/>
          <w:szCs w:val="24"/>
        </w:rPr>
      </w:pPr>
      <w:r w:rsidRPr="001D4B3A">
        <w:rPr>
          <w:rFonts w:eastAsia="Times New Roman"/>
          <w:sz w:val="24"/>
          <w:szCs w:val="24"/>
        </w:rPr>
        <w:t>Решающим в развитии личности малыша являются социальные условия его жизни, то есть общение, обучающие взаимодействия, организация жизни в целом, влияние окружающей среды. При этом именно педагогические воздействия во многом определяют уровень развития ребенка. Они учитывают общие закономерности развития детей этого возраста, индивидуальные особенности. Это позволяет определить направление ближайшего развития.</w:t>
      </w:r>
    </w:p>
    <w:p w:rsidR="006D22E9" w:rsidRPr="001D4B3A" w:rsidRDefault="006D22E9" w:rsidP="006D22E9">
      <w:pPr>
        <w:spacing w:line="21"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t>Ведущей деятельностью в 1,5 –2 года является предметная: действуя с предметами, ребенок второго года жизни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w:t>
      </w:r>
    </w:p>
    <w:p w:rsidR="006D22E9" w:rsidRPr="001D4B3A" w:rsidRDefault="006D22E9" w:rsidP="006D22E9">
      <w:pPr>
        <w:spacing w:line="25" w:lineRule="exact"/>
        <w:rPr>
          <w:sz w:val="24"/>
          <w:szCs w:val="24"/>
        </w:rPr>
      </w:pPr>
    </w:p>
    <w:p w:rsidR="006D22E9" w:rsidRPr="001D4B3A" w:rsidRDefault="006D22E9" w:rsidP="00C5762A">
      <w:pPr>
        <w:numPr>
          <w:ilvl w:val="0"/>
          <w:numId w:val="8"/>
        </w:numPr>
        <w:tabs>
          <w:tab w:val="left" w:pos="1420"/>
        </w:tabs>
        <w:spacing w:line="238" w:lineRule="auto"/>
        <w:ind w:left="260" w:firstLine="709"/>
        <w:jc w:val="both"/>
        <w:rPr>
          <w:rFonts w:eastAsia="Times New Roman"/>
          <w:sz w:val="24"/>
          <w:szCs w:val="24"/>
        </w:rPr>
      </w:pPr>
      <w:r w:rsidRPr="001D4B3A">
        <w:rPr>
          <w:rFonts w:eastAsia="Times New Roman"/>
          <w:sz w:val="24"/>
          <w:szCs w:val="24"/>
        </w:rPr>
        <w:t>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w:t>
      </w:r>
    </w:p>
    <w:p w:rsidR="006D22E9" w:rsidRPr="001D4B3A" w:rsidRDefault="006D22E9" w:rsidP="006D22E9">
      <w:pPr>
        <w:spacing w:line="16"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w:t>
      </w:r>
    </w:p>
    <w:p w:rsidR="006D22E9" w:rsidRPr="001D4B3A" w:rsidRDefault="006D22E9" w:rsidP="006D22E9">
      <w:pPr>
        <w:spacing w:line="13"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w:t>
      </w:r>
    </w:p>
    <w:p w:rsidR="006D22E9" w:rsidRPr="001D4B3A" w:rsidRDefault="006D22E9" w:rsidP="006D22E9">
      <w:pPr>
        <w:spacing w:line="13"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b/>
          <w:bCs/>
          <w:i/>
          <w:iCs/>
          <w:sz w:val="24"/>
          <w:szCs w:val="24"/>
        </w:rPr>
        <w:t xml:space="preserve">Социальная ситуация развития. </w:t>
      </w:r>
      <w:r w:rsidRPr="001D4B3A">
        <w:rPr>
          <w:rFonts w:eastAsia="Times New Roman"/>
          <w:sz w:val="24"/>
          <w:szCs w:val="24"/>
        </w:rPr>
        <w:t>На втором году жизни развивается</w:t>
      </w:r>
      <w:r w:rsidRPr="001D4B3A">
        <w:rPr>
          <w:rFonts w:eastAsia="Times New Roman"/>
          <w:b/>
          <w:bCs/>
          <w:i/>
          <w:iCs/>
          <w:sz w:val="24"/>
          <w:szCs w:val="24"/>
        </w:rPr>
        <w:t xml:space="preserve"> </w:t>
      </w:r>
      <w:r w:rsidRPr="001D4B3A">
        <w:rPr>
          <w:rFonts w:eastAsia="Times New Roman"/>
          <w:sz w:val="24"/>
          <w:szCs w:val="24"/>
        </w:rPr>
        <w:t>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6D0B25" w:rsidRPr="001D4B3A" w:rsidRDefault="006D0B25" w:rsidP="006D22E9">
      <w:pPr>
        <w:tabs>
          <w:tab w:val="left" w:pos="1328"/>
        </w:tabs>
        <w:spacing w:line="235" w:lineRule="auto"/>
        <w:ind w:left="969"/>
        <w:jc w:val="both"/>
        <w:rPr>
          <w:rFonts w:eastAsia="Times New Roman"/>
          <w:sz w:val="24"/>
          <w:szCs w:val="24"/>
        </w:rPr>
      </w:pPr>
    </w:p>
    <w:p w:rsidR="006D0B25" w:rsidRPr="001D4B3A" w:rsidRDefault="006D0B25" w:rsidP="006D0B25">
      <w:pPr>
        <w:spacing w:line="295" w:lineRule="exact"/>
        <w:rPr>
          <w:sz w:val="24"/>
          <w:szCs w:val="24"/>
        </w:rPr>
      </w:pPr>
    </w:p>
    <w:p w:rsidR="006A100C" w:rsidRDefault="006A100C">
      <w:pPr>
        <w:sectPr w:rsidR="006A100C">
          <w:pgSz w:w="11900" w:h="16836"/>
          <w:pgMar w:top="1121" w:right="848" w:bottom="426" w:left="1440" w:header="0" w:footer="0" w:gutter="0"/>
          <w:cols w:space="720" w:equalWidth="0">
            <w:col w:w="9620"/>
          </w:cols>
        </w:sectPr>
      </w:pPr>
    </w:p>
    <w:p w:rsidR="006A100C" w:rsidRDefault="006A100C">
      <w:pPr>
        <w:spacing w:line="9" w:lineRule="exact"/>
        <w:rPr>
          <w:sz w:val="20"/>
          <w:szCs w:val="20"/>
        </w:rPr>
      </w:pPr>
    </w:p>
    <w:p w:rsidR="006D0B25" w:rsidRPr="001D4B3A" w:rsidRDefault="006D0B25" w:rsidP="006D0B25">
      <w:pPr>
        <w:spacing w:line="17" w:lineRule="exact"/>
        <w:rPr>
          <w:rFonts w:eastAsia="Times New Roman"/>
          <w:sz w:val="24"/>
          <w:szCs w:val="24"/>
        </w:rPr>
      </w:pPr>
    </w:p>
    <w:p w:rsidR="006D0B25" w:rsidRPr="001D4B3A" w:rsidRDefault="006D0B25" w:rsidP="006D0B25">
      <w:pPr>
        <w:spacing w:line="238" w:lineRule="auto"/>
        <w:ind w:left="260" w:right="20"/>
        <w:jc w:val="both"/>
        <w:rPr>
          <w:sz w:val="24"/>
          <w:szCs w:val="24"/>
        </w:rPr>
      </w:pPr>
      <w:r w:rsidRPr="001D4B3A">
        <w:rPr>
          <w:rFonts w:eastAsia="Times New Roman"/>
          <w:sz w:val="24"/>
          <w:szCs w:val="24"/>
        </w:rPr>
        <w:t>Ребёнок в системе отношений ещё является центром своей семьи, однако наряду с близкими взрослыми в круг общения начинают включаться и другие</w:t>
      </w:r>
      <w:r w:rsidRPr="006D0B25">
        <w:rPr>
          <w:rFonts w:eastAsia="Times New Roman"/>
          <w:sz w:val="24"/>
          <w:szCs w:val="24"/>
        </w:rPr>
        <w:t xml:space="preserve"> </w:t>
      </w:r>
      <w:r w:rsidRPr="001D4B3A">
        <w:rPr>
          <w:rFonts w:eastAsia="Times New Roman"/>
          <w:sz w:val="24"/>
          <w:szCs w:val="24"/>
        </w:rPr>
        <w:t>взрослые (персонал дошкольного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w:t>
      </w:r>
    </w:p>
    <w:p w:rsidR="006D0B25" w:rsidRPr="001D4B3A" w:rsidRDefault="006D0B25" w:rsidP="006D0B25">
      <w:pPr>
        <w:spacing w:line="10" w:lineRule="exact"/>
        <w:rPr>
          <w:sz w:val="24"/>
          <w:szCs w:val="24"/>
        </w:rPr>
      </w:pPr>
    </w:p>
    <w:p w:rsidR="006D0B25" w:rsidRPr="001D4B3A" w:rsidRDefault="006D0B25" w:rsidP="006D0B25">
      <w:pPr>
        <w:spacing w:line="235" w:lineRule="auto"/>
        <w:ind w:left="260" w:right="20" w:firstLine="708"/>
        <w:jc w:val="both"/>
        <w:rPr>
          <w:sz w:val="24"/>
          <w:szCs w:val="24"/>
        </w:rPr>
      </w:pPr>
      <w:r w:rsidRPr="001D4B3A">
        <w:rPr>
          <w:rFonts w:eastAsia="Times New Roman"/>
          <w:sz w:val="24"/>
          <w:szCs w:val="24"/>
        </w:rPr>
        <w:t>Самооценка ярко эмоционально окрашена, связана со стремлением быть хорошим, соответствовать требованиям взрослых, получить их одобрение.</w:t>
      </w:r>
    </w:p>
    <w:p w:rsidR="006D0B25" w:rsidRPr="001D4B3A" w:rsidRDefault="006D0B25" w:rsidP="006D0B25">
      <w:pPr>
        <w:spacing w:line="15" w:lineRule="exact"/>
        <w:rPr>
          <w:sz w:val="24"/>
          <w:szCs w:val="24"/>
        </w:rPr>
      </w:pPr>
    </w:p>
    <w:p w:rsidR="006D0B25" w:rsidRPr="001D4B3A" w:rsidRDefault="006D0B25" w:rsidP="006D0B25">
      <w:pPr>
        <w:spacing w:line="235" w:lineRule="auto"/>
        <w:ind w:left="260" w:right="20" w:firstLine="708"/>
        <w:jc w:val="both"/>
        <w:rPr>
          <w:sz w:val="24"/>
          <w:szCs w:val="24"/>
        </w:rPr>
      </w:pPr>
      <w:r w:rsidRPr="001D4B3A">
        <w:rPr>
          <w:rFonts w:eastAsia="Times New Roman"/>
          <w:sz w:val="24"/>
          <w:szCs w:val="24"/>
        </w:rPr>
        <w:t>Ребёнок начинает усваивать нормы поведения, а также различных форм общения.</w:t>
      </w:r>
    </w:p>
    <w:p w:rsidR="006D0B25" w:rsidRPr="001D4B3A" w:rsidRDefault="006D0B25" w:rsidP="006D0B25">
      <w:pPr>
        <w:spacing w:line="11" w:lineRule="exact"/>
        <w:rPr>
          <w:sz w:val="24"/>
          <w:szCs w:val="24"/>
        </w:rPr>
      </w:pPr>
    </w:p>
    <w:p w:rsidR="006D0B25" w:rsidRPr="001D4B3A" w:rsidRDefault="006D0B25" w:rsidP="006D0B25">
      <w:pPr>
        <w:spacing w:line="239" w:lineRule="auto"/>
        <w:ind w:left="260" w:firstLine="708"/>
        <w:jc w:val="both"/>
        <w:rPr>
          <w:sz w:val="24"/>
          <w:szCs w:val="24"/>
        </w:rPr>
      </w:pPr>
      <w:r w:rsidRPr="001D4B3A">
        <w:rPr>
          <w:rFonts w:eastAsia="Times New Roman"/>
          <w:sz w:val="24"/>
          <w:szCs w:val="24"/>
        </w:rPr>
        <w:t>Предметная деятельность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6D0B25" w:rsidRPr="001D4B3A" w:rsidRDefault="006D0B25" w:rsidP="006D0B25">
      <w:pPr>
        <w:spacing w:line="11" w:lineRule="exact"/>
        <w:rPr>
          <w:sz w:val="24"/>
          <w:szCs w:val="24"/>
        </w:rPr>
      </w:pPr>
    </w:p>
    <w:p w:rsidR="006D0B25" w:rsidRPr="001D4B3A" w:rsidRDefault="006D0B25" w:rsidP="006D0B25">
      <w:pPr>
        <w:spacing w:line="239" w:lineRule="auto"/>
        <w:ind w:left="260" w:firstLine="708"/>
        <w:jc w:val="both"/>
        <w:rPr>
          <w:sz w:val="24"/>
          <w:szCs w:val="24"/>
        </w:rPr>
      </w:pPr>
      <w:r w:rsidRPr="001D4B3A">
        <w:rPr>
          <w:rFonts w:eastAsia="Times New Roman"/>
          <w:b/>
          <w:bCs/>
          <w:i/>
          <w:iCs/>
          <w:sz w:val="24"/>
          <w:szCs w:val="24"/>
        </w:rPr>
        <w:t>Мышление</w:t>
      </w:r>
      <w:r w:rsidRPr="001D4B3A">
        <w:rPr>
          <w:rFonts w:eastAsia="Times New Roman"/>
          <w:b/>
          <w:bCs/>
          <w:sz w:val="24"/>
          <w:szCs w:val="24"/>
        </w:rPr>
        <w:t>.</w:t>
      </w:r>
      <w:r w:rsidRPr="001D4B3A">
        <w:rPr>
          <w:rFonts w:eastAsia="Times New Roman"/>
          <w:b/>
          <w:bCs/>
          <w:i/>
          <w:iCs/>
          <w:sz w:val="24"/>
          <w:szCs w:val="24"/>
        </w:rPr>
        <w:t xml:space="preserve"> </w:t>
      </w:r>
      <w:r w:rsidRPr="001D4B3A">
        <w:rPr>
          <w:rFonts w:eastAsia="Times New Roman"/>
          <w:sz w:val="24"/>
          <w:szCs w:val="24"/>
        </w:rPr>
        <w:t>Ранний возраст</w:t>
      </w:r>
      <w:r w:rsidRPr="001D4B3A">
        <w:rPr>
          <w:rFonts w:eastAsia="Times New Roman"/>
          <w:b/>
          <w:bCs/>
          <w:i/>
          <w:iCs/>
          <w:sz w:val="24"/>
          <w:szCs w:val="24"/>
        </w:rPr>
        <w:t xml:space="preserve"> </w:t>
      </w:r>
      <w:r w:rsidRPr="001D4B3A">
        <w:rPr>
          <w:rFonts w:eastAsia="Times New Roman"/>
          <w:b/>
          <w:bCs/>
          <w:sz w:val="24"/>
          <w:szCs w:val="24"/>
        </w:rPr>
        <w:t>—</w:t>
      </w:r>
      <w:r w:rsidRPr="001D4B3A">
        <w:rPr>
          <w:rFonts w:eastAsia="Times New Roman"/>
          <w:b/>
          <w:bCs/>
          <w:i/>
          <w:iCs/>
          <w:sz w:val="24"/>
          <w:szCs w:val="24"/>
        </w:rPr>
        <w:t xml:space="preserve"> </w:t>
      </w:r>
      <w:r w:rsidRPr="001D4B3A">
        <w:rPr>
          <w:rFonts w:eastAsia="Times New Roman"/>
          <w:sz w:val="24"/>
          <w:szCs w:val="24"/>
        </w:rPr>
        <w:t>период активного экспериментирования</w:t>
      </w:r>
      <w:r w:rsidRPr="001D4B3A">
        <w:rPr>
          <w:rFonts w:eastAsia="Times New Roman"/>
          <w:b/>
          <w:bCs/>
          <w:i/>
          <w:iCs/>
          <w:sz w:val="24"/>
          <w:szCs w:val="24"/>
        </w:rPr>
        <w:t xml:space="preserve"> </w:t>
      </w:r>
      <w:r w:rsidRPr="001D4B3A">
        <w:rPr>
          <w:rFonts w:eastAsia="Times New Roman"/>
          <w:sz w:val="24"/>
          <w:szCs w:val="24"/>
        </w:rPr>
        <w:t>ребёнка с предметным миром. Вещи, игрушки, животные, растения, вода, песок и многое другое, окружающее малыша, вызывает исследовательский интерес. На основе развития речи развивается наглядно-действенное мышление. Действуя с разнообразными предметами, слыша от взрослых их названия, определение их свойств, ребёнок развивает мышление - различение, сравнение, установление сходства признаков предметов. Развивается и очень существенная функция речи – обобщение предметов по их основным признакам, но пока только в понимаемой речи. К 2 годам при помощи речи и на основе расширяющегося опыта ребёнок начинает делать сравнения, определять сходство и различия предметов, обобщать предметы не только в понимаемой, но и в активной речи, устанавливать связь между некоторыми явлениями – всё это отражает дальнейшее развитие.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6D0B25" w:rsidRPr="001D4B3A" w:rsidRDefault="006D0B25" w:rsidP="006D0B25">
      <w:pPr>
        <w:spacing w:line="26" w:lineRule="exact"/>
        <w:rPr>
          <w:sz w:val="24"/>
          <w:szCs w:val="24"/>
        </w:rPr>
      </w:pPr>
    </w:p>
    <w:p w:rsidR="006D0B25" w:rsidRPr="001D4B3A" w:rsidRDefault="006D0B25" w:rsidP="006D0B25">
      <w:pPr>
        <w:spacing w:line="238" w:lineRule="auto"/>
        <w:ind w:left="260" w:firstLine="708"/>
        <w:jc w:val="both"/>
        <w:rPr>
          <w:sz w:val="24"/>
          <w:szCs w:val="24"/>
        </w:rPr>
      </w:pPr>
      <w:r w:rsidRPr="001D4B3A">
        <w:rPr>
          <w:rFonts w:eastAsia="Times New Roman"/>
          <w:b/>
          <w:bCs/>
          <w:i/>
          <w:iCs/>
          <w:sz w:val="24"/>
          <w:szCs w:val="24"/>
        </w:rPr>
        <w:t xml:space="preserve">Речь. </w:t>
      </w:r>
      <w:r w:rsidRPr="001D4B3A">
        <w:rPr>
          <w:rFonts w:eastAsia="Times New Roman"/>
          <w:sz w:val="24"/>
          <w:szCs w:val="24"/>
        </w:rPr>
        <w:t>Второй годом жизни</w:t>
      </w:r>
      <w:r w:rsidRPr="001D4B3A">
        <w:rPr>
          <w:rFonts w:eastAsia="Times New Roman"/>
          <w:b/>
          <w:bCs/>
          <w:i/>
          <w:iCs/>
          <w:sz w:val="24"/>
          <w:szCs w:val="24"/>
        </w:rPr>
        <w:t xml:space="preserve"> </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период интенсивного формирования речи.</w:t>
      </w:r>
      <w:r w:rsidRPr="001D4B3A">
        <w:rPr>
          <w:rFonts w:eastAsia="Times New Roman"/>
          <w:b/>
          <w:bCs/>
          <w:i/>
          <w:iCs/>
          <w:sz w:val="24"/>
          <w:szCs w:val="24"/>
        </w:rPr>
        <w:t xml:space="preserve"> </w:t>
      </w:r>
      <w:r w:rsidRPr="001D4B3A">
        <w:rPr>
          <w:rFonts w:eastAsia="Times New Roman"/>
          <w:sz w:val="24"/>
          <w:szCs w:val="24"/>
        </w:rPr>
        <w:t>Дети</w:t>
      </w:r>
      <w:r w:rsidRPr="001D4B3A">
        <w:rPr>
          <w:rFonts w:eastAsia="Times New Roman"/>
          <w:b/>
          <w:bCs/>
          <w:i/>
          <w:iCs/>
          <w:sz w:val="24"/>
          <w:szCs w:val="24"/>
        </w:rPr>
        <w:t xml:space="preserve"> </w:t>
      </w:r>
      <w:r w:rsidRPr="001D4B3A">
        <w:rPr>
          <w:rFonts w:eastAsia="Times New Roman"/>
          <w:sz w:val="24"/>
          <w:szCs w:val="24"/>
        </w:rPr>
        <w:t>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восприятия.</w:t>
      </w:r>
    </w:p>
    <w:p w:rsidR="006D0B25" w:rsidRPr="001D4B3A" w:rsidRDefault="006D0B25" w:rsidP="006D0B25">
      <w:pPr>
        <w:spacing w:line="2" w:lineRule="exact"/>
        <w:rPr>
          <w:sz w:val="24"/>
          <w:szCs w:val="24"/>
        </w:rPr>
      </w:pPr>
    </w:p>
    <w:p w:rsidR="006D0B25" w:rsidRPr="001D4B3A" w:rsidRDefault="006D0B25" w:rsidP="00C5762A">
      <w:pPr>
        <w:numPr>
          <w:ilvl w:val="1"/>
          <w:numId w:val="9"/>
        </w:numPr>
        <w:tabs>
          <w:tab w:val="left" w:pos="1220"/>
        </w:tabs>
        <w:ind w:left="1220" w:hanging="251"/>
        <w:rPr>
          <w:rFonts w:eastAsia="Times New Roman"/>
          <w:sz w:val="24"/>
          <w:szCs w:val="24"/>
        </w:rPr>
      </w:pPr>
      <w:r w:rsidRPr="001D4B3A">
        <w:rPr>
          <w:rFonts w:eastAsia="Times New Roman"/>
          <w:sz w:val="24"/>
          <w:szCs w:val="24"/>
        </w:rPr>
        <w:t>активном словаре ребёнка начала второго года жизни примерно 8-10 слов,</w:t>
      </w:r>
    </w:p>
    <w:p w:rsidR="006D0B25" w:rsidRPr="001D4B3A" w:rsidRDefault="006D0B25" w:rsidP="006D0B25">
      <w:pPr>
        <w:spacing w:line="9" w:lineRule="exact"/>
        <w:rPr>
          <w:rFonts w:eastAsia="Times New Roman"/>
          <w:sz w:val="24"/>
          <w:szCs w:val="24"/>
        </w:rPr>
      </w:pPr>
    </w:p>
    <w:p w:rsidR="006D0B25" w:rsidRPr="001D4B3A" w:rsidRDefault="006D0B25" w:rsidP="00C5762A">
      <w:pPr>
        <w:numPr>
          <w:ilvl w:val="0"/>
          <w:numId w:val="9"/>
        </w:numPr>
        <w:tabs>
          <w:tab w:val="left" w:pos="619"/>
        </w:tabs>
        <w:spacing w:line="237" w:lineRule="auto"/>
        <w:ind w:left="260" w:firstLine="1"/>
        <w:jc w:val="both"/>
        <w:rPr>
          <w:rFonts w:eastAsia="Times New Roman"/>
          <w:sz w:val="24"/>
          <w:szCs w:val="24"/>
        </w:rPr>
      </w:pPr>
      <w:r w:rsidRPr="001D4B3A">
        <w:rPr>
          <w:rFonts w:eastAsia="Times New Roman"/>
          <w:sz w:val="24"/>
          <w:szCs w:val="24"/>
        </w:rPr>
        <w:t xml:space="preserve">2 года – 200-400 слов. Ребенок использует прилагательные, глаголы, местоимения, задает вопросы, знает названия окружающих его предметов. Говорит предложениями из 2-3 слов, декламирует маленькие стишки — </w:t>
      </w:r>
      <w:proofErr w:type="spellStart"/>
      <w:r w:rsidRPr="001D4B3A">
        <w:rPr>
          <w:rFonts w:eastAsia="Times New Roman"/>
          <w:sz w:val="24"/>
          <w:szCs w:val="24"/>
        </w:rPr>
        <w:t>потешки</w:t>
      </w:r>
      <w:proofErr w:type="spellEnd"/>
      <w:r w:rsidRPr="001D4B3A">
        <w:rPr>
          <w:rFonts w:eastAsia="Times New Roman"/>
          <w:sz w:val="24"/>
          <w:szCs w:val="24"/>
        </w:rPr>
        <w:t>. Изображает животных: лает как собачка, мяукает как кошечка и т.д.</w:t>
      </w:r>
    </w:p>
    <w:p w:rsidR="006D0B25" w:rsidRPr="001D4B3A" w:rsidRDefault="006D0B25" w:rsidP="006D0B25">
      <w:pPr>
        <w:spacing w:line="15" w:lineRule="exact"/>
        <w:rPr>
          <w:rFonts w:eastAsia="Times New Roman"/>
          <w:sz w:val="24"/>
          <w:szCs w:val="24"/>
        </w:rPr>
      </w:pPr>
    </w:p>
    <w:p w:rsidR="006D0B25" w:rsidRPr="001D4B3A" w:rsidRDefault="006D0B25" w:rsidP="006D0B25">
      <w:pPr>
        <w:spacing w:line="238" w:lineRule="auto"/>
        <w:ind w:left="260" w:firstLine="708"/>
        <w:jc w:val="both"/>
        <w:rPr>
          <w:sz w:val="24"/>
          <w:szCs w:val="24"/>
        </w:rPr>
      </w:pPr>
      <w:r w:rsidRPr="001D4B3A">
        <w:rPr>
          <w:rFonts w:eastAsia="Times New Roman"/>
          <w:sz w:val="24"/>
          <w:szCs w:val="24"/>
        </w:rPr>
        <w:t>Развитие речи на втором году жизни включено в практическую деятельность по освоению предметов. Если связывать действие или предмет со словом-названием, то ребёнок осмысливает эти слова, они становятся обозначением действий. Упрощенные слова заменяются обычными, пусть и несовершенными в</w:t>
      </w:r>
      <w:r>
        <w:rPr>
          <w:rFonts w:eastAsia="Times New Roman"/>
          <w:sz w:val="24"/>
          <w:szCs w:val="24"/>
        </w:rPr>
        <w:t xml:space="preserve"> </w:t>
      </w:r>
      <w:r w:rsidRPr="001D4B3A">
        <w:rPr>
          <w:rFonts w:eastAsia="Times New Roman"/>
          <w:sz w:val="24"/>
          <w:szCs w:val="24"/>
        </w:rPr>
        <w:t>Быстро нарастает понимание ребёнком обращённой речи, легко устанавливается связь между предметами, действиями и их словесным обозначением. Ребёнок начинает понимать речь взрослого, не подкреплённую ситуацией. Ему доступен смысл целых предложений о событиях и явлениях из его личного опыта. К 2 годам малыш способен понять небольшой рассказ без иллюстраций, что свидетельствует о более прочной связи слов с обозначаемыми ими предметами и действиями. Его деятельность может регулироваться словесно.</w:t>
      </w:r>
    </w:p>
    <w:p w:rsidR="006D0B25" w:rsidRPr="001D4B3A" w:rsidRDefault="006D0B25" w:rsidP="006D0B25">
      <w:pPr>
        <w:spacing w:line="17" w:lineRule="exact"/>
        <w:rPr>
          <w:sz w:val="24"/>
          <w:szCs w:val="24"/>
        </w:rPr>
      </w:pPr>
    </w:p>
    <w:p w:rsidR="006D22E9" w:rsidRDefault="006D0B25" w:rsidP="00C5762A">
      <w:pPr>
        <w:numPr>
          <w:ilvl w:val="1"/>
          <w:numId w:val="10"/>
        </w:numPr>
        <w:tabs>
          <w:tab w:val="left" w:pos="1252"/>
        </w:tabs>
        <w:spacing w:line="238" w:lineRule="auto"/>
        <w:ind w:left="260" w:firstLine="709"/>
        <w:jc w:val="both"/>
        <w:rPr>
          <w:rFonts w:eastAsia="Times New Roman"/>
          <w:sz w:val="24"/>
          <w:szCs w:val="24"/>
        </w:rPr>
      </w:pPr>
      <w:r w:rsidRPr="001D4B3A">
        <w:rPr>
          <w:rFonts w:eastAsia="Times New Roman"/>
          <w:sz w:val="24"/>
          <w:szCs w:val="24"/>
        </w:rPr>
        <w:t xml:space="preserve">2 годам на смену облегчённым словам приходят общеупотребительные. Слова претерпевают грамматические трансформации. При общении начинается использование </w:t>
      </w:r>
    </w:p>
    <w:p w:rsidR="006D22E9" w:rsidRDefault="006D22E9" w:rsidP="006D22E9">
      <w:pPr>
        <w:tabs>
          <w:tab w:val="left" w:pos="1252"/>
        </w:tabs>
        <w:spacing w:line="238" w:lineRule="auto"/>
        <w:jc w:val="both"/>
        <w:rPr>
          <w:rFonts w:eastAsia="Times New Roman"/>
          <w:sz w:val="24"/>
          <w:szCs w:val="24"/>
        </w:rPr>
      </w:pPr>
    </w:p>
    <w:p w:rsidR="006D22E9" w:rsidRDefault="006D22E9" w:rsidP="006D22E9">
      <w:pPr>
        <w:tabs>
          <w:tab w:val="left" w:pos="1252"/>
        </w:tabs>
        <w:spacing w:line="238" w:lineRule="auto"/>
        <w:jc w:val="both"/>
        <w:rPr>
          <w:rFonts w:eastAsia="Times New Roman"/>
          <w:sz w:val="24"/>
          <w:szCs w:val="24"/>
        </w:rPr>
      </w:pPr>
    </w:p>
    <w:p w:rsidR="006D0B25" w:rsidRPr="006D22E9" w:rsidRDefault="006D22E9" w:rsidP="006D22E9">
      <w:pPr>
        <w:tabs>
          <w:tab w:val="left" w:pos="1252"/>
        </w:tabs>
        <w:spacing w:line="238" w:lineRule="auto"/>
        <w:jc w:val="both"/>
        <w:rPr>
          <w:rFonts w:eastAsia="Times New Roman"/>
          <w:sz w:val="24"/>
          <w:szCs w:val="24"/>
        </w:rPr>
      </w:pPr>
      <w:r w:rsidRPr="006D22E9">
        <w:rPr>
          <w:rFonts w:eastAsia="Times New Roman"/>
          <w:sz w:val="24"/>
          <w:szCs w:val="24"/>
        </w:rPr>
        <w:lastRenderedPageBreak/>
        <w:t xml:space="preserve">простых фраз сначала из двух, а потом из трёх слов. Речь эмоциональна и интонационно более выразительна. Она становится средством общения, а также выполняет сопроводительную функцию в процессе жизнедеятельности. К концу периода малыш </w:t>
      </w:r>
      <w:r w:rsidR="006D0B25" w:rsidRPr="006D22E9">
        <w:rPr>
          <w:rFonts w:eastAsia="Times New Roman"/>
          <w:sz w:val="24"/>
          <w:szCs w:val="24"/>
        </w:rPr>
        <w:t>начинает точнее обобщать предметы, группирует по просьбе взрослого однородные объекты; начинает выполнять действия только по слову, без наглядного подкрепления и показа.</w:t>
      </w:r>
    </w:p>
    <w:p w:rsidR="006D0B25" w:rsidRPr="001D4B3A" w:rsidRDefault="006D0B25" w:rsidP="006D0B25">
      <w:pPr>
        <w:spacing w:line="21" w:lineRule="exact"/>
        <w:rPr>
          <w:rFonts w:eastAsia="Times New Roman"/>
          <w:sz w:val="24"/>
          <w:szCs w:val="24"/>
        </w:rPr>
      </w:pPr>
    </w:p>
    <w:p w:rsidR="006D0B25" w:rsidRPr="001D4B3A" w:rsidRDefault="006D0B25" w:rsidP="006D0B25">
      <w:pPr>
        <w:spacing w:line="236" w:lineRule="auto"/>
        <w:ind w:left="260" w:firstLine="708"/>
        <w:jc w:val="both"/>
        <w:rPr>
          <w:rFonts w:eastAsia="Times New Roman"/>
          <w:sz w:val="24"/>
          <w:szCs w:val="24"/>
        </w:rPr>
      </w:pPr>
      <w:r w:rsidRPr="001D4B3A">
        <w:rPr>
          <w:rFonts w:eastAsia="Times New Roman"/>
          <w:b/>
          <w:bCs/>
          <w:i/>
          <w:iCs/>
          <w:sz w:val="24"/>
          <w:szCs w:val="24"/>
        </w:rPr>
        <w:t>Восприятие</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Восприятие</w:t>
      </w:r>
      <w:r w:rsidRPr="001D4B3A">
        <w:rPr>
          <w:rFonts w:eastAsia="Times New Roman"/>
          <w:b/>
          <w:bCs/>
          <w:i/>
          <w:iCs/>
          <w:sz w:val="24"/>
          <w:szCs w:val="24"/>
        </w:rPr>
        <w:t xml:space="preserve"> </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фундаментальная психическая функция,</w:t>
      </w:r>
      <w:r w:rsidRPr="001D4B3A">
        <w:rPr>
          <w:rFonts w:eastAsia="Times New Roman"/>
          <w:b/>
          <w:bCs/>
          <w:i/>
          <w:iCs/>
          <w:sz w:val="24"/>
          <w:szCs w:val="24"/>
        </w:rPr>
        <w:t xml:space="preserve"> </w:t>
      </w:r>
      <w:r w:rsidRPr="001D4B3A">
        <w:rPr>
          <w:rFonts w:eastAsia="Times New Roman"/>
          <w:sz w:val="24"/>
          <w:szCs w:val="24"/>
        </w:rPr>
        <w:t>она</w:t>
      </w:r>
      <w:r w:rsidRPr="001D4B3A">
        <w:rPr>
          <w:rFonts w:eastAsia="Times New Roman"/>
          <w:b/>
          <w:bCs/>
          <w:i/>
          <w:iCs/>
          <w:sz w:val="24"/>
          <w:szCs w:val="24"/>
        </w:rPr>
        <w:t xml:space="preserve"> </w:t>
      </w:r>
      <w:r w:rsidRPr="001D4B3A">
        <w:rPr>
          <w:rFonts w:eastAsia="Times New Roman"/>
          <w:sz w:val="24"/>
          <w:szCs w:val="24"/>
        </w:rPr>
        <w:t>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6D0B25" w:rsidRPr="001D4B3A" w:rsidRDefault="006D0B25" w:rsidP="006D0B25">
      <w:pPr>
        <w:spacing w:line="14" w:lineRule="exact"/>
        <w:rPr>
          <w:rFonts w:eastAsia="Times New Roman"/>
          <w:sz w:val="24"/>
          <w:szCs w:val="24"/>
        </w:rPr>
      </w:pPr>
    </w:p>
    <w:p w:rsidR="006D0B25" w:rsidRPr="001D4B3A" w:rsidRDefault="006D0B25" w:rsidP="006D0B25">
      <w:pPr>
        <w:spacing w:line="235" w:lineRule="auto"/>
        <w:ind w:left="260" w:firstLine="708"/>
        <w:jc w:val="both"/>
        <w:rPr>
          <w:rFonts w:eastAsia="Times New Roman"/>
          <w:sz w:val="24"/>
          <w:szCs w:val="24"/>
        </w:rPr>
      </w:pPr>
      <w:r w:rsidRPr="001D4B3A">
        <w:rPr>
          <w:rFonts w:eastAsia="Times New Roman"/>
          <w:sz w:val="24"/>
          <w:szCs w:val="24"/>
        </w:rPr>
        <w:t>Особенности восприятия ребенка второго года жизни наблюдаются в том, что он рассматривает и узнаёт предметы и игрушки; различает знакомые предметы</w:t>
      </w:r>
    </w:p>
    <w:p w:rsidR="006D0B25" w:rsidRPr="001D4B3A" w:rsidRDefault="006D0B25" w:rsidP="006D0B25">
      <w:pPr>
        <w:spacing w:line="14" w:lineRule="exact"/>
        <w:rPr>
          <w:rFonts w:eastAsia="Times New Roman"/>
          <w:sz w:val="24"/>
          <w:szCs w:val="24"/>
        </w:rPr>
      </w:pPr>
    </w:p>
    <w:p w:rsidR="006D0B25" w:rsidRPr="001D4B3A" w:rsidRDefault="006D0B25" w:rsidP="00C5762A">
      <w:pPr>
        <w:numPr>
          <w:ilvl w:val="0"/>
          <w:numId w:val="10"/>
        </w:numPr>
        <w:tabs>
          <w:tab w:val="left" w:pos="467"/>
        </w:tabs>
        <w:spacing w:line="238" w:lineRule="auto"/>
        <w:ind w:left="260" w:firstLine="1"/>
        <w:jc w:val="both"/>
        <w:rPr>
          <w:rFonts w:eastAsia="Times New Roman"/>
          <w:sz w:val="24"/>
          <w:szCs w:val="24"/>
        </w:rPr>
      </w:pPr>
      <w:r w:rsidRPr="001D4B3A">
        <w:rPr>
          <w:rFonts w:eastAsia="Times New Roman"/>
          <w:sz w:val="24"/>
          <w:szCs w:val="24"/>
        </w:rPr>
        <w:t xml:space="preserve">игрушки на </w:t>
      </w:r>
      <w:proofErr w:type="spellStart"/>
      <w:r w:rsidRPr="001D4B3A">
        <w:rPr>
          <w:rFonts w:eastAsia="Times New Roman"/>
          <w:sz w:val="24"/>
          <w:szCs w:val="24"/>
        </w:rPr>
        <w:t>однопредметных</w:t>
      </w:r>
      <w:proofErr w:type="spellEnd"/>
      <w:r w:rsidRPr="001D4B3A">
        <w:rPr>
          <w:rFonts w:eastAsia="Times New Roman"/>
          <w:sz w:val="24"/>
          <w:szCs w:val="24"/>
        </w:rPr>
        <w:t xml:space="preserve"> картинках; трогает руками собственное отражение в зеркале; усваивает назначение и способы употребления окружающих предметов, т.е. осуществляет элементарные предметные действия (ставит кубик на кубик; снимает кольца со стержня пирамидки и надевает; катает машинку); услышав знакомое слово со значением называния ребёнок смотрит в сторону названного близкого человека или предмета; правильно реагирует на просьбы взрослого. К 2 годам ребёнок соотносит игрушку и предметную картинку («Дай такую»). Сличает предметы по цвету, величине, форме. Хорошо слышит звуки окружающей действительности, реагирует на них и различает их.</w:t>
      </w:r>
    </w:p>
    <w:p w:rsidR="006D0B25" w:rsidRPr="001D4B3A" w:rsidRDefault="006D0B25" w:rsidP="006D0B25">
      <w:pPr>
        <w:spacing w:line="20" w:lineRule="exact"/>
        <w:rPr>
          <w:rFonts w:eastAsia="Times New Roman"/>
          <w:sz w:val="24"/>
          <w:szCs w:val="24"/>
        </w:rPr>
      </w:pPr>
    </w:p>
    <w:p w:rsidR="006D0B25" w:rsidRPr="001D4B3A" w:rsidRDefault="006D0B25" w:rsidP="006D0B25">
      <w:pPr>
        <w:spacing w:line="238" w:lineRule="auto"/>
        <w:ind w:left="260" w:firstLine="708"/>
        <w:jc w:val="both"/>
        <w:rPr>
          <w:rFonts w:eastAsia="Times New Roman"/>
          <w:sz w:val="24"/>
          <w:szCs w:val="24"/>
        </w:rPr>
      </w:pPr>
      <w:r w:rsidRPr="001D4B3A">
        <w:rPr>
          <w:rFonts w:eastAsia="Times New Roman"/>
          <w:b/>
          <w:bCs/>
          <w:i/>
          <w:iCs/>
          <w:sz w:val="24"/>
          <w:szCs w:val="24"/>
        </w:rPr>
        <w:t xml:space="preserve">Память. </w:t>
      </w:r>
      <w:r w:rsidRPr="001D4B3A">
        <w:rPr>
          <w:rFonts w:eastAsia="Times New Roman"/>
          <w:sz w:val="24"/>
          <w:szCs w:val="24"/>
        </w:rPr>
        <w:t>У детей раннего возраста память образная,</w:t>
      </w:r>
      <w:r w:rsidRPr="001D4B3A">
        <w:rPr>
          <w:rFonts w:eastAsia="Times New Roman"/>
          <w:b/>
          <w:bCs/>
          <w:i/>
          <w:iCs/>
          <w:sz w:val="24"/>
          <w:szCs w:val="24"/>
        </w:rPr>
        <w:t xml:space="preserve"> </w:t>
      </w:r>
      <w:r w:rsidRPr="001D4B3A">
        <w:rPr>
          <w:rFonts w:eastAsia="Times New Roman"/>
          <w:sz w:val="24"/>
          <w:szCs w:val="24"/>
        </w:rPr>
        <w:t>непроизвольная.</w:t>
      </w:r>
      <w:r w:rsidRPr="001D4B3A">
        <w:rPr>
          <w:rFonts w:eastAsia="Times New Roman"/>
          <w:b/>
          <w:bCs/>
          <w:i/>
          <w:iCs/>
          <w:sz w:val="24"/>
          <w:szCs w:val="24"/>
        </w:rPr>
        <w:t xml:space="preserve"> </w:t>
      </w:r>
      <w:r w:rsidRPr="001D4B3A">
        <w:rPr>
          <w:rFonts w:eastAsia="Times New Roman"/>
          <w:sz w:val="24"/>
          <w:szCs w:val="24"/>
        </w:rPr>
        <w:t>В этот</w:t>
      </w:r>
      <w:r w:rsidRPr="001D4B3A">
        <w:rPr>
          <w:rFonts w:eastAsia="Times New Roman"/>
          <w:b/>
          <w:bCs/>
          <w:i/>
          <w:iCs/>
          <w:sz w:val="24"/>
          <w:szCs w:val="24"/>
        </w:rPr>
        <w:t xml:space="preserve"> </w:t>
      </w:r>
      <w:r w:rsidRPr="001D4B3A">
        <w:rPr>
          <w:rFonts w:eastAsia="Times New Roman"/>
          <w:sz w:val="24"/>
          <w:szCs w:val="24"/>
        </w:rPr>
        <w:t>период активно идёт процесс развития нервной системы, благодаря чему увеличивается объём и прочность запоминания.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и эмоционально окрашено. Быстрому обогащению опыта ребёнка способствует особенность освоения ходьбы. На втором году жизни формируются основы образной памяти, поэтому первые осознанные воспоминания относятся к этому периоду детства.</w:t>
      </w:r>
    </w:p>
    <w:p w:rsidR="006D0B25" w:rsidRPr="001D4B3A" w:rsidRDefault="006D0B25" w:rsidP="006D0B25">
      <w:pPr>
        <w:spacing w:line="24" w:lineRule="exact"/>
        <w:rPr>
          <w:rFonts w:eastAsia="Times New Roman"/>
          <w:sz w:val="24"/>
          <w:szCs w:val="24"/>
        </w:rPr>
      </w:pPr>
    </w:p>
    <w:p w:rsidR="006D22E9" w:rsidRPr="001D4B3A" w:rsidRDefault="006D0B25" w:rsidP="006D22E9">
      <w:pPr>
        <w:spacing w:line="238" w:lineRule="auto"/>
        <w:ind w:left="260"/>
        <w:jc w:val="both"/>
        <w:rPr>
          <w:sz w:val="24"/>
          <w:szCs w:val="24"/>
        </w:rPr>
      </w:pPr>
      <w:r w:rsidRPr="001D4B3A">
        <w:rPr>
          <w:rFonts w:eastAsia="Times New Roman"/>
          <w:b/>
          <w:bCs/>
          <w:i/>
          <w:iCs/>
          <w:sz w:val="24"/>
          <w:szCs w:val="24"/>
        </w:rPr>
        <w:t>Внимание</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Произвольное внимание ещё не развито,</w:t>
      </w:r>
      <w:r w:rsidRPr="001D4B3A">
        <w:rPr>
          <w:rFonts w:eastAsia="Times New Roman"/>
          <w:b/>
          <w:bCs/>
          <w:i/>
          <w:iCs/>
          <w:sz w:val="24"/>
          <w:szCs w:val="24"/>
        </w:rPr>
        <w:t xml:space="preserve"> </w:t>
      </w:r>
      <w:r w:rsidRPr="001D4B3A">
        <w:rPr>
          <w:rFonts w:eastAsia="Times New Roman"/>
          <w:sz w:val="24"/>
          <w:szCs w:val="24"/>
        </w:rPr>
        <w:t>поэтому ребёнку трудно</w:t>
      </w:r>
      <w:r w:rsidRPr="001D4B3A">
        <w:rPr>
          <w:rFonts w:eastAsia="Times New Roman"/>
          <w:b/>
          <w:bCs/>
          <w:i/>
          <w:iCs/>
          <w:sz w:val="24"/>
          <w:szCs w:val="24"/>
        </w:rPr>
        <w:t xml:space="preserve"> </w:t>
      </w:r>
      <w:r w:rsidRPr="001D4B3A">
        <w:rPr>
          <w:rFonts w:eastAsia="Times New Roman"/>
          <w:sz w:val="24"/>
          <w:szCs w:val="24"/>
        </w:rPr>
        <w:t>делать то, что не вызывает интерес, он быстро переключается с одной деятельности на другую. Получив возможность самостоятельно перемещаться в пространстве,</w:t>
      </w:r>
      <w:r w:rsidR="006D22E9" w:rsidRPr="006D22E9">
        <w:rPr>
          <w:rFonts w:eastAsia="Times New Roman"/>
          <w:sz w:val="24"/>
          <w:szCs w:val="24"/>
        </w:rPr>
        <w:t xml:space="preserve"> </w:t>
      </w:r>
      <w:r w:rsidR="006D22E9" w:rsidRPr="001D4B3A">
        <w:rPr>
          <w:rFonts w:eastAsia="Times New Roman"/>
          <w:sz w:val="24"/>
          <w:szCs w:val="24"/>
        </w:rPr>
        <w:t>ребёнок более активно включается в процесс познания окружающего мира. В этот период внимание ребёнка всё ещё слабое, неустойчивое, носит непроизвольный характер. Оно не требует каких-либо усилий, являясь лишь реакцией на всё необычное, яркое или представляющее угрозу. Длительность сосредоточения внимания ребёнка на объекте – 2-3 минуты. Отличительной особенностью внимания ребёнка этого возраста является его ригидность, трудности переключения с одного действия на другое.</w:t>
      </w:r>
    </w:p>
    <w:p w:rsidR="006D22E9" w:rsidRPr="001D4B3A" w:rsidRDefault="006D22E9" w:rsidP="006D22E9">
      <w:pPr>
        <w:spacing w:line="21" w:lineRule="exact"/>
        <w:rPr>
          <w:sz w:val="24"/>
          <w:szCs w:val="24"/>
        </w:rPr>
      </w:pPr>
    </w:p>
    <w:p w:rsidR="006D22E9" w:rsidRPr="001D4B3A" w:rsidRDefault="006D22E9" w:rsidP="006D22E9">
      <w:pPr>
        <w:spacing w:line="237" w:lineRule="auto"/>
        <w:ind w:left="260" w:firstLine="708"/>
        <w:jc w:val="both"/>
        <w:rPr>
          <w:sz w:val="24"/>
          <w:szCs w:val="24"/>
        </w:rPr>
      </w:pPr>
      <w:r w:rsidRPr="001D4B3A">
        <w:rPr>
          <w:rFonts w:eastAsia="Times New Roman"/>
          <w:b/>
          <w:bCs/>
          <w:i/>
          <w:iCs/>
          <w:sz w:val="24"/>
          <w:szCs w:val="24"/>
        </w:rPr>
        <w:t xml:space="preserve">Воображение. </w:t>
      </w:r>
      <w:r w:rsidRPr="001D4B3A">
        <w:rPr>
          <w:rFonts w:eastAsia="Times New Roman"/>
          <w:sz w:val="24"/>
          <w:szCs w:val="24"/>
        </w:rPr>
        <w:t>Главное достижение этого возраста</w:t>
      </w:r>
      <w:r w:rsidRPr="001D4B3A">
        <w:rPr>
          <w:rFonts w:eastAsia="Times New Roman"/>
          <w:b/>
          <w:bCs/>
          <w:i/>
          <w:iCs/>
          <w:sz w:val="24"/>
          <w:szCs w:val="24"/>
        </w:rPr>
        <w:t xml:space="preserve"> </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быстрое развитие</w:t>
      </w:r>
      <w:r w:rsidRPr="001D4B3A">
        <w:rPr>
          <w:rFonts w:eastAsia="Times New Roman"/>
          <w:b/>
          <w:bCs/>
          <w:i/>
          <w:iCs/>
          <w:sz w:val="24"/>
          <w:szCs w:val="24"/>
        </w:rPr>
        <w:t xml:space="preserve"> </w:t>
      </w:r>
      <w:r w:rsidRPr="001D4B3A">
        <w:rPr>
          <w:rFonts w:eastAsia="Times New Roman"/>
          <w:sz w:val="24"/>
          <w:szCs w:val="24"/>
        </w:rPr>
        <w:t xml:space="preserve">воображения, для которого игра является благоприятной почвой. Это выражается в использовании замещающих действий и предметов. К двум годам ребёнок способен преодолеть навязываемый сюжетными игрушками ход игры и </w:t>
      </w:r>
      <w:proofErr w:type="spellStart"/>
      <w:r w:rsidRPr="001D4B3A">
        <w:rPr>
          <w:rFonts w:eastAsia="Times New Roman"/>
          <w:sz w:val="24"/>
          <w:szCs w:val="24"/>
        </w:rPr>
        <w:t>переструктурировать</w:t>
      </w:r>
      <w:proofErr w:type="spellEnd"/>
      <w:r w:rsidRPr="001D4B3A">
        <w:rPr>
          <w:rFonts w:eastAsia="Times New Roman"/>
          <w:sz w:val="24"/>
          <w:szCs w:val="24"/>
        </w:rPr>
        <w:t xml:space="preserve"> ситуацию, придумав собственный сюжет, построенный на одних лишь замещениях.</w:t>
      </w:r>
    </w:p>
    <w:p w:rsidR="006D22E9" w:rsidRPr="001D4B3A" w:rsidRDefault="006D22E9" w:rsidP="006D22E9">
      <w:pPr>
        <w:spacing w:line="238" w:lineRule="auto"/>
        <w:ind w:left="260" w:firstLine="708"/>
        <w:jc w:val="both"/>
        <w:rPr>
          <w:sz w:val="24"/>
          <w:szCs w:val="24"/>
        </w:rPr>
      </w:pPr>
      <w:r w:rsidRPr="001D4B3A">
        <w:rPr>
          <w:rFonts w:eastAsia="Times New Roman"/>
          <w:b/>
          <w:bCs/>
          <w:i/>
          <w:iCs/>
          <w:sz w:val="24"/>
          <w:szCs w:val="24"/>
        </w:rPr>
        <w:t>Эмоционально-личностная сфера</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Для детей раннего возраста характерна</w:t>
      </w:r>
      <w:r w:rsidRPr="001D4B3A">
        <w:rPr>
          <w:rFonts w:eastAsia="Times New Roman"/>
          <w:b/>
          <w:bCs/>
          <w:i/>
          <w:iCs/>
          <w:sz w:val="24"/>
          <w:szCs w:val="24"/>
        </w:rPr>
        <w:t xml:space="preserve"> </w:t>
      </w:r>
      <w:r w:rsidRPr="001D4B3A">
        <w:rPr>
          <w:rFonts w:eastAsia="Times New Roman"/>
          <w:sz w:val="24"/>
          <w:szCs w:val="24"/>
        </w:rPr>
        <w:t xml:space="preserve">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 Эмоции. Реакции ребёнка непосредственны и </w:t>
      </w:r>
      <w:proofErr w:type="spellStart"/>
      <w:r w:rsidRPr="001D4B3A">
        <w:rPr>
          <w:rFonts w:eastAsia="Times New Roman"/>
          <w:sz w:val="24"/>
          <w:szCs w:val="24"/>
        </w:rPr>
        <w:t>немедленны</w:t>
      </w:r>
      <w:proofErr w:type="spellEnd"/>
      <w:r w:rsidRPr="001D4B3A">
        <w:rPr>
          <w:rFonts w:eastAsia="Times New Roman"/>
          <w:sz w:val="24"/>
          <w:szCs w:val="24"/>
        </w:rPr>
        <w:t>. Эмоции отличает переключаемость. Ребёнок охотно вступает в эмоциональный контакт.</w:t>
      </w:r>
    </w:p>
    <w:p w:rsidR="006D0B25" w:rsidRPr="001D4B3A" w:rsidRDefault="006D0B25" w:rsidP="006D0B25">
      <w:pPr>
        <w:spacing w:line="236" w:lineRule="auto"/>
        <w:ind w:left="260" w:firstLine="708"/>
        <w:jc w:val="both"/>
        <w:rPr>
          <w:rFonts w:eastAsia="Times New Roman"/>
          <w:sz w:val="24"/>
          <w:szCs w:val="24"/>
        </w:rPr>
      </w:pPr>
    </w:p>
    <w:p w:rsidR="006D0B25" w:rsidRPr="001D4B3A" w:rsidRDefault="006D0B25" w:rsidP="006D0B25">
      <w:pPr>
        <w:spacing w:line="95" w:lineRule="exact"/>
        <w:rPr>
          <w:sz w:val="24"/>
          <w:szCs w:val="24"/>
        </w:rPr>
      </w:pPr>
    </w:p>
    <w:p w:rsidR="006D0B25" w:rsidRPr="001D4B3A" w:rsidRDefault="006D0B25" w:rsidP="006D22E9">
      <w:pPr>
        <w:ind w:right="-259"/>
        <w:jc w:val="center"/>
        <w:rPr>
          <w:sz w:val="24"/>
          <w:szCs w:val="24"/>
        </w:rPr>
        <w:sectPr w:rsidR="006D0B25" w:rsidRPr="001D4B3A">
          <w:pgSz w:w="11900" w:h="16836"/>
          <w:pgMar w:top="1133" w:right="848" w:bottom="426" w:left="1440" w:header="0" w:footer="0" w:gutter="0"/>
          <w:cols w:space="720" w:equalWidth="0">
            <w:col w:w="9620"/>
          </w:cols>
        </w:sectPr>
      </w:pPr>
    </w:p>
    <w:p w:rsidR="006D0B25" w:rsidRPr="001D4B3A" w:rsidRDefault="006D0B25" w:rsidP="006D0B25">
      <w:pPr>
        <w:spacing w:line="21" w:lineRule="exact"/>
        <w:rPr>
          <w:sz w:val="24"/>
          <w:szCs w:val="24"/>
        </w:rPr>
      </w:pPr>
    </w:p>
    <w:p w:rsidR="006D0B25" w:rsidRPr="001D4B3A" w:rsidRDefault="006D0B25" w:rsidP="006D0B25">
      <w:pPr>
        <w:spacing w:line="18" w:lineRule="exact"/>
        <w:rPr>
          <w:sz w:val="24"/>
          <w:szCs w:val="24"/>
        </w:rPr>
      </w:pPr>
    </w:p>
    <w:p w:rsidR="006D0B25" w:rsidRPr="001D4B3A" w:rsidRDefault="006D0B25" w:rsidP="00C5762A">
      <w:pPr>
        <w:numPr>
          <w:ilvl w:val="1"/>
          <w:numId w:val="11"/>
        </w:numPr>
        <w:tabs>
          <w:tab w:val="left" w:pos="1288"/>
        </w:tabs>
        <w:spacing w:line="238" w:lineRule="auto"/>
        <w:ind w:left="260" w:firstLine="709"/>
        <w:jc w:val="both"/>
        <w:rPr>
          <w:rFonts w:eastAsia="Times New Roman"/>
          <w:sz w:val="24"/>
          <w:szCs w:val="24"/>
        </w:rPr>
      </w:pPr>
      <w:r w:rsidRPr="001D4B3A">
        <w:rPr>
          <w:rFonts w:eastAsia="Times New Roman"/>
          <w:sz w:val="24"/>
          <w:szCs w:val="24"/>
        </w:rPr>
        <w:t>2 годам происходит осознание своего Я, понимание различий между девочками и мальчиками, отношений «взрослый –ребёнок – родитель». Возникающие таким образом отношения являются необходимой предпосылкой для развития чувства семьи, соотносимого, в свою очередь, с чувством рода и более широко с чувством человеческой общности.</w:t>
      </w:r>
    </w:p>
    <w:p w:rsidR="006D0B25" w:rsidRPr="001D4B3A" w:rsidRDefault="006D0B25" w:rsidP="006D0B25">
      <w:pPr>
        <w:spacing w:line="9" w:lineRule="exact"/>
        <w:rPr>
          <w:rFonts w:eastAsia="Times New Roman"/>
          <w:sz w:val="24"/>
          <w:szCs w:val="24"/>
        </w:rPr>
      </w:pPr>
    </w:p>
    <w:p w:rsidR="006D0B25" w:rsidRPr="001D4B3A" w:rsidRDefault="006D0B25" w:rsidP="006D0B25">
      <w:pPr>
        <w:spacing w:line="239" w:lineRule="auto"/>
        <w:ind w:left="260" w:firstLine="708"/>
        <w:jc w:val="both"/>
        <w:rPr>
          <w:rFonts w:eastAsia="Times New Roman"/>
          <w:sz w:val="24"/>
          <w:szCs w:val="24"/>
        </w:rPr>
      </w:pPr>
      <w:r w:rsidRPr="001D4B3A">
        <w:rPr>
          <w:rFonts w:eastAsia="Times New Roman"/>
          <w:b/>
          <w:bCs/>
          <w:i/>
          <w:iCs/>
          <w:sz w:val="24"/>
          <w:szCs w:val="24"/>
        </w:rPr>
        <w:t>Развитие самосознания</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Содержание сознания в значительной мере</w:t>
      </w:r>
      <w:r w:rsidRPr="001D4B3A">
        <w:rPr>
          <w:rFonts w:eastAsia="Times New Roman"/>
          <w:b/>
          <w:bCs/>
          <w:i/>
          <w:iCs/>
          <w:sz w:val="24"/>
          <w:szCs w:val="24"/>
        </w:rPr>
        <w:t xml:space="preserve"> </w:t>
      </w:r>
      <w:r w:rsidRPr="001D4B3A">
        <w:rPr>
          <w:rFonts w:eastAsia="Times New Roman"/>
          <w:sz w:val="24"/>
          <w:szCs w:val="24"/>
        </w:rPr>
        <w:t xml:space="preserve">заполняется в результате сенсорного опыта ребёнка. Разнообразие и </w:t>
      </w:r>
      <w:proofErr w:type="spellStart"/>
      <w:r w:rsidRPr="001D4B3A">
        <w:rPr>
          <w:rFonts w:eastAsia="Times New Roman"/>
          <w:sz w:val="24"/>
          <w:szCs w:val="24"/>
        </w:rPr>
        <w:t>полимодальность</w:t>
      </w:r>
      <w:proofErr w:type="spellEnd"/>
      <w:r w:rsidRPr="001D4B3A">
        <w:rPr>
          <w:rFonts w:eastAsia="Times New Roman"/>
          <w:sz w:val="24"/>
          <w:szCs w:val="24"/>
        </w:rPr>
        <w:t xml:space="preserve"> сенсорных впечатлений, которые получают все анализаторные системы, имеет большое значение для его развития. По мере развития речи накопленные чувственные образы приобретают свои словесные обозначения и смыслы («Из чашки пьют»).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Для ребёнка становится важным его успешность или </w:t>
      </w:r>
      <w:proofErr w:type="spellStart"/>
      <w:r w:rsidRPr="001D4B3A">
        <w:rPr>
          <w:rFonts w:eastAsia="Times New Roman"/>
          <w:sz w:val="24"/>
          <w:szCs w:val="24"/>
        </w:rPr>
        <w:t>неуспешность</w:t>
      </w:r>
      <w:proofErr w:type="spellEnd"/>
      <w:r w:rsidRPr="001D4B3A">
        <w:rPr>
          <w:rFonts w:eastAsia="Times New Roman"/>
          <w:sz w:val="24"/>
          <w:szCs w:val="24"/>
        </w:rPr>
        <w:t xml:space="preserve"> в делах и играх.</w:t>
      </w:r>
    </w:p>
    <w:p w:rsidR="006D0B25" w:rsidRPr="001D4B3A" w:rsidRDefault="006D0B25" w:rsidP="006D0B25">
      <w:pPr>
        <w:spacing w:line="15" w:lineRule="exact"/>
        <w:rPr>
          <w:rFonts w:eastAsia="Times New Roman"/>
          <w:sz w:val="24"/>
          <w:szCs w:val="24"/>
        </w:rPr>
      </w:pPr>
    </w:p>
    <w:p w:rsidR="006D0B25" w:rsidRPr="001D4B3A" w:rsidRDefault="006D0B25" w:rsidP="006D0B25">
      <w:pPr>
        <w:spacing w:line="239" w:lineRule="auto"/>
        <w:ind w:left="260" w:firstLine="708"/>
        <w:jc w:val="both"/>
        <w:rPr>
          <w:rFonts w:eastAsia="Times New Roman"/>
          <w:sz w:val="24"/>
          <w:szCs w:val="24"/>
        </w:rPr>
      </w:pPr>
      <w:r w:rsidRPr="001D4B3A">
        <w:rPr>
          <w:rFonts w:eastAsia="Times New Roman"/>
          <w:b/>
          <w:bCs/>
          <w:i/>
          <w:iCs/>
          <w:sz w:val="24"/>
          <w:szCs w:val="24"/>
        </w:rPr>
        <w:t>Отношение со взрослыми</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Взрослый является своеобразным проводником в</w:t>
      </w:r>
      <w:r w:rsidRPr="001D4B3A">
        <w:rPr>
          <w:rFonts w:eastAsia="Times New Roman"/>
          <w:b/>
          <w:bCs/>
          <w:i/>
          <w:iCs/>
          <w:sz w:val="24"/>
          <w:szCs w:val="24"/>
        </w:rPr>
        <w:t xml:space="preserve"> </w:t>
      </w:r>
      <w:r w:rsidRPr="001D4B3A">
        <w:rPr>
          <w:rFonts w:eastAsia="Times New Roman"/>
          <w:sz w:val="24"/>
          <w:szCs w:val="24"/>
        </w:rPr>
        <w:t>мир людей, природы, вещей. Доброе отношение, доверие, чувство защищённости помогают ребёнку войти в мир. Расширяется ориентировка в ближайшем окружении. Знание того, как называются части помещения группы, помогает ребенку выполнять не 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объективно-направленный характер.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w:t>
      </w:r>
    </w:p>
    <w:p w:rsidR="006D0B25" w:rsidRPr="001D4B3A" w:rsidRDefault="006D0B25" w:rsidP="006D0B25">
      <w:pPr>
        <w:spacing w:line="16" w:lineRule="exact"/>
        <w:rPr>
          <w:rFonts w:eastAsia="Times New Roman"/>
          <w:sz w:val="24"/>
          <w:szCs w:val="24"/>
        </w:rPr>
      </w:pPr>
    </w:p>
    <w:p w:rsidR="006D0B25" w:rsidRPr="001D4B3A" w:rsidRDefault="006D0B25" w:rsidP="00C5762A">
      <w:pPr>
        <w:numPr>
          <w:ilvl w:val="0"/>
          <w:numId w:val="11"/>
        </w:numPr>
        <w:tabs>
          <w:tab w:val="left" w:pos="448"/>
        </w:tabs>
        <w:spacing w:line="233" w:lineRule="auto"/>
        <w:ind w:left="260" w:right="20" w:firstLine="1"/>
        <w:rPr>
          <w:rFonts w:eastAsia="Times New Roman"/>
          <w:sz w:val="24"/>
          <w:szCs w:val="24"/>
        </w:rPr>
      </w:pPr>
      <w:r w:rsidRPr="001D4B3A">
        <w:rPr>
          <w:rFonts w:eastAsia="Times New Roman"/>
          <w:sz w:val="24"/>
          <w:szCs w:val="24"/>
        </w:rPr>
        <w:t>этом возрасте ребенок охотно говорит только с близкими, хорошо знакомыми ему людьми.</w:t>
      </w:r>
    </w:p>
    <w:p w:rsidR="006D0B25" w:rsidRPr="001D4B3A" w:rsidRDefault="006D0B25" w:rsidP="006D0B25">
      <w:pPr>
        <w:spacing w:line="96" w:lineRule="exact"/>
        <w:rPr>
          <w:sz w:val="24"/>
          <w:szCs w:val="24"/>
        </w:rPr>
      </w:pPr>
    </w:p>
    <w:p w:rsidR="006D22E9" w:rsidRPr="001D4B3A" w:rsidRDefault="006D22E9" w:rsidP="006D22E9">
      <w:pPr>
        <w:spacing w:line="239" w:lineRule="auto"/>
        <w:ind w:left="260" w:firstLine="708"/>
        <w:jc w:val="both"/>
        <w:rPr>
          <w:sz w:val="24"/>
          <w:szCs w:val="24"/>
        </w:rPr>
      </w:pPr>
      <w:r w:rsidRPr="001D4B3A">
        <w:rPr>
          <w:rFonts w:eastAsia="Times New Roman"/>
          <w:b/>
          <w:bCs/>
          <w:i/>
          <w:iCs/>
          <w:sz w:val="24"/>
          <w:szCs w:val="24"/>
        </w:rPr>
        <w:t>Отношения со сверстниками</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На втором году жизни между детьми</w:t>
      </w:r>
      <w:r w:rsidRPr="001D4B3A">
        <w:rPr>
          <w:rFonts w:eastAsia="Times New Roman"/>
          <w:b/>
          <w:bCs/>
          <w:i/>
          <w:iCs/>
          <w:sz w:val="24"/>
          <w:szCs w:val="24"/>
        </w:rPr>
        <w:t xml:space="preserve"> </w:t>
      </w:r>
      <w:r w:rsidRPr="001D4B3A">
        <w:rPr>
          <w:rFonts w:eastAsia="Times New Roman"/>
          <w:sz w:val="24"/>
          <w:szCs w:val="24"/>
        </w:rPr>
        <w:t xml:space="preserve">сохраняется и развивается тип </w:t>
      </w:r>
      <w:proofErr w:type="spellStart"/>
      <w:r w:rsidRPr="001D4B3A">
        <w:rPr>
          <w:rFonts w:eastAsia="Times New Roman"/>
          <w:sz w:val="24"/>
          <w:szCs w:val="24"/>
        </w:rPr>
        <w:t>эмоцианального</w:t>
      </w:r>
      <w:proofErr w:type="spellEnd"/>
      <w:r w:rsidRPr="001D4B3A">
        <w:rPr>
          <w:rFonts w:eastAsia="Times New Roman"/>
          <w:sz w:val="24"/>
          <w:szCs w:val="24"/>
        </w:rPr>
        <w:t xml:space="preserve"> </w:t>
      </w:r>
      <w:proofErr w:type="spellStart"/>
      <w:r w:rsidRPr="001D4B3A">
        <w:rPr>
          <w:rFonts w:eastAsia="Times New Roman"/>
          <w:sz w:val="24"/>
          <w:szCs w:val="24"/>
        </w:rPr>
        <w:t>взаимообщения</w:t>
      </w:r>
      <w:proofErr w:type="spellEnd"/>
      <w:r w:rsidRPr="001D4B3A">
        <w:rPr>
          <w:rFonts w:eastAsia="Times New Roman"/>
          <w:sz w:val="24"/>
          <w:szCs w:val="24"/>
        </w:rPr>
        <w:t xml:space="preserve">. Они самостоятельно играют друг с другом в разученные ранее при помощи взрослого игры. Однако опыт взаимодействия у детей не 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w:t>
      </w:r>
      <w:proofErr w:type="spellStart"/>
      <w:r w:rsidRPr="001D4B3A">
        <w:rPr>
          <w:rFonts w:eastAsia="Times New Roman"/>
          <w:sz w:val="24"/>
          <w:szCs w:val="24"/>
        </w:rPr>
        <w:t>протистует</w:t>
      </w:r>
      <w:proofErr w:type="spellEnd"/>
      <w:r w:rsidRPr="001D4B3A">
        <w:rPr>
          <w:rFonts w:eastAsia="Times New Roman"/>
          <w:sz w:val="24"/>
          <w:szCs w:val="24"/>
        </w:rPr>
        <w:t xml:space="preserve"> против вмешательства в свою игру.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Взаимодействие детей в течение дня возникает, как правило, в предметно-игровой деятельности и самообслуживание только формируются, самостоятельность, заинтересованность в их выполнении следует всячески оберегать. Дети приучаются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лесть в тарелку соседа, не мешать в спальне и т.д.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6D0B25" w:rsidRPr="001D4B3A" w:rsidRDefault="006D22E9" w:rsidP="006D22E9">
      <w:pPr>
        <w:ind w:left="284" w:right="-27"/>
        <w:jc w:val="both"/>
        <w:rPr>
          <w:sz w:val="24"/>
          <w:szCs w:val="24"/>
        </w:rPr>
        <w:sectPr w:rsidR="006D0B25" w:rsidRPr="001D4B3A">
          <w:pgSz w:w="11900" w:h="16836"/>
          <w:pgMar w:top="1133" w:right="848" w:bottom="426" w:left="1440" w:header="0" w:footer="0" w:gutter="0"/>
          <w:cols w:space="720" w:equalWidth="0">
            <w:col w:w="9620"/>
          </w:cols>
        </w:sectPr>
      </w:pPr>
      <w:r w:rsidRPr="001D4B3A">
        <w:rPr>
          <w:rFonts w:eastAsia="Times New Roman"/>
          <w:b/>
          <w:bCs/>
          <w:i/>
          <w:iCs/>
          <w:sz w:val="24"/>
          <w:szCs w:val="24"/>
        </w:rPr>
        <w:t>Деятельность</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В этот период наиболее интенсивно происходит</w:t>
      </w:r>
      <w:r w:rsidRPr="001D4B3A">
        <w:rPr>
          <w:rFonts w:eastAsia="Times New Roman"/>
          <w:b/>
          <w:bCs/>
          <w:i/>
          <w:iCs/>
          <w:sz w:val="24"/>
          <w:szCs w:val="24"/>
        </w:rPr>
        <w:t xml:space="preserve"> </w:t>
      </w:r>
      <w:r w:rsidRPr="001D4B3A">
        <w:rPr>
          <w:rFonts w:eastAsia="Times New Roman"/>
          <w:sz w:val="24"/>
          <w:szCs w:val="24"/>
        </w:rPr>
        <w:t>формирование предметной деятельности. Ребёнок использует предметы по функциональному назначению. Выполняет соотносящиеся действия (с матрёшкой, кубиками-вкладышами), а также процессуальные действия. В 1,5-2 года дети начинают пользоваться предметами-</w:t>
      </w:r>
    </w:p>
    <w:p w:rsidR="006D0B25" w:rsidRPr="001D4B3A" w:rsidRDefault="006D0B25" w:rsidP="006D0B25">
      <w:pPr>
        <w:spacing w:line="27" w:lineRule="exact"/>
        <w:rPr>
          <w:sz w:val="24"/>
          <w:szCs w:val="24"/>
        </w:rPr>
      </w:pPr>
    </w:p>
    <w:p w:rsidR="006D0B25" w:rsidRPr="001D4B3A" w:rsidRDefault="006D0B25" w:rsidP="006D0B25">
      <w:pPr>
        <w:spacing w:line="239" w:lineRule="auto"/>
        <w:ind w:left="260" w:firstLine="708"/>
        <w:jc w:val="both"/>
        <w:rPr>
          <w:sz w:val="24"/>
          <w:szCs w:val="24"/>
        </w:rPr>
      </w:pPr>
      <w:r w:rsidRPr="001D4B3A">
        <w:rPr>
          <w:rFonts w:eastAsia="Times New Roman"/>
          <w:sz w:val="24"/>
          <w:szCs w:val="24"/>
        </w:rPr>
        <w:t>заместителями (палочка-термометр, кубик-мыло и т.п.), к 2 годам – воображаемыми предметами. Ребёнок переходит от элементарной ориентировочной реакции: «Что с этим можно делать?». Объект сосредоточения – как взрослый, так и предметы, их признаки и действия с предметами. В предметной деятельности появляются соотносящие и орудийные действия.</w:t>
      </w:r>
    </w:p>
    <w:p w:rsidR="006D0B25" w:rsidRPr="001D4B3A" w:rsidRDefault="006D0B25" w:rsidP="006D0B25">
      <w:pPr>
        <w:spacing w:line="16" w:lineRule="exact"/>
        <w:rPr>
          <w:sz w:val="24"/>
          <w:szCs w:val="24"/>
        </w:rPr>
      </w:pPr>
    </w:p>
    <w:p w:rsidR="006D0B25" w:rsidRPr="001D4B3A" w:rsidRDefault="006D0B25" w:rsidP="006D0B25">
      <w:pPr>
        <w:spacing w:line="239" w:lineRule="auto"/>
        <w:ind w:left="260" w:firstLine="708"/>
        <w:jc w:val="both"/>
        <w:rPr>
          <w:sz w:val="24"/>
          <w:szCs w:val="24"/>
        </w:rPr>
      </w:pPr>
      <w:r w:rsidRPr="001D4B3A">
        <w:rPr>
          <w:rFonts w:eastAsia="Times New Roman"/>
          <w:b/>
          <w:bCs/>
          <w:i/>
          <w:iCs/>
          <w:sz w:val="24"/>
          <w:szCs w:val="24"/>
        </w:rPr>
        <w:t>Игровая деятельность</w:t>
      </w:r>
      <w:r w:rsidRPr="001D4B3A">
        <w:rPr>
          <w:rFonts w:eastAsia="Times New Roman"/>
          <w:i/>
          <w:iCs/>
          <w:sz w:val="24"/>
          <w:szCs w:val="24"/>
        </w:rPr>
        <w:t>.</w:t>
      </w:r>
      <w:r w:rsidRPr="001D4B3A">
        <w:rPr>
          <w:rFonts w:eastAsia="Times New Roman"/>
          <w:b/>
          <w:bCs/>
          <w:i/>
          <w:iCs/>
          <w:sz w:val="24"/>
          <w:szCs w:val="24"/>
        </w:rPr>
        <w:t xml:space="preserve"> </w:t>
      </w:r>
      <w:r w:rsidRPr="001D4B3A">
        <w:rPr>
          <w:rFonts w:eastAsia="Times New Roman"/>
          <w:sz w:val="24"/>
          <w:szCs w:val="24"/>
        </w:rPr>
        <w:t>На втором году жизни из отдельных действий</w:t>
      </w:r>
      <w:r w:rsidRPr="001D4B3A">
        <w:rPr>
          <w:rFonts w:eastAsia="Times New Roman"/>
          <w:b/>
          <w:bCs/>
          <w:i/>
          <w:iCs/>
          <w:sz w:val="24"/>
          <w:szCs w:val="24"/>
        </w:rPr>
        <w:t xml:space="preserve"> </w:t>
      </w:r>
      <w:r w:rsidRPr="001D4B3A">
        <w:rPr>
          <w:rFonts w:eastAsia="Times New Roman"/>
          <w:sz w:val="24"/>
          <w:szCs w:val="24"/>
        </w:rPr>
        <w:t>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w:t>
      </w:r>
    </w:p>
    <w:p w:rsidR="006D0B25" w:rsidRPr="001D4B3A" w:rsidRDefault="006D0B25" w:rsidP="006D0B25">
      <w:pPr>
        <w:spacing w:line="103" w:lineRule="exact"/>
        <w:rPr>
          <w:sz w:val="24"/>
          <w:szCs w:val="24"/>
        </w:rPr>
      </w:pPr>
    </w:p>
    <w:p w:rsidR="006D22E9" w:rsidRPr="001D4B3A" w:rsidRDefault="006D22E9" w:rsidP="006D22E9">
      <w:pPr>
        <w:spacing w:line="235" w:lineRule="auto"/>
        <w:ind w:left="260"/>
        <w:jc w:val="both"/>
        <w:rPr>
          <w:sz w:val="24"/>
          <w:szCs w:val="24"/>
        </w:rPr>
      </w:pPr>
      <w:r w:rsidRPr="001D4B3A">
        <w:rPr>
          <w:rFonts w:eastAsia="Times New Roman"/>
          <w:sz w:val="24"/>
          <w:szCs w:val="24"/>
        </w:rPr>
        <w:t>Становление процессуальной игры — одна из главных линий развития детей раннего возраста.</w:t>
      </w:r>
    </w:p>
    <w:p w:rsidR="006D22E9" w:rsidRPr="001D4B3A" w:rsidRDefault="006D22E9" w:rsidP="006D22E9">
      <w:pPr>
        <w:spacing w:line="15"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b/>
          <w:bCs/>
          <w:i/>
          <w:iCs/>
          <w:sz w:val="24"/>
          <w:szCs w:val="24"/>
        </w:rPr>
        <w:t>Развитие координации движений</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Одним из главных приобретений</w:t>
      </w:r>
      <w:r w:rsidRPr="001D4B3A">
        <w:rPr>
          <w:rFonts w:eastAsia="Times New Roman"/>
          <w:b/>
          <w:bCs/>
          <w:i/>
          <w:iCs/>
          <w:sz w:val="24"/>
          <w:szCs w:val="24"/>
        </w:rPr>
        <w:t xml:space="preserve"> </w:t>
      </w:r>
      <w:r w:rsidRPr="001D4B3A">
        <w:rPr>
          <w:rFonts w:eastAsia="Times New Roman"/>
          <w:sz w:val="24"/>
          <w:szCs w:val="24"/>
        </w:rPr>
        <w:t>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Может сам залезть на стул, подняться по лестнице. Легко перешагивает препятствие, хорошо бегает, прыгает на двух ногах, короткое время стоит на одной ноге. Изображает животных: скачет как лошадка, ползет как черепаха и т.д. Бросает мяч руками из-за головы, старается поймать мяч.</w:t>
      </w:r>
    </w:p>
    <w:p w:rsidR="006D22E9" w:rsidRPr="001D4B3A" w:rsidRDefault="006D22E9" w:rsidP="006D22E9">
      <w:pPr>
        <w:spacing w:line="17" w:lineRule="exact"/>
        <w:rPr>
          <w:sz w:val="24"/>
          <w:szCs w:val="24"/>
        </w:rPr>
      </w:pPr>
    </w:p>
    <w:p w:rsidR="006D22E9" w:rsidRPr="001D4B3A" w:rsidRDefault="006D22E9" w:rsidP="006D22E9">
      <w:pPr>
        <w:spacing w:line="237" w:lineRule="auto"/>
        <w:ind w:left="260" w:firstLine="708"/>
        <w:jc w:val="both"/>
        <w:rPr>
          <w:sz w:val="24"/>
          <w:szCs w:val="24"/>
        </w:rPr>
      </w:pPr>
      <w:r w:rsidRPr="001D4B3A">
        <w:rPr>
          <w:rFonts w:eastAsia="Times New Roman"/>
          <w:b/>
          <w:bCs/>
          <w:i/>
          <w:iCs/>
          <w:sz w:val="24"/>
          <w:szCs w:val="24"/>
        </w:rPr>
        <w:t>Бытовые навыки</w:t>
      </w:r>
      <w:r w:rsidRPr="001D4B3A">
        <w:rPr>
          <w:rFonts w:eastAsia="Times New Roman"/>
          <w:sz w:val="24"/>
          <w:szCs w:val="24"/>
        </w:rPr>
        <w:t>.</w:t>
      </w:r>
      <w:r w:rsidRPr="001D4B3A">
        <w:rPr>
          <w:rFonts w:eastAsia="Times New Roman"/>
          <w:b/>
          <w:bCs/>
          <w:i/>
          <w:iCs/>
          <w:sz w:val="24"/>
          <w:szCs w:val="24"/>
        </w:rPr>
        <w:t xml:space="preserve"> </w:t>
      </w:r>
      <w:r w:rsidRPr="001D4B3A">
        <w:rPr>
          <w:rFonts w:eastAsia="Times New Roman"/>
          <w:sz w:val="24"/>
          <w:szCs w:val="24"/>
        </w:rPr>
        <w:t>Сам снимает шапку,</w:t>
      </w:r>
      <w:r w:rsidRPr="001D4B3A">
        <w:rPr>
          <w:rFonts w:eastAsia="Times New Roman"/>
          <w:b/>
          <w:bCs/>
          <w:i/>
          <w:iCs/>
          <w:sz w:val="24"/>
          <w:szCs w:val="24"/>
        </w:rPr>
        <w:t xml:space="preserve"> </w:t>
      </w:r>
      <w:r w:rsidRPr="001D4B3A">
        <w:rPr>
          <w:rFonts w:eastAsia="Times New Roman"/>
          <w:sz w:val="24"/>
          <w:szCs w:val="24"/>
        </w:rPr>
        <w:t>носки,</w:t>
      </w:r>
      <w:r w:rsidRPr="001D4B3A">
        <w:rPr>
          <w:rFonts w:eastAsia="Times New Roman"/>
          <w:b/>
          <w:bCs/>
          <w:i/>
          <w:iCs/>
          <w:sz w:val="24"/>
          <w:szCs w:val="24"/>
        </w:rPr>
        <w:t xml:space="preserve"> </w:t>
      </w:r>
      <w:r w:rsidRPr="001D4B3A">
        <w:rPr>
          <w:rFonts w:eastAsia="Times New Roman"/>
          <w:sz w:val="24"/>
          <w:szCs w:val="24"/>
        </w:rPr>
        <w:t>перчатки,</w:t>
      </w:r>
      <w:r w:rsidRPr="001D4B3A">
        <w:rPr>
          <w:rFonts w:eastAsia="Times New Roman"/>
          <w:b/>
          <w:bCs/>
          <w:i/>
          <w:iCs/>
          <w:sz w:val="24"/>
          <w:szCs w:val="24"/>
        </w:rPr>
        <w:t xml:space="preserve"> </w:t>
      </w:r>
      <w:r w:rsidRPr="001D4B3A">
        <w:rPr>
          <w:rFonts w:eastAsia="Times New Roman"/>
          <w:sz w:val="24"/>
          <w:szCs w:val="24"/>
        </w:rPr>
        <w:t>трусы,</w:t>
      </w:r>
      <w:r w:rsidRPr="001D4B3A">
        <w:rPr>
          <w:rFonts w:eastAsia="Times New Roman"/>
          <w:b/>
          <w:bCs/>
          <w:i/>
          <w:iCs/>
          <w:sz w:val="24"/>
          <w:szCs w:val="24"/>
        </w:rPr>
        <w:t xml:space="preserve"> </w:t>
      </w:r>
      <w:r w:rsidRPr="001D4B3A">
        <w:rPr>
          <w:rFonts w:eastAsia="Times New Roman"/>
          <w:sz w:val="24"/>
          <w:szCs w:val="24"/>
        </w:rPr>
        <w:t>расстегивает</w:t>
      </w:r>
      <w:r w:rsidRPr="001D4B3A">
        <w:rPr>
          <w:rFonts w:eastAsia="Times New Roman"/>
          <w:b/>
          <w:bCs/>
          <w:i/>
          <w:iCs/>
          <w:sz w:val="24"/>
          <w:szCs w:val="24"/>
        </w:rPr>
        <w:t xml:space="preserve"> </w:t>
      </w:r>
      <w:r w:rsidRPr="001D4B3A">
        <w:rPr>
          <w:rFonts w:eastAsia="Times New Roman"/>
          <w:sz w:val="24"/>
          <w:szCs w:val="24"/>
        </w:rPr>
        <w:t>молнию. Пытается снимать штаны, куртку, колготки. Самостоятельно пьет из чашки, ест ложкой, умеет дуть на горячее, умывается, вытирает руки, пытается чистить зубы, подражая взрослым.</w:t>
      </w:r>
    </w:p>
    <w:p w:rsidR="006D22E9" w:rsidRPr="001D4B3A" w:rsidRDefault="006D22E9" w:rsidP="006D22E9">
      <w:pPr>
        <w:spacing w:line="15"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t>Таким образом, в период от 1,5 до 2 лет,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6D22E9" w:rsidRPr="001D4B3A" w:rsidRDefault="006D22E9" w:rsidP="006D22E9">
      <w:pPr>
        <w:ind w:left="960"/>
        <w:rPr>
          <w:sz w:val="24"/>
          <w:szCs w:val="24"/>
        </w:rPr>
      </w:pPr>
      <w:r w:rsidRPr="001D4B3A">
        <w:rPr>
          <w:rFonts w:eastAsia="Times New Roman"/>
          <w:b/>
          <w:bCs/>
          <w:sz w:val="24"/>
          <w:szCs w:val="24"/>
        </w:rPr>
        <w:t>От 2-3 лет.</w:t>
      </w:r>
    </w:p>
    <w:p w:rsidR="006D22E9" w:rsidRPr="001D4B3A" w:rsidRDefault="006D22E9" w:rsidP="006D22E9">
      <w:pPr>
        <w:spacing w:line="5"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sidRPr="006D22E9">
        <w:rPr>
          <w:rFonts w:eastAsia="Times New Roman"/>
          <w:sz w:val="24"/>
          <w:szCs w:val="24"/>
        </w:rPr>
        <w:t xml:space="preserve"> </w:t>
      </w:r>
      <w:r w:rsidRPr="001D4B3A">
        <w:rPr>
          <w:rFonts w:eastAsia="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sidRPr="006D22E9">
        <w:rPr>
          <w:rFonts w:eastAsia="Times New Roman"/>
          <w:sz w:val="24"/>
          <w:szCs w:val="24"/>
        </w:rPr>
        <w:t xml:space="preserve"> </w:t>
      </w:r>
      <w:r w:rsidRPr="001D4B3A">
        <w:rPr>
          <w:rFonts w:eastAsia="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w:t>
      </w:r>
      <w:r w:rsidRPr="006D22E9">
        <w:rPr>
          <w:rFonts w:eastAsia="Times New Roman"/>
          <w:sz w:val="24"/>
          <w:szCs w:val="24"/>
        </w:rPr>
        <w:t xml:space="preserve"> </w:t>
      </w:r>
      <w:r w:rsidRPr="001D4B3A">
        <w:rPr>
          <w:rFonts w:eastAsia="Times New Roman"/>
          <w:sz w:val="24"/>
          <w:szCs w:val="24"/>
        </w:rPr>
        <w:t>которая выступает в качестве не только объекта для подражания, но и образца, регулирующего собственную активность ребенка.</w:t>
      </w:r>
    </w:p>
    <w:p w:rsidR="006D22E9" w:rsidRPr="001D4B3A" w:rsidRDefault="006D22E9" w:rsidP="006D22E9">
      <w:pPr>
        <w:spacing w:line="236" w:lineRule="auto"/>
        <w:ind w:left="260" w:firstLine="708"/>
        <w:jc w:val="both"/>
        <w:rPr>
          <w:sz w:val="24"/>
          <w:szCs w:val="24"/>
        </w:rPr>
      </w:pPr>
    </w:p>
    <w:p w:rsidR="006D22E9" w:rsidRPr="001D4B3A" w:rsidRDefault="006D22E9" w:rsidP="006D22E9">
      <w:pPr>
        <w:spacing w:line="237" w:lineRule="auto"/>
        <w:ind w:left="260" w:firstLine="708"/>
        <w:jc w:val="both"/>
        <w:rPr>
          <w:sz w:val="24"/>
          <w:szCs w:val="24"/>
        </w:rPr>
      </w:pPr>
    </w:p>
    <w:p w:rsidR="006D22E9" w:rsidRPr="001D4B3A" w:rsidRDefault="006D22E9" w:rsidP="006D22E9">
      <w:pPr>
        <w:spacing w:line="15" w:lineRule="exact"/>
        <w:rPr>
          <w:sz w:val="24"/>
          <w:szCs w:val="24"/>
        </w:rPr>
      </w:pPr>
    </w:p>
    <w:p w:rsidR="006D0B25" w:rsidRPr="001D4B3A" w:rsidRDefault="006D0B25" w:rsidP="006D22E9">
      <w:pPr>
        <w:ind w:right="-259"/>
        <w:jc w:val="center"/>
        <w:rPr>
          <w:sz w:val="24"/>
          <w:szCs w:val="24"/>
        </w:rPr>
        <w:sectPr w:rsidR="006D0B25" w:rsidRPr="001D4B3A">
          <w:pgSz w:w="11900" w:h="16836"/>
          <w:pgMar w:top="1133" w:right="848" w:bottom="426" w:left="1440" w:header="0" w:footer="0" w:gutter="0"/>
          <w:cols w:space="720" w:equalWidth="0">
            <w:col w:w="9620"/>
          </w:cols>
        </w:sectPr>
      </w:pPr>
    </w:p>
    <w:p w:rsidR="006D0B25" w:rsidRPr="001D4B3A" w:rsidRDefault="006D0B25" w:rsidP="006D0B25">
      <w:pPr>
        <w:spacing w:line="10" w:lineRule="exact"/>
        <w:rPr>
          <w:sz w:val="24"/>
          <w:szCs w:val="24"/>
        </w:rPr>
      </w:pPr>
    </w:p>
    <w:p w:rsidR="006D0B25" w:rsidRPr="001D4B3A" w:rsidRDefault="006D0B25" w:rsidP="006D0B25">
      <w:pPr>
        <w:spacing w:line="14" w:lineRule="exact"/>
        <w:rPr>
          <w:sz w:val="24"/>
          <w:szCs w:val="24"/>
        </w:rPr>
      </w:pPr>
    </w:p>
    <w:p w:rsidR="006D0B25" w:rsidRPr="001D4B3A" w:rsidRDefault="006D0B25" w:rsidP="006D0B25">
      <w:pPr>
        <w:spacing w:line="15" w:lineRule="exact"/>
        <w:rPr>
          <w:sz w:val="24"/>
          <w:szCs w:val="24"/>
        </w:rPr>
      </w:pPr>
    </w:p>
    <w:p w:rsidR="006D0B25" w:rsidRPr="001D4B3A" w:rsidRDefault="006D0B25" w:rsidP="00C5762A">
      <w:pPr>
        <w:numPr>
          <w:ilvl w:val="0"/>
          <w:numId w:val="12"/>
        </w:numPr>
        <w:tabs>
          <w:tab w:val="left" w:pos="1316"/>
        </w:tabs>
        <w:spacing w:line="238" w:lineRule="auto"/>
        <w:ind w:left="260" w:firstLine="709"/>
        <w:jc w:val="both"/>
        <w:rPr>
          <w:rFonts w:eastAsia="Times New Roman"/>
          <w:sz w:val="24"/>
          <w:szCs w:val="24"/>
        </w:rPr>
      </w:pPr>
      <w:r w:rsidRPr="001D4B3A">
        <w:rPr>
          <w:rFonts w:eastAsia="Times New Roman"/>
          <w:sz w:val="24"/>
          <w:szCs w:val="24"/>
        </w:rPr>
        <w:t>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6D0B25" w:rsidRPr="001D4B3A" w:rsidRDefault="006D0B25" w:rsidP="006D0B25">
      <w:pPr>
        <w:spacing w:line="13" w:lineRule="exact"/>
        <w:rPr>
          <w:rFonts w:eastAsia="Times New Roman"/>
          <w:sz w:val="24"/>
          <w:szCs w:val="24"/>
        </w:rPr>
      </w:pPr>
    </w:p>
    <w:p w:rsidR="006D0B25" w:rsidRPr="001D4B3A" w:rsidRDefault="006D0B25" w:rsidP="006D0B25">
      <w:pPr>
        <w:spacing w:line="236" w:lineRule="auto"/>
        <w:ind w:left="260" w:firstLine="708"/>
        <w:jc w:val="both"/>
        <w:rPr>
          <w:rFonts w:eastAsia="Times New Roman"/>
          <w:sz w:val="24"/>
          <w:szCs w:val="24"/>
        </w:rPr>
      </w:pPr>
      <w:r w:rsidRPr="001D4B3A">
        <w:rPr>
          <w:rFonts w:eastAsia="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D0B25" w:rsidRPr="001D4B3A" w:rsidRDefault="006D0B25" w:rsidP="006D0B25">
      <w:pPr>
        <w:spacing w:line="14" w:lineRule="exact"/>
        <w:rPr>
          <w:rFonts w:eastAsia="Times New Roman"/>
          <w:sz w:val="24"/>
          <w:szCs w:val="24"/>
        </w:rPr>
      </w:pPr>
    </w:p>
    <w:p w:rsidR="006D0B25" w:rsidRPr="001D4B3A" w:rsidRDefault="006D0B25" w:rsidP="006D0B25">
      <w:pPr>
        <w:spacing w:line="237" w:lineRule="auto"/>
        <w:ind w:left="260" w:firstLine="708"/>
        <w:jc w:val="both"/>
        <w:rPr>
          <w:rFonts w:eastAsia="Times New Roman"/>
          <w:sz w:val="24"/>
          <w:szCs w:val="24"/>
        </w:rPr>
      </w:pPr>
      <w:r w:rsidRPr="001D4B3A">
        <w:rPr>
          <w:rFonts w:eastAsia="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6D0B25" w:rsidRPr="001D4B3A" w:rsidRDefault="006D0B25" w:rsidP="006D0B25">
      <w:pPr>
        <w:spacing w:line="20" w:lineRule="exact"/>
        <w:rPr>
          <w:rFonts w:eastAsia="Times New Roman"/>
          <w:sz w:val="24"/>
          <w:szCs w:val="24"/>
        </w:rPr>
      </w:pPr>
    </w:p>
    <w:p w:rsidR="006D0B25" w:rsidRPr="001D4B3A" w:rsidRDefault="006D0B25" w:rsidP="006D0B25">
      <w:pPr>
        <w:spacing w:line="235" w:lineRule="auto"/>
        <w:ind w:left="260" w:firstLine="708"/>
        <w:rPr>
          <w:rFonts w:eastAsia="Times New Roman"/>
          <w:sz w:val="24"/>
          <w:szCs w:val="24"/>
        </w:rPr>
      </w:pPr>
      <w:r w:rsidRPr="001D4B3A">
        <w:rPr>
          <w:rFonts w:eastAsia="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6D0B25" w:rsidRPr="001D4B3A" w:rsidRDefault="006D0B25" w:rsidP="006D0B25">
      <w:pPr>
        <w:spacing w:line="15" w:lineRule="exact"/>
        <w:rPr>
          <w:rFonts w:eastAsia="Times New Roman"/>
          <w:sz w:val="24"/>
          <w:szCs w:val="24"/>
        </w:rPr>
      </w:pPr>
    </w:p>
    <w:p w:rsidR="006D22E9" w:rsidRPr="001D4B3A" w:rsidRDefault="006D0B25" w:rsidP="006D22E9">
      <w:pPr>
        <w:spacing w:line="238" w:lineRule="auto"/>
        <w:ind w:left="260" w:firstLine="708"/>
        <w:jc w:val="both"/>
        <w:rPr>
          <w:sz w:val="24"/>
          <w:szCs w:val="24"/>
        </w:rPr>
      </w:pPr>
      <w:r w:rsidRPr="001D4B3A">
        <w:rPr>
          <w:rFonts w:eastAsia="Times New Roman"/>
          <w:sz w:val="24"/>
          <w:szCs w:val="24"/>
        </w:rPr>
        <w:t>середине третьего года жизни появляются действия с предметами заместителями.</w:t>
      </w:r>
      <w:r w:rsidR="006D22E9" w:rsidRPr="006D22E9">
        <w:rPr>
          <w:rFonts w:eastAsia="Times New Roman"/>
          <w:sz w:val="24"/>
          <w:szCs w:val="24"/>
        </w:rPr>
        <w:t xml:space="preserve"> </w:t>
      </w:r>
      <w:r w:rsidR="006D22E9" w:rsidRPr="001D4B3A">
        <w:rPr>
          <w:rFonts w:eastAsia="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006D22E9" w:rsidRPr="001D4B3A">
        <w:rPr>
          <w:rFonts w:eastAsia="Times New Roman"/>
          <w:sz w:val="24"/>
          <w:szCs w:val="24"/>
        </w:rPr>
        <w:t>головонога</w:t>
      </w:r>
      <w:proofErr w:type="spellEnd"/>
      <w:r w:rsidR="006D22E9" w:rsidRPr="001D4B3A">
        <w:rPr>
          <w:rFonts w:eastAsia="Times New Roman"/>
          <w:sz w:val="24"/>
          <w:szCs w:val="24"/>
        </w:rPr>
        <w:t>» - окружности и отходящих от нее линий.</w:t>
      </w:r>
    </w:p>
    <w:p w:rsidR="006D22E9" w:rsidRPr="001D4B3A" w:rsidRDefault="006D22E9" w:rsidP="006D22E9">
      <w:pPr>
        <w:spacing w:line="10"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D22E9" w:rsidRPr="001D4B3A" w:rsidRDefault="006D22E9" w:rsidP="006D22E9">
      <w:pPr>
        <w:spacing w:line="238" w:lineRule="auto"/>
        <w:ind w:left="960"/>
        <w:rPr>
          <w:sz w:val="24"/>
          <w:szCs w:val="24"/>
        </w:rPr>
      </w:pPr>
      <w:r w:rsidRPr="001D4B3A">
        <w:rPr>
          <w:rFonts w:eastAsia="Times New Roman"/>
          <w:sz w:val="24"/>
          <w:szCs w:val="24"/>
        </w:rPr>
        <w:t>Совершенствуется слуховое восприятие, прежде всего фонематический слух.</w:t>
      </w:r>
    </w:p>
    <w:p w:rsidR="006D22E9" w:rsidRPr="001D4B3A" w:rsidRDefault="006D22E9" w:rsidP="006D22E9">
      <w:pPr>
        <w:spacing w:line="14" w:lineRule="exact"/>
        <w:rPr>
          <w:sz w:val="24"/>
          <w:szCs w:val="24"/>
        </w:rPr>
      </w:pPr>
    </w:p>
    <w:p w:rsidR="006D22E9" w:rsidRPr="001D4B3A" w:rsidRDefault="006D22E9" w:rsidP="00C5762A">
      <w:pPr>
        <w:numPr>
          <w:ilvl w:val="0"/>
          <w:numId w:val="13"/>
        </w:numPr>
        <w:tabs>
          <w:tab w:val="left" w:pos="548"/>
        </w:tabs>
        <w:spacing w:line="235" w:lineRule="auto"/>
        <w:ind w:left="260" w:firstLine="1"/>
        <w:rPr>
          <w:rFonts w:eastAsia="Times New Roman"/>
          <w:sz w:val="24"/>
          <w:szCs w:val="24"/>
        </w:rPr>
      </w:pPr>
      <w:r w:rsidRPr="001D4B3A">
        <w:rPr>
          <w:rFonts w:eastAsia="Times New Roman"/>
          <w:sz w:val="24"/>
          <w:szCs w:val="24"/>
        </w:rPr>
        <w:t>трем годам дети воспринимают все звуки родного языка, но произносят их с большими искажениями.</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6" w:lineRule="auto"/>
        <w:ind w:left="260" w:firstLine="708"/>
        <w:jc w:val="both"/>
        <w:rPr>
          <w:rFonts w:eastAsia="Times New Roman"/>
          <w:sz w:val="24"/>
          <w:szCs w:val="24"/>
        </w:rPr>
      </w:pPr>
      <w:r w:rsidRPr="001D4B3A">
        <w:rPr>
          <w:rFonts w:eastAsia="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6D22E9" w:rsidRPr="001D4B3A" w:rsidRDefault="006D22E9" w:rsidP="006D22E9">
      <w:pPr>
        <w:spacing w:line="14" w:lineRule="exact"/>
        <w:rPr>
          <w:rFonts w:eastAsia="Times New Roman"/>
          <w:sz w:val="24"/>
          <w:szCs w:val="24"/>
        </w:rPr>
      </w:pPr>
    </w:p>
    <w:p w:rsidR="006D22E9" w:rsidRPr="001D4B3A" w:rsidRDefault="006D22E9" w:rsidP="00903F1A">
      <w:pPr>
        <w:ind w:left="284"/>
        <w:rPr>
          <w:rFonts w:eastAsia="Times New Roman"/>
          <w:sz w:val="24"/>
          <w:szCs w:val="24"/>
        </w:rPr>
      </w:pPr>
      <w:r w:rsidRPr="001D4B3A">
        <w:rPr>
          <w:rFonts w:eastAsia="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r w:rsidR="00903F1A">
        <w:rPr>
          <w:rFonts w:eastAsia="Times New Roman"/>
          <w:sz w:val="24"/>
          <w:szCs w:val="24"/>
        </w:rPr>
        <w:t xml:space="preserve">                                                               </w:t>
      </w:r>
      <w:r w:rsidRPr="001D4B3A">
        <w:rPr>
          <w:rFonts w:eastAsia="Times New Roman"/>
          <w:sz w:val="24"/>
          <w:szCs w:val="24"/>
        </w:rPr>
        <w:t>.</w:t>
      </w:r>
      <w:r w:rsidRPr="006D22E9">
        <w:rPr>
          <w:rFonts w:eastAsia="Times New Roman"/>
          <w:b/>
          <w:bCs/>
          <w:sz w:val="24"/>
          <w:szCs w:val="24"/>
        </w:rPr>
        <w:t xml:space="preserve"> </w:t>
      </w:r>
      <w:r w:rsidRPr="001D4B3A">
        <w:rPr>
          <w:rFonts w:eastAsia="Times New Roman"/>
          <w:b/>
          <w:bCs/>
          <w:sz w:val="24"/>
          <w:szCs w:val="24"/>
        </w:rPr>
        <w:t>Возрастные особенности развития детей младшей группы(3-4 года)</w:t>
      </w:r>
    </w:p>
    <w:p w:rsidR="006D22E9" w:rsidRPr="001D4B3A" w:rsidRDefault="006D22E9" w:rsidP="006D22E9">
      <w:pPr>
        <w:spacing w:line="5" w:lineRule="exact"/>
        <w:rPr>
          <w:rFonts w:eastAsia="Times New Roman"/>
          <w:sz w:val="24"/>
          <w:szCs w:val="24"/>
        </w:rPr>
      </w:pPr>
    </w:p>
    <w:p w:rsidR="006D22E9" w:rsidRPr="001D4B3A" w:rsidRDefault="006D22E9" w:rsidP="00C5762A">
      <w:pPr>
        <w:numPr>
          <w:ilvl w:val="1"/>
          <w:numId w:val="13"/>
        </w:numPr>
        <w:tabs>
          <w:tab w:val="left" w:pos="1208"/>
        </w:tabs>
        <w:spacing w:line="238" w:lineRule="auto"/>
        <w:ind w:left="260" w:firstLine="709"/>
        <w:jc w:val="both"/>
        <w:rPr>
          <w:rFonts w:eastAsia="Times New Roman"/>
          <w:sz w:val="24"/>
          <w:szCs w:val="24"/>
        </w:rPr>
      </w:pPr>
      <w:r w:rsidRPr="001D4B3A">
        <w:rPr>
          <w:rFonts w:eastAsia="Times New Roman"/>
          <w:sz w:val="24"/>
          <w:szCs w:val="24"/>
        </w:rPr>
        <w:t xml:space="preserve">возрасте 3–4 лет ребенок постепенно выходит за пределы семейного круга. Его общение становится </w:t>
      </w:r>
      <w:proofErr w:type="spellStart"/>
      <w:r w:rsidRPr="001D4B3A">
        <w:rPr>
          <w:rFonts w:eastAsia="Times New Roman"/>
          <w:sz w:val="24"/>
          <w:szCs w:val="24"/>
        </w:rPr>
        <w:t>внеситуативным</w:t>
      </w:r>
      <w:proofErr w:type="spellEnd"/>
      <w:r w:rsidRPr="001D4B3A">
        <w:rPr>
          <w:rFonts w:eastAsia="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6D22E9" w:rsidRPr="001D4B3A" w:rsidRDefault="006D22E9" w:rsidP="006D22E9">
      <w:pPr>
        <w:spacing w:line="13" w:lineRule="exact"/>
        <w:rPr>
          <w:rFonts w:eastAsia="Times New Roman"/>
          <w:sz w:val="24"/>
          <w:szCs w:val="24"/>
        </w:rPr>
      </w:pPr>
    </w:p>
    <w:p w:rsidR="006D22E9" w:rsidRDefault="006D22E9" w:rsidP="006D22E9">
      <w:pPr>
        <w:spacing w:line="239" w:lineRule="auto"/>
        <w:ind w:left="260" w:firstLine="708"/>
        <w:jc w:val="both"/>
        <w:rPr>
          <w:rFonts w:eastAsia="Times New Roman"/>
          <w:sz w:val="24"/>
          <w:szCs w:val="24"/>
        </w:rPr>
      </w:pPr>
      <w:r w:rsidRPr="001D4B3A">
        <w:rPr>
          <w:rFonts w:eastAsia="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w:t>
      </w:r>
    </w:p>
    <w:p w:rsidR="00903F1A" w:rsidRDefault="00903F1A" w:rsidP="00903F1A">
      <w:pPr>
        <w:spacing w:line="235" w:lineRule="auto"/>
        <w:rPr>
          <w:rFonts w:eastAsia="Times New Roman"/>
          <w:sz w:val="24"/>
          <w:szCs w:val="24"/>
        </w:rPr>
      </w:pPr>
      <w:r>
        <w:rPr>
          <w:rFonts w:eastAsia="Times New Roman"/>
          <w:sz w:val="24"/>
          <w:szCs w:val="24"/>
        </w:rPr>
        <w:t xml:space="preserve">   </w:t>
      </w:r>
      <w:r w:rsidR="006D22E9" w:rsidRPr="001D4B3A">
        <w:rPr>
          <w:rFonts w:eastAsia="Times New Roman"/>
          <w:sz w:val="24"/>
          <w:szCs w:val="24"/>
        </w:rPr>
        <w:t xml:space="preserve">сюжетами. Игры с правилами в этом возрасте только начинают формироваться. </w:t>
      </w:r>
      <w:r>
        <w:rPr>
          <w:rFonts w:eastAsia="Times New Roman"/>
          <w:sz w:val="24"/>
          <w:szCs w:val="24"/>
        </w:rPr>
        <w:t xml:space="preserve">  </w:t>
      </w:r>
    </w:p>
    <w:p w:rsidR="00903F1A" w:rsidRDefault="00903F1A" w:rsidP="00903F1A">
      <w:pPr>
        <w:spacing w:line="235" w:lineRule="auto"/>
        <w:rPr>
          <w:rFonts w:eastAsia="Times New Roman"/>
          <w:sz w:val="24"/>
          <w:szCs w:val="24"/>
        </w:rPr>
      </w:pPr>
    </w:p>
    <w:p w:rsidR="00903F1A" w:rsidRDefault="00903F1A" w:rsidP="00903F1A">
      <w:pPr>
        <w:spacing w:line="235" w:lineRule="auto"/>
        <w:rPr>
          <w:rFonts w:eastAsia="Times New Roman"/>
          <w:sz w:val="24"/>
          <w:szCs w:val="24"/>
        </w:rPr>
      </w:pPr>
    </w:p>
    <w:p w:rsidR="006D22E9" w:rsidRPr="001D4B3A" w:rsidRDefault="006D22E9" w:rsidP="00903F1A">
      <w:pPr>
        <w:spacing w:line="235" w:lineRule="auto"/>
        <w:rPr>
          <w:sz w:val="24"/>
          <w:szCs w:val="24"/>
        </w:rPr>
      </w:pPr>
      <w:r w:rsidRPr="001D4B3A">
        <w:rPr>
          <w:rFonts w:eastAsia="Times New Roman"/>
          <w:sz w:val="24"/>
          <w:szCs w:val="24"/>
        </w:rPr>
        <w:t>Изобразительная деятельность ребенка зависит от его представлений о предмете</w:t>
      </w:r>
      <w:r w:rsidRPr="001D4B3A">
        <w:rPr>
          <w:rFonts w:eastAsia="Times New Roman"/>
          <w:i/>
          <w:iCs/>
          <w:sz w:val="24"/>
          <w:szCs w:val="24"/>
        </w:rPr>
        <w:t>.</w:t>
      </w:r>
      <w:r w:rsidRPr="001D4B3A">
        <w:rPr>
          <w:rFonts w:eastAsia="Times New Roman"/>
          <w:sz w:val="24"/>
          <w:szCs w:val="24"/>
        </w:rPr>
        <w:t xml:space="preserve"> В этом возрасте они только начинают формироваться. Графические образы бедны. У одних детей в </w:t>
      </w:r>
      <w:r w:rsidRPr="001D4B3A">
        <w:rPr>
          <w:rFonts w:eastAsia="Times New Roman"/>
          <w:sz w:val="24"/>
          <w:szCs w:val="24"/>
        </w:rPr>
        <w:lastRenderedPageBreak/>
        <w:t>изображениях отсутствуют детали, у других рисунки могут быть более детализированы. Дети уже могут использовать цвет.</w:t>
      </w:r>
      <w:r w:rsidRPr="006D22E9">
        <w:rPr>
          <w:rFonts w:eastAsia="Times New Roman"/>
          <w:sz w:val="24"/>
          <w:szCs w:val="24"/>
        </w:rPr>
        <w:t xml:space="preserve"> </w:t>
      </w:r>
      <w:r w:rsidRPr="001D4B3A">
        <w:rPr>
          <w:rFonts w:eastAsia="Times New Roman"/>
          <w:sz w:val="24"/>
          <w:szCs w:val="24"/>
        </w:rPr>
        <w:t>Большое значение для развития мелкой моторики имеет лепка</w:t>
      </w:r>
      <w:r w:rsidRPr="001D4B3A">
        <w:rPr>
          <w:rFonts w:eastAsia="Times New Roman"/>
          <w:i/>
          <w:iCs/>
          <w:sz w:val="24"/>
          <w:szCs w:val="24"/>
        </w:rPr>
        <w:t>.</w:t>
      </w:r>
      <w:r w:rsidRPr="001D4B3A">
        <w:rPr>
          <w:rFonts w:eastAsia="Times New Roman"/>
          <w:sz w:val="24"/>
          <w:szCs w:val="24"/>
        </w:rPr>
        <w:t xml:space="preserve"> Младшие дошкольники способны под руководством взрослого вылепить простые предметы.</w:t>
      </w:r>
      <w:r>
        <w:rPr>
          <w:rFonts w:eastAsia="Times New Roman"/>
          <w:sz w:val="24"/>
          <w:szCs w:val="24"/>
        </w:rPr>
        <w:t xml:space="preserve"> </w:t>
      </w:r>
      <w:r w:rsidRPr="001D4B3A">
        <w:rPr>
          <w:rFonts w:eastAsia="Times New Roman"/>
          <w:sz w:val="24"/>
          <w:szCs w:val="24"/>
        </w:rPr>
        <w:t>Известно, что аппликация оказывает положительное влияние на развитие восприятия.</w:t>
      </w:r>
      <w:r>
        <w:rPr>
          <w:rFonts w:eastAsia="Times New Roman"/>
          <w:sz w:val="24"/>
          <w:szCs w:val="24"/>
        </w:rPr>
        <w:t xml:space="preserve"> В </w:t>
      </w:r>
      <w:r w:rsidRPr="001D4B3A">
        <w:rPr>
          <w:rFonts w:eastAsia="Times New Roman"/>
          <w:sz w:val="24"/>
          <w:szCs w:val="24"/>
        </w:rPr>
        <w:t>этом возрасте детям доступны простейшие виды аппликации.</w:t>
      </w:r>
      <w:r w:rsidRPr="006D22E9">
        <w:rPr>
          <w:rFonts w:eastAsia="Times New Roman"/>
          <w:sz w:val="24"/>
          <w:szCs w:val="24"/>
        </w:rPr>
        <w:t xml:space="preserve"> </w:t>
      </w:r>
      <w:r w:rsidRPr="001D4B3A">
        <w:rPr>
          <w:rFonts w:eastAsia="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6D22E9" w:rsidRPr="001D4B3A" w:rsidRDefault="006D22E9" w:rsidP="006D22E9">
      <w:pPr>
        <w:spacing w:line="15" w:lineRule="exact"/>
        <w:rPr>
          <w:sz w:val="24"/>
          <w:szCs w:val="24"/>
        </w:rPr>
      </w:pPr>
    </w:p>
    <w:p w:rsidR="006D22E9" w:rsidRPr="001D4B3A" w:rsidRDefault="006D22E9" w:rsidP="00C5762A">
      <w:pPr>
        <w:numPr>
          <w:ilvl w:val="0"/>
          <w:numId w:val="14"/>
        </w:numPr>
        <w:tabs>
          <w:tab w:val="left" w:pos="1264"/>
        </w:tabs>
        <w:spacing w:line="238" w:lineRule="auto"/>
        <w:ind w:left="260" w:firstLine="709"/>
        <w:jc w:val="both"/>
        <w:rPr>
          <w:rFonts w:eastAsia="Times New Roman"/>
          <w:sz w:val="24"/>
          <w:szCs w:val="24"/>
        </w:rPr>
      </w:pPr>
      <w:r w:rsidRPr="001D4B3A">
        <w:rPr>
          <w:rFonts w:eastAsia="Times New Roman"/>
          <w:sz w:val="24"/>
          <w:szCs w:val="24"/>
        </w:rPr>
        <w:t>младшем дошкольном возрасте развивается перцептивная деятельность. Дети от использования пред</w:t>
      </w:r>
      <w:r>
        <w:rPr>
          <w:rFonts w:eastAsia="Times New Roman"/>
          <w:sz w:val="24"/>
          <w:szCs w:val="24"/>
        </w:rPr>
        <w:t xml:space="preserve"> </w:t>
      </w:r>
      <w:r w:rsidRPr="001D4B3A">
        <w:rPr>
          <w:rFonts w:eastAsia="Times New Roman"/>
          <w:sz w:val="24"/>
          <w:szCs w:val="24"/>
        </w:rPr>
        <w:t>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6D22E9" w:rsidRPr="001D4B3A" w:rsidRDefault="006D22E9" w:rsidP="006D22E9">
      <w:pPr>
        <w:spacing w:line="20" w:lineRule="exact"/>
        <w:rPr>
          <w:rFonts w:eastAsia="Times New Roman"/>
          <w:sz w:val="24"/>
          <w:szCs w:val="24"/>
        </w:rPr>
      </w:pPr>
    </w:p>
    <w:p w:rsidR="006D22E9" w:rsidRPr="001D4B3A" w:rsidRDefault="006D22E9" w:rsidP="006D22E9">
      <w:pPr>
        <w:spacing w:line="248" w:lineRule="auto"/>
        <w:ind w:left="260" w:right="20" w:firstLine="708"/>
        <w:jc w:val="both"/>
        <w:rPr>
          <w:rFonts w:eastAsia="Times New Roman"/>
          <w:sz w:val="24"/>
          <w:szCs w:val="24"/>
        </w:rPr>
      </w:pPr>
      <w:r w:rsidRPr="001D4B3A">
        <w:rPr>
          <w:rFonts w:eastAsia="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D22E9" w:rsidRPr="001D4B3A" w:rsidRDefault="006D22E9" w:rsidP="006D22E9">
      <w:pPr>
        <w:spacing w:line="4"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1D4B3A">
        <w:rPr>
          <w:rFonts w:eastAsia="Times New Roman"/>
          <w:i/>
          <w:iCs/>
          <w:sz w:val="24"/>
          <w:szCs w:val="24"/>
        </w:rPr>
        <w:t>.</w:t>
      </w:r>
    </w:p>
    <w:p w:rsidR="006D22E9" w:rsidRPr="001D4B3A" w:rsidRDefault="006D22E9" w:rsidP="006D22E9">
      <w:pPr>
        <w:spacing w:line="15" w:lineRule="exact"/>
        <w:rPr>
          <w:rFonts w:eastAsia="Times New Roman"/>
          <w:sz w:val="24"/>
          <w:szCs w:val="24"/>
        </w:rPr>
      </w:pPr>
    </w:p>
    <w:p w:rsidR="006D22E9" w:rsidRPr="001D4B3A" w:rsidRDefault="006D22E9" w:rsidP="00C5762A">
      <w:pPr>
        <w:numPr>
          <w:ilvl w:val="0"/>
          <w:numId w:val="14"/>
        </w:numPr>
        <w:tabs>
          <w:tab w:val="left" w:pos="1352"/>
        </w:tabs>
        <w:spacing w:line="237" w:lineRule="auto"/>
        <w:ind w:left="260" w:firstLine="709"/>
        <w:jc w:val="both"/>
        <w:rPr>
          <w:rFonts w:eastAsia="Times New Roman"/>
          <w:sz w:val="24"/>
          <w:szCs w:val="24"/>
        </w:rPr>
      </w:pPr>
      <w:r w:rsidRPr="001D4B3A">
        <w:rPr>
          <w:rFonts w:eastAsia="Times New Roman"/>
          <w:sz w:val="24"/>
          <w:szCs w:val="24"/>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r w:rsidRPr="001D4B3A">
        <w:rPr>
          <w:rFonts w:eastAsia="Times New Roman"/>
          <w:i/>
          <w:iCs/>
          <w:sz w:val="24"/>
          <w:szCs w:val="24"/>
        </w:rPr>
        <w:t>.</w:t>
      </w:r>
      <w:r w:rsidRPr="001D4B3A">
        <w:rPr>
          <w:rFonts w:eastAsia="Times New Roman"/>
          <w:sz w:val="24"/>
          <w:szCs w:val="24"/>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1D4B3A">
        <w:rPr>
          <w:rFonts w:eastAsia="Times New Roman"/>
          <w:i/>
          <w:iCs/>
          <w:sz w:val="24"/>
          <w:szCs w:val="24"/>
        </w:rPr>
        <w:t>.</w:t>
      </w:r>
    </w:p>
    <w:p w:rsidR="006D22E9" w:rsidRPr="001D4B3A" w:rsidRDefault="006D22E9" w:rsidP="006D22E9">
      <w:pPr>
        <w:spacing w:line="17" w:lineRule="exact"/>
        <w:rPr>
          <w:rFonts w:eastAsia="Times New Roman"/>
          <w:sz w:val="24"/>
          <w:szCs w:val="24"/>
        </w:rPr>
      </w:pPr>
    </w:p>
    <w:p w:rsidR="006D22E9" w:rsidRPr="001D4B3A" w:rsidRDefault="006D22E9" w:rsidP="00C5762A">
      <w:pPr>
        <w:numPr>
          <w:ilvl w:val="0"/>
          <w:numId w:val="14"/>
        </w:numPr>
        <w:tabs>
          <w:tab w:val="left" w:pos="1236"/>
        </w:tabs>
        <w:spacing w:line="238" w:lineRule="auto"/>
        <w:ind w:left="260" w:firstLine="709"/>
        <w:jc w:val="both"/>
        <w:rPr>
          <w:rFonts w:eastAsia="Times New Roman"/>
          <w:sz w:val="24"/>
          <w:szCs w:val="24"/>
        </w:rPr>
      </w:pPr>
      <w:r w:rsidRPr="001D4B3A">
        <w:rPr>
          <w:rFonts w:eastAsia="Times New Roman"/>
          <w:sz w:val="24"/>
          <w:szCs w:val="24"/>
        </w:rPr>
        <w:t>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D22E9" w:rsidRPr="001D4B3A" w:rsidRDefault="006D22E9" w:rsidP="006D22E9">
      <w:pPr>
        <w:spacing w:line="16" w:lineRule="exact"/>
        <w:rPr>
          <w:rFonts w:eastAsia="Times New Roman"/>
          <w:sz w:val="24"/>
          <w:szCs w:val="24"/>
        </w:rPr>
      </w:pPr>
    </w:p>
    <w:p w:rsidR="006D22E9" w:rsidRPr="001D4B3A" w:rsidRDefault="006D22E9" w:rsidP="006D22E9">
      <w:pPr>
        <w:ind w:left="1060"/>
        <w:rPr>
          <w:rFonts w:eastAsia="Times New Roman"/>
          <w:sz w:val="24"/>
          <w:szCs w:val="24"/>
        </w:rPr>
      </w:pPr>
      <w:r w:rsidRPr="001D4B3A">
        <w:rPr>
          <w:rFonts w:eastAsia="Times New Roman"/>
          <w:b/>
          <w:bCs/>
          <w:sz w:val="24"/>
          <w:szCs w:val="24"/>
        </w:rPr>
        <w:t>Возрастные особенности развития детей средней группы (4-5 лет)</w:t>
      </w:r>
    </w:p>
    <w:p w:rsidR="006D22E9" w:rsidRPr="001D4B3A" w:rsidRDefault="006D22E9" w:rsidP="006D22E9">
      <w:pPr>
        <w:spacing w:line="5" w:lineRule="exact"/>
        <w:rPr>
          <w:rFonts w:eastAsia="Times New Roman"/>
          <w:sz w:val="24"/>
          <w:szCs w:val="24"/>
        </w:rPr>
      </w:pPr>
    </w:p>
    <w:p w:rsidR="006D22E9" w:rsidRPr="001D4B3A" w:rsidRDefault="006D22E9" w:rsidP="00C5762A">
      <w:pPr>
        <w:numPr>
          <w:ilvl w:val="0"/>
          <w:numId w:val="14"/>
        </w:numPr>
        <w:tabs>
          <w:tab w:val="left" w:pos="1252"/>
        </w:tabs>
        <w:spacing w:line="237" w:lineRule="auto"/>
        <w:ind w:left="260" w:firstLine="709"/>
        <w:jc w:val="both"/>
        <w:rPr>
          <w:rFonts w:eastAsia="Times New Roman"/>
          <w:sz w:val="24"/>
          <w:szCs w:val="24"/>
        </w:rPr>
      </w:pPr>
      <w:r w:rsidRPr="001D4B3A">
        <w:rPr>
          <w:rFonts w:eastAsia="Times New Roman"/>
          <w:sz w:val="24"/>
          <w:szCs w:val="24"/>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6D22E9" w:rsidRPr="001D4B3A" w:rsidRDefault="006D22E9" w:rsidP="006D22E9">
      <w:pPr>
        <w:spacing w:line="15" w:lineRule="exact"/>
        <w:rPr>
          <w:rFonts w:eastAsia="Times New Roman"/>
          <w:sz w:val="24"/>
          <w:szCs w:val="24"/>
        </w:rPr>
      </w:pPr>
    </w:p>
    <w:p w:rsidR="006D22E9" w:rsidRPr="001D4B3A" w:rsidRDefault="006D22E9" w:rsidP="006D22E9">
      <w:pPr>
        <w:spacing w:line="237" w:lineRule="auto"/>
        <w:ind w:left="260" w:right="20" w:firstLine="708"/>
        <w:jc w:val="both"/>
        <w:rPr>
          <w:rFonts w:eastAsia="Times New Roman"/>
          <w:sz w:val="24"/>
          <w:szCs w:val="24"/>
        </w:rPr>
      </w:pPr>
      <w:r w:rsidRPr="001D4B3A">
        <w:rPr>
          <w:rFonts w:eastAsia="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p>
    <w:p w:rsidR="006D22E9" w:rsidRPr="001D4B3A" w:rsidRDefault="006D22E9" w:rsidP="006D22E9">
      <w:pPr>
        <w:spacing w:line="96"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Pr="001D4B3A" w:rsidRDefault="006D22E9" w:rsidP="006D22E9">
      <w:pPr>
        <w:spacing w:line="235" w:lineRule="auto"/>
        <w:ind w:left="260" w:right="20"/>
        <w:jc w:val="both"/>
        <w:rPr>
          <w:sz w:val="24"/>
          <w:szCs w:val="24"/>
        </w:rPr>
      </w:pPr>
      <w:r w:rsidRPr="001D4B3A">
        <w:rPr>
          <w:rFonts w:eastAsia="Times New Roman"/>
          <w:sz w:val="24"/>
          <w:szCs w:val="24"/>
        </w:rPr>
        <w:lastRenderedPageBreak/>
        <w:t>Дети могут рисовать основные геометрические фигуры, вырезать ножницами, наклеивать изображения на бумагу и т. д.</w:t>
      </w:r>
    </w:p>
    <w:p w:rsidR="006D22E9" w:rsidRPr="001D4B3A" w:rsidRDefault="006D22E9" w:rsidP="006D22E9">
      <w:pPr>
        <w:spacing w:line="15" w:lineRule="exact"/>
        <w:rPr>
          <w:sz w:val="24"/>
          <w:szCs w:val="24"/>
        </w:rPr>
      </w:pPr>
    </w:p>
    <w:p w:rsidR="006D22E9" w:rsidRPr="001D4B3A" w:rsidRDefault="006D22E9" w:rsidP="006D22E9">
      <w:pPr>
        <w:spacing w:line="236" w:lineRule="auto"/>
        <w:ind w:left="260" w:firstLine="708"/>
        <w:jc w:val="both"/>
        <w:rPr>
          <w:sz w:val="24"/>
          <w:szCs w:val="24"/>
        </w:rPr>
      </w:pPr>
      <w:r w:rsidRPr="001D4B3A">
        <w:rPr>
          <w:rFonts w:eastAsia="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D22E9" w:rsidRPr="001D4B3A" w:rsidRDefault="006D22E9" w:rsidP="006D22E9">
      <w:pPr>
        <w:spacing w:line="14"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6D22E9" w:rsidRPr="001D4B3A" w:rsidRDefault="006D22E9" w:rsidP="006D22E9">
      <w:pPr>
        <w:spacing w:line="16" w:lineRule="exact"/>
        <w:rPr>
          <w:sz w:val="24"/>
          <w:szCs w:val="24"/>
        </w:rPr>
      </w:pPr>
    </w:p>
    <w:p w:rsidR="006D22E9" w:rsidRPr="001D4B3A" w:rsidRDefault="006D22E9" w:rsidP="00C5762A">
      <w:pPr>
        <w:numPr>
          <w:ilvl w:val="0"/>
          <w:numId w:val="15"/>
        </w:numPr>
        <w:tabs>
          <w:tab w:val="left" w:pos="1224"/>
        </w:tabs>
        <w:spacing w:line="238" w:lineRule="auto"/>
        <w:ind w:left="260" w:firstLine="709"/>
        <w:jc w:val="both"/>
        <w:rPr>
          <w:rFonts w:eastAsia="Times New Roman"/>
          <w:sz w:val="24"/>
          <w:szCs w:val="24"/>
        </w:rPr>
      </w:pPr>
      <w:r w:rsidRPr="001D4B3A">
        <w:rPr>
          <w:rFonts w:eastAsia="Times New Roman"/>
          <w:sz w:val="24"/>
          <w:szCs w:val="24"/>
        </w:rPr>
        <w:t>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6D22E9" w:rsidRPr="001D4B3A" w:rsidRDefault="006D22E9" w:rsidP="006D22E9">
      <w:pPr>
        <w:spacing w:line="5" w:lineRule="exact"/>
        <w:rPr>
          <w:rFonts w:eastAsia="Times New Roman"/>
          <w:sz w:val="24"/>
          <w:szCs w:val="24"/>
        </w:rPr>
      </w:pPr>
    </w:p>
    <w:p w:rsidR="006D22E9" w:rsidRPr="001D4B3A" w:rsidRDefault="006D22E9" w:rsidP="006D22E9">
      <w:pPr>
        <w:ind w:left="960"/>
        <w:rPr>
          <w:rFonts w:eastAsia="Times New Roman"/>
          <w:sz w:val="24"/>
          <w:szCs w:val="24"/>
        </w:rPr>
      </w:pPr>
      <w:r w:rsidRPr="001D4B3A">
        <w:rPr>
          <w:rFonts w:eastAsia="Times New Roman"/>
          <w:sz w:val="24"/>
          <w:szCs w:val="24"/>
        </w:rPr>
        <w:t>Совершенствуется ориентация в пространстве.</w:t>
      </w:r>
    </w:p>
    <w:p w:rsidR="006D22E9" w:rsidRPr="001D4B3A" w:rsidRDefault="006D22E9" w:rsidP="006D22E9">
      <w:pPr>
        <w:spacing w:line="9"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D22E9" w:rsidRPr="001D4B3A" w:rsidRDefault="006D22E9" w:rsidP="006D22E9">
      <w:pPr>
        <w:spacing w:line="21"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 xml:space="preserve">Для детей этого возраста особенно характерны известные феномены </w:t>
      </w:r>
      <w:proofErr w:type="spellStart"/>
      <w:r w:rsidRPr="001D4B3A">
        <w:rPr>
          <w:rFonts w:eastAsia="Times New Roman"/>
          <w:sz w:val="24"/>
          <w:szCs w:val="24"/>
        </w:rPr>
        <w:t>Ж.Пиаже</w:t>
      </w:r>
      <w:proofErr w:type="spellEnd"/>
      <w:r w:rsidRPr="001D4B3A">
        <w:rPr>
          <w:rFonts w:eastAsia="Times New Roman"/>
          <w:sz w:val="24"/>
          <w:szCs w:val="24"/>
        </w:rPr>
        <w:t>: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6D22E9" w:rsidRPr="001D4B3A" w:rsidRDefault="006D22E9" w:rsidP="006D22E9">
      <w:pPr>
        <w:spacing w:line="13"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6D22E9" w:rsidRPr="001D4B3A" w:rsidRDefault="006D22E9" w:rsidP="006D22E9">
      <w:pPr>
        <w:spacing w:line="11"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1D4B3A">
        <w:rPr>
          <w:rFonts w:eastAsia="Times New Roman"/>
          <w:sz w:val="24"/>
          <w:szCs w:val="24"/>
        </w:rPr>
        <w:t>внеситуативной</w:t>
      </w:r>
      <w:proofErr w:type="spellEnd"/>
      <w:r w:rsidRPr="001D4B3A">
        <w:rPr>
          <w:rFonts w:eastAsia="Times New Roman"/>
          <w:sz w:val="24"/>
          <w:szCs w:val="24"/>
        </w:rPr>
        <w:t>.</w:t>
      </w:r>
    </w:p>
    <w:p w:rsidR="006D22E9" w:rsidRPr="001D4B3A" w:rsidRDefault="006D22E9" w:rsidP="006D22E9">
      <w:pPr>
        <w:spacing w:line="1" w:lineRule="exact"/>
        <w:rPr>
          <w:rFonts w:eastAsia="Times New Roman"/>
          <w:sz w:val="24"/>
          <w:szCs w:val="24"/>
        </w:rPr>
      </w:pPr>
    </w:p>
    <w:p w:rsidR="00903F1A" w:rsidRPr="001D4B3A" w:rsidRDefault="006D22E9" w:rsidP="00903F1A">
      <w:pPr>
        <w:spacing w:line="238" w:lineRule="auto"/>
        <w:ind w:left="260"/>
        <w:jc w:val="both"/>
        <w:rPr>
          <w:sz w:val="24"/>
          <w:szCs w:val="24"/>
        </w:rPr>
      </w:pPr>
      <w:r w:rsidRPr="001D4B3A">
        <w:rPr>
          <w:rFonts w:eastAsia="Times New Roman"/>
          <w:sz w:val="24"/>
          <w:szCs w:val="24"/>
        </w:rPr>
        <w:t>Изменяется  содержание  общения  ребенка  и  взрослого.  Оно  выходит  за</w:t>
      </w:r>
      <w:r w:rsidR="00903F1A" w:rsidRPr="00903F1A">
        <w:rPr>
          <w:rFonts w:eastAsia="Times New Roman"/>
          <w:sz w:val="24"/>
          <w:szCs w:val="24"/>
        </w:rPr>
        <w:t xml:space="preserve"> </w:t>
      </w:r>
      <w:r w:rsidR="00903F1A" w:rsidRPr="001D4B3A">
        <w:rPr>
          <w:rFonts w:eastAsia="Times New Roman"/>
          <w:sz w:val="24"/>
          <w:szCs w:val="24"/>
        </w:rPr>
        <w:t>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6D22E9" w:rsidRPr="001D4B3A" w:rsidRDefault="006D22E9" w:rsidP="006D22E9">
      <w:pPr>
        <w:spacing w:line="237" w:lineRule="auto"/>
        <w:ind w:left="960"/>
        <w:rPr>
          <w:rFonts w:eastAsia="Times New Roman"/>
          <w:sz w:val="24"/>
          <w:szCs w:val="24"/>
        </w:rPr>
      </w:pPr>
    </w:p>
    <w:p w:rsidR="006D22E9" w:rsidRPr="001D4B3A" w:rsidRDefault="006D22E9" w:rsidP="006D22E9">
      <w:pPr>
        <w:spacing w:line="95"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Pr="001D4B3A" w:rsidRDefault="006D22E9" w:rsidP="006D22E9">
      <w:pPr>
        <w:spacing w:line="10" w:lineRule="exact"/>
        <w:rPr>
          <w:sz w:val="24"/>
          <w:szCs w:val="24"/>
        </w:rPr>
      </w:pPr>
    </w:p>
    <w:p w:rsidR="006D22E9" w:rsidRPr="001D4B3A" w:rsidRDefault="006D22E9" w:rsidP="00C5762A">
      <w:pPr>
        <w:numPr>
          <w:ilvl w:val="1"/>
          <w:numId w:val="16"/>
        </w:numPr>
        <w:tabs>
          <w:tab w:val="left" w:pos="1220"/>
        </w:tabs>
        <w:spacing w:line="238" w:lineRule="auto"/>
        <w:ind w:left="260" w:right="20" w:firstLine="709"/>
        <w:jc w:val="both"/>
        <w:rPr>
          <w:rFonts w:eastAsia="Times New Roman"/>
          <w:sz w:val="24"/>
          <w:szCs w:val="24"/>
        </w:rPr>
      </w:pPr>
      <w:r w:rsidRPr="001D4B3A">
        <w:rPr>
          <w:rFonts w:eastAsia="Times New Roman"/>
          <w:sz w:val="24"/>
          <w:szCs w:val="24"/>
        </w:rPr>
        <w:t>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1D4B3A">
        <w:rPr>
          <w:rFonts w:eastAsia="Times New Roman"/>
          <w:sz w:val="24"/>
          <w:szCs w:val="24"/>
        </w:rPr>
        <w:t>конкурентность</w:t>
      </w:r>
      <w:proofErr w:type="spellEnd"/>
      <w:r w:rsidRPr="001D4B3A">
        <w:rPr>
          <w:rFonts w:eastAsia="Times New Roman"/>
          <w:sz w:val="24"/>
          <w:szCs w:val="24"/>
        </w:rPr>
        <w:t xml:space="preserve">, </w:t>
      </w:r>
      <w:proofErr w:type="spellStart"/>
      <w:r w:rsidRPr="001D4B3A">
        <w:rPr>
          <w:rFonts w:eastAsia="Times New Roman"/>
          <w:sz w:val="24"/>
          <w:szCs w:val="24"/>
        </w:rPr>
        <w:t>соревновательность</w:t>
      </w:r>
      <w:proofErr w:type="spellEnd"/>
      <w:r w:rsidRPr="001D4B3A">
        <w:rPr>
          <w:rFonts w:eastAsia="Times New Roman"/>
          <w:sz w:val="24"/>
          <w:szCs w:val="24"/>
        </w:rPr>
        <w:t>.</w:t>
      </w:r>
    </w:p>
    <w:p w:rsidR="006D22E9" w:rsidRPr="001D4B3A" w:rsidRDefault="006D22E9" w:rsidP="006D22E9">
      <w:pPr>
        <w:spacing w:line="237" w:lineRule="auto"/>
        <w:ind w:left="960"/>
        <w:rPr>
          <w:rFonts w:eastAsia="Times New Roman"/>
          <w:sz w:val="24"/>
          <w:szCs w:val="24"/>
        </w:rPr>
      </w:pPr>
      <w:r w:rsidRPr="001D4B3A">
        <w:rPr>
          <w:rFonts w:eastAsia="Times New Roman"/>
          <w:sz w:val="24"/>
          <w:szCs w:val="24"/>
        </w:rPr>
        <w:t>Последняя важна для сравнения себя с другим, что ведет к развитию образа</w:t>
      </w:r>
    </w:p>
    <w:p w:rsidR="006D22E9" w:rsidRPr="001D4B3A" w:rsidRDefault="006D22E9" w:rsidP="006D22E9">
      <w:pPr>
        <w:spacing w:line="1" w:lineRule="exact"/>
        <w:rPr>
          <w:rFonts w:eastAsia="Times New Roman"/>
          <w:sz w:val="24"/>
          <w:szCs w:val="24"/>
        </w:rPr>
      </w:pPr>
    </w:p>
    <w:p w:rsidR="006D22E9" w:rsidRPr="001D4B3A" w:rsidRDefault="006D22E9" w:rsidP="00C5762A">
      <w:pPr>
        <w:numPr>
          <w:ilvl w:val="0"/>
          <w:numId w:val="16"/>
        </w:numPr>
        <w:tabs>
          <w:tab w:val="left" w:pos="500"/>
        </w:tabs>
        <w:ind w:left="500" w:hanging="239"/>
        <w:rPr>
          <w:rFonts w:eastAsia="Times New Roman"/>
          <w:sz w:val="24"/>
          <w:szCs w:val="24"/>
        </w:rPr>
      </w:pPr>
      <w:r w:rsidRPr="001D4B3A">
        <w:rPr>
          <w:rFonts w:eastAsia="Times New Roman"/>
          <w:sz w:val="24"/>
          <w:szCs w:val="24"/>
        </w:rPr>
        <w:t>ребенка, его детализации.</w:t>
      </w:r>
    </w:p>
    <w:p w:rsidR="006D22E9" w:rsidRPr="001D4B3A" w:rsidRDefault="006D22E9" w:rsidP="006D22E9">
      <w:pPr>
        <w:spacing w:line="13" w:lineRule="exact"/>
        <w:rPr>
          <w:sz w:val="24"/>
          <w:szCs w:val="24"/>
        </w:rPr>
      </w:pPr>
    </w:p>
    <w:p w:rsidR="006D22E9" w:rsidRPr="001D4B3A" w:rsidRDefault="006D22E9" w:rsidP="006D22E9">
      <w:pPr>
        <w:spacing w:line="235" w:lineRule="auto"/>
        <w:ind w:left="260" w:firstLine="708"/>
        <w:jc w:val="both"/>
        <w:rPr>
          <w:sz w:val="24"/>
          <w:szCs w:val="24"/>
        </w:rPr>
      </w:pPr>
      <w:r w:rsidRPr="001D4B3A">
        <w:rPr>
          <w:rFonts w:eastAsia="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w:t>
      </w:r>
    </w:p>
    <w:p w:rsidR="006D22E9" w:rsidRPr="001D4B3A" w:rsidRDefault="006D22E9" w:rsidP="006D22E9">
      <w:pPr>
        <w:spacing w:line="11" w:lineRule="exact"/>
        <w:rPr>
          <w:sz w:val="24"/>
          <w:szCs w:val="24"/>
        </w:rPr>
      </w:pPr>
    </w:p>
    <w:p w:rsidR="006D22E9" w:rsidRPr="001D4B3A" w:rsidRDefault="006D22E9" w:rsidP="006D22E9">
      <w:pPr>
        <w:spacing w:line="238" w:lineRule="auto"/>
        <w:ind w:left="260"/>
        <w:jc w:val="both"/>
        <w:rPr>
          <w:sz w:val="24"/>
          <w:szCs w:val="24"/>
        </w:rPr>
      </w:pPr>
      <w:r w:rsidRPr="001D4B3A">
        <w:rPr>
          <w:rFonts w:eastAsia="Times New Roman"/>
          <w:sz w:val="24"/>
          <w:szCs w:val="24"/>
        </w:rPr>
        <w:t xml:space="preserve">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1D4B3A">
        <w:rPr>
          <w:rFonts w:eastAsia="Times New Roman"/>
          <w:sz w:val="24"/>
          <w:szCs w:val="24"/>
        </w:rPr>
        <w:t>эгоцентричностью</w:t>
      </w:r>
      <w:proofErr w:type="spellEnd"/>
      <w:r w:rsidRPr="001D4B3A">
        <w:rPr>
          <w:rFonts w:eastAsia="Times New Roman"/>
          <w:sz w:val="24"/>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1D4B3A">
        <w:rPr>
          <w:rFonts w:eastAsia="Times New Roman"/>
          <w:sz w:val="24"/>
          <w:szCs w:val="24"/>
        </w:rPr>
        <w:t>конкурентности</w:t>
      </w:r>
      <w:proofErr w:type="spellEnd"/>
      <w:r w:rsidRPr="001D4B3A">
        <w:rPr>
          <w:rFonts w:eastAsia="Times New Roman"/>
          <w:sz w:val="24"/>
          <w:szCs w:val="24"/>
        </w:rPr>
        <w:t xml:space="preserve">, </w:t>
      </w:r>
      <w:proofErr w:type="spellStart"/>
      <w:r w:rsidRPr="001D4B3A">
        <w:rPr>
          <w:rFonts w:eastAsia="Times New Roman"/>
          <w:sz w:val="24"/>
          <w:szCs w:val="24"/>
        </w:rPr>
        <w:t>соревновательности</w:t>
      </w:r>
      <w:proofErr w:type="spellEnd"/>
      <w:r w:rsidRPr="001D4B3A">
        <w:rPr>
          <w:rFonts w:eastAsia="Times New Roman"/>
          <w:sz w:val="24"/>
          <w:szCs w:val="24"/>
        </w:rPr>
        <w:t xml:space="preserve"> со сверстниками; дальнейшим развитием образа Я ребенка, его детализацией.</w:t>
      </w:r>
    </w:p>
    <w:p w:rsidR="006D22E9" w:rsidRPr="001D4B3A" w:rsidRDefault="006D22E9" w:rsidP="006D22E9">
      <w:pPr>
        <w:spacing w:line="13" w:lineRule="exact"/>
        <w:rPr>
          <w:sz w:val="24"/>
          <w:szCs w:val="24"/>
        </w:rPr>
      </w:pPr>
    </w:p>
    <w:p w:rsidR="006D22E9" w:rsidRPr="001D4B3A" w:rsidRDefault="006D22E9" w:rsidP="006D22E9">
      <w:pPr>
        <w:ind w:left="960"/>
        <w:rPr>
          <w:sz w:val="24"/>
          <w:szCs w:val="24"/>
        </w:rPr>
      </w:pPr>
      <w:r w:rsidRPr="001D4B3A">
        <w:rPr>
          <w:rFonts w:eastAsia="Times New Roman"/>
          <w:b/>
          <w:bCs/>
          <w:sz w:val="24"/>
          <w:szCs w:val="24"/>
        </w:rPr>
        <w:t>Возрастные особенности развития детей старшей группы (5-6 лет)</w:t>
      </w:r>
    </w:p>
    <w:p w:rsidR="006D22E9" w:rsidRPr="001D4B3A" w:rsidRDefault="006D22E9" w:rsidP="006D22E9">
      <w:pPr>
        <w:spacing w:line="5" w:lineRule="exact"/>
        <w:rPr>
          <w:sz w:val="24"/>
          <w:szCs w:val="24"/>
        </w:rPr>
      </w:pPr>
    </w:p>
    <w:p w:rsidR="006D22E9" w:rsidRPr="001D4B3A" w:rsidRDefault="006D22E9" w:rsidP="006D22E9">
      <w:pPr>
        <w:spacing w:line="239" w:lineRule="auto"/>
        <w:ind w:left="260" w:firstLine="708"/>
        <w:jc w:val="both"/>
        <w:rPr>
          <w:sz w:val="24"/>
          <w:szCs w:val="24"/>
        </w:rPr>
      </w:pPr>
      <w:r w:rsidRPr="001D4B3A">
        <w:rPr>
          <w:rFonts w:eastAsia="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D22E9" w:rsidRPr="001D4B3A" w:rsidRDefault="006D22E9" w:rsidP="006D22E9">
      <w:pPr>
        <w:spacing w:line="14" w:lineRule="exact"/>
        <w:rPr>
          <w:sz w:val="24"/>
          <w:szCs w:val="24"/>
        </w:rPr>
      </w:pPr>
    </w:p>
    <w:p w:rsidR="00903F1A" w:rsidRPr="001D4B3A" w:rsidRDefault="006D22E9" w:rsidP="00903F1A">
      <w:pPr>
        <w:ind w:left="260" w:firstLine="708"/>
        <w:jc w:val="both"/>
        <w:rPr>
          <w:sz w:val="24"/>
          <w:szCs w:val="24"/>
        </w:rPr>
      </w:pPr>
      <w:r w:rsidRPr="001D4B3A">
        <w:rPr>
          <w:rFonts w:eastAsia="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r w:rsidR="00903F1A" w:rsidRPr="00903F1A">
        <w:rPr>
          <w:rFonts w:eastAsia="Times New Roman"/>
          <w:sz w:val="24"/>
          <w:szCs w:val="24"/>
        </w:rPr>
        <w:t xml:space="preserve"> </w:t>
      </w:r>
      <w:r w:rsidR="00903F1A" w:rsidRPr="001D4B3A">
        <w:rPr>
          <w:rFonts w:eastAsia="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00903F1A" w:rsidRPr="001D4B3A">
        <w:rPr>
          <w:rFonts w:eastAsia="Times New Roman"/>
          <w:i/>
          <w:iCs/>
          <w:sz w:val="24"/>
          <w:szCs w:val="24"/>
        </w:rPr>
        <w:t>.</w:t>
      </w:r>
      <w:r w:rsidR="00903F1A" w:rsidRPr="001D4B3A">
        <w:rPr>
          <w:rFonts w:eastAsia="Times New Roman"/>
          <w:sz w:val="24"/>
          <w:szCs w:val="24"/>
        </w:rPr>
        <w:t xml:space="preserve">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00903F1A" w:rsidRPr="001D4B3A">
        <w:rPr>
          <w:rFonts w:eastAsia="Times New Roman"/>
          <w:i/>
          <w:iCs/>
          <w:sz w:val="24"/>
          <w:szCs w:val="24"/>
        </w:rPr>
        <w:t>.</w:t>
      </w:r>
      <w:r w:rsidR="00903F1A" w:rsidRPr="001D4B3A">
        <w:rPr>
          <w:rFonts w:eastAsia="Times New Roman"/>
          <w:sz w:val="24"/>
          <w:szCs w:val="24"/>
        </w:rPr>
        <w:t xml:space="preserve"> Появляется конструирование в ходе совместной деятельности.</w:t>
      </w:r>
    </w:p>
    <w:p w:rsidR="006D22E9" w:rsidRPr="001D4B3A" w:rsidRDefault="006D22E9" w:rsidP="006D22E9">
      <w:pPr>
        <w:spacing w:line="239" w:lineRule="auto"/>
        <w:ind w:left="260" w:firstLine="708"/>
        <w:jc w:val="both"/>
        <w:rPr>
          <w:sz w:val="24"/>
          <w:szCs w:val="24"/>
        </w:rPr>
      </w:pPr>
    </w:p>
    <w:p w:rsidR="006D22E9" w:rsidRPr="001D4B3A" w:rsidRDefault="006D22E9" w:rsidP="006D22E9">
      <w:pPr>
        <w:spacing w:line="97"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lastRenderedPageBreak/>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6D22E9" w:rsidRPr="001D4B3A" w:rsidRDefault="006D22E9" w:rsidP="006D22E9">
      <w:pPr>
        <w:spacing w:line="17"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6D22E9" w:rsidRPr="001D4B3A" w:rsidRDefault="006D22E9" w:rsidP="006D22E9">
      <w:pPr>
        <w:spacing w:line="14"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6D22E9" w:rsidRPr="001D4B3A" w:rsidRDefault="006D22E9" w:rsidP="006D22E9">
      <w:pPr>
        <w:spacing w:line="15"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D22E9" w:rsidRPr="001D4B3A" w:rsidRDefault="006D22E9" w:rsidP="006D22E9">
      <w:pPr>
        <w:spacing w:line="15" w:lineRule="exact"/>
        <w:rPr>
          <w:sz w:val="24"/>
          <w:szCs w:val="24"/>
        </w:rPr>
      </w:pPr>
    </w:p>
    <w:p w:rsidR="006D22E9" w:rsidRPr="001D4B3A" w:rsidRDefault="006D22E9" w:rsidP="00C5762A">
      <w:pPr>
        <w:numPr>
          <w:ilvl w:val="0"/>
          <w:numId w:val="17"/>
        </w:numPr>
        <w:tabs>
          <w:tab w:val="left" w:pos="1396"/>
        </w:tabs>
        <w:spacing w:line="239" w:lineRule="auto"/>
        <w:ind w:left="260" w:firstLine="709"/>
        <w:jc w:val="both"/>
        <w:rPr>
          <w:rFonts w:eastAsia="Times New Roman"/>
          <w:sz w:val="24"/>
          <w:szCs w:val="24"/>
        </w:rPr>
      </w:pPr>
      <w:r w:rsidRPr="001D4B3A">
        <w:rPr>
          <w:rFonts w:eastAsia="Times New Roman"/>
          <w:sz w:val="24"/>
          <w:szCs w:val="24"/>
        </w:rPr>
        <w:t>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6D22E9" w:rsidRPr="001D4B3A" w:rsidRDefault="006D22E9" w:rsidP="006D22E9">
      <w:pPr>
        <w:spacing w:line="24" w:lineRule="exact"/>
        <w:rPr>
          <w:rFonts w:eastAsia="Times New Roman"/>
          <w:sz w:val="24"/>
          <w:szCs w:val="24"/>
        </w:rPr>
      </w:pPr>
    </w:p>
    <w:p w:rsidR="00903F1A" w:rsidRPr="001D4B3A" w:rsidRDefault="006D22E9" w:rsidP="00903F1A">
      <w:pPr>
        <w:spacing w:line="235" w:lineRule="auto"/>
        <w:ind w:left="260" w:right="20"/>
        <w:jc w:val="both"/>
        <w:rPr>
          <w:sz w:val="24"/>
          <w:szCs w:val="24"/>
        </w:rPr>
      </w:pPr>
      <w:r w:rsidRPr="001D4B3A">
        <w:rPr>
          <w:rFonts w:eastAsia="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w:t>
      </w:r>
      <w:r w:rsidR="00903F1A" w:rsidRPr="00903F1A">
        <w:rPr>
          <w:rFonts w:eastAsia="Times New Roman"/>
          <w:sz w:val="24"/>
          <w:szCs w:val="24"/>
        </w:rPr>
        <w:t xml:space="preserve"> </w:t>
      </w:r>
      <w:r w:rsidR="00903F1A" w:rsidRPr="001D4B3A">
        <w:rPr>
          <w:rFonts w:eastAsia="Times New Roman"/>
          <w:sz w:val="24"/>
          <w:szCs w:val="24"/>
        </w:rPr>
        <w:t>объяснения, если анализируемые отношения не выходят за пределы их наглядного опыта.</w:t>
      </w:r>
    </w:p>
    <w:p w:rsidR="00903F1A" w:rsidRPr="001D4B3A" w:rsidRDefault="00903F1A" w:rsidP="00903F1A">
      <w:pPr>
        <w:spacing w:line="15" w:lineRule="exact"/>
        <w:rPr>
          <w:sz w:val="24"/>
          <w:szCs w:val="24"/>
        </w:rPr>
      </w:pPr>
    </w:p>
    <w:p w:rsidR="00903F1A" w:rsidRPr="001D4B3A" w:rsidRDefault="00903F1A" w:rsidP="00903F1A">
      <w:pPr>
        <w:spacing w:line="237" w:lineRule="auto"/>
        <w:ind w:left="260" w:right="20" w:firstLine="708"/>
        <w:jc w:val="both"/>
        <w:rPr>
          <w:sz w:val="24"/>
          <w:szCs w:val="24"/>
        </w:rPr>
      </w:pPr>
      <w:r w:rsidRPr="001D4B3A">
        <w:rPr>
          <w:rFonts w:eastAsia="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1D4B3A">
        <w:rPr>
          <w:rFonts w:eastAsia="Times New Roman"/>
          <w:i/>
          <w:iCs/>
          <w:sz w:val="24"/>
          <w:szCs w:val="24"/>
        </w:rPr>
        <w:t>.</w:t>
      </w:r>
    </w:p>
    <w:p w:rsidR="00903F1A" w:rsidRPr="001D4B3A" w:rsidRDefault="00903F1A" w:rsidP="00903F1A">
      <w:pPr>
        <w:spacing w:line="15" w:lineRule="exact"/>
        <w:rPr>
          <w:sz w:val="24"/>
          <w:szCs w:val="24"/>
        </w:rPr>
      </w:pPr>
    </w:p>
    <w:p w:rsidR="00903F1A" w:rsidRPr="001D4B3A" w:rsidRDefault="00903F1A" w:rsidP="00903F1A">
      <w:pPr>
        <w:spacing w:line="235" w:lineRule="auto"/>
        <w:ind w:left="142" w:right="20"/>
        <w:jc w:val="both"/>
        <w:rPr>
          <w:sz w:val="24"/>
          <w:szCs w:val="24"/>
        </w:rPr>
      </w:pPr>
      <w:r w:rsidRPr="001D4B3A">
        <w:rPr>
          <w:rFonts w:eastAsia="Times New Roman"/>
          <w:sz w:val="24"/>
          <w:szCs w:val="24"/>
        </w:rPr>
        <w:t>Продолжают развиваться устойчивость, распределение, переключаемость внимания.</w:t>
      </w:r>
      <w:r w:rsidRPr="00903F1A">
        <w:rPr>
          <w:rFonts w:eastAsia="Times New Roman"/>
          <w:sz w:val="24"/>
          <w:szCs w:val="24"/>
        </w:rPr>
        <w:t xml:space="preserve"> </w:t>
      </w:r>
      <w:r w:rsidRPr="001D4B3A">
        <w:rPr>
          <w:rFonts w:eastAsia="Times New Roman"/>
          <w:sz w:val="24"/>
          <w:szCs w:val="24"/>
        </w:rPr>
        <w:t>Наблюдается переход от непроизвольного к произвольному вниманию. Продолжает совершенствоваться речь, в том числе ее звуковая сторона. Дети</w:t>
      </w:r>
      <w:r>
        <w:rPr>
          <w:sz w:val="24"/>
          <w:szCs w:val="24"/>
        </w:rPr>
        <w:t xml:space="preserve">  </w:t>
      </w:r>
      <w:r w:rsidRPr="001D4B3A">
        <w:rPr>
          <w:rFonts w:eastAsia="Times New Roman"/>
          <w:sz w:val="24"/>
          <w:szCs w:val="24"/>
        </w:rPr>
        <w:t>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w:t>
      </w:r>
      <w:r>
        <w:rPr>
          <w:rFonts w:eastAsia="Times New Roman"/>
          <w:sz w:val="24"/>
          <w:szCs w:val="24"/>
        </w:rPr>
        <w:t xml:space="preserve"> </w:t>
      </w:r>
      <w:r w:rsidRPr="001D4B3A">
        <w:rPr>
          <w:rFonts w:eastAsia="Times New Roman"/>
          <w:sz w:val="24"/>
          <w:szCs w:val="24"/>
        </w:rPr>
        <w:t>- ролевой игре и в повседневной жизни.</w:t>
      </w:r>
    </w:p>
    <w:p w:rsidR="00903F1A" w:rsidRPr="001D4B3A" w:rsidRDefault="00903F1A" w:rsidP="00903F1A">
      <w:pPr>
        <w:spacing w:line="235" w:lineRule="auto"/>
        <w:ind w:left="142" w:right="20" w:firstLine="708"/>
        <w:jc w:val="both"/>
        <w:rPr>
          <w:sz w:val="24"/>
          <w:szCs w:val="24"/>
        </w:rPr>
      </w:pPr>
    </w:p>
    <w:p w:rsidR="006D22E9" w:rsidRPr="001D4B3A" w:rsidRDefault="006D22E9" w:rsidP="00903F1A">
      <w:pPr>
        <w:spacing w:line="233" w:lineRule="auto"/>
        <w:ind w:left="142" w:firstLine="708"/>
        <w:jc w:val="both"/>
        <w:rPr>
          <w:rFonts w:eastAsia="Times New Roman"/>
          <w:sz w:val="24"/>
          <w:szCs w:val="24"/>
        </w:rPr>
      </w:pPr>
    </w:p>
    <w:p w:rsidR="006D22E9" w:rsidRPr="001D4B3A" w:rsidRDefault="006D22E9" w:rsidP="006D22E9">
      <w:pPr>
        <w:spacing w:line="96"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Pr="001D4B3A" w:rsidRDefault="006D22E9" w:rsidP="006D22E9">
      <w:pPr>
        <w:spacing w:line="11" w:lineRule="exact"/>
        <w:rPr>
          <w:sz w:val="24"/>
          <w:szCs w:val="24"/>
        </w:rPr>
      </w:pPr>
    </w:p>
    <w:p w:rsidR="006D22E9" w:rsidRPr="001D4B3A" w:rsidRDefault="006D22E9" w:rsidP="006D22E9">
      <w:pPr>
        <w:spacing w:line="14" w:lineRule="exact"/>
        <w:rPr>
          <w:sz w:val="24"/>
          <w:szCs w:val="24"/>
        </w:rPr>
      </w:pPr>
    </w:p>
    <w:p w:rsidR="006D22E9" w:rsidRPr="001D4B3A" w:rsidRDefault="006D22E9" w:rsidP="006D22E9">
      <w:pPr>
        <w:spacing w:line="237" w:lineRule="auto"/>
        <w:ind w:left="260" w:right="20" w:firstLine="708"/>
        <w:jc w:val="both"/>
        <w:rPr>
          <w:sz w:val="24"/>
          <w:szCs w:val="24"/>
        </w:rPr>
      </w:pPr>
      <w:r w:rsidRPr="001D4B3A">
        <w:rPr>
          <w:rFonts w:eastAsia="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6D22E9" w:rsidRPr="001D4B3A" w:rsidRDefault="006D22E9" w:rsidP="006D22E9">
      <w:pPr>
        <w:spacing w:line="11" w:lineRule="exact"/>
        <w:rPr>
          <w:sz w:val="24"/>
          <w:szCs w:val="24"/>
        </w:rPr>
      </w:pPr>
    </w:p>
    <w:p w:rsidR="006D22E9" w:rsidRPr="001D4B3A" w:rsidRDefault="006D22E9" w:rsidP="006D22E9">
      <w:pPr>
        <w:spacing w:line="235" w:lineRule="auto"/>
        <w:ind w:left="260" w:right="20" w:firstLine="708"/>
        <w:jc w:val="both"/>
        <w:rPr>
          <w:sz w:val="24"/>
          <w:szCs w:val="24"/>
        </w:rPr>
      </w:pPr>
      <w:r w:rsidRPr="001D4B3A">
        <w:rPr>
          <w:rFonts w:eastAsia="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6D22E9" w:rsidRPr="001D4B3A" w:rsidRDefault="006D22E9" w:rsidP="006D22E9">
      <w:pPr>
        <w:spacing w:line="15" w:lineRule="exact"/>
        <w:rPr>
          <w:sz w:val="24"/>
          <w:szCs w:val="24"/>
        </w:rPr>
      </w:pPr>
    </w:p>
    <w:p w:rsidR="006D22E9" w:rsidRPr="001D4B3A" w:rsidRDefault="006D22E9" w:rsidP="006D22E9">
      <w:pPr>
        <w:spacing w:line="235" w:lineRule="auto"/>
        <w:ind w:left="260" w:firstLine="708"/>
        <w:jc w:val="both"/>
        <w:rPr>
          <w:sz w:val="24"/>
          <w:szCs w:val="24"/>
        </w:rPr>
      </w:pPr>
      <w:r w:rsidRPr="001D4B3A">
        <w:rPr>
          <w:rFonts w:eastAsia="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w:t>
      </w:r>
    </w:p>
    <w:p w:rsidR="006D22E9" w:rsidRPr="001D4B3A" w:rsidRDefault="006D22E9" w:rsidP="006D22E9">
      <w:pPr>
        <w:spacing w:line="11" w:lineRule="exact"/>
        <w:rPr>
          <w:sz w:val="24"/>
          <w:szCs w:val="24"/>
        </w:rPr>
      </w:pPr>
    </w:p>
    <w:p w:rsidR="006D22E9" w:rsidRPr="001D4B3A" w:rsidRDefault="006D22E9" w:rsidP="006D22E9">
      <w:pPr>
        <w:spacing w:line="238" w:lineRule="auto"/>
        <w:ind w:left="260"/>
        <w:jc w:val="both"/>
        <w:rPr>
          <w:sz w:val="24"/>
          <w:szCs w:val="24"/>
        </w:rPr>
      </w:pPr>
      <w:r w:rsidRPr="001D4B3A">
        <w:rPr>
          <w:rFonts w:eastAsia="Times New Roman"/>
          <w:sz w:val="24"/>
          <w:szCs w:val="24"/>
        </w:rPr>
        <w:t>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D22E9" w:rsidRPr="001D4B3A" w:rsidRDefault="006D22E9" w:rsidP="006D22E9">
      <w:pPr>
        <w:spacing w:line="10" w:lineRule="exact"/>
        <w:rPr>
          <w:sz w:val="24"/>
          <w:szCs w:val="24"/>
        </w:rPr>
      </w:pPr>
    </w:p>
    <w:p w:rsidR="006D22E9" w:rsidRPr="001D4B3A" w:rsidRDefault="006D22E9" w:rsidP="006D22E9">
      <w:pPr>
        <w:spacing w:line="238" w:lineRule="auto"/>
        <w:ind w:left="260" w:firstLine="708"/>
        <w:jc w:val="both"/>
        <w:rPr>
          <w:sz w:val="24"/>
          <w:szCs w:val="24"/>
        </w:rPr>
      </w:pPr>
      <w:r w:rsidRPr="001D4B3A">
        <w:rPr>
          <w:rFonts w:eastAsia="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6D22E9" w:rsidRPr="001D4B3A" w:rsidRDefault="006D22E9" w:rsidP="006D22E9">
      <w:pPr>
        <w:spacing w:line="22" w:lineRule="exact"/>
        <w:rPr>
          <w:sz w:val="24"/>
          <w:szCs w:val="24"/>
        </w:rPr>
      </w:pPr>
    </w:p>
    <w:p w:rsidR="006D22E9" w:rsidRPr="001D4B3A" w:rsidRDefault="006D22E9" w:rsidP="006D22E9">
      <w:pPr>
        <w:spacing w:line="235" w:lineRule="auto"/>
        <w:ind w:left="260" w:right="20"/>
        <w:jc w:val="center"/>
        <w:rPr>
          <w:sz w:val="24"/>
          <w:szCs w:val="24"/>
        </w:rPr>
      </w:pPr>
      <w:r w:rsidRPr="001D4B3A">
        <w:rPr>
          <w:rFonts w:eastAsia="Times New Roman"/>
          <w:b/>
          <w:bCs/>
          <w:sz w:val="24"/>
          <w:szCs w:val="24"/>
        </w:rPr>
        <w:t>Возрастные особенности развития детей подготовительной к школе группы (6-7 лет)</w:t>
      </w:r>
    </w:p>
    <w:p w:rsidR="006D22E9" w:rsidRPr="001D4B3A" w:rsidRDefault="006D22E9" w:rsidP="006D22E9">
      <w:pPr>
        <w:spacing w:line="7" w:lineRule="exact"/>
        <w:rPr>
          <w:sz w:val="24"/>
          <w:szCs w:val="24"/>
        </w:rPr>
      </w:pPr>
    </w:p>
    <w:p w:rsidR="006D22E9" w:rsidRPr="001D4B3A" w:rsidRDefault="006D22E9" w:rsidP="00C5762A">
      <w:pPr>
        <w:numPr>
          <w:ilvl w:val="0"/>
          <w:numId w:val="18"/>
        </w:numPr>
        <w:tabs>
          <w:tab w:val="left" w:pos="1212"/>
        </w:tabs>
        <w:spacing w:line="237" w:lineRule="auto"/>
        <w:ind w:left="260" w:firstLine="709"/>
        <w:jc w:val="both"/>
        <w:rPr>
          <w:rFonts w:eastAsia="Times New Roman"/>
          <w:sz w:val="24"/>
          <w:szCs w:val="24"/>
        </w:rPr>
      </w:pPr>
      <w:r w:rsidRPr="001D4B3A">
        <w:rPr>
          <w:rFonts w:eastAsia="Times New Roman"/>
          <w:sz w:val="24"/>
          <w:szCs w:val="24"/>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6D22E9" w:rsidRPr="001D4B3A" w:rsidRDefault="006D22E9" w:rsidP="006D22E9">
      <w:pPr>
        <w:spacing w:line="15" w:lineRule="exact"/>
        <w:rPr>
          <w:rFonts w:eastAsia="Times New Roman"/>
          <w:sz w:val="24"/>
          <w:szCs w:val="24"/>
        </w:rPr>
      </w:pPr>
    </w:p>
    <w:p w:rsidR="00903F1A" w:rsidRPr="001D4B3A" w:rsidRDefault="006D22E9" w:rsidP="00903F1A">
      <w:pPr>
        <w:spacing w:line="238" w:lineRule="auto"/>
        <w:ind w:left="260" w:firstLine="708"/>
        <w:jc w:val="both"/>
        <w:rPr>
          <w:sz w:val="24"/>
          <w:szCs w:val="24"/>
        </w:rPr>
      </w:pPr>
      <w:r w:rsidRPr="001D4B3A">
        <w:rPr>
          <w:rFonts w:eastAsia="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r w:rsidR="00903F1A" w:rsidRPr="00903F1A">
        <w:rPr>
          <w:rFonts w:eastAsia="Times New Roman"/>
          <w:sz w:val="24"/>
          <w:szCs w:val="24"/>
        </w:rPr>
        <w:t xml:space="preserve"> </w:t>
      </w:r>
      <w:r w:rsidR="00903F1A" w:rsidRPr="001D4B3A">
        <w:rPr>
          <w:rFonts w:eastAsia="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903F1A" w:rsidRPr="001D4B3A" w:rsidRDefault="00903F1A" w:rsidP="00903F1A">
      <w:pPr>
        <w:spacing w:line="21" w:lineRule="exact"/>
        <w:rPr>
          <w:sz w:val="24"/>
          <w:szCs w:val="24"/>
        </w:rPr>
      </w:pPr>
    </w:p>
    <w:p w:rsidR="00903F1A" w:rsidRPr="001D4B3A" w:rsidRDefault="00903F1A" w:rsidP="00903F1A">
      <w:pPr>
        <w:spacing w:line="235" w:lineRule="auto"/>
        <w:ind w:left="260" w:right="20" w:firstLine="708"/>
        <w:jc w:val="both"/>
        <w:rPr>
          <w:sz w:val="24"/>
          <w:szCs w:val="24"/>
        </w:rPr>
      </w:pPr>
      <w:r w:rsidRPr="001D4B3A">
        <w:rPr>
          <w:rFonts w:eastAsia="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r w:rsidRPr="00903F1A">
        <w:rPr>
          <w:rFonts w:eastAsia="Times New Roman"/>
          <w:sz w:val="24"/>
          <w:szCs w:val="24"/>
        </w:rPr>
        <w:t xml:space="preserve"> </w:t>
      </w:r>
      <w:r w:rsidRPr="001D4B3A">
        <w:rPr>
          <w:rFonts w:eastAsia="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903F1A" w:rsidRPr="001D4B3A" w:rsidRDefault="00903F1A" w:rsidP="00903F1A">
      <w:pPr>
        <w:spacing w:line="11" w:lineRule="exact"/>
        <w:rPr>
          <w:sz w:val="24"/>
          <w:szCs w:val="24"/>
        </w:rPr>
      </w:pPr>
    </w:p>
    <w:p w:rsidR="00903F1A" w:rsidRPr="001D4B3A" w:rsidRDefault="00903F1A" w:rsidP="00903F1A">
      <w:pPr>
        <w:numPr>
          <w:ilvl w:val="0"/>
          <w:numId w:val="19"/>
        </w:numPr>
        <w:tabs>
          <w:tab w:val="left" w:pos="1216"/>
        </w:tabs>
        <w:spacing w:line="238" w:lineRule="auto"/>
        <w:ind w:left="260" w:firstLine="709"/>
        <w:jc w:val="both"/>
        <w:rPr>
          <w:rFonts w:eastAsia="Times New Roman"/>
          <w:sz w:val="24"/>
          <w:szCs w:val="24"/>
        </w:rPr>
      </w:pPr>
      <w:r w:rsidRPr="001D4B3A">
        <w:rPr>
          <w:rFonts w:eastAsia="Times New Roman"/>
          <w:sz w:val="24"/>
          <w:szCs w:val="24"/>
        </w:rPr>
        <w:t>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w:t>
      </w:r>
    </w:p>
    <w:p w:rsidR="00903F1A" w:rsidRPr="001D4B3A" w:rsidRDefault="00903F1A" w:rsidP="00903F1A">
      <w:pPr>
        <w:spacing w:line="236" w:lineRule="auto"/>
        <w:ind w:left="260" w:right="20" w:firstLine="708"/>
        <w:jc w:val="both"/>
        <w:rPr>
          <w:sz w:val="24"/>
          <w:szCs w:val="24"/>
        </w:rPr>
      </w:pPr>
    </w:p>
    <w:p w:rsidR="006D22E9" w:rsidRPr="001D4B3A" w:rsidRDefault="006D22E9" w:rsidP="006D22E9">
      <w:pPr>
        <w:spacing w:line="239" w:lineRule="auto"/>
        <w:ind w:left="260" w:firstLine="708"/>
        <w:jc w:val="both"/>
        <w:rPr>
          <w:rFonts w:eastAsia="Times New Roman"/>
          <w:sz w:val="24"/>
          <w:szCs w:val="24"/>
        </w:rPr>
      </w:pPr>
    </w:p>
    <w:p w:rsidR="006D22E9" w:rsidRPr="001D4B3A" w:rsidRDefault="006D22E9" w:rsidP="006D22E9">
      <w:pPr>
        <w:spacing w:line="95"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Pr="001D4B3A" w:rsidRDefault="006D22E9" w:rsidP="006D22E9">
      <w:pPr>
        <w:spacing w:line="14" w:lineRule="exact"/>
        <w:rPr>
          <w:sz w:val="24"/>
          <w:szCs w:val="24"/>
        </w:rPr>
      </w:pP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7" w:lineRule="auto"/>
        <w:ind w:left="260"/>
        <w:jc w:val="both"/>
        <w:rPr>
          <w:rFonts w:eastAsia="Times New Roman"/>
          <w:sz w:val="24"/>
          <w:szCs w:val="24"/>
        </w:rPr>
      </w:pPr>
      <w:r w:rsidRPr="001D4B3A">
        <w:rPr>
          <w:rFonts w:eastAsia="Times New Roman"/>
          <w:sz w:val="24"/>
          <w:szCs w:val="24"/>
        </w:rPr>
        <w:t>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6D22E9" w:rsidRPr="001D4B3A" w:rsidRDefault="006D22E9" w:rsidP="006D22E9">
      <w:pPr>
        <w:spacing w:line="13"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6D22E9" w:rsidRPr="001D4B3A" w:rsidRDefault="006D22E9" w:rsidP="006D22E9">
      <w:pPr>
        <w:spacing w:line="15"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D22E9" w:rsidRPr="001D4B3A" w:rsidRDefault="006D22E9" w:rsidP="006D22E9">
      <w:pPr>
        <w:spacing w:line="10" w:lineRule="exact"/>
        <w:rPr>
          <w:rFonts w:eastAsia="Times New Roman"/>
          <w:sz w:val="24"/>
          <w:szCs w:val="24"/>
        </w:rPr>
      </w:pPr>
    </w:p>
    <w:p w:rsidR="006D22E9" w:rsidRPr="001D4B3A" w:rsidRDefault="006D22E9" w:rsidP="006D22E9">
      <w:pPr>
        <w:spacing w:line="235" w:lineRule="auto"/>
        <w:ind w:left="260" w:right="20" w:firstLine="708"/>
        <w:rPr>
          <w:rFonts w:eastAsia="Times New Roman"/>
          <w:sz w:val="24"/>
          <w:szCs w:val="24"/>
        </w:rPr>
      </w:pPr>
      <w:r w:rsidRPr="001D4B3A">
        <w:rPr>
          <w:rFonts w:eastAsia="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6D22E9" w:rsidRPr="001D4B3A" w:rsidRDefault="006D22E9" w:rsidP="006D22E9">
      <w:pPr>
        <w:spacing w:line="13" w:lineRule="exact"/>
        <w:rPr>
          <w:rFonts w:eastAsia="Times New Roman"/>
          <w:sz w:val="24"/>
          <w:szCs w:val="24"/>
        </w:rPr>
      </w:pPr>
    </w:p>
    <w:p w:rsidR="006D22E9" w:rsidRPr="001D4B3A" w:rsidRDefault="006D22E9" w:rsidP="006D22E9">
      <w:pPr>
        <w:spacing w:line="235" w:lineRule="auto"/>
        <w:ind w:left="260" w:right="20" w:firstLine="708"/>
        <w:rPr>
          <w:rFonts w:eastAsia="Times New Roman"/>
          <w:sz w:val="24"/>
          <w:szCs w:val="24"/>
        </w:rPr>
      </w:pPr>
      <w:r w:rsidRPr="001D4B3A">
        <w:rPr>
          <w:rFonts w:eastAsia="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7" w:lineRule="auto"/>
        <w:ind w:left="260" w:firstLine="708"/>
        <w:jc w:val="both"/>
        <w:rPr>
          <w:rFonts w:eastAsia="Times New Roman"/>
          <w:sz w:val="24"/>
          <w:szCs w:val="24"/>
        </w:rPr>
      </w:pPr>
      <w:r w:rsidRPr="001D4B3A">
        <w:rPr>
          <w:rFonts w:eastAsia="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D22E9" w:rsidRPr="001D4B3A" w:rsidRDefault="006D22E9" w:rsidP="006D22E9">
      <w:pPr>
        <w:spacing w:line="15" w:lineRule="exact"/>
        <w:rPr>
          <w:rFonts w:eastAsia="Times New Roman"/>
          <w:sz w:val="24"/>
          <w:szCs w:val="24"/>
        </w:rPr>
      </w:pPr>
    </w:p>
    <w:p w:rsidR="00903F1A" w:rsidRPr="001D4B3A" w:rsidRDefault="006D22E9" w:rsidP="00903F1A">
      <w:pPr>
        <w:ind w:left="260"/>
        <w:rPr>
          <w:sz w:val="24"/>
          <w:szCs w:val="24"/>
        </w:rPr>
      </w:pPr>
      <w:r w:rsidRPr="001D4B3A">
        <w:rPr>
          <w:rFonts w:eastAsia="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w:t>
      </w:r>
      <w:r w:rsidR="00903F1A" w:rsidRPr="00903F1A">
        <w:rPr>
          <w:rFonts w:eastAsia="Times New Roman"/>
          <w:sz w:val="24"/>
          <w:szCs w:val="24"/>
        </w:rPr>
        <w:t xml:space="preserve"> </w:t>
      </w:r>
      <w:r w:rsidR="00903F1A" w:rsidRPr="001D4B3A">
        <w:rPr>
          <w:rFonts w:eastAsia="Times New Roman"/>
          <w:sz w:val="24"/>
          <w:szCs w:val="24"/>
        </w:rPr>
        <w:t>сосредоточения достигает 30 минут.</w:t>
      </w:r>
    </w:p>
    <w:p w:rsidR="00903F1A" w:rsidRPr="001D4B3A" w:rsidRDefault="00903F1A" w:rsidP="00903F1A">
      <w:pPr>
        <w:spacing w:line="13" w:lineRule="exact"/>
        <w:rPr>
          <w:sz w:val="24"/>
          <w:szCs w:val="24"/>
        </w:rPr>
      </w:pPr>
    </w:p>
    <w:p w:rsidR="00903F1A" w:rsidRPr="001D4B3A" w:rsidRDefault="00903F1A" w:rsidP="00903F1A">
      <w:pPr>
        <w:numPr>
          <w:ilvl w:val="0"/>
          <w:numId w:val="20"/>
        </w:numPr>
        <w:tabs>
          <w:tab w:val="left" w:pos="1368"/>
        </w:tabs>
        <w:spacing w:line="238" w:lineRule="auto"/>
        <w:ind w:left="260" w:firstLine="709"/>
        <w:jc w:val="both"/>
        <w:rPr>
          <w:rFonts w:eastAsia="Times New Roman"/>
          <w:sz w:val="24"/>
          <w:szCs w:val="24"/>
        </w:rPr>
      </w:pPr>
      <w:r w:rsidRPr="001D4B3A">
        <w:rPr>
          <w:rFonts w:eastAsia="Times New Roman"/>
          <w:sz w:val="24"/>
          <w:szCs w:val="24"/>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03F1A" w:rsidRPr="001D4B3A" w:rsidRDefault="00903F1A" w:rsidP="00903F1A">
      <w:pPr>
        <w:spacing w:line="13" w:lineRule="exact"/>
        <w:rPr>
          <w:rFonts w:eastAsia="Times New Roman"/>
          <w:sz w:val="24"/>
          <w:szCs w:val="24"/>
        </w:rPr>
      </w:pPr>
    </w:p>
    <w:p w:rsidR="00903F1A" w:rsidRPr="001D4B3A" w:rsidRDefault="00903F1A" w:rsidP="00903F1A">
      <w:pPr>
        <w:spacing w:line="235" w:lineRule="auto"/>
        <w:ind w:left="260" w:right="20" w:firstLine="708"/>
        <w:rPr>
          <w:rFonts w:eastAsia="Times New Roman"/>
          <w:sz w:val="24"/>
          <w:szCs w:val="24"/>
        </w:rPr>
      </w:pPr>
      <w:r w:rsidRPr="001D4B3A">
        <w:rPr>
          <w:rFonts w:eastAsia="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903F1A" w:rsidRPr="001D4B3A" w:rsidRDefault="00903F1A" w:rsidP="00903F1A">
      <w:pPr>
        <w:spacing w:line="11" w:lineRule="exact"/>
        <w:rPr>
          <w:rFonts w:eastAsia="Times New Roman"/>
          <w:sz w:val="24"/>
          <w:szCs w:val="24"/>
        </w:rPr>
      </w:pPr>
    </w:p>
    <w:p w:rsidR="00903F1A" w:rsidRPr="001D4B3A" w:rsidRDefault="00903F1A" w:rsidP="00903F1A">
      <w:pPr>
        <w:spacing w:line="238" w:lineRule="auto"/>
        <w:ind w:left="260" w:firstLine="708"/>
        <w:jc w:val="both"/>
        <w:rPr>
          <w:rFonts w:eastAsia="Times New Roman"/>
          <w:sz w:val="24"/>
          <w:szCs w:val="24"/>
        </w:rPr>
      </w:pPr>
      <w:r w:rsidRPr="001D4B3A">
        <w:rPr>
          <w:rFonts w:eastAsia="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903F1A" w:rsidRPr="001D4B3A" w:rsidRDefault="00903F1A" w:rsidP="00903F1A">
      <w:pPr>
        <w:spacing w:line="10" w:lineRule="exact"/>
        <w:rPr>
          <w:rFonts w:eastAsia="Times New Roman"/>
          <w:sz w:val="24"/>
          <w:szCs w:val="24"/>
        </w:rPr>
      </w:pPr>
    </w:p>
    <w:p w:rsidR="00903F1A" w:rsidRPr="001D4B3A" w:rsidRDefault="00903F1A" w:rsidP="00903F1A">
      <w:pPr>
        <w:spacing w:line="237" w:lineRule="auto"/>
        <w:ind w:left="260" w:firstLine="708"/>
        <w:jc w:val="both"/>
        <w:rPr>
          <w:rFonts w:eastAsia="Times New Roman"/>
          <w:sz w:val="24"/>
          <w:szCs w:val="24"/>
        </w:rPr>
      </w:pPr>
      <w:r w:rsidRPr="001D4B3A">
        <w:rPr>
          <w:rFonts w:eastAsia="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D22E9" w:rsidRPr="001D4B3A" w:rsidRDefault="006D22E9" w:rsidP="006D22E9">
      <w:pPr>
        <w:spacing w:line="233" w:lineRule="auto"/>
        <w:ind w:left="260" w:right="20" w:firstLine="708"/>
        <w:jc w:val="both"/>
        <w:rPr>
          <w:rFonts w:eastAsia="Times New Roman"/>
          <w:sz w:val="24"/>
          <w:szCs w:val="24"/>
        </w:rPr>
      </w:pPr>
    </w:p>
    <w:p w:rsidR="006D22E9" w:rsidRPr="001D4B3A" w:rsidRDefault="006D22E9" w:rsidP="006D22E9">
      <w:pPr>
        <w:spacing w:line="96" w:lineRule="exact"/>
        <w:rPr>
          <w:sz w:val="24"/>
          <w:szCs w:val="24"/>
        </w:rPr>
      </w:pPr>
    </w:p>
    <w:p w:rsidR="006D22E9" w:rsidRPr="001D4B3A" w:rsidRDefault="006D22E9" w:rsidP="006D22E9">
      <w:pPr>
        <w:ind w:right="-259"/>
        <w:jc w:val="center"/>
        <w:rPr>
          <w:sz w:val="24"/>
          <w:szCs w:val="24"/>
        </w:rPr>
        <w:sectPr w:rsidR="006D22E9" w:rsidRPr="001D4B3A">
          <w:pgSz w:w="11900" w:h="16836"/>
          <w:pgMar w:top="1133" w:right="848" w:bottom="426" w:left="1440" w:header="0" w:footer="0" w:gutter="0"/>
          <w:cols w:space="720" w:equalWidth="0">
            <w:col w:w="9620"/>
          </w:cols>
        </w:sectPr>
      </w:pPr>
    </w:p>
    <w:p w:rsidR="006D22E9" w:rsidRDefault="006D22E9" w:rsidP="006D22E9">
      <w:pPr>
        <w:spacing w:line="10" w:lineRule="exact"/>
        <w:rPr>
          <w:rFonts w:eastAsia="Times New Roman"/>
          <w:sz w:val="26"/>
          <w:szCs w:val="26"/>
        </w:rPr>
      </w:pPr>
    </w:p>
    <w:p w:rsidR="006D22E9" w:rsidRDefault="006D22E9" w:rsidP="006D22E9">
      <w:pPr>
        <w:ind w:left="1840"/>
        <w:rPr>
          <w:rFonts w:eastAsia="Times New Roman"/>
          <w:sz w:val="26"/>
          <w:szCs w:val="26"/>
        </w:rPr>
      </w:pPr>
      <w:r>
        <w:rPr>
          <w:rFonts w:eastAsia="Times New Roman"/>
          <w:b/>
          <w:bCs/>
          <w:sz w:val="26"/>
          <w:szCs w:val="26"/>
        </w:rPr>
        <w:t>1.2.Планируемые результаты освоения Программы.</w:t>
      </w:r>
    </w:p>
    <w:p w:rsidR="006D22E9" w:rsidRDefault="006D22E9" w:rsidP="006D22E9">
      <w:pPr>
        <w:spacing w:line="1" w:lineRule="exact"/>
        <w:rPr>
          <w:rFonts w:eastAsia="Times New Roman"/>
          <w:sz w:val="26"/>
          <w:szCs w:val="26"/>
        </w:rPr>
      </w:pPr>
    </w:p>
    <w:p w:rsidR="006D22E9" w:rsidRPr="001D4B3A" w:rsidRDefault="006D22E9" w:rsidP="006D22E9">
      <w:pPr>
        <w:spacing w:line="235" w:lineRule="auto"/>
        <w:ind w:left="260" w:firstLine="708"/>
        <w:rPr>
          <w:rFonts w:eastAsia="Times New Roman"/>
          <w:sz w:val="24"/>
          <w:szCs w:val="24"/>
        </w:rPr>
      </w:pPr>
      <w:r w:rsidRPr="001D4B3A">
        <w:rPr>
          <w:rFonts w:eastAsia="Times New Roman"/>
          <w:iCs/>
          <w:sz w:val="24"/>
          <w:szCs w:val="24"/>
        </w:rPr>
        <w:t>Целевые ориентиры уровня дошкольного образования, сформулированные в ФГОС дошкольного образования</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9" w:lineRule="auto"/>
        <w:ind w:left="260" w:firstLine="708"/>
        <w:jc w:val="both"/>
        <w:rPr>
          <w:rFonts w:eastAsia="Times New Roman"/>
          <w:sz w:val="24"/>
          <w:szCs w:val="24"/>
        </w:rPr>
      </w:pPr>
      <w:r w:rsidRPr="001D4B3A">
        <w:rPr>
          <w:rFonts w:eastAsia="Times New Roman"/>
          <w:sz w:val="24"/>
          <w:szCs w:val="24"/>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6D22E9" w:rsidRPr="001D4B3A" w:rsidRDefault="006D22E9" w:rsidP="006D22E9">
      <w:pPr>
        <w:spacing w:line="16" w:lineRule="exact"/>
        <w:rPr>
          <w:rFonts w:eastAsia="Times New Roman"/>
          <w:sz w:val="24"/>
          <w:szCs w:val="24"/>
        </w:rPr>
      </w:pPr>
    </w:p>
    <w:p w:rsidR="006D22E9" w:rsidRPr="001D4B3A" w:rsidRDefault="006D22E9" w:rsidP="006D22E9">
      <w:pPr>
        <w:spacing w:line="236" w:lineRule="auto"/>
        <w:ind w:left="260" w:right="20" w:firstLine="708"/>
        <w:jc w:val="both"/>
        <w:rPr>
          <w:rFonts w:eastAsia="Times New Roman"/>
          <w:sz w:val="24"/>
          <w:szCs w:val="24"/>
        </w:rPr>
      </w:pPr>
      <w:r w:rsidRPr="001D4B3A">
        <w:rPr>
          <w:rFonts w:eastAsia="Times New Roman"/>
          <w:sz w:val="24"/>
          <w:szCs w:val="24"/>
        </w:rPr>
        <w:t>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rsidR="006D22E9" w:rsidRPr="001D4B3A" w:rsidRDefault="006D22E9" w:rsidP="006D22E9">
      <w:pPr>
        <w:spacing w:line="14"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6D22E9" w:rsidRPr="001D4B3A" w:rsidRDefault="006D22E9" w:rsidP="006D22E9">
      <w:pPr>
        <w:spacing w:line="24" w:lineRule="exact"/>
        <w:rPr>
          <w:rFonts w:eastAsia="Times New Roman"/>
          <w:sz w:val="24"/>
          <w:szCs w:val="24"/>
        </w:rPr>
      </w:pPr>
    </w:p>
    <w:p w:rsidR="006D22E9" w:rsidRPr="001D4B3A" w:rsidRDefault="006D22E9" w:rsidP="006D22E9">
      <w:pPr>
        <w:spacing w:line="238" w:lineRule="auto"/>
        <w:ind w:left="260" w:firstLine="708"/>
        <w:jc w:val="both"/>
        <w:rPr>
          <w:rFonts w:eastAsia="Times New Roman"/>
          <w:sz w:val="24"/>
          <w:szCs w:val="24"/>
        </w:rPr>
      </w:pPr>
      <w:r w:rsidRPr="001D4B3A">
        <w:rPr>
          <w:rFonts w:eastAsia="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903F1A" w:rsidRPr="00707A55" w:rsidRDefault="006D22E9" w:rsidP="00707A55">
      <w:pPr>
        <w:spacing w:line="237" w:lineRule="auto"/>
        <w:ind w:left="284"/>
        <w:rPr>
          <w:rFonts w:eastAsia="Times New Roman"/>
          <w:sz w:val="24"/>
          <w:szCs w:val="24"/>
        </w:rPr>
      </w:pPr>
      <w:r w:rsidRPr="001D4B3A">
        <w:rPr>
          <w:rFonts w:eastAsia="Times New Roman"/>
          <w:sz w:val="24"/>
          <w:szCs w:val="24"/>
        </w:rPr>
        <w:t>Освоение  Программы  не  сопровождается  проведением  промежуточных</w:t>
      </w:r>
      <w:r w:rsidR="00707A55">
        <w:rPr>
          <w:rFonts w:eastAsia="Times New Roman"/>
          <w:sz w:val="24"/>
          <w:szCs w:val="24"/>
        </w:rPr>
        <w:t xml:space="preserve"> </w:t>
      </w:r>
      <w:r w:rsidR="00903F1A" w:rsidRPr="001D4B3A">
        <w:rPr>
          <w:rFonts w:eastAsia="Times New Roman"/>
          <w:sz w:val="24"/>
          <w:szCs w:val="24"/>
        </w:rPr>
        <w:t>аттестаций и итоговой аттестации воспитанников.</w:t>
      </w:r>
    </w:p>
    <w:p w:rsidR="00903F1A" w:rsidRPr="001D4B3A" w:rsidRDefault="00903F1A" w:rsidP="00903F1A">
      <w:pPr>
        <w:spacing w:line="1" w:lineRule="exact"/>
        <w:rPr>
          <w:sz w:val="24"/>
          <w:szCs w:val="24"/>
        </w:rPr>
      </w:pPr>
    </w:p>
    <w:p w:rsidR="00903F1A" w:rsidRPr="001D4B3A" w:rsidRDefault="00903F1A" w:rsidP="00903F1A">
      <w:pPr>
        <w:ind w:left="960"/>
        <w:rPr>
          <w:sz w:val="24"/>
          <w:szCs w:val="24"/>
        </w:rPr>
      </w:pPr>
      <w:r w:rsidRPr="001D4B3A">
        <w:rPr>
          <w:rFonts w:eastAsia="Times New Roman"/>
          <w:sz w:val="24"/>
          <w:szCs w:val="24"/>
        </w:rPr>
        <w:t>Настоящие требования являются ориентирами для:</w:t>
      </w:r>
    </w:p>
    <w:p w:rsidR="00903F1A" w:rsidRPr="001D4B3A" w:rsidRDefault="00903F1A" w:rsidP="00903F1A">
      <w:pPr>
        <w:spacing w:line="13" w:lineRule="exact"/>
        <w:rPr>
          <w:sz w:val="24"/>
          <w:szCs w:val="24"/>
        </w:rPr>
      </w:pPr>
    </w:p>
    <w:p w:rsidR="00903F1A" w:rsidRPr="001D4B3A" w:rsidRDefault="00903F1A" w:rsidP="00903F1A">
      <w:pPr>
        <w:spacing w:line="235" w:lineRule="auto"/>
        <w:ind w:left="260" w:firstLine="708"/>
        <w:jc w:val="both"/>
        <w:rPr>
          <w:sz w:val="24"/>
          <w:szCs w:val="24"/>
        </w:rPr>
      </w:pPr>
      <w:r w:rsidRPr="001D4B3A">
        <w:rPr>
          <w:rFonts w:eastAsia="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903F1A" w:rsidRPr="001D4B3A" w:rsidRDefault="00903F1A" w:rsidP="00903F1A">
      <w:pPr>
        <w:spacing w:line="11" w:lineRule="exact"/>
        <w:rPr>
          <w:sz w:val="24"/>
          <w:szCs w:val="24"/>
        </w:rPr>
      </w:pPr>
    </w:p>
    <w:p w:rsidR="00903F1A" w:rsidRPr="001D4B3A" w:rsidRDefault="00903F1A" w:rsidP="00903F1A">
      <w:pPr>
        <w:spacing w:line="235" w:lineRule="auto"/>
        <w:ind w:left="260" w:firstLine="708"/>
        <w:jc w:val="both"/>
        <w:rPr>
          <w:sz w:val="24"/>
          <w:szCs w:val="24"/>
        </w:rPr>
      </w:pPr>
      <w:r w:rsidRPr="001D4B3A">
        <w:rPr>
          <w:rFonts w:eastAsia="Times New Roman"/>
          <w:sz w:val="24"/>
          <w:szCs w:val="24"/>
        </w:rPr>
        <w:t>б) изучения характеристик образования детей в возрасте от 1,5 (1год 6 месяцев) лет до 7 лет;</w:t>
      </w:r>
    </w:p>
    <w:p w:rsidR="00903F1A" w:rsidRPr="001D4B3A" w:rsidRDefault="00903F1A" w:rsidP="00903F1A">
      <w:pPr>
        <w:spacing w:line="15" w:lineRule="exact"/>
        <w:rPr>
          <w:sz w:val="24"/>
          <w:szCs w:val="24"/>
        </w:rPr>
      </w:pPr>
    </w:p>
    <w:p w:rsidR="00903F1A" w:rsidRPr="001D4B3A" w:rsidRDefault="00903F1A" w:rsidP="00903F1A">
      <w:pPr>
        <w:spacing w:line="236" w:lineRule="auto"/>
        <w:ind w:left="260" w:right="20" w:firstLine="708"/>
        <w:jc w:val="both"/>
        <w:rPr>
          <w:sz w:val="24"/>
          <w:szCs w:val="24"/>
        </w:rPr>
      </w:pPr>
      <w:r w:rsidRPr="001D4B3A">
        <w:rPr>
          <w:rFonts w:eastAsia="Times New Roman"/>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903F1A" w:rsidRPr="001D4B3A" w:rsidRDefault="00903F1A" w:rsidP="00903F1A">
      <w:pPr>
        <w:spacing w:line="15" w:lineRule="exact"/>
        <w:rPr>
          <w:sz w:val="24"/>
          <w:szCs w:val="24"/>
        </w:rPr>
      </w:pPr>
    </w:p>
    <w:p w:rsidR="00903F1A" w:rsidRPr="001D4B3A" w:rsidRDefault="00903F1A" w:rsidP="00903F1A">
      <w:pPr>
        <w:spacing w:line="235" w:lineRule="auto"/>
        <w:ind w:left="260" w:right="20" w:firstLine="708"/>
        <w:jc w:val="both"/>
        <w:rPr>
          <w:sz w:val="24"/>
          <w:szCs w:val="24"/>
        </w:rPr>
      </w:pPr>
      <w:r w:rsidRPr="001D4B3A">
        <w:rPr>
          <w:rFonts w:eastAsia="Times New Roman"/>
          <w:sz w:val="24"/>
          <w:szCs w:val="24"/>
        </w:rPr>
        <w:t>Целевые ориентиры не могут служить непосредственным основанием при решении управленческих задач, включая:</w:t>
      </w:r>
    </w:p>
    <w:p w:rsidR="00903F1A" w:rsidRPr="001D4B3A" w:rsidRDefault="00903F1A" w:rsidP="00903F1A">
      <w:pPr>
        <w:spacing w:line="3" w:lineRule="exact"/>
        <w:rPr>
          <w:sz w:val="24"/>
          <w:szCs w:val="24"/>
        </w:rPr>
      </w:pPr>
    </w:p>
    <w:p w:rsidR="00903F1A" w:rsidRPr="001D4B3A" w:rsidRDefault="00903F1A" w:rsidP="00903F1A">
      <w:pPr>
        <w:numPr>
          <w:ilvl w:val="0"/>
          <w:numId w:val="21"/>
        </w:numPr>
        <w:tabs>
          <w:tab w:val="left" w:pos="1460"/>
        </w:tabs>
        <w:ind w:left="1460" w:hanging="491"/>
        <w:rPr>
          <w:rFonts w:eastAsia="Symbol"/>
          <w:sz w:val="24"/>
          <w:szCs w:val="24"/>
        </w:rPr>
      </w:pPr>
      <w:r w:rsidRPr="001D4B3A">
        <w:rPr>
          <w:rFonts w:eastAsia="Times New Roman"/>
          <w:sz w:val="24"/>
          <w:szCs w:val="24"/>
        </w:rPr>
        <w:t>аттестацию педагогических кадров;</w:t>
      </w:r>
    </w:p>
    <w:p w:rsidR="00903F1A" w:rsidRPr="001D4B3A" w:rsidRDefault="00903F1A" w:rsidP="00903F1A">
      <w:pPr>
        <w:numPr>
          <w:ilvl w:val="0"/>
          <w:numId w:val="21"/>
        </w:numPr>
        <w:tabs>
          <w:tab w:val="left" w:pos="1460"/>
        </w:tabs>
        <w:spacing w:line="238" w:lineRule="auto"/>
        <w:ind w:left="1460" w:hanging="491"/>
        <w:rPr>
          <w:rFonts w:eastAsia="Symbol"/>
          <w:sz w:val="24"/>
          <w:szCs w:val="24"/>
        </w:rPr>
      </w:pPr>
      <w:r w:rsidRPr="001D4B3A">
        <w:rPr>
          <w:rFonts w:eastAsia="Times New Roman"/>
          <w:sz w:val="24"/>
          <w:szCs w:val="24"/>
        </w:rPr>
        <w:t>оценку качества образования;</w:t>
      </w:r>
    </w:p>
    <w:p w:rsidR="00903F1A" w:rsidRPr="001D4B3A" w:rsidRDefault="00903F1A" w:rsidP="00903F1A">
      <w:pPr>
        <w:spacing w:line="29" w:lineRule="exact"/>
        <w:rPr>
          <w:rFonts w:eastAsia="Symbol"/>
          <w:sz w:val="24"/>
          <w:szCs w:val="24"/>
        </w:rPr>
      </w:pPr>
    </w:p>
    <w:p w:rsidR="00903F1A" w:rsidRPr="001D4B3A" w:rsidRDefault="00903F1A" w:rsidP="00903F1A">
      <w:pPr>
        <w:numPr>
          <w:ilvl w:val="0"/>
          <w:numId w:val="21"/>
        </w:numPr>
        <w:tabs>
          <w:tab w:val="left" w:pos="1452"/>
        </w:tabs>
        <w:spacing w:line="229" w:lineRule="auto"/>
        <w:ind w:left="260" w:right="20" w:firstLine="709"/>
        <w:jc w:val="both"/>
        <w:rPr>
          <w:rFonts w:eastAsia="Symbol"/>
          <w:sz w:val="24"/>
          <w:szCs w:val="24"/>
        </w:rPr>
      </w:pPr>
      <w:r w:rsidRPr="001D4B3A">
        <w:rPr>
          <w:rFonts w:eastAsia="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903F1A" w:rsidRPr="001D4B3A" w:rsidRDefault="00903F1A" w:rsidP="00903F1A">
      <w:pPr>
        <w:spacing w:line="38" w:lineRule="exact"/>
        <w:rPr>
          <w:rFonts w:eastAsia="Symbol"/>
          <w:sz w:val="24"/>
          <w:szCs w:val="24"/>
        </w:rPr>
      </w:pPr>
    </w:p>
    <w:p w:rsidR="00903F1A" w:rsidRPr="001D4B3A" w:rsidRDefault="00903F1A" w:rsidP="00903F1A">
      <w:pPr>
        <w:numPr>
          <w:ilvl w:val="0"/>
          <w:numId w:val="21"/>
        </w:numPr>
        <w:tabs>
          <w:tab w:val="left" w:pos="1452"/>
        </w:tabs>
        <w:spacing w:line="221" w:lineRule="auto"/>
        <w:ind w:left="260" w:right="20" w:firstLine="709"/>
        <w:rPr>
          <w:rFonts w:eastAsia="Symbol"/>
          <w:sz w:val="24"/>
          <w:szCs w:val="24"/>
        </w:rPr>
      </w:pPr>
      <w:r w:rsidRPr="001D4B3A">
        <w:rPr>
          <w:rFonts w:eastAsia="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903F1A" w:rsidRPr="001B6E83" w:rsidRDefault="00903F1A" w:rsidP="001B6E83">
      <w:pPr>
        <w:numPr>
          <w:ilvl w:val="0"/>
          <w:numId w:val="21"/>
        </w:numPr>
        <w:tabs>
          <w:tab w:val="left" w:pos="1444"/>
        </w:tabs>
        <w:spacing w:line="239" w:lineRule="auto"/>
        <w:ind w:left="960" w:right="20" w:firstLine="9"/>
        <w:rPr>
          <w:sz w:val="24"/>
          <w:szCs w:val="24"/>
        </w:rPr>
      </w:pPr>
      <w:r w:rsidRPr="001D4B3A">
        <w:rPr>
          <w:rFonts w:eastAsia="Times New Roman"/>
          <w:sz w:val="24"/>
          <w:szCs w:val="24"/>
        </w:rPr>
        <w:t>распределение стимулирующего фонда оплаты труда работников ДОУ.</w:t>
      </w:r>
      <w:r>
        <w:rPr>
          <w:rFonts w:eastAsia="Symbol"/>
          <w:sz w:val="24"/>
          <w:szCs w:val="24"/>
        </w:rPr>
        <w:t xml:space="preserve"> </w:t>
      </w:r>
    </w:p>
    <w:p w:rsidR="001B6E83" w:rsidRDefault="001B6E83" w:rsidP="001B6E83">
      <w:pPr>
        <w:tabs>
          <w:tab w:val="left" w:pos="1444"/>
        </w:tabs>
        <w:spacing w:line="239" w:lineRule="auto"/>
        <w:ind w:right="20"/>
        <w:rPr>
          <w:rFonts w:eastAsia="Symbol"/>
          <w:sz w:val="24"/>
          <w:szCs w:val="24"/>
        </w:rPr>
      </w:pPr>
    </w:p>
    <w:p w:rsidR="001B6E83" w:rsidRDefault="001B6E83" w:rsidP="001B6E83">
      <w:pPr>
        <w:tabs>
          <w:tab w:val="left" w:pos="1444"/>
        </w:tabs>
        <w:spacing w:line="239" w:lineRule="auto"/>
        <w:ind w:right="20"/>
        <w:rPr>
          <w:rFonts w:eastAsia="Symbol"/>
          <w:sz w:val="24"/>
          <w:szCs w:val="24"/>
        </w:rPr>
      </w:pPr>
    </w:p>
    <w:p w:rsidR="001B6E83" w:rsidRPr="001D4B3A" w:rsidRDefault="001B6E83" w:rsidP="001B6E83">
      <w:pPr>
        <w:tabs>
          <w:tab w:val="left" w:pos="1444"/>
        </w:tabs>
        <w:spacing w:line="239" w:lineRule="auto"/>
        <w:ind w:right="20"/>
        <w:rPr>
          <w:sz w:val="24"/>
          <w:szCs w:val="24"/>
        </w:rPr>
      </w:pPr>
    </w:p>
    <w:p w:rsidR="00903F1A" w:rsidRPr="001D4B3A" w:rsidRDefault="00903F1A" w:rsidP="00903F1A">
      <w:pPr>
        <w:numPr>
          <w:ilvl w:val="1"/>
          <w:numId w:val="22"/>
        </w:numPr>
        <w:tabs>
          <w:tab w:val="left" w:pos="1304"/>
        </w:tabs>
        <w:spacing w:line="237" w:lineRule="auto"/>
        <w:ind w:left="260" w:firstLine="709"/>
        <w:jc w:val="both"/>
        <w:rPr>
          <w:rFonts w:eastAsia="Times New Roman"/>
          <w:sz w:val="24"/>
          <w:szCs w:val="24"/>
        </w:rPr>
      </w:pPr>
      <w:r w:rsidRPr="001D4B3A">
        <w:rPr>
          <w:rFonts w:eastAsia="Times New Roman"/>
          <w:sz w:val="24"/>
          <w:szCs w:val="24"/>
        </w:rPr>
        <w:t>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903F1A" w:rsidRPr="001D4B3A" w:rsidRDefault="00903F1A" w:rsidP="00903F1A">
      <w:pPr>
        <w:spacing w:line="1" w:lineRule="exact"/>
        <w:rPr>
          <w:rFonts w:eastAsia="Times New Roman"/>
          <w:sz w:val="24"/>
          <w:szCs w:val="24"/>
        </w:rPr>
      </w:pPr>
    </w:p>
    <w:p w:rsidR="00903F1A" w:rsidRPr="001D4B3A" w:rsidRDefault="00903F1A" w:rsidP="00903F1A">
      <w:pPr>
        <w:ind w:left="960"/>
        <w:rPr>
          <w:rFonts w:eastAsia="Times New Roman"/>
          <w:sz w:val="24"/>
          <w:szCs w:val="24"/>
        </w:rPr>
      </w:pPr>
      <w:r w:rsidRPr="001D4B3A">
        <w:rPr>
          <w:rFonts w:eastAsia="Symbol"/>
          <w:sz w:val="24"/>
          <w:szCs w:val="24"/>
        </w:rPr>
        <w:lastRenderedPageBreak/>
        <w:t></w:t>
      </w:r>
      <w:r w:rsidRPr="001D4B3A">
        <w:rPr>
          <w:rFonts w:eastAsia="Times New Roman"/>
          <w:sz w:val="24"/>
          <w:szCs w:val="24"/>
        </w:rPr>
        <w:t>Целевые ориентиры образования в раннем возрасте.</w:t>
      </w:r>
    </w:p>
    <w:p w:rsidR="00903F1A" w:rsidRPr="001D4B3A" w:rsidRDefault="00903F1A" w:rsidP="00903F1A">
      <w:pPr>
        <w:spacing w:line="6" w:lineRule="exact"/>
        <w:rPr>
          <w:rFonts w:eastAsia="Times New Roman"/>
          <w:sz w:val="24"/>
          <w:szCs w:val="24"/>
        </w:rPr>
      </w:pPr>
    </w:p>
    <w:p w:rsidR="00903F1A" w:rsidRPr="001D4B3A" w:rsidRDefault="00903F1A" w:rsidP="00903F1A">
      <w:pPr>
        <w:ind w:left="960"/>
        <w:rPr>
          <w:rFonts w:eastAsia="Times New Roman"/>
          <w:sz w:val="24"/>
          <w:szCs w:val="24"/>
        </w:rPr>
      </w:pPr>
      <w:r w:rsidRPr="001D4B3A">
        <w:rPr>
          <w:rFonts w:eastAsia="Symbol"/>
          <w:sz w:val="24"/>
          <w:szCs w:val="24"/>
        </w:rPr>
        <w:t></w:t>
      </w:r>
      <w:r w:rsidRPr="001D4B3A">
        <w:rPr>
          <w:rFonts w:eastAsia="Times New Roman"/>
          <w:sz w:val="24"/>
          <w:szCs w:val="24"/>
        </w:rPr>
        <w:t>Целевые ориентиры на этапе завершения дошкольного образования.</w:t>
      </w:r>
    </w:p>
    <w:p w:rsidR="00903F1A" w:rsidRPr="001D4B3A" w:rsidRDefault="00903F1A" w:rsidP="00903F1A">
      <w:pPr>
        <w:ind w:left="960"/>
        <w:rPr>
          <w:rFonts w:eastAsia="Times New Roman"/>
          <w:sz w:val="24"/>
          <w:szCs w:val="24"/>
        </w:rPr>
      </w:pPr>
      <w:r w:rsidRPr="001D4B3A">
        <w:rPr>
          <w:rFonts w:eastAsia="Times New Roman"/>
          <w:b/>
          <w:bCs/>
          <w:sz w:val="24"/>
          <w:szCs w:val="24"/>
        </w:rPr>
        <w:t>Целевые ориентиры образования в раннем возрасте</w:t>
      </w:r>
    </w:p>
    <w:p w:rsidR="00903F1A" w:rsidRPr="001D4B3A" w:rsidRDefault="00903F1A" w:rsidP="00903F1A">
      <w:pPr>
        <w:spacing w:line="232" w:lineRule="auto"/>
        <w:ind w:left="260" w:right="2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03F1A" w:rsidRPr="001D4B3A" w:rsidRDefault="00903F1A" w:rsidP="00903F1A">
      <w:pPr>
        <w:spacing w:line="6" w:lineRule="exact"/>
        <w:rPr>
          <w:rFonts w:eastAsia="Times New Roman"/>
          <w:sz w:val="24"/>
          <w:szCs w:val="24"/>
        </w:rPr>
      </w:pPr>
    </w:p>
    <w:p w:rsidR="00903F1A" w:rsidRPr="001D4B3A" w:rsidRDefault="00903F1A" w:rsidP="00903F1A">
      <w:pPr>
        <w:spacing w:line="238" w:lineRule="auto"/>
        <w:ind w:left="260" w:right="2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карандаша и пр.)</w:t>
      </w:r>
    </w:p>
    <w:p w:rsidR="00903F1A" w:rsidRPr="001D4B3A" w:rsidRDefault="00903F1A" w:rsidP="00903F1A">
      <w:pPr>
        <w:spacing w:line="14" w:lineRule="exact"/>
        <w:rPr>
          <w:rFonts w:eastAsia="Times New Roman"/>
          <w:sz w:val="24"/>
          <w:szCs w:val="24"/>
        </w:rPr>
      </w:pPr>
    </w:p>
    <w:p w:rsidR="00903F1A" w:rsidRPr="001D4B3A" w:rsidRDefault="00903F1A" w:rsidP="00903F1A">
      <w:pPr>
        <w:numPr>
          <w:ilvl w:val="0"/>
          <w:numId w:val="22"/>
        </w:numPr>
        <w:tabs>
          <w:tab w:val="left" w:pos="531"/>
        </w:tabs>
        <w:spacing w:line="228" w:lineRule="auto"/>
        <w:ind w:left="260" w:right="20" w:firstLine="1"/>
        <w:rPr>
          <w:rFonts w:eastAsia="Times New Roman"/>
          <w:sz w:val="24"/>
          <w:szCs w:val="24"/>
        </w:rPr>
      </w:pPr>
      <w:r w:rsidRPr="001D4B3A">
        <w:rPr>
          <w:rFonts w:eastAsia="Times New Roman"/>
          <w:sz w:val="24"/>
          <w:szCs w:val="24"/>
        </w:rPr>
        <w:t>умеет пользоваться ими. Владеет простейшими навыками самообслуживания; стремится проявлять самостоятельность в бытовом и игровом поведении;</w:t>
      </w:r>
    </w:p>
    <w:p w:rsidR="00903F1A" w:rsidRPr="001D4B3A" w:rsidRDefault="00903F1A" w:rsidP="00903F1A">
      <w:pPr>
        <w:spacing w:line="234" w:lineRule="auto"/>
        <w:ind w:left="260" w:right="2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03F1A" w:rsidRPr="001D4B3A" w:rsidRDefault="00903F1A" w:rsidP="00903F1A">
      <w:pPr>
        <w:spacing w:line="3" w:lineRule="exact"/>
        <w:rPr>
          <w:rFonts w:eastAsia="Times New Roman"/>
          <w:sz w:val="24"/>
          <w:szCs w:val="24"/>
        </w:rPr>
      </w:pPr>
    </w:p>
    <w:p w:rsidR="00903F1A" w:rsidRPr="001D4B3A" w:rsidRDefault="00903F1A" w:rsidP="00903F1A">
      <w:pPr>
        <w:spacing w:line="233" w:lineRule="auto"/>
        <w:ind w:left="260" w:firstLine="708"/>
        <w:jc w:val="both"/>
        <w:rPr>
          <w:rFonts w:eastAsia="Times New Roman"/>
          <w:sz w:val="24"/>
          <w:szCs w:val="24"/>
        </w:rPr>
      </w:pPr>
      <w:r w:rsidRPr="001D4B3A">
        <w:rPr>
          <w:rFonts w:eastAsia="Symbol"/>
          <w:sz w:val="24"/>
          <w:szCs w:val="24"/>
        </w:rPr>
        <w:t></w:t>
      </w:r>
      <w:r w:rsidRPr="001D4B3A">
        <w:rPr>
          <w:rFonts w:eastAsia="Times New Roman"/>
          <w:sz w:val="24"/>
          <w:szCs w:val="24"/>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03F1A" w:rsidRPr="001D4B3A" w:rsidRDefault="00903F1A" w:rsidP="00903F1A">
      <w:pPr>
        <w:spacing w:line="6" w:lineRule="exact"/>
        <w:rPr>
          <w:rFonts w:eastAsia="Times New Roman"/>
          <w:sz w:val="24"/>
          <w:szCs w:val="24"/>
        </w:rPr>
      </w:pPr>
    </w:p>
    <w:p w:rsidR="00903F1A" w:rsidRPr="001D4B3A" w:rsidRDefault="00903F1A" w:rsidP="00903F1A">
      <w:pPr>
        <w:spacing w:line="232" w:lineRule="auto"/>
        <w:ind w:left="260" w:right="20" w:firstLine="708"/>
        <w:rPr>
          <w:rFonts w:eastAsia="Times New Roman"/>
          <w:sz w:val="24"/>
          <w:szCs w:val="24"/>
        </w:rPr>
      </w:pPr>
      <w:r w:rsidRPr="001D4B3A">
        <w:rPr>
          <w:rFonts w:eastAsia="Symbol"/>
          <w:sz w:val="24"/>
          <w:szCs w:val="24"/>
        </w:rPr>
        <w:t></w:t>
      </w:r>
      <w:r w:rsidRPr="001D4B3A">
        <w:rPr>
          <w:rFonts w:eastAsia="Times New Roman"/>
          <w:sz w:val="24"/>
          <w:szCs w:val="24"/>
        </w:rPr>
        <w:t xml:space="preserve"> проявляет интерес к сверстникам; наблюдает за их действиями и подражает им;</w:t>
      </w:r>
    </w:p>
    <w:p w:rsidR="00903F1A" w:rsidRPr="001D4B3A" w:rsidRDefault="00903F1A" w:rsidP="00903F1A">
      <w:pPr>
        <w:spacing w:line="1" w:lineRule="exact"/>
        <w:rPr>
          <w:rFonts w:eastAsia="Times New Roman"/>
          <w:sz w:val="24"/>
          <w:szCs w:val="24"/>
        </w:rPr>
      </w:pPr>
    </w:p>
    <w:p w:rsidR="00903F1A" w:rsidRPr="001D4B3A" w:rsidRDefault="00903F1A" w:rsidP="00903F1A">
      <w:pPr>
        <w:spacing w:line="238" w:lineRule="auto"/>
        <w:ind w:left="960"/>
        <w:rPr>
          <w:rFonts w:eastAsia="Times New Roman"/>
          <w:sz w:val="24"/>
          <w:szCs w:val="24"/>
        </w:rPr>
      </w:pPr>
      <w:r w:rsidRPr="001D4B3A">
        <w:rPr>
          <w:rFonts w:eastAsia="Symbol"/>
          <w:sz w:val="24"/>
          <w:szCs w:val="24"/>
        </w:rPr>
        <w:t></w:t>
      </w:r>
      <w:r w:rsidRPr="001D4B3A">
        <w:rPr>
          <w:rFonts w:eastAsia="Times New Roman"/>
          <w:sz w:val="24"/>
          <w:szCs w:val="24"/>
        </w:rPr>
        <w:t xml:space="preserve">   проявляет  интерес  к  стихам,  песням  и  сказкам,  рассматриванию</w:t>
      </w:r>
    </w:p>
    <w:p w:rsidR="00903F1A" w:rsidRPr="001D4B3A" w:rsidRDefault="00903F1A" w:rsidP="00903F1A">
      <w:pPr>
        <w:spacing w:line="228" w:lineRule="auto"/>
        <w:ind w:left="260"/>
        <w:rPr>
          <w:sz w:val="24"/>
          <w:szCs w:val="24"/>
        </w:rPr>
      </w:pPr>
      <w:r w:rsidRPr="001D4B3A">
        <w:rPr>
          <w:rFonts w:eastAsia="Times New Roman"/>
          <w:sz w:val="24"/>
          <w:szCs w:val="24"/>
        </w:rPr>
        <w:t>картинки, стремится двигаться под музыку; эмоционально откликается на различные произведения культуры и искусства;</w:t>
      </w:r>
    </w:p>
    <w:p w:rsidR="00903F1A" w:rsidRPr="001D4B3A" w:rsidRDefault="00903F1A" w:rsidP="00903F1A">
      <w:pPr>
        <w:spacing w:line="33" w:lineRule="exact"/>
        <w:rPr>
          <w:sz w:val="24"/>
          <w:szCs w:val="24"/>
        </w:rPr>
      </w:pPr>
    </w:p>
    <w:p w:rsidR="00903F1A" w:rsidRPr="001D4B3A" w:rsidRDefault="00903F1A" w:rsidP="00903F1A">
      <w:pPr>
        <w:numPr>
          <w:ilvl w:val="0"/>
          <w:numId w:val="23"/>
        </w:numPr>
        <w:tabs>
          <w:tab w:val="left" w:pos="1452"/>
        </w:tabs>
        <w:spacing w:line="219" w:lineRule="auto"/>
        <w:ind w:left="260" w:right="20" w:firstLine="709"/>
        <w:rPr>
          <w:rFonts w:eastAsia="Symbol"/>
          <w:sz w:val="24"/>
          <w:szCs w:val="24"/>
        </w:rPr>
      </w:pPr>
      <w:r w:rsidRPr="001D4B3A">
        <w:rPr>
          <w:rFonts w:eastAsia="Times New Roman"/>
          <w:sz w:val="24"/>
          <w:szCs w:val="24"/>
        </w:rPr>
        <w:t>у ребенка развита крупная моторика, он стремится осваивать различные виды движения (бег, лазанье, перешагивание и пр.).</w:t>
      </w:r>
    </w:p>
    <w:p w:rsidR="00903F1A" w:rsidRPr="001D4B3A" w:rsidRDefault="00903F1A" w:rsidP="00903F1A">
      <w:pPr>
        <w:spacing w:line="10" w:lineRule="exact"/>
        <w:rPr>
          <w:rFonts w:eastAsia="Symbol"/>
          <w:sz w:val="24"/>
          <w:szCs w:val="24"/>
        </w:rPr>
      </w:pPr>
    </w:p>
    <w:p w:rsidR="00903F1A" w:rsidRPr="001D4B3A" w:rsidRDefault="00903F1A" w:rsidP="00903F1A">
      <w:pPr>
        <w:ind w:left="960"/>
        <w:rPr>
          <w:rFonts w:eastAsia="Symbol"/>
          <w:sz w:val="24"/>
          <w:szCs w:val="24"/>
        </w:rPr>
      </w:pPr>
      <w:r w:rsidRPr="001D4B3A">
        <w:rPr>
          <w:rFonts w:eastAsia="Times New Roman"/>
          <w:b/>
          <w:bCs/>
          <w:sz w:val="24"/>
          <w:szCs w:val="24"/>
        </w:rPr>
        <w:t>Целевые ориентиры на этапе завершения дошкольного образования</w:t>
      </w:r>
    </w:p>
    <w:p w:rsidR="00903F1A" w:rsidRPr="001D4B3A" w:rsidRDefault="00903F1A" w:rsidP="00903F1A">
      <w:pPr>
        <w:spacing w:line="25" w:lineRule="exact"/>
        <w:rPr>
          <w:rFonts w:eastAsia="Symbol"/>
          <w:sz w:val="24"/>
          <w:szCs w:val="24"/>
        </w:rPr>
      </w:pPr>
    </w:p>
    <w:p w:rsidR="00903F1A" w:rsidRPr="001D4B3A" w:rsidRDefault="00903F1A" w:rsidP="00903F1A">
      <w:pPr>
        <w:numPr>
          <w:ilvl w:val="0"/>
          <w:numId w:val="23"/>
        </w:numPr>
        <w:tabs>
          <w:tab w:val="left" w:pos="1452"/>
        </w:tabs>
        <w:spacing w:line="229" w:lineRule="auto"/>
        <w:ind w:left="260" w:firstLine="709"/>
        <w:jc w:val="both"/>
        <w:rPr>
          <w:rFonts w:eastAsia="Symbol"/>
          <w:sz w:val="24"/>
          <w:szCs w:val="24"/>
        </w:rPr>
      </w:pPr>
      <w:r w:rsidRPr="001D4B3A">
        <w:rPr>
          <w:rFonts w:eastAsia="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03F1A" w:rsidRPr="001D4B3A" w:rsidRDefault="00903F1A" w:rsidP="00903F1A">
      <w:pPr>
        <w:spacing w:line="38" w:lineRule="exact"/>
        <w:rPr>
          <w:rFonts w:eastAsia="Symbol"/>
          <w:sz w:val="24"/>
          <w:szCs w:val="24"/>
        </w:rPr>
      </w:pPr>
    </w:p>
    <w:p w:rsidR="00903F1A" w:rsidRPr="001D4B3A" w:rsidRDefault="00903F1A" w:rsidP="00903F1A">
      <w:pPr>
        <w:numPr>
          <w:ilvl w:val="0"/>
          <w:numId w:val="23"/>
        </w:numPr>
        <w:tabs>
          <w:tab w:val="left" w:pos="1452"/>
        </w:tabs>
        <w:spacing w:line="234" w:lineRule="auto"/>
        <w:ind w:left="260" w:firstLine="709"/>
        <w:jc w:val="both"/>
        <w:rPr>
          <w:rFonts w:eastAsia="Symbol"/>
          <w:sz w:val="24"/>
          <w:szCs w:val="24"/>
        </w:rPr>
      </w:pPr>
      <w:r w:rsidRPr="001D4B3A">
        <w:rPr>
          <w:rFonts w:eastAsia="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sidRPr="001D4B3A">
        <w:rPr>
          <w:rFonts w:eastAsia="Symbol"/>
          <w:sz w:val="24"/>
          <w:szCs w:val="24"/>
        </w:rPr>
        <w:t></w:t>
      </w:r>
    </w:p>
    <w:p w:rsidR="00903F1A" w:rsidRPr="001D4B3A" w:rsidRDefault="00903F1A" w:rsidP="00903F1A">
      <w:pPr>
        <w:spacing w:line="29" w:lineRule="exact"/>
        <w:rPr>
          <w:rFonts w:eastAsia="Symbol"/>
          <w:sz w:val="24"/>
          <w:szCs w:val="24"/>
        </w:rPr>
      </w:pPr>
    </w:p>
    <w:p w:rsidR="00903F1A" w:rsidRPr="001D4B3A" w:rsidRDefault="00903F1A" w:rsidP="00903F1A">
      <w:pPr>
        <w:numPr>
          <w:ilvl w:val="0"/>
          <w:numId w:val="23"/>
        </w:numPr>
        <w:tabs>
          <w:tab w:val="left" w:pos="1452"/>
        </w:tabs>
        <w:spacing w:line="229" w:lineRule="auto"/>
        <w:ind w:left="260" w:right="20" w:firstLine="709"/>
        <w:jc w:val="both"/>
        <w:rPr>
          <w:rFonts w:eastAsia="Symbol"/>
          <w:sz w:val="24"/>
          <w:szCs w:val="24"/>
        </w:rPr>
      </w:pPr>
      <w:r w:rsidRPr="001D4B3A">
        <w:rPr>
          <w:rFonts w:eastAsia="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03F1A" w:rsidRPr="001D4B3A" w:rsidRDefault="00903F1A" w:rsidP="00903F1A">
      <w:pPr>
        <w:spacing w:line="37" w:lineRule="exact"/>
        <w:rPr>
          <w:rFonts w:eastAsia="Symbol"/>
          <w:sz w:val="24"/>
          <w:szCs w:val="24"/>
        </w:rPr>
      </w:pPr>
    </w:p>
    <w:p w:rsidR="00903F1A" w:rsidRPr="001D4B3A" w:rsidRDefault="00903F1A" w:rsidP="00903F1A">
      <w:pPr>
        <w:numPr>
          <w:ilvl w:val="0"/>
          <w:numId w:val="23"/>
        </w:numPr>
        <w:tabs>
          <w:tab w:val="left" w:pos="1452"/>
        </w:tabs>
        <w:spacing w:line="229" w:lineRule="auto"/>
        <w:ind w:left="260" w:right="20" w:firstLine="709"/>
        <w:jc w:val="both"/>
        <w:rPr>
          <w:rFonts w:eastAsia="Symbol"/>
          <w:sz w:val="24"/>
          <w:szCs w:val="24"/>
        </w:rPr>
      </w:pPr>
      <w:r w:rsidRPr="001D4B3A">
        <w:rPr>
          <w:rFonts w:eastAsia="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03F1A" w:rsidRPr="001D4B3A" w:rsidRDefault="00903F1A" w:rsidP="00903F1A">
      <w:pPr>
        <w:numPr>
          <w:ilvl w:val="0"/>
          <w:numId w:val="23"/>
        </w:numPr>
        <w:tabs>
          <w:tab w:val="left" w:pos="1676"/>
        </w:tabs>
        <w:spacing w:line="231" w:lineRule="auto"/>
        <w:ind w:left="260" w:right="20" w:firstLine="709"/>
        <w:jc w:val="both"/>
        <w:rPr>
          <w:rFonts w:eastAsia="Symbol"/>
          <w:sz w:val="24"/>
          <w:szCs w:val="24"/>
        </w:rPr>
      </w:pPr>
      <w:r w:rsidRPr="001D4B3A">
        <w:rPr>
          <w:rFonts w:eastAsia="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03F1A" w:rsidRPr="001D4B3A" w:rsidRDefault="00903F1A" w:rsidP="00903F1A">
      <w:pPr>
        <w:spacing w:line="33" w:lineRule="exact"/>
        <w:rPr>
          <w:rFonts w:eastAsia="Symbol"/>
          <w:sz w:val="24"/>
          <w:szCs w:val="24"/>
        </w:rPr>
      </w:pPr>
    </w:p>
    <w:p w:rsidR="00903F1A" w:rsidRPr="001D4B3A" w:rsidRDefault="00903F1A" w:rsidP="00903F1A">
      <w:pPr>
        <w:numPr>
          <w:ilvl w:val="0"/>
          <w:numId w:val="23"/>
        </w:numPr>
        <w:tabs>
          <w:tab w:val="left" w:pos="1452"/>
        </w:tabs>
        <w:spacing w:line="229" w:lineRule="auto"/>
        <w:ind w:left="260" w:right="20" w:firstLine="709"/>
        <w:jc w:val="both"/>
        <w:rPr>
          <w:rFonts w:eastAsia="Symbol"/>
          <w:sz w:val="24"/>
          <w:szCs w:val="24"/>
        </w:rPr>
      </w:pPr>
      <w:r w:rsidRPr="001D4B3A">
        <w:rPr>
          <w:rFonts w:eastAsia="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D22E9" w:rsidRPr="001D4B3A" w:rsidRDefault="006D22E9" w:rsidP="00903F1A">
      <w:pPr>
        <w:ind w:right="-259"/>
        <w:jc w:val="center"/>
        <w:rPr>
          <w:sz w:val="24"/>
          <w:szCs w:val="24"/>
        </w:rPr>
        <w:sectPr w:rsidR="006D22E9" w:rsidRPr="001D4B3A">
          <w:pgSz w:w="11900" w:h="16836"/>
          <w:pgMar w:top="1121" w:right="848" w:bottom="426" w:left="1440" w:header="0" w:footer="0" w:gutter="0"/>
          <w:cols w:space="720" w:equalWidth="0">
            <w:col w:w="9620"/>
          </w:cols>
        </w:sectPr>
      </w:pPr>
    </w:p>
    <w:p w:rsidR="006D22E9" w:rsidRPr="001D4B3A" w:rsidRDefault="006D22E9" w:rsidP="006D22E9">
      <w:pPr>
        <w:spacing w:line="16" w:lineRule="exact"/>
        <w:rPr>
          <w:rFonts w:eastAsia="Times New Roman"/>
          <w:sz w:val="24"/>
          <w:szCs w:val="24"/>
        </w:rPr>
      </w:pPr>
    </w:p>
    <w:p w:rsidR="006D22E9" w:rsidRPr="001D4B3A" w:rsidRDefault="006D22E9" w:rsidP="006D22E9">
      <w:pPr>
        <w:spacing w:line="186" w:lineRule="exact"/>
        <w:rPr>
          <w:sz w:val="24"/>
          <w:szCs w:val="24"/>
        </w:rPr>
      </w:pPr>
    </w:p>
    <w:p w:rsidR="00903F1A" w:rsidRPr="001D4B3A" w:rsidRDefault="00903F1A" w:rsidP="00903F1A">
      <w:pPr>
        <w:numPr>
          <w:ilvl w:val="0"/>
          <w:numId w:val="23"/>
        </w:numPr>
        <w:tabs>
          <w:tab w:val="left" w:pos="1452"/>
        </w:tabs>
        <w:spacing w:line="235" w:lineRule="auto"/>
        <w:ind w:left="260" w:firstLine="709"/>
        <w:jc w:val="both"/>
        <w:rPr>
          <w:rFonts w:eastAsia="Symbol"/>
          <w:sz w:val="24"/>
          <w:szCs w:val="24"/>
        </w:rPr>
      </w:pPr>
      <w:r w:rsidRPr="001D4B3A">
        <w:rPr>
          <w:rFonts w:eastAsia="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03F1A" w:rsidRPr="001D4B3A" w:rsidRDefault="00903F1A" w:rsidP="00903F1A">
      <w:pPr>
        <w:spacing w:line="19" w:lineRule="exact"/>
        <w:rPr>
          <w:rFonts w:eastAsia="Symbol"/>
          <w:sz w:val="24"/>
          <w:szCs w:val="24"/>
        </w:rPr>
      </w:pPr>
    </w:p>
    <w:p w:rsidR="00903F1A" w:rsidRPr="001D4B3A" w:rsidRDefault="00903F1A" w:rsidP="00903F1A">
      <w:pPr>
        <w:spacing w:line="238" w:lineRule="auto"/>
        <w:ind w:left="260" w:firstLine="708"/>
        <w:jc w:val="both"/>
        <w:rPr>
          <w:rFonts w:eastAsia="Symbol"/>
          <w:sz w:val="24"/>
          <w:szCs w:val="24"/>
        </w:rPr>
      </w:pPr>
      <w:r w:rsidRPr="001D4B3A">
        <w:rPr>
          <w:rFonts w:eastAsia="Times New Roman"/>
          <w:sz w:val="24"/>
          <w:szCs w:val="24"/>
        </w:rPr>
        <w:t>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rsidR="00903F1A" w:rsidRPr="001D4B3A" w:rsidRDefault="00903F1A" w:rsidP="00903F1A">
      <w:pPr>
        <w:spacing w:line="200" w:lineRule="exact"/>
        <w:rPr>
          <w:sz w:val="24"/>
          <w:szCs w:val="24"/>
        </w:rPr>
      </w:pPr>
    </w:p>
    <w:p w:rsidR="006D22E9" w:rsidRPr="001D4B3A" w:rsidRDefault="006D22E9" w:rsidP="00903F1A">
      <w:pPr>
        <w:ind w:right="-259"/>
        <w:jc w:val="center"/>
        <w:rPr>
          <w:sz w:val="24"/>
          <w:szCs w:val="24"/>
        </w:rPr>
        <w:sectPr w:rsidR="006D22E9" w:rsidRPr="001D4B3A">
          <w:pgSz w:w="11900" w:h="16836"/>
          <w:pgMar w:top="1121" w:right="848" w:bottom="426" w:left="1440" w:header="0" w:footer="0" w:gutter="0"/>
          <w:cols w:space="720" w:equalWidth="0">
            <w:col w:w="9620"/>
          </w:cols>
        </w:sectPr>
      </w:pPr>
    </w:p>
    <w:p w:rsidR="006D22E9" w:rsidRPr="001D4B3A" w:rsidRDefault="006D22E9" w:rsidP="006D22E9">
      <w:pPr>
        <w:spacing w:line="38" w:lineRule="exact"/>
        <w:rPr>
          <w:rFonts w:eastAsia="Symbol"/>
          <w:sz w:val="24"/>
          <w:szCs w:val="24"/>
        </w:rPr>
      </w:pPr>
    </w:p>
    <w:p w:rsidR="006D22E9" w:rsidRPr="001D4B3A" w:rsidRDefault="006D22E9" w:rsidP="006D22E9">
      <w:pPr>
        <w:spacing w:line="34" w:lineRule="exact"/>
        <w:rPr>
          <w:rFonts w:eastAsia="Symbol"/>
          <w:sz w:val="24"/>
          <w:szCs w:val="24"/>
        </w:rPr>
      </w:pPr>
    </w:p>
    <w:p w:rsidR="006D22E9" w:rsidRPr="001D4B3A" w:rsidRDefault="006D22E9" w:rsidP="006D22E9">
      <w:pPr>
        <w:spacing w:line="342" w:lineRule="exact"/>
        <w:rPr>
          <w:sz w:val="24"/>
          <w:szCs w:val="24"/>
        </w:rPr>
      </w:pPr>
    </w:p>
    <w:p w:rsidR="00903F1A" w:rsidRDefault="00903F1A" w:rsidP="00903F1A">
      <w:pPr>
        <w:ind w:left="960"/>
        <w:rPr>
          <w:sz w:val="20"/>
          <w:szCs w:val="20"/>
        </w:rPr>
      </w:pPr>
      <w:r>
        <w:rPr>
          <w:rFonts w:eastAsia="Times New Roman"/>
          <w:b/>
          <w:bCs/>
          <w:sz w:val="26"/>
          <w:szCs w:val="26"/>
        </w:rPr>
        <w:t>1.3.Система оценки результатов освоения Программы</w:t>
      </w:r>
    </w:p>
    <w:p w:rsidR="00903F1A" w:rsidRDefault="00903F1A" w:rsidP="00903F1A">
      <w:pPr>
        <w:spacing w:line="5" w:lineRule="exact"/>
        <w:rPr>
          <w:sz w:val="20"/>
          <w:szCs w:val="20"/>
        </w:rPr>
      </w:pPr>
    </w:p>
    <w:p w:rsidR="00903F1A" w:rsidRPr="002A25B7" w:rsidRDefault="00903F1A" w:rsidP="00903F1A">
      <w:pPr>
        <w:numPr>
          <w:ilvl w:val="0"/>
          <w:numId w:val="103"/>
        </w:numPr>
        <w:tabs>
          <w:tab w:val="left" w:pos="1428"/>
        </w:tabs>
        <w:spacing w:line="238" w:lineRule="auto"/>
        <w:ind w:left="260" w:right="140" w:firstLine="709"/>
        <w:jc w:val="both"/>
        <w:rPr>
          <w:rFonts w:eastAsia="Times New Roman"/>
          <w:sz w:val="24"/>
          <w:szCs w:val="24"/>
        </w:rPr>
      </w:pPr>
      <w:r w:rsidRPr="002A25B7">
        <w:rPr>
          <w:rFonts w:eastAsia="Times New Roman"/>
          <w:sz w:val="24"/>
          <w:szCs w:val="24"/>
        </w:rPr>
        <w:t>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не сопровождается проведением промежуточных аттестаций и итоговой аттестации воспитанников.</w:t>
      </w:r>
    </w:p>
    <w:p w:rsidR="00903F1A" w:rsidRPr="002A25B7" w:rsidRDefault="00903F1A" w:rsidP="00903F1A">
      <w:pPr>
        <w:spacing w:line="17" w:lineRule="exact"/>
        <w:rPr>
          <w:rFonts w:eastAsia="Times New Roman"/>
          <w:sz w:val="24"/>
          <w:szCs w:val="24"/>
        </w:rPr>
      </w:pPr>
    </w:p>
    <w:p w:rsidR="00903F1A" w:rsidRPr="002A25B7" w:rsidRDefault="00903F1A" w:rsidP="00903F1A">
      <w:pPr>
        <w:spacing w:line="238" w:lineRule="auto"/>
        <w:ind w:left="260" w:right="140" w:firstLine="708"/>
        <w:jc w:val="both"/>
        <w:rPr>
          <w:rFonts w:eastAsia="Times New Roman"/>
          <w:sz w:val="24"/>
          <w:szCs w:val="24"/>
        </w:rPr>
      </w:pPr>
      <w:r w:rsidRPr="002A25B7">
        <w:rPr>
          <w:rFonts w:eastAsia="Times New Roman"/>
          <w:sz w:val="24"/>
          <w:szCs w:val="24"/>
        </w:rPr>
        <w:t>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903F1A" w:rsidRPr="002A25B7" w:rsidRDefault="00903F1A" w:rsidP="00903F1A">
      <w:pPr>
        <w:spacing w:line="20" w:lineRule="exact"/>
        <w:rPr>
          <w:rFonts w:eastAsia="Times New Roman"/>
          <w:sz w:val="24"/>
          <w:szCs w:val="24"/>
        </w:rPr>
      </w:pPr>
    </w:p>
    <w:p w:rsidR="00903F1A" w:rsidRPr="002A25B7" w:rsidRDefault="00903F1A" w:rsidP="00903F1A">
      <w:pPr>
        <w:spacing w:line="235" w:lineRule="auto"/>
        <w:ind w:left="260" w:right="160" w:firstLine="708"/>
        <w:rPr>
          <w:rFonts w:eastAsia="Times New Roman"/>
          <w:sz w:val="24"/>
          <w:szCs w:val="24"/>
        </w:rPr>
      </w:pPr>
      <w:r w:rsidRPr="002A25B7">
        <w:rPr>
          <w:rFonts w:eastAsia="Times New Roman"/>
          <w:sz w:val="24"/>
          <w:szCs w:val="24"/>
        </w:rPr>
        <w:t>1.педагогические наблюдения, педагогическую диагностику, связанную с целью оптимизации и эффективности педагогической деятельности;</w:t>
      </w:r>
    </w:p>
    <w:p w:rsidR="00903F1A" w:rsidRPr="002A25B7" w:rsidRDefault="00903F1A" w:rsidP="00903F1A">
      <w:pPr>
        <w:spacing w:line="14" w:lineRule="exact"/>
        <w:rPr>
          <w:rFonts w:eastAsia="Times New Roman"/>
          <w:sz w:val="24"/>
          <w:szCs w:val="24"/>
        </w:rPr>
      </w:pPr>
    </w:p>
    <w:p w:rsidR="00903F1A" w:rsidRPr="002A25B7" w:rsidRDefault="00903F1A" w:rsidP="00903F1A">
      <w:pPr>
        <w:spacing w:line="235" w:lineRule="auto"/>
        <w:ind w:left="260" w:right="160" w:firstLine="708"/>
        <w:rPr>
          <w:rFonts w:eastAsia="Times New Roman"/>
          <w:sz w:val="24"/>
          <w:szCs w:val="24"/>
        </w:rPr>
      </w:pPr>
      <w:r w:rsidRPr="002A25B7">
        <w:rPr>
          <w:rFonts w:eastAsia="Times New Roman"/>
          <w:sz w:val="24"/>
          <w:szCs w:val="24"/>
        </w:rPr>
        <w:t>2.детские портфолио, фиксирующие достижения детей в ходе образовательной деятельности;</w:t>
      </w:r>
    </w:p>
    <w:p w:rsidR="00903F1A" w:rsidRPr="002A25B7" w:rsidRDefault="00903F1A" w:rsidP="00903F1A">
      <w:pPr>
        <w:spacing w:line="1" w:lineRule="exact"/>
        <w:rPr>
          <w:rFonts w:eastAsia="Times New Roman"/>
          <w:sz w:val="24"/>
          <w:szCs w:val="24"/>
        </w:rPr>
      </w:pPr>
    </w:p>
    <w:p w:rsidR="00903F1A" w:rsidRPr="002A25B7" w:rsidRDefault="00903F1A" w:rsidP="00903F1A">
      <w:pPr>
        <w:spacing w:line="237" w:lineRule="auto"/>
        <w:ind w:left="960"/>
        <w:rPr>
          <w:rFonts w:eastAsia="Times New Roman"/>
          <w:sz w:val="24"/>
          <w:szCs w:val="24"/>
        </w:rPr>
      </w:pPr>
      <w:r w:rsidRPr="002A25B7">
        <w:rPr>
          <w:rFonts w:eastAsia="Times New Roman"/>
          <w:sz w:val="24"/>
          <w:szCs w:val="24"/>
        </w:rPr>
        <w:t>3.ведение карт наблюдений (карт развития).</w:t>
      </w:r>
    </w:p>
    <w:p w:rsidR="00903F1A" w:rsidRPr="002A25B7" w:rsidRDefault="00903F1A" w:rsidP="00903F1A">
      <w:pPr>
        <w:spacing w:line="14" w:lineRule="exact"/>
        <w:rPr>
          <w:rFonts w:eastAsia="Times New Roman"/>
          <w:sz w:val="24"/>
          <w:szCs w:val="24"/>
        </w:rPr>
      </w:pPr>
    </w:p>
    <w:p w:rsidR="00903F1A" w:rsidRPr="00903F1A" w:rsidRDefault="00903F1A" w:rsidP="00903F1A">
      <w:pPr>
        <w:rPr>
          <w:sz w:val="24"/>
          <w:szCs w:val="24"/>
        </w:rPr>
      </w:pPr>
    </w:p>
    <w:p w:rsidR="00903F1A" w:rsidRPr="00903F1A" w:rsidRDefault="00903F1A" w:rsidP="00903F1A">
      <w:pPr>
        <w:numPr>
          <w:ilvl w:val="0"/>
          <w:numId w:val="105"/>
        </w:numPr>
        <w:tabs>
          <w:tab w:val="left" w:pos="1420"/>
        </w:tabs>
        <w:ind w:left="260" w:right="20" w:firstLine="709"/>
        <w:jc w:val="both"/>
        <w:rPr>
          <w:rFonts w:eastAsia="Times New Roman"/>
          <w:sz w:val="24"/>
          <w:szCs w:val="24"/>
        </w:rPr>
      </w:pPr>
      <w:r w:rsidRPr="00903F1A">
        <w:rPr>
          <w:rFonts w:eastAsia="Times New Roman"/>
          <w:sz w:val="24"/>
          <w:szCs w:val="24"/>
        </w:rPr>
        <w:t>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6D22E9" w:rsidRPr="001D4B3A" w:rsidRDefault="006D22E9" w:rsidP="00903F1A">
      <w:pPr>
        <w:ind w:right="-259"/>
        <w:rPr>
          <w:sz w:val="24"/>
          <w:szCs w:val="24"/>
        </w:rPr>
        <w:sectPr w:rsidR="006D22E9" w:rsidRPr="001D4B3A">
          <w:pgSz w:w="11900" w:h="16836"/>
          <w:pgMar w:top="1133" w:right="848" w:bottom="426" w:left="1440" w:header="0" w:footer="0" w:gutter="0"/>
          <w:cols w:space="720" w:equalWidth="0">
            <w:col w:w="9620"/>
          </w:cols>
        </w:sectPr>
      </w:pPr>
    </w:p>
    <w:p w:rsidR="002051D0" w:rsidRDefault="002051D0" w:rsidP="002051D0">
      <w:pPr>
        <w:ind w:right="-259"/>
        <w:jc w:val="center"/>
        <w:rPr>
          <w:sz w:val="20"/>
          <w:szCs w:val="20"/>
        </w:rPr>
      </w:pPr>
      <w:r>
        <w:rPr>
          <w:rFonts w:eastAsia="Times New Roman"/>
          <w:b/>
          <w:bCs/>
          <w:sz w:val="26"/>
          <w:szCs w:val="26"/>
        </w:rPr>
        <w:lastRenderedPageBreak/>
        <w:t>II.СОДЕРЖАТЕЛЬНЫЙ РАЗДЕЛ</w:t>
      </w:r>
    </w:p>
    <w:p w:rsidR="002051D0" w:rsidRDefault="002051D0" w:rsidP="002051D0">
      <w:pPr>
        <w:spacing w:line="297" w:lineRule="exact"/>
        <w:rPr>
          <w:sz w:val="20"/>
          <w:szCs w:val="20"/>
        </w:rPr>
      </w:pPr>
    </w:p>
    <w:p w:rsidR="002051D0" w:rsidRDefault="002051D0" w:rsidP="002051D0">
      <w:pPr>
        <w:ind w:left="1740"/>
        <w:rPr>
          <w:sz w:val="20"/>
          <w:szCs w:val="20"/>
        </w:rPr>
      </w:pPr>
      <w:r>
        <w:rPr>
          <w:rFonts w:eastAsia="Times New Roman"/>
          <w:b/>
          <w:bCs/>
          <w:sz w:val="26"/>
          <w:szCs w:val="26"/>
        </w:rPr>
        <w:t>2.1 Описание образовательной деятельности в соответствии</w:t>
      </w:r>
    </w:p>
    <w:p w:rsidR="002051D0" w:rsidRDefault="002051D0" w:rsidP="002051D0">
      <w:pPr>
        <w:spacing w:line="13" w:lineRule="exact"/>
        <w:rPr>
          <w:sz w:val="20"/>
          <w:szCs w:val="20"/>
        </w:rPr>
      </w:pPr>
    </w:p>
    <w:p w:rsidR="002051D0" w:rsidRPr="002051D0" w:rsidRDefault="002051D0" w:rsidP="002051D0">
      <w:pPr>
        <w:numPr>
          <w:ilvl w:val="0"/>
          <w:numId w:val="106"/>
        </w:numPr>
        <w:tabs>
          <w:tab w:val="left" w:pos="1212"/>
        </w:tabs>
        <w:spacing w:line="232" w:lineRule="auto"/>
        <w:ind w:left="960" w:firstLine="81"/>
        <w:rPr>
          <w:rFonts w:eastAsia="Times New Roman"/>
          <w:b/>
          <w:bCs/>
          <w:sz w:val="24"/>
          <w:szCs w:val="24"/>
        </w:rPr>
      </w:pPr>
      <w:r>
        <w:rPr>
          <w:rFonts w:eastAsia="Times New Roman"/>
          <w:b/>
          <w:bCs/>
          <w:sz w:val="26"/>
          <w:szCs w:val="26"/>
        </w:rPr>
        <w:t xml:space="preserve">направлениями развития </w:t>
      </w:r>
      <w:proofErr w:type="spellStart"/>
      <w:r>
        <w:rPr>
          <w:rFonts w:eastAsia="Times New Roman"/>
          <w:b/>
          <w:bCs/>
          <w:sz w:val="26"/>
          <w:szCs w:val="26"/>
        </w:rPr>
        <w:t>ребѐнка</w:t>
      </w:r>
      <w:proofErr w:type="spellEnd"/>
      <w:r>
        <w:rPr>
          <w:rFonts w:eastAsia="Times New Roman"/>
          <w:b/>
          <w:bCs/>
          <w:sz w:val="26"/>
          <w:szCs w:val="26"/>
        </w:rPr>
        <w:t xml:space="preserve"> по пяти образовательным областям </w:t>
      </w:r>
    </w:p>
    <w:p w:rsidR="002051D0" w:rsidRDefault="002051D0" w:rsidP="002051D0">
      <w:pPr>
        <w:tabs>
          <w:tab w:val="left" w:pos="1212"/>
        </w:tabs>
        <w:spacing w:line="232" w:lineRule="auto"/>
        <w:ind w:left="1041"/>
        <w:rPr>
          <w:rFonts w:eastAsia="Times New Roman"/>
          <w:b/>
          <w:bCs/>
          <w:sz w:val="26"/>
          <w:szCs w:val="26"/>
        </w:rPr>
      </w:pPr>
    </w:p>
    <w:p w:rsidR="002051D0" w:rsidRPr="002A25B7" w:rsidRDefault="002051D0" w:rsidP="002051D0">
      <w:pPr>
        <w:tabs>
          <w:tab w:val="left" w:pos="1212"/>
        </w:tabs>
        <w:spacing w:line="232" w:lineRule="auto"/>
        <w:ind w:left="1041"/>
        <w:rPr>
          <w:rFonts w:eastAsia="Times New Roman"/>
          <w:b/>
          <w:bCs/>
          <w:sz w:val="24"/>
          <w:szCs w:val="24"/>
        </w:rPr>
      </w:pPr>
      <w:r w:rsidRPr="002A25B7">
        <w:rPr>
          <w:rFonts w:eastAsia="Times New Roman"/>
          <w:sz w:val="24"/>
          <w:szCs w:val="24"/>
        </w:rPr>
        <w:t>Содержание Программы включает совокупность образовательных областей,</w:t>
      </w:r>
    </w:p>
    <w:p w:rsidR="002051D0" w:rsidRPr="002A25B7" w:rsidRDefault="002051D0" w:rsidP="002051D0">
      <w:pPr>
        <w:spacing w:line="10" w:lineRule="exact"/>
        <w:rPr>
          <w:sz w:val="24"/>
          <w:szCs w:val="24"/>
        </w:rPr>
      </w:pPr>
    </w:p>
    <w:p w:rsidR="002051D0" w:rsidRPr="002A25B7" w:rsidRDefault="002051D0" w:rsidP="002051D0">
      <w:pPr>
        <w:spacing w:line="238" w:lineRule="auto"/>
        <w:ind w:left="260"/>
        <w:jc w:val="both"/>
        <w:rPr>
          <w:sz w:val="24"/>
          <w:szCs w:val="24"/>
        </w:rPr>
      </w:pPr>
      <w:r w:rsidRPr="002A25B7">
        <w:rPr>
          <w:rFonts w:eastAsia="Times New Roman"/>
          <w:sz w:val="24"/>
          <w:szCs w:val="24"/>
        </w:rPr>
        <w:t>которые обеспечивают разностороннее развитие детей с учетом их возрастных и индивидуальных особенностей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2051D0" w:rsidRPr="002A25B7" w:rsidRDefault="002051D0" w:rsidP="002051D0">
      <w:pPr>
        <w:spacing w:line="10" w:lineRule="exact"/>
        <w:rPr>
          <w:sz w:val="24"/>
          <w:szCs w:val="24"/>
        </w:rPr>
      </w:pPr>
    </w:p>
    <w:p w:rsidR="002051D0" w:rsidRPr="002A25B7" w:rsidRDefault="002051D0" w:rsidP="002051D0">
      <w:pPr>
        <w:spacing w:line="21" w:lineRule="exact"/>
        <w:rPr>
          <w:sz w:val="24"/>
          <w:szCs w:val="24"/>
        </w:rPr>
      </w:pPr>
    </w:p>
    <w:p w:rsidR="002051D0" w:rsidRPr="002A25B7" w:rsidRDefault="002051D0" w:rsidP="002051D0">
      <w:pPr>
        <w:spacing w:line="238" w:lineRule="auto"/>
        <w:ind w:left="260" w:firstLine="708"/>
        <w:jc w:val="both"/>
        <w:rPr>
          <w:sz w:val="24"/>
          <w:szCs w:val="24"/>
        </w:rPr>
      </w:pPr>
      <w:r w:rsidRPr="002A25B7">
        <w:rPr>
          <w:rFonts w:eastAsia="Times New Roman"/>
          <w:sz w:val="24"/>
          <w:szCs w:val="24"/>
        </w:rPr>
        <w:t>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2051D0" w:rsidRPr="002A25B7" w:rsidRDefault="002051D0" w:rsidP="002051D0">
      <w:pPr>
        <w:spacing w:line="14" w:lineRule="exact"/>
        <w:rPr>
          <w:sz w:val="24"/>
          <w:szCs w:val="24"/>
        </w:rPr>
      </w:pPr>
    </w:p>
    <w:p w:rsidR="002051D0" w:rsidRPr="002A25B7" w:rsidRDefault="002051D0" w:rsidP="002051D0">
      <w:pPr>
        <w:spacing w:line="235" w:lineRule="auto"/>
        <w:ind w:left="260" w:firstLine="708"/>
        <w:jc w:val="both"/>
        <w:rPr>
          <w:sz w:val="24"/>
          <w:szCs w:val="24"/>
        </w:rPr>
      </w:pPr>
      <w:r w:rsidRPr="002A25B7">
        <w:rPr>
          <w:rFonts w:eastAsia="Times New Roman"/>
          <w:sz w:val="24"/>
          <w:szCs w:val="24"/>
        </w:rPr>
        <w:t>Освоение содержания Программы ре</w:t>
      </w:r>
      <w:r>
        <w:rPr>
          <w:rFonts w:eastAsia="Times New Roman"/>
          <w:sz w:val="24"/>
          <w:szCs w:val="24"/>
        </w:rPr>
        <w:t>ализуется через организацию раз</w:t>
      </w:r>
      <w:r w:rsidRPr="002A25B7">
        <w:rPr>
          <w:rFonts w:eastAsia="Times New Roman"/>
          <w:sz w:val="24"/>
          <w:szCs w:val="24"/>
        </w:rPr>
        <w:t>личных видов детской деятельности или их интеграцию с использованием</w:t>
      </w:r>
    </w:p>
    <w:p w:rsidR="002051D0" w:rsidRPr="002A25B7" w:rsidRDefault="002051D0" w:rsidP="002051D0">
      <w:pPr>
        <w:spacing w:line="191" w:lineRule="exact"/>
        <w:rPr>
          <w:sz w:val="24"/>
          <w:szCs w:val="24"/>
        </w:rPr>
      </w:pPr>
    </w:p>
    <w:p w:rsidR="002051D0" w:rsidRPr="002A25B7" w:rsidRDefault="002051D0" w:rsidP="002051D0">
      <w:pPr>
        <w:spacing w:line="237" w:lineRule="auto"/>
        <w:ind w:left="260"/>
        <w:jc w:val="both"/>
        <w:rPr>
          <w:sz w:val="24"/>
          <w:szCs w:val="24"/>
        </w:rPr>
      </w:pPr>
      <w:r w:rsidRPr="002A25B7">
        <w:rPr>
          <w:rFonts w:eastAsia="Times New Roman"/>
          <w:sz w:val="24"/>
          <w:szCs w:val="24"/>
        </w:rPr>
        <w:t>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2051D0" w:rsidRPr="002A25B7" w:rsidRDefault="002051D0" w:rsidP="002051D0">
      <w:pPr>
        <w:spacing w:line="14" w:lineRule="exact"/>
        <w:rPr>
          <w:sz w:val="24"/>
          <w:szCs w:val="24"/>
        </w:rPr>
      </w:pPr>
    </w:p>
    <w:p w:rsidR="002051D0" w:rsidRPr="002A25B7" w:rsidRDefault="002051D0" w:rsidP="002051D0">
      <w:pPr>
        <w:spacing w:line="236" w:lineRule="auto"/>
        <w:ind w:left="260" w:right="20" w:firstLine="708"/>
        <w:jc w:val="both"/>
        <w:rPr>
          <w:sz w:val="24"/>
          <w:szCs w:val="24"/>
        </w:rPr>
      </w:pPr>
      <w:r w:rsidRPr="002A25B7">
        <w:rPr>
          <w:rFonts w:eastAsia="Times New Roman"/>
          <w:sz w:val="24"/>
          <w:szCs w:val="24"/>
        </w:rPr>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2051D0" w:rsidRPr="002A25B7" w:rsidRDefault="002051D0" w:rsidP="002051D0">
      <w:pPr>
        <w:numPr>
          <w:ilvl w:val="0"/>
          <w:numId w:val="107"/>
        </w:numPr>
        <w:tabs>
          <w:tab w:val="left" w:pos="1420"/>
        </w:tabs>
        <w:spacing w:line="239" w:lineRule="auto"/>
        <w:ind w:left="1420" w:hanging="451"/>
        <w:rPr>
          <w:rFonts w:eastAsia="Times New Roman"/>
          <w:sz w:val="24"/>
          <w:szCs w:val="24"/>
        </w:rPr>
      </w:pPr>
      <w:r w:rsidRPr="002A25B7">
        <w:rPr>
          <w:rFonts w:eastAsia="Times New Roman"/>
          <w:sz w:val="24"/>
          <w:szCs w:val="24"/>
        </w:rPr>
        <w:t>взаимосвязь всех направлений работы с детьми;</w:t>
      </w:r>
    </w:p>
    <w:p w:rsidR="002051D0" w:rsidRPr="002A25B7" w:rsidRDefault="002051D0" w:rsidP="002051D0">
      <w:pPr>
        <w:spacing w:line="29" w:lineRule="exact"/>
        <w:rPr>
          <w:rFonts w:eastAsia="Times New Roman"/>
          <w:sz w:val="24"/>
          <w:szCs w:val="24"/>
        </w:rPr>
      </w:pPr>
    </w:p>
    <w:p w:rsidR="002051D0" w:rsidRPr="002A25B7" w:rsidRDefault="002051D0" w:rsidP="002051D0">
      <w:pPr>
        <w:numPr>
          <w:ilvl w:val="0"/>
          <w:numId w:val="107"/>
        </w:numPr>
        <w:tabs>
          <w:tab w:val="left" w:pos="1452"/>
        </w:tabs>
        <w:spacing w:line="226" w:lineRule="auto"/>
        <w:ind w:left="260" w:firstLine="709"/>
        <w:rPr>
          <w:rFonts w:eastAsia="Times New Roman"/>
          <w:sz w:val="24"/>
          <w:szCs w:val="24"/>
        </w:rPr>
      </w:pPr>
      <w:r w:rsidRPr="002A25B7">
        <w:rPr>
          <w:rFonts w:eastAsia="Times New Roman"/>
          <w:sz w:val="24"/>
          <w:szCs w:val="24"/>
        </w:rPr>
        <w:t>«проживание» ребенком содержания дошкольного образования во всех видах детской деятельности;</w:t>
      </w:r>
    </w:p>
    <w:p w:rsidR="002051D0" w:rsidRPr="002A25B7" w:rsidRDefault="002051D0" w:rsidP="002051D0">
      <w:pPr>
        <w:spacing w:line="35" w:lineRule="exact"/>
        <w:rPr>
          <w:rFonts w:eastAsia="Times New Roman"/>
          <w:sz w:val="24"/>
          <w:szCs w:val="24"/>
        </w:rPr>
      </w:pPr>
    </w:p>
    <w:p w:rsidR="002051D0" w:rsidRPr="002A25B7" w:rsidRDefault="002051D0" w:rsidP="002051D0">
      <w:pPr>
        <w:numPr>
          <w:ilvl w:val="0"/>
          <w:numId w:val="107"/>
        </w:numPr>
        <w:tabs>
          <w:tab w:val="left" w:pos="1488"/>
        </w:tabs>
        <w:spacing w:line="225" w:lineRule="auto"/>
        <w:ind w:left="260" w:firstLine="709"/>
        <w:rPr>
          <w:rFonts w:eastAsia="Times New Roman"/>
          <w:sz w:val="24"/>
          <w:szCs w:val="24"/>
        </w:rPr>
      </w:pPr>
      <w:r w:rsidRPr="002A25B7">
        <w:rPr>
          <w:rFonts w:eastAsia="Times New Roman"/>
          <w:sz w:val="24"/>
          <w:szCs w:val="24"/>
        </w:rPr>
        <w:t>социально-личностную ориентированность и мотивацию всех видов детской деятельности;</w:t>
      </w:r>
    </w:p>
    <w:p w:rsidR="002051D0" w:rsidRPr="002A25B7" w:rsidRDefault="002051D0" w:rsidP="002051D0">
      <w:pPr>
        <w:spacing w:line="33" w:lineRule="exact"/>
        <w:rPr>
          <w:rFonts w:eastAsia="Times New Roman"/>
          <w:sz w:val="24"/>
          <w:szCs w:val="24"/>
        </w:rPr>
      </w:pPr>
    </w:p>
    <w:p w:rsidR="002051D0" w:rsidRPr="002A25B7" w:rsidRDefault="002051D0" w:rsidP="002051D0">
      <w:pPr>
        <w:numPr>
          <w:ilvl w:val="0"/>
          <w:numId w:val="107"/>
        </w:numPr>
        <w:tabs>
          <w:tab w:val="left" w:pos="1532"/>
        </w:tabs>
        <w:spacing w:line="230" w:lineRule="auto"/>
        <w:ind w:left="260" w:firstLine="709"/>
        <w:jc w:val="both"/>
        <w:rPr>
          <w:rFonts w:eastAsia="Times New Roman"/>
          <w:sz w:val="24"/>
          <w:szCs w:val="24"/>
        </w:rPr>
      </w:pPr>
      <w:r w:rsidRPr="002A25B7">
        <w:rPr>
          <w:rFonts w:eastAsia="Times New Roman"/>
          <w:sz w:val="24"/>
          <w:szCs w:val="24"/>
        </w:rPr>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2051D0" w:rsidRPr="002A25B7" w:rsidRDefault="002051D0" w:rsidP="002051D0">
      <w:pPr>
        <w:spacing w:line="35" w:lineRule="exact"/>
        <w:rPr>
          <w:rFonts w:eastAsia="Times New Roman"/>
          <w:sz w:val="24"/>
          <w:szCs w:val="24"/>
        </w:rPr>
      </w:pPr>
    </w:p>
    <w:p w:rsidR="002051D0" w:rsidRPr="002A25B7" w:rsidRDefault="002051D0" w:rsidP="002051D0">
      <w:pPr>
        <w:numPr>
          <w:ilvl w:val="0"/>
          <w:numId w:val="107"/>
        </w:numPr>
        <w:tabs>
          <w:tab w:val="left" w:pos="1516"/>
        </w:tabs>
        <w:spacing w:line="225" w:lineRule="auto"/>
        <w:ind w:left="260" w:firstLine="709"/>
        <w:rPr>
          <w:rFonts w:eastAsia="Times New Roman"/>
          <w:sz w:val="24"/>
          <w:szCs w:val="24"/>
        </w:rPr>
      </w:pPr>
      <w:r w:rsidRPr="002A25B7">
        <w:rPr>
          <w:rFonts w:eastAsia="Times New Roman"/>
          <w:sz w:val="24"/>
          <w:szCs w:val="24"/>
        </w:rPr>
        <w:t>поддержание эмоционально-положительного настроя ребенка в течение всего периода освоения Программы.</w:t>
      </w:r>
    </w:p>
    <w:p w:rsidR="002051D0" w:rsidRPr="002A25B7" w:rsidRDefault="002051D0" w:rsidP="002051D0">
      <w:pPr>
        <w:spacing w:line="1" w:lineRule="exact"/>
        <w:rPr>
          <w:rFonts w:eastAsia="Times New Roman"/>
          <w:sz w:val="24"/>
          <w:szCs w:val="24"/>
        </w:rPr>
      </w:pPr>
    </w:p>
    <w:p w:rsidR="002051D0" w:rsidRPr="002A25B7" w:rsidRDefault="002051D0" w:rsidP="002051D0">
      <w:pPr>
        <w:ind w:left="960"/>
        <w:rPr>
          <w:rFonts w:eastAsia="Times New Roman"/>
          <w:sz w:val="24"/>
          <w:szCs w:val="24"/>
        </w:rPr>
      </w:pPr>
      <w:r w:rsidRPr="002A25B7">
        <w:rPr>
          <w:rFonts w:eastAsia="Times New Roman"/>
          <w:sz w:val="24"/>
          <w:szCs w:val="24"/>
        </w:rPr>
        <w:t>Комплексно-тематическое планирование осуществляется через:</w:t>
      </w:r>
    </w:p>
    <w:p w:rsidR="002051D0" w:rsidRPr="002A25B7" w:rsidRDefault="002051D0" w:rsidP="002051D0">
      <w:pPr>
        <w:spacing w:line="12" w:lineRule="exact"/>
        <w:rPr>
          <w:rFonts w:eastAsia="Times New Roman"/>
          <w:sz w:val="24"/>
          <w:szCs w:val="24"/>
        </w:rPr>
      </w:pPr>
    </w:p>
    <w:p w:rsidR="002051D0" w:rsidRPr="002A25B7" w:rsidRDefault="002051D0" w:rsidP="002051D0">
      <w:pPr>
        <w:spacing w:line="225" w:lineRule="auto"/>
        <w:ind w:left="260" w:right="20" w:firstLine="708"/>
        <w:rPr>
          <w:rFonts w:eastAsia="Times New Roman"/>
          <w:sz w:val="24"/>
          <w:szCs w:val="24"/>
        </w:rPr>
      </w:pPr>
      <w:r w:rsidRPr="002A25B7">
        <w:rPr>
          <w:rFonts w:eastAsia="Times New Roman"/>
          <w:sz w:val="24"/>
          <w:szCs w:val="24"/>
        </w:rPr>
        <w:t>• выбор темы недели, которая первоначально рассматривается в непосредственно образовательной деятельности в первый день недели;</w:t>
      </w:r>
    </w:p>
    <w:p w:rsidR="002051D0" w:rsidRPr="002A25B7" w:rsidRDefault="002051D0" w:rsidP="002051D0">
      <w:pPr>
        <w:spacing w:line="16" w:lineRule="exact"/>
        <w:rPr>
          <w:rFonts w:eastAsia="Times New Roman"/>
          <w:sz w:val="24"/>
          <w:szCs w:val="24"/>
        </w:rPr>
      </w:pPr>
    </w:p>
    <w:p w:rsidR="002051D0" w:rsidRPr="002A25B7" w:rsidRDefault="002051D0" w:rsidP="002051D0">
      <w:pPr>
        <w:spacing w:line="223" w:lineRule="auto"/>
        <w:ind w:left="260" w:right="20" w:firstLine="708"/>
        <w:jc w:val="both"/>
        <w:rPr>
          <w:rFonts w:eastAsia="Times New Roman"/>
          <w:sz w:val="24"/>
          <w:szCs w:val="24"/>
        </w:rPr>
      </w:pPr>
      <w:r w:rsidRPr="002A25B7">
        <w:rPr>
          <w:rFonts w:eastAsia="Times New Roman"/>
          <w:sz w:val="24"/>
          <w:szCs w:val="24"/>
        </w:rPr>
        <w:t>• планируемую совместную деятельность взрослых и детей на неделю, которая продолжает предложенную тему (утренние беседы, наблюдения, детское</w:t>
      </w:r>
    </w:p>
    <w:p w:rsidR="002051D0" w:rsidRPr="002A25B7" w:rsidRDefault="002051D0" w:rsidP="002051D0">
      <w:pPr>
        <w:spacing w:line="14" w:lineRule="exact"/>
        <w:rPr>
          <w:rFonts w:eastAsia="Times New Roman"/>
          <w:sz w:val="24"/>
          <w:szCs w:val="24"/>
        </w:rPr>
      </w:pPr>
    </w:p>
    <w:p w:rsidR="002051D0" w:rsidRPr="002A25B7" w:rsidRDefault="002051D0" w:rsidP="002051D0">
      <w:pPr>
        <w:spacing w:line="235" w:lineRule="auto"/>
        <w:ind w:left="260" w:right="20"/>
        <w:rPr>
          <w:rFonts w:eastAsia="Times New Roman"/>
          <w:sz w:val="24"/>
          <w:szCs w:val="24"/>
        </w:rPr>
      </w:pPr>
      <w:r w:rsidRPr="002A25B7">
        <w:rPr>
          <w:rFonts w:eastAsia="Times New Roman"/>
          <w:sz w:val="24"/>
          <w:szCs w:val="24"/>
        </w:rPr>
        <w:t>экспериментирование, чтение художественной литературы, детское проектирование);</w:t>
      </w:r>
    </w:p>
    <w:p w:rsidR="002051D0" w:rsidRPr="002A25B7" w:rsidRDefault="002051D0" w:rsidP="002051D0">
      <w:pPr>
        <w:spacing w:line="13" w:lineRule="exact"/>
        <w:rPr>
          <w:rFonts w:eastAsia="Times New Roman"/>
          <w:sz w:val="24"/>
          <w:szCs w:val="24"/>
        </w:rPr>
      </w:pPr>
    </w:p>
    <w:p w:rsidR="002051D0" w:rsidRPr="002A25B7" w:rsidRDefault="002051D0" w:rsidP="002051D0">
      <w:pPr>
        <w:spacing w:line="225" w:lineRule="auto"/>
        <w:ind w:left="260" w:right="20" w:firstLine="708"/>
        <w:rPr>
          <w:rFonts w:eastAsia="Times New Roman"/>
          <w:sz w:val="24"/>
          <w:szCs w:val="24"/>
        </w:rPr>
      </w:pPr>
      <w:r w:rsidRPr="002A25B7">
        <w:rPr>
          <w:rFonts w:eastAsia="Times New Roman"/>
          <w:sz w:val="24"/>
          <w:szCs w:val="24"/>
        </w:rPr>
        <w:t>• совместную деятельность взрослых и детей, строящуюся на понятном и доступном для детей материале, который несет эмоциональную окрашенность;</w:t>
      </w:r>
    </w:p>
    <w:p w:rsidR="002051D0" w:rsidRPr="002A25B7" w:rsidRDefault="002051D0" w:rsidP="002051D0">
      <w:pPr>
        <w:spacing w:line="12" w:lineRule="exact"/>
        <w:rPr>
          <w:rFonts w:eastAsia="Times New Roman"/>
          <w:sz w:val="24"/>
          <w:szCs w:val="24"/>
        </w:rPr>
      </w:pPr>
    </w:p>
    <w:p w:rsidR="002051D0" w:rsidRPr="002A25B7" w:rsidRDefault="002051D0" w:rsidP="002051D0">
      <w:pPr>
        <w:spacing w:line="225" w:lineRule="auto"/>
        <w:ind w:left="260" w:firstLine="708"/>
        <w:rPr>
          <w:rFonts w:eastAsia="Times New Roman"/>
          <w:sz w:val="24"/>
          <w:szCs w:val="24"/>
        </w:rPr>
      </w:pPr>
      <w:r w:rsidRPr="002A25B7">
        <w:rPr>
          <w:rFonts w:eastAsia="Times New Roman"/>
          <w:sz w:val="24"/>
          <w:szCs w:val="24"/>
        </w:rPr>
        <w:t>• подбор материалов, находящихся в групповых «центрах» развития, отражающих тему недели;</w:t>
      </w:r>
    </w:p>
    <w:p w:rsidR="002051D0" w:rsidRPr="002A25B7" w:rsidRDefault="002051D0" w:rsidP="002051D0">
      <w:pPr>
        <w:spacing w:line="16" w:lineRule="exact"/>
        <w:rPr>
          <w:rFonts w:eastAsia="Times New Roman"/>
          <w:sz w:val="24"/>
          <w:szCs w:val="24"/>
        </w:rPr>
      </w:pPr>
    </w:p>
    <w:p w:rsidR="002051D0" w:rsidRPr="002A25B7" w:rsidRDefault="002051D0" w:rsidP="002051D0">
      <w:pPr>
        <w:spacing w:line="229" w:lineRule="auto"/>
        <w:ind w:left="260" w:firstLine="708"/>
        <w:jc w:val="both"/>
        <w:rPr>
          <w:rFonts w:eastAsia="Times New Roman"/>
          <w:sz w:val="24"/>
          <w:szCs w:val="24"/>
        </w:rPr>
      </w:pPr>
      <w:r w:rsidRPr="002A25B7">
        <w:rPr>
          <w:rFonts w:eastAsia="Times New Roman"/>
          <w:sz w:val="24"/>
          <w:szCs w:val="24"/>
        </w:rPr>
        <w:t>• 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2051D0" w:rsidRPr="002A25B7" w:rsidRDefault="002051D0" w:rsidP="002051D0">
      <w:pPr>
        <w:spacing w:line="12" w:lineRule="exact"/>
        <w:rPr>
          <w:rFonts w:eastAsia="Times New Roman"/>
          <w:sz w:val="24"/>
          <w:szCs w:val="24"/>
        </w:rPr>
      </w:pPr>
    </w:p>
    <w:p w:rsidR="002051D0" w:rsidRDefault="002051D0" w:rsidP="002051D0">
      <w:pPr>
        <w:ind w:left="260" w:firstLine="708"/>
        <w:jc w:val="both"/>
        <w:rPr>
          <w:rFonts w:eastAsia="Times New Roman"/>
          <w:sz w:val="24"/>
          <w:szCs w:val="24"/>
        </w:rPr>
      </w:pPr>
      <w:r w:rsidRPr="002A25B7">
        <w:rPr>
          <w:rFonts w:eastAsia="Times New Roman"/>
          <w:sz w:val="24"/>
          <w:szCs w:val="24"/>
        </w:rPr>
        <w:t>• «проживание» эмоционально окрашенных событий, связанных с темой недели, позволяет «присвоить» знания и они становятся личным опытом детей.</w:t>
      </w:r>
      <w:r w:rsidRPr="002051D0">
        <w:rPr>
          <w:rFonts w:eastAsia="Times New Roman"/>
          <w:sz w:val="24"/>
          <w:szCs w:val="24"/>
        </w:rPr>
        <w:t xml:space="preserve"> </w:t>
      </w:r>
      <w:r w:rsidRPr="002A25B7">
        <w:rPr>
          <w:rFonts w:eastAsia="Times New Roman"/>
          <w:sz w:val="24"/>
          <w:szCs w:val="24"/>
        </w:rPr>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w:t>
      </w:r>
    </w:p>
    <w:p w:rsidR="002051D0" w:rsidRDefault="002051D0" w:rsidP="002051D0">
      <w:pPr>
        <w:ind w:left="260" w:firstLine="708"/>
        <w:jc w:val="both"/>
        <w:rPr>
          <w:rFonts w:eastAsia="Times New Roman"/>
          <w:sz w:val="24"/>
          <w:szCs w:val="24"/>
        </w:rPr>
      </w:pPr>
    </w:p>
    <w:p w:rsidR="002051D0" w:rsidRDefault="002051D0" w:rsidP="002051D0">
      <w:pPr>
        <w:ind w:left="260" w:firstLine="708"/>
        <w:jc w:val="both"/>
        <w:rPr>
          <w:rFonts w:eastAsia="Times New Roman"/>
          <w:sz w:val="24"/>
          <w:szCs w:val="24"/>
        </w:rPr>
      </w:pPr>
    </w:p>
    <w:p w:rsidR="002051D0" w:rsidRPr="002A25B7" w:rsidRDefault="002051D0" w:rsidP="002051D0">
      <w:pPr>
        <w:ind w:left="260" w:firstLine="708"/>
        <w:jc w:val="both"/>
        <w:rPr>
          <w:rFonts w:eastAsia="Times New Roman"/>
          <w:sz w:val="24"/>
          <w:szCs w:val="24"/>
        </w:rPr>
      </w:pPr>
    </w:p>
    <w:p w:rsidR="002051D0" w:rsidRPr="002A25B7" w:rsidRDefault="002051D0" w:rsidP="002051D0">
      <w:pPr>
        <w:spacing w:line="291" w:lineRule="exact"/>
        <w:rPr>
          <w:rFonts w:eastAsia="Times New Roman"/>
          <w:sz w:val="24"/>
          <w:szCs w:val="24"/>
        </w:rPr>
      </w:pPr>
    </w:p>
    <w:p w:rsidR="002051D0" w:rsidRPr="002A25B7" w:rsidRDefault="002051D0" w:rsidP="002051D0">
      <w:pPr>
        <w:spacing w:line="238" w:lineRule="auto"/>
        <w:ind w:left="260" w:firstLine="708"/>
        <w:jc w:val="both"/>
        <w:rPr>
          <w:rFonts w:eastAsia="Times New Roman"/>
          <w:sz w:val="24"/>
          <w:szCs w:val="24"/>
        </w:rPr>
      </w:pPr>
      <w:r w:rsidRPr="002A25B7">
        <w:rPr>
          <w:rFonts w:eastAsia="Times New Roman"/>
          <w:sz w:val="24"/>
          <w:szCs w:val="24"/>
        </w:rPr>
        <w:lastRenderedPageBreak/>
        <w:t>возможности для практики, экспериментирования, развития основных навыков, понятийного мышления, становления целостной картины мира.</w:t>
      </w:r>
    </w:p>
    <w:p w:rsidR="002051D0" w:rsidRPr="002A25B7" w:rsidRDefault="002051D0" w:rsidP="002051D0">
      <w:pPr>
        <w:spacing w:line="10" w:lineRule="exact"/>
        <w:rPr>
          <w:rFonts w:eastAsia="Times New Roman"/>
          <w:sz w:val="24"/>
          <w:szCs w:val="24"/>
        </w:rPr>
      </w:pPr>
    </w:p>
    <w:p w:rsidR="002051D0" w:rsidRPr="002A25B7" w:rsidRDefault="002051D0" w:rsidP="002051D0">
      <w:pPr>
        <w:spacing w:line="238" w:lineRule="auto"/>
        <w:ind w:left="260" w:firstLine="708"/>
        <w:jc w:val="both"/>
        <w:rPr>
          <w:rFonts w:eastAsia="Times New Roman"/>
          <w:sz w:val="24"/>
          <w:szCs w:val="24"/>
        </w:rPr>
      </w:pPr>
      <w:r w:rsidRPr="002A25B7">
        <w:rPr>
          <w:rFonts w:eastAsia="Times New Roman"/>
          <w:sz w:val="24"/>
          <w:szCs w:val="24"/>
        </w:rPr>
        <w:t xml:space="preserve">Большая часть используемых тем логично и естественно связана с </w:t>
      </w:r>
      <w:proofErr w:type="spellStart"/>
      <w:r w:rsidRPr="002A25B7">
        <w:rPr>
          <w:rFonts w:eastAsia="Times New Roman"/>
          <w:sz w:val="24"/>
          <w:szCs w:val="24"/>
        </w:rPr>
        <w:t>определѐнным</w:t>
      </w:r>
      <w:proofErr w:type="spellEnd"/>
      <w:r w:rsidRPr="002A25B7">
        <w:rPr>
          <w:rFonts w:eastAsia="Times New Roman"/>
          <w:sz w:val="24"/>
          <w:szCs w:val="24"/>
        </w:rPr>
        <w:t xml:space="preserve">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r>
        <w:rPr>
          <w:rFonts w:eastAsia="Times New Roman"/>
          <w:sz w:val="24"/>
          <w:szCs w:val="24"/>
        </w:rPr>
        <w:t>.</w:t>
      </w:r>
    </w:p>
    <w:p w:rsidR="002051D0" w:rsidRPr="002A25B7" w:rsidRDefault="002051D0" w:rsidP="002051D0">
      <w:pPr>
        <w:ind w:left="960"/>
        <w:rPr>
          <w:rFonts w:eastAsia="Times New Roman"/>
          <w:sz w:val="24"/>
          <w:szCs w:val="24"/>
        </w:rPr>
      </w:pPr>
      <w:r w:rsidRPr="002A25B7">
        <w:rPr>
          <w:rFonts w:eastAsia="Times New Roman"/>
          <w:b/>
          <w:bCs/>
          <w:sz w:val="24"/>
          <w:szCs w:val="24"/>
        </w:rPr>
        <w:t>Коррекционный блок Программы</w:t>
      </w:r>
    </w:p>
    <w:p w:rsidR="002051D0" w:rsidRPr="002A25B7" w:rsidRDefault="002051D0" w:rsidP="002051D0">
      <w:pPr>
        <w:spacing w:line="5" w:lineRule="exact"/>
        <w:rPr>
          <w:rFonts w:eastAsia="Times New Roman"/>
          <w:sz w:val="24"/>
          <w:szCs w:val="24"/>
        </w:rPr>
      </w:pPr>
    </w:p>
    <w:p w:rsidR="002051D0" w:rsidRPr="002A25B7" w:rsidRDefault="002051D0" w:rsidP="002051D0">
      <w:pPr>
        <w:spacing w:line="236" w:lineRule="auto"/>
        <w:ind w:left="260" w:firstLine="708"/>
        <w:jc w:val="both"/>
        <w:rPr>
          <w:rFonts w:eastAsia="Times New Roman"/>
          <w:sz w:val="24"/>
          <w:szCs w:val="24"/>
        </w:rPr>
      </w:pPr>
      <w:r w:rsidRPr="002A25B7">
        <w:rPr>
          <w:rFonts w:eastAsia="Times New Roman"/>
          <w:iCs/>
          <w:sz w:val="24"/>
          <w:szCs w:val="24"/>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2051D0" w:rsidRPr="002A25B7" w:rsidRDefault="002051D0" w:rsidP="002051D0">
      <w:pPr>
        <w:spacing w:line="2" w:lineRule="exact"/>
        <w:rPr>
          <w:rFonts w:eastAsia="Times New Roman"/>
          <w:sz w:val="24"/>
          <w:szCs w:val="24"/>
        </w:rPr>
      </w:pPr>
    </w:p>
    <w:p w:rsidR="002051D0" w:rsidRPr="002A25B7" w:rsidRDefault="002051D0" w:rsidP="002051D0">
      <w:pPr>
        <w:ind w:left="260"/>
        <w:rPr>
          <w:sz w:val="24"/>
          <w:szCs w:val="24"/>
        </w:rPr>
      </w:pPr>
      <w:r w:rsidRPr="002A25B7">
        <w:rPr>
          <w:rFonts w:eastAsia="Times New Roman"/>
          <w:sz w:val="24"/>
          <w:szCs w:val="24"/>
        </w:rPr>
        <w:t>Для детей с ОВЗ, в том числе для детей-инвалидов коррекционная работа</w:t>
      </w:r>
      <w:r w:rsidRPr="002051D0">
        <w:rPr>
          <w:rFonts w:eastAsia="Times New Roman"/>
          <w:sz w:val="24"/>
          <w:szCs w:val="24"/>
        </w:rPr>
        <w:t xml:space="preserve"> </w:t>
      </w:r>
      <w:r w:rsidRPr="002A25B7">
        <w:rPr>
          <w:rFonts w:eastAsia="Times New Roman"/>
          <w:sz w:val="24"/>
          <w:szCs w:val="24"/>
        </w:rPr>
        <w:t>проводится в рамках образовательных областей:</w:t>
      </w:r>
    </w:p>
    <w:p w:rsidR="002051D0" w:rsidRPr="002A25B7" w:rsidRDefault="002051D0" w:rsidP="002051D0">
      <w:pPr>
        <w:spacing w:line="4" w:lineRule="exact"/>
        <w:rPr>
          <w:sz w:val="24"/>
          <w:szCs w:val="24"/>
        </w:rPr>
      </w:pPr>
    </w:p>
    <w:p w:rsidR="002051D0" w:rsidRPr="002A25B7" w:rsidRDefault="002051D0" w:rsidP="002051D0">
      <w:pPr>
        <w:spacing w:line="237" w:lineRule="auto"/>
        <w:ind w:left="260" w:firstLine="1192"/>
        <w:jc w:val="both"/>
        <w:rPr>
          <w:sz w:val="24"/>
          <w:szCs w:val="24"/>
        </w:rPr>
      </w:pPr>
      <w:r w:rsidRPr="002A25B7">
        <w:rPr>
          <w:rFonts w:eastAsia="Times New Roman"/>
          <w:sz w:val="24"/>
          <w:szCs w:val="24"/>
        </w:rPr>
        <w:t xml:space="preserve">«Социально-коммуникативное развитие», </w:t>
      </w:r>
    </w:p>
    <w:p w:rsidR="002051D0" w:rsidRPr="002A25B7" w:rsidRDefault="002051D0" w:rsidP="002051D0">
      <w:pPr>
        <w:spacing w:line="4" w:lineRule="exact"/>
        <w:rPr>
          <w:sz w:val="24"/>
          <w:szCs w:val="24"/>
        </w:rPr>
      </w:pPr>
    </w:p>
    <w:p w:rsidR="002051D0" w:rsidRPr="002A25B7" w:rsidRDefault="002051D0" w:rsidP="002051D0">
      <w:pPr>
        <w:spacing w:line="237" w:lineRule="auto"/>
        <w:ind w:left="260" w:firstLine="1192"/>
        <w:jc w:val="both"/>
        <w:rPr>
          <w:sz w:val="24"/>
          <w:szCs w:val="24"/>
        </w:rPr>
      </w:pPr>
      <w:r w:rsidRPr="002A25B7">
        <w:rPr>
          <w:rFonts w:eastAsia="Times New Roman"/>
          <w:sz w:val="24"/>
          <w:szCs w:val="24"/>
        </w:rPr>
        <w:t xml:space="preserve">«Речевое развитие». </w:t>
      </w:r>
    </w:p>
    <w:p w:rsidR="002051D0" w:rsidRPr="002A25B7" w:rsidRDefault="002051D0" w:rsidP="002051D0">
      <w:pPr>
        <w:spacing w:line="11" w:lineRule="exact"/>
        <w:rPr>
          <w:sz w:val="24"/>
          <w:szCs w:val="24"/>
        </w:rPr>
      </w:pPr>
    </w:p>
    <w:p w:rsidR="002051D0" w:rsidRPr="002A25B7" w:rsidRDefault="002051D0" w:rsidP="002051D0">
      <w:pPr>
        <w:spacing w:line="233" w:lineRule="auto"/>
        <w:ind w:left="1418"/>
        <w:rPr>
          <w:rFonts w:eastAsia="Times New Roman"/>
          <w:sz w:val="24"/>
          <w:szCs w:val="24"/>
        </w:rPr>
      </w:pPr>
      <w:r>
        <w:rPr>
          <w:rFonts w:eastAsia="Times New Roman"/>
          <w:sz w:val="24"/>
          <w:szCs w:val="24"/>
        </w:rPr>
        <w:t>«</w:t>
      </w:r>
      <w:r w:rsidRPr="002A25B7">
        <w:rPr>
          <w:rFonts w:eastAsia="Times New Roman"/>
          <w:sz w:val="24"/>
          <w:szCs w:val="24"/>
        </w:rPr>
        <w:t xml:space="preserve">Познавательное развитие». </w:t>
      </w:r>
    </w:p>
    <w:p w:rsidR="002051D0" w:rsidRPr="002A25B7" w:rsidRDefault="002051D0" w:rsidP="002051D0">
      <w:pPr>
        <w:spacing w:line="6" w:lineRule="exact"/>
        <w:rPr>
          <w:rFonts w:eastAsia="Times New Roman"/>
          <w:sz w:val="24"/>
          <w:szCs w:val="24"/>
        </w:rPr>
      </w:pPr>
    </w:p>
    <w:p w:rsidR="002051D0" w:rsidRPr="002A25B7" w:rsidRDefault="002051D0" w:rsidP="002051D0">
      <w:pPr>
        <w:spacing w:line="237" w:lineRule="auto"/>
        <w:ind w:left="260" w:firstLine="1192"/>
        <w:jc w:val="both"/>
        <w:rPr>
          <w:rFonts w:eastAsia="Times New Roman"/>
          <w:sz w:val="24"/>
          <w:szCs w:val="24"/>
        </w:rPr>
      </w:pPr>
      <w:r w:rsidRPr="002A25B7">
        <w:rPr>
          <w:rFonts w:eastAsia="Times New Roman"/>
          <w:sz w:val="24"/>
          <w:szCs w:val="24"/>
        </w:rPr>
        <w:t xml:space="preserve">«Художественно-эстетическое развитие». </w:t>
      </w:r>
    </w:p>
    <w:p w:rsidR="002051D0" w:rsidRPr="002A25B7" w:rsidRDefault="002051D0" w:rsidP="002051D0">
      <w:pPr>
        <w:spacing w:line="238" w:lineRule="auto"/>
        <w:ind w:left="260" w:firstLine="1192"/>
        <w:jc w:val="both"/>
        <w:rPr>
          <w:rFonts w:eastAsia="Times New Roman"/>
          <w:sz w:val="24"/>
          <w:szCs w:val="24"/>
        </w:rPr>
      </w:pPr>
      <w:r w:rsidRPr="002A25B7">
        <w:rPr>
          <w:rFonts w:eastAsia="Times New Roman"/>
          <w:sz w:val="24"/>
          <w:szCs w:val="24"/>
        </w:rPr>
        <w:t xml:space="preserve">«Физическое развитие». </w:t>
      </w:r>
    </w:p>
    <w:p w:rsidR="002051D0" w:rsidRDefault="002051D0" w:rsidP="002051D0">
      <w:pPr>
        <w:spacing w:line="328" w:lineRule="exact"/>
        <w:rPr>
          <w:sz w:val="20"/>
          <w:szCs w:val="20"/>
        </w:rPr>
      </w:pPr>
    </w:p>
    <w:p w:rsidR="006D22E9" w:rsidRPr="002A25B7" w:rsidRDefault="006D22E9" w:rsidP="00903F1A">
      <w:pPr>
        <w:tabs>
          <w:tab w:val="left" w:pos="1820"/>
        </w:tabs>
        <w:rPr>
          <w:rFonts w:eastAsia="Times New Roman"/>
          <w:sz w:val="24"/>
          <w:szCs w:val="24"/>
        </w:rPr>
      </w:pPr>
    </w:p>
    <w:p w:rsidR="006D22E9" w:rsidRDefault="006D22E9" w:rsidP="006D22E9">
      <w:pPr>
        <w:spacing w:line="20" w:lineRule="exact"/>
        <w:rPr>
          <w:sz w:val="20"/>
          <w:szCs w:val="20"/>
        </w:rPr>
      </w:pPr>
    </w:p>
    <w:p w:rsidR="006D22E9" w:rsidRDefault="006D22E9" w:rsidP="006D22E9">
      <w:pPr>
        <w:spacing w:line="298" w:lineRule="exact"/>
        <w:rPr>
          <w:sz w:val="20"/>
          <w:szCs w:val="20"/>
        </w:rPr>
      </w:pPr>
    </w:p>
    <w:p w:rsidR="006D22E9" w:rsidRPr="002A25B7" w:rsidRDefault="006D22E9" w:rsidP="006D22E9">
      <w:pPr>
        <w:spacing w:line="200" w:lineRule="exact"/>
        <w:rPr>
          <w:sz w:val="24"/>
          <w:szCs w:val="24"/>
        </w:rPr>
      </w:pPr>
    </w:p>
    <w:p w:rsidR="006D22E9" w:rsidRPr="002A25B7" w:rsidRDefault="006D22E9" w:rsidP="006D22E9">
      <w:pPr>
        <w:spacing w:line="372" w:lineRule="exact"/>
        <w:rPr>
          <w:sz w:val="24"/>
          <w:szCs w:val="24"/>
        </w:rPr>
      </w:pPr>
    </w:p>
    <w:p w:rsidR="001B6E83" w:rsidRDefault="001B6E83" w:rsidP="001B6E83">
      <w:pPr>
        <w:spacing w:line="235" w:lineRule="auto"/>
        <w:jc w:val="both"/>
        <w:rPr>
          <w:sz w:val="20"/>
          <w:szCs w:val="20"/>
        </w:rPr>
      </w:pPr>
      <w:r>
        <w:rPr>
          <w:rFonts w:eastAsia="Times New Roman"/>
          <w:b/>
          <w:bCs/>
          <w:sz w:val="26"/>
          <w:szCs w:val="26"/>
        </w:rPr>
        <w:t>2.1.1. Содержание образовательной области «Социально-коммуникативное развитие»</w:t>
      </w:r>
    </w:p>
    <w:p w:rsidR="001B6E83" w:rsidRDefault="001B6E83" w:rsidP="001B6E83">
      <w:pPr>
        <w:spacing w:line="7" w:lineRule="exact"/>
        <w:rPr>
          <w:sz w:val="20"/>
          <w:szCs w:val="20"/>
        </w:rPr>
      </w:pPr>
    </w:p>
    <w:p w:rsidR="001B6E83" w:rsidRPr="002A25B7" w:rsidRDefault="001B6E83" w:rsidP="001B6E83">
      <w:pPr>
        <w:spacing w:line="236" w:lineRule="auto"/>
        <w:ind w:left="260" w:firstLine="708"/>
        <w:jc w:val="both"/>
        <w:rPr>
          <w:sz w:val="24"/>
          <w:szCs w:val="24"/>
        </w:rPr>
      </w:pPr>
      <w:r w:rsidRPr="002A25B7">
        <w:rPr>
          <w:rFonts w:eastAsia="Times New Roman"/>
          <w:sz w:val="24"/>
          <w:szCs w:val="24"/>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w:t>
      </w:r>
    </w:p>
    <w:p w:rsidR="001B6E83" w:rsidRPr="002A25B7" w:rsidRDefault="001B6E83" w:rsidP="001B6E83">
      <w:pPr>
        <w:spacing w:line="14" w:lineRule="exact"/>
        <w:rPr>
          <w:sz w:val="24"/>
          <w:szCs w:val="24"/>
        </w:rPr>
      </w:pPr>
    </w:p>
    <w:p w:rsidR="001B6E83" w:rsidRPr="002A25B7" w:rsidRDefault="001B6E83" w:rsidP="001B6E83">
      <w:pPr>
        <w:spacing w:line="237" w:lineRule="auto"/>
        <w:ind w:left="260"/>
        <w:jc w:val="both"/>
        <w:rPr>
          <w:sz w:val="24"/>
          <w:szCs w:val="24"/>
        </w:rPr>
      </w:pPr>
      <w:r w:rsidRPr="002A25B7">
        <w:rPr>
          <w:rFonts w:eastAsia="Times New Roman"/>
          <w:sz w:val="24"/>
          <w:szCs w:val="24"/>
        </w:rPr>
        <w:t xml:space="preserve">со взрослыми и сверстниками; становление самостоятельности, целенаправленности и </w:t>
      </w:r>
      <w:proofErr w:type="spellStart"/>
      <w:r w:rsidRPr="002A25B7">
        <w:rPr>
          <w:rFonts w:eastAsia="Times New Roman"/>
          <w:sz w:val="24"/>
          <w:szCs w:val="24"/>
        </w:rPr>
        <w:t>саморегуляции</w:t>
      </w:r>
      <w:proofErr w:type="spellEnd"/>
      <w:r w:rsidRPr="002A25B7">
        <w:rPr>
          <w:rFonts w:eastAsia="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w:t>
      </w:r>
    </w:p>
    <w:p w:rsidR="001B6E83" w:rsidRPr="002A25B7" w:rsidRDefault="001B6E83" w:rsidP="001B6E83">
      <w:pPr>
        <w:spacing w:line="15" w:lineRule="exact"/>
        <w:rPr>
          <w:sz w:val="24"/>
          <w:szCs w:val="24"/>
        </w:rPr>
      </w:pPr>
    </w:p>
    <w:p w:rsidR="001B6E83" w:rsidRPr="002A25B7" w:rsidRDefault="001B6E83" w:rsidP="001B6E83">
      <w:pPr>
        <w:ind w:left="260"/>
        <w:jc w:val="both"/>
        <w:rPr>
          <w:sz w:val="24"/>
          <w:szCs w:val="24"/>
        </w:rPr>
      </w:pPr>
      <w:r w:rsidRPr="002A25B7">
        <w:rPr>
          <w:rFonts w:eastAsia="Times New Roman"/>
          <w:sz w:val="24"/>
          <w:szCs w:val="24"/>
        </w:rPr>
        <w:t>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1B6E83" w:rsidRPr="002A25B7" w:rsidRDefault="001B6E83" w:rsidP="001B6E83">
      <w:pPr>
        <w:spacing w:line="301" w:lineRule="exact"/>
        <w:rPr>
          <w:sz w:val="24"/>
          <w:szCs w:val="24"/>
        </w:rPr>
      </w:pPr>
    </w:p>
    <w:p w:rsidR="00D00385" w:rsidRDefault="001B6E83" w:rsidP="00D00385">
      <w:pPr>
        <w:pStyle w:val="c74"/>
        <w:shd w:val="clear" w:color="auto" w:fill="FFFFFF"/>
        <w:spacing w:before="0" w:beforeAutospacing="0" w:after="0" w:afterAutospacing="0"/>
        <w:ind w:left="284"/>
        <w:jc w:val="both"/>
      </w:pPr>
      <w:r w:rsidRPr="002A25B7">
        <w:rPr>
          <w:rFonts w:eastAsia="Times New Roman"/>
          <w:iCs/>
        </w:rPr>
        <w:t xml:space="preserve">содержанием психолого-педагогической работы в разных возрастных группах (обязательная часть) </w:t>
      </w:r>
      <w:r w:rsidRPr="002A25B7">
        <w:rPr>
          <w:rFonts w:eastAsia="Times New Roman"/>
        </w:rPr>
        <w:t>можно ознакомиться в Инновационной программе</w:t>
      </w:r>
      <w:r w:rsidRPr="002A25B7">
        <w:rPr>
          <w:rFonts w:eastAsia="Times New Roman"/>
          <w:iCs/>
        </w:rPr>
        <w:t xml:space="preserve"> </w:t>
      </w:r>
      <w:r w:rsidRPr="002A25B7">
        <w:rPr>
          <w:rFonts w:eastAsia="Times New Roman"/>
        </w:rPr>
        <w:t xml:space="preserve">дошкольного воспитания «ОТ РОЖДЕНИЯ ДО ШКОЛЫ» под редакцией </w:t>
      </w:r>
      <w:proofErr w:type="spellStart"/>
      <w:r w:rsidRPr="002A25B7">
        <w:rPr>
          <w:rFonts w:eastAsia="Times New Roman"/>
        </w:rPr>
        <w:t>Н.Е.Вераксы</w:t>
      </w:r>
      <w:proofErr w:type="spellEnd"/>
      <w:r w:rsidRPr="002A25B7">
        <w:rPr>
          <w:rFonts w:eastAsia="Times New Roman"/>
        </w:rPr>
        <w:t xml:space="preserve">, </w:t>
      </w:r>
      <w:proofErr w:type="spellStart"/>
      <w:r w:rsidRPr="002A25B7">
        <w:rPr>
          <w:rFonts w:eastAsia="Times New Roman"/>
        </w:rPr>
        <w:t>Т.С.Комаровой</w:t>
      </w:r>
      <w:proofErr w:type="spellEnd"/>
      <w:r w:rsidRPr="002A25B7">
        <w:rPr>
          <w:rFonts w:eastAsia="Times New Roman"/>
        </w:rPr>
        <w:t xml:space="preserve">, Е.М. Дорофеевой – Издание пятое (инновационное), </w:t>
      </w:r>
      <w:proofErr w:type="spellStart"/>
      <w:r w:rsidRPr="002A25B7">
        <w:rPr>
          <w:rFonts w:eastAsia="Times New Roman"/>
        </w:rPr>
        <w:t>испр</w:t>
      </w:r>
      <w:proofErr w:type="spellEnd"/>
      <w:r w:rsidRPr="002A25B7">
        <w:rPr>
          <w:rFonts w:eastAsia="Times New Roman"/>
        </w:rPr>
        <w:t>. и доп.- М. : МОЗАИКА- СИНТЕЗ, 2019.-с.336,</w:t>
      </w:r>
      <w:r w:rsidR="00D00385" w:rsidRPr="00D00385">
        <w:rPr>
          <w:rFonts w:eastAsia="Times New Roman"/>
          <w:bCs/>
        </w:rPr>
        <w:t xml:space="preserve"> </w:t>
      </w:r>
      <w:r w:rsidR="00D00385" w:rsidRPr="00A97702">
        <w:rPr>
          <w:rFonts w:eastAsia="Times New Roman"/>
          <w:bCs/>
        </w:rPr>
        <w:t xml:space="preserve">Общеобразовательная программа  дошкольного образования </w:t>
      </w:r>
      <w:r w:rsidR="00D00385">
        <w:rPr>
          <w:rFonts w:eastAsia="Times New Roman"/>
          <w:bCs/>
        </w:rPr>
        <w:t xml:space="preserve">                           </w:t>
      </w:r>
      <w:r w:rsidR="00D00385" w:rsidRPr="00A97702">
        <w:rPr>
          <w:rFonts w:eastAsia="Times New Roman"/>
          <w:bCs/>
        </w:rPr>
        <w:t>« Открытия»</w:t>
      </w:r>
      <w:r w:rsidR="00D00385">
        <w:rPr>
          <w:rFonts w:eastAsia="Times New Roman"/>
          <w:b/>
          <w:bCs/>
          <w:sz w:val="26"/>
          <w:szCs w:val="26"/>
        </w:rPr>
        <w:t xml:space="preserve"> </w:t>
      </w:r>
      <w:r w:rsidR="00D00385">
        <w:t>под ред. Е.Г. Юдиной. – М.Ж Мозаика – Синтез, 2014 – 144 с.</w:t>
      </w:r>
    </w:p>
    <w:p w:rsidR="001B6E83" w:rsidRPr="002A25B7" w:rsidRDefault="001B6E83" w:rsidP="00D00385">
      <w:pPr>
        <w:tabs>
          <w:tab w:val="left" w:pos="1296"/>
        </w:tabs>
        <w:spacing w:line="237" w:lineRule="auto"/>
        <w:ind w:left="969"/>
        <w:jc w:val="both"/>
        <w:rPr>
          <w:rFonts w:eastAsia="Times New Roman"/>
          <w:iCs/>
          <w:sz w:val="24"/>
          <w:szCs w:val="24"/>
        </w:rPr>
      </w:pPr>
    </w:p>
    <w:p w:rsidR="001B6E83" w:rsidRPr="002A25B7" w:rsidRDefault="001B6E83" w:rsidP="001B6E83">
      <w:pPr>
        <w:spacing w:line="24" w:lineRule="exact"/>
        <w:rPr>
          <w:rFonts w:eastAsia="Times New Roman"/>
          <w:iCs/>
          <w:sz w:val="24"/>
          <w:szCs w:val="24"/>
        </w:rPr>
      </w:pPr>
    </w:p>
    <w:p w:rsidR="001B6E83" w:rsidRDefault="001B6E83" w:rsidP="001B6E83">
      <w:pPr>
        <w:ind w:left="1880"/>
        <w:rPr>
          <w:rFonts w:eastAsia="Times New Roman"/>
          <w:i/>
          <w:iCs/>
          <w:sz w:val="26"/>
          <w:szCs w:val="26"/>
        </w:rPr>
      </w:pPr>
      <w:r>
        <w:rPr>
          <w:rFonts w:eastAsia="Times New Roman"/>
          <w:b/>
          <w:bCs/>
          <w:i/>
          <w:iCs/>
          <w:sz w:val="28"/>
          <w:szCs w:val="28"/>
        </w:rPr>
        <w:t>Вторая группа раннего возраста ( от1,5 – 3 лет)</w:t>
      </w:r>
    </w:p>
    <w:p w:rsidR="001B6E83" w:rsidRDefault="001B6E83" w:rsidP="001B6E83">
      <w:pPr>
        <w:spacing w:line="13" w:lineRule="exact"/>
        <w:rPr>
          <w:rFonts w:eastAsia="Times New Roman"/>
          <w:i/>
          <w:iCs/>
          <w:sz w:val="26"/>
          <w:szCs w:val="26"/>
        </w:rPr>
      </w:pPr>
    </w:p>
    <w:p w:rsidR="001B6E83" w:rsidRPr="002A25B7" w:rsidRDefault="001B6E83" w:rsidP="001B6E83">
      <w:pPr>
        <w:spacing w:line="233" w:lineRule="auto"/>
        <w:ind w:left="260" w:firstLine="64"/>
        <w:rPr>
          <w:rFonts w:eastAsia="Times New Roman"/>
          <w:i/>
          <w:iCs/>
          <w:sz w:val="24"/>
          <w:szCs w:val="24"/>
        </w:rPr>
      </w:pPr>
      <w:r w:rsidRPr="002A25B7">
        <w:rPr>
          <w:rFonts w:eastAsia="Times New Roman"/>
          <w:sz w:val="24"/>
          <w:szCs w:val="24"/>
        </w:rPr>
        <w:t>Социально - коммуникативное развитие направлено на формирование первичных ценностных представлений, развитие способности к общению;</w:t>
      </w:r>
    </w:p>
    <w:p w:rsidR="001B6E83" w:rsidRPr="002A25B7" w:rsidRDefault="00790608" w:rsidP="001B6E83">
      <w:pPr>
        <w:spacing w:line="20" w:lineRule="exact"/>
        <w:rPr>
          <w:sz w:val="24"/>
          <w:szCs w:val="24"/>
        </w:rPr>
      </w:pPr>
      <w:r>
        <w:rPr>
          <w:noProof/>
          <w:sz w:val="24"/>
          <w:szCs w:val="24"/>
        </w:rPr>
        <mc:AlternateContent>
          <mc:Choice Requires="wps">
            <w:drawing>
              <wp:anchor distT="0" distB="0" distL="0" distR="0" simplePos="0" relativeHeight="252406272" behindDoc="0" locked="0" layoutInCell="0" allowOverlap="1">
                <wp:simplePos x="0" y="0"/>
                <wp:positionH relativeFrom="column">
                  <wp:posOffset>93980</wp:posOffset>
                </wp:positionH>
                <wp:positionV relativeFrom="paragraph">
                  <wp:posOffset>-585470</wp:posOffset>
                </wp:positionV>
                <wp:extent cx="6085205" cy="0"/>
                <wp:effectExtent l="8255" t="10160" r="12065" b="8890"/>
                <wp:wrapNone/>
                <wp:docPr id="137"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ED474" id="Shape 25" o:spid="_x0000_s1026" style="position:absolute;z-index:25240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46.1pt" to="486.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" o:allowincell="f" strokeweight=".4pt"/>
            </w:pict>
          </mc:Fallback>
        </mc:AlternateContent>
      </w:r>
      <w:r>
        <w:rPr>
          <w:noProof/>
          <w:sz w:val="24"/>
          <w:szCs w:val="24"/>
        </w:rPr>
        <mc:AlternateContent>
          <mc:Choice Requires="wps">
            <w:drawing>
              <wp:anchor distT="0" distB="0" distL="0" distR="0" simplePos="0" relativeHeight="252407296" behindDoc="0" locked="0" layoutInCell="0" allowOverlap="1">
                <wp:simplePos x="0" y="0"/>
                <wp:positionH relativeFrom="column">
                  <wp:posOffset>93980</wp:posOffset>
                </wp:positionH>
                <wp:positionV relativeFrom="paragraph">
                  <wp:posOffset>-374650</wp:posOffset>
                </wp:positionV>
                <wp:extent cx="6085205" cy="0"/>
                <wp:effectExtent l="8255" t="11430" r="12065" b="7620"/>
                <wp:wrapNone/>
                <wp:docPr id="13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1A2AC" id="Shape 26" o:spid="_x0000_s1026" style="position:absolute;z-index:25240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29.5pt" to="48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UAFQ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" o:allowincell="f" strokeweight=".14108mm"/>
            </w:pict>
          </mc:Fallback>
        </mc:AlternateContent>
      </w:r>
      <w:r>
        <w:rPr>
          <w:noProof/>
          <w:sz w:val="24"/>
          <w:szCs w:val="24"/>
        </w:rPr>
        <mc:AlternateContent>
          <mc:Choice Requires="wps">
            <w:drawing>
              <wp:anchor distT="0" distB="0" distL="0" distR="0" simplePos="0" relativeHeight="252408320" behindDoc="0" locked="0" layoutInCell="0" allowOverlap="1">
                <wp:simplePos x="0" y="0"/>
                <wp:positionH relativeFrom="column">
                  <wp:posOffset>96520</wp:posOffset>
                </wp:positionH>
                <wp:positionV relativeFrom="paragraph">
                  <wp:posOffset>-588010</wp:posOffset>
                </wp:positionV>
                <wp:extent cx="0" cy="789940"/>
                <wp:effectExtent l="10795" t="7620" r="8255" b="12065"/>
                <wp:wrapNone/>
                <wp:docPr id="135"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94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8125B" id="Shape 27" o:spid="_x0000_s1026" style="position:absolute;z-index:25240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46.3pt" to="7.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" o:allowincell="f" strokeweight=".14108mm"/>
            </w:pict>
          </mc:Fallback>
        </mc:AlternateContent>
      </w:r>
      <w:r>
        <w:rPr>
          <w:noProof/>
          <w:sz w:val="24"/>
          <w:szCs w:val="24"/>
        </w:rPr>
        <mc:AlternateContent>
          <mc:Choice Requires="wps">
            <w:drawing>
              <wp:anchor distT="0" distB="0" distL="0" distR="0" simplePos="0" relativeHeight="252409344" behindDoc="0" locked="0" layoutInCell="0" allowOverlap="1">
                <wp:simplePos x="0" y="0"/>
                <wp:positionH relativeFrom="column">
                  <wp:posOffset>93980</wp:posOffset>
                </wp:positionH>
                <wp:positionV relativeFrom="paragraph">
                  <wp:posOffset>199390</wp:posOffset>
                </wp:positionV>
                <wp:extent cx="6085205" cy="0"/>
                <wp:effectExtent l="8255" t="13970" r="12065" b="5080"/>
                <wp:wrapNone/>
                <wp:docPr id="134"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7025A" id="Shape 28" o:spid="_x0000_s1026" style="position:absolute;z-index:25240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5.7pt" to="486.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ZyFAIAACw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" o:allowincell="f" strokeweight=".4pt"/>
            </w:pict>
          </mc:Fallback>
        </mc:AlternateContent>
      </w:r>
      <w:r>
        <w:rPr>
          <w:noProof/>
          <w:sz w:val="24"/>
          <w:szCs w:val="24"/>
        </w:rPr>
        <mc:AlternateContent>
          <mc:Choice Requires="wps">
            <w:drawing>
              <wp:anchor distT="0" distB="0" distL="0" distR="0" simplePos="0" relativeHeight="252410368" behindDoc="0" locked="0" layoutInCell="0" allowOverlap="1">
                <wp:simplePos x="0" y="0"/>
                <wp:positionH relativeFrom="column">
                  <wp:posOffset>6176645</wp:posOffset>
                </wp:positionH>
                <wp:positionV relativeFrom="paragraph">
                  <wp:posOffset>-588010</wp:posOffset>
                </wp:positionV>
                <wp:extent cx="0" cy="789940"/>
                <wp:effectExtent l="13970" t="7620" r="5080" b="12065"/>
                <wp:wrapNone/>
                <wp:docPr id="133"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9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725F" id="Shape 29" o:spid="_x0000_s1026" style="position:absolute;z-index:25241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46.3pt" to="486.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mH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" o:allowincell="f" strokeweight=".4pt"/>
            </w:pict>
          </mc:Fallback>
        </mc:AlternateContent>
      </w:r>
    </w:p>
    <w:p w:rsidR="001B6E83" w:rsidRPr="002A25B7" w:rsidRDefault="001B6E83" w:rsidP="001B6E83">
      <w:pPr>
        <w:tabs>
          <w:tab w:val="left" w:pos="1800"/>
          <w:tab w:val="left" w:pos="3960"/>
          <w:tab w:val="left" w:pos="5360"/>
          <w:tab w:val="left" w:pos="6700"/>
          <w:tab w:val="left" w:pos="8660"/>
        </w:tabs>
        <w:ind w:left="320"/>
        <w:rPr>
          <w:sz w:val="24"/>
          <w:szCs w:val="24"/>
        </w:rPr>
      </w:pPr>
      <w:r w:rsidRPr="002A25B7">
        <w:rPr>
          <w:rFonts w:eastAsia="Times New Roman"/>
          <w:sz w:val="24"/>
          <w:szCs w:val="24"/>
        </w:rPr>
        <w:t>Развитию</w:t>
      </w:r>
      <w:r w:rsidRPr="002A25B7">
        <w:rPr>
          <w:sz w:val="24"/>
          <w:szCs w:val="24"/>
        </w:rPr>
        <w:tab/>
      </w:r>
      <w:proofErr w:type="spellStart"/>
      <w:r w:rsidRPr="002A25B7">
        <w:rPr>
          <w:rFonts w:eastAsia="Times New Roman"/>
          <w:sz w:val="24"/>
          <w:szCs w:val="24"/>
        </w:rPr>
        <w:t>саморегуляции</w:t>
      </w:r>
      <w:proofErr w:type="spellEnd"/>
      <w:r w:rsidRPr="002A25B7">
        <w:rPr>
          <w:rFonts w:eastAsia="Times New Roman"/>
          <w:sz w:val="24"/>
          <w:szCs w:val="24"/>
        </w:rPr>
        <w:t>,</w:t>
      </w:r>
      <w:r w:rsidRPr="002A25B7">
        <w:rPr>
          <w:sz w:val="24"/>
          <w:szCs w:val="24"/>
        </w:rPr>
        <w:tab/>
      </w:r>
      <w:r w:rsidRPr="002A25B7">
        <w:rPr>
          <w:rFonts w:eastAsia="Times New Roman"/>
          <w:sz w:val="24"/>
          <w:szCs w:val="24"/>
        </w:rPr>
        <w:t>развитие</w:t>
      </w:r>
      <w:r w:rsidRPr="002A25B7">
        <w:rPr>
          <w:sz w:val="24"/>
          <w:szCs w:val="24"/>
        </w:rPr>
        <w:tab/>
      </w:r>
      <w:r w:rsidRPr="002A25B7">
        <w:rPr>
          <w:rFonts w:eastAsia="Times New Roman"/>
          <w:sz w:val="24"/>
          <w:szCs w:val="24"/>
        </w:rPr>
        <w:t>игровой</w:t>
      </w:r>
      <w:r w:rsidRPr="002A25B7">
        <w:rPr>
          <w:sz w:val="24"/>
          <w:szCs w:val="24"/>
        </w:rPr>
        <w:tab/>
      </w:r>
      <w:r w:rsidRPr="002A25B7">
        <w:rPr>
          <w:rFonts w:eastAsia="Times New Roman"/>
          <w:sz w:val="24"/>
          <w:szCs w:val="24"/>
        </w:rPr>
        <w:t>деятельности,</w:t>
      </w:r>
      <w:r w:rsidRPr="002A25B7">
        <w:rPr>
          <w:sz w:val="24"/>
          <w:szCs w:val="24"/>
        </w:rPr>
        <w:tab/>
      </w:r>
      <w:r w:rsidRPr="002A25B7">
        <w:rPr>
          <w:rFonts w:eastAsia="Times New Roman"/>
          <w:sz w:val="24"/>
          <w:szCs w:val="24"/>
        </w:rPr>
        <w:t>навыков</w:t>
      </w:r>
    </w:p>
    <w:p w:rsidR="001B6E83" w:rsidRPr="002A25B7" w:rsidRDefault="001B6E83" w:rsidP="001B6E83">
      <w:pPr>
        <w:spacing w:line="50" w:lineRule="exact"/>
        <w:rPr>
          <w:sz w:val="24"/>
          <w:szCs w:val="24"/>
        </w:rPr>
      </w:pPr>
    </w:p>
    <w:p w:rsidR="001B6E83" w:rsidRDefault="001B6E83" w:rsidP="001B6E83">
      <w:pPr>
        <w:spacing w:line="310" w:lineRule="exact"/>
        <w:rPr>
          <w:sz w:val="20"/>
          <w:szCs w:val="20"/>
        </w:rPr>
      </w:pPr>
    </w:p>
    <w:p w:rsidR="001B6E83" w:rsidRPr="002A25B7" w:rsidRDefault="001B6E83" w:rsidP="001B6E83">
      <w:pPr>
        <w:ind w:left="960"/>
        <w:rPr>
          <w:rFonts w:eastAsia="Times New Roman"/>
          <w:sz w:val="24"/>
          <w:szCs w:val="24"/>
        </w:rPr>
      </w:pPr>
    </w:p>
    <w:p w:rsidR="006D22E9" w:rsidRPr="002A25B7" w:rsidRDefault="006D22E9" w:rsidP="002051D0">
      <w:pPr>
        <w:ind w:right="-119"/>
        <w:rPr>
          <w:sz w:val="24"/>
          <w:szCs w:val="24"/>
        </w:rPr>
        <w:sectPr w:rsidR="006D22E9" w:rsidRPr="002A25B7">
          <w:pgSz w:w="11900" w:h="16836"/>
          <w:pgMar w:top="1145" w:right="708" w:bottom="426" w:left="1440" w:header="0" w:footer="0" w:gutter="0"/>
          <w:cols w:space="720" w:equalWidth="0">
            <w:col w:w="9760"/>
          </w:cols>
        </w:sectPr>
      </w:pPr>
    </w:p>
    <w:p w:rsidR="002051D0" w:rsidRPr="002A25B7" w:rsidRDefault="002051D0" w:rsidP="002051D0">
      <w:pPr>
        <w:spacing w:line="186" w:lineRule="exact"/>
        <w:rPr>
          <w:sz w:val="24"/>
          <w:szCs w:val="24"/>
        </w:rPr>
      </w:pPr>
    </w:p>
    <w:p w:rsidR="001B6E83" w:rsidRPr="002A25B7" w:rsidRDefault="00790608" w:rsidP="001B6E83">
      <w:pPr>
        <w:ind w:left="260"/>
        <w:rPr>
          <w:sz w:val="24"/>
          <w:szCs w:val="24"/>
        </w:rPr>
      </w:pPr>
      <w:r>
        <w:rPr>
          <w:rFonts w:eastAsia="Times New Roman"/>
          <w:noProof/>
          <w:sz w:val="24"/>
          <w:szCs w:val="24"/>
        </w:rPr>
        <mc:AlternateContent>
          <mc:Choice Requires="wps">
            <w:drawing>
              <wp:anchor distT="0" distB="0" distL="0" distR="0" simplePos="0" relativeHeight="252412416" behindDoc="0" locked="0" layoutInCell="0" allowOverlap="1">
                <wp:simplePos x="0" y="0"/>
                <wp:positionH relativeFrom="page">
                  <wp:posOffset>1008380</wp:posOffset>
                </wp:positionH>
                <wp:positionV relativeFrom="page">
                  <wp:posOffset>721360</wp:posOffset>
                </wp:positionV>
                <wp:extent cx="6085205" cy="0"/>
                <wp:effectExtent l="8255" t="6985" r="12065" b="12065"/>
                <wp:wrapNone/>
                <wp:docPr id="132"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4BFF" id="Shape 30" o:spid="_x0000_s1026" style="position:absolute;z-index:25241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56.8pt" to="558.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13440" behindDoc="0" locked="0" layoutInCell="0" allowOverlap="1">
                <wp:simplePos x="0" y="0"/>
                <wp:positionH relativeFrom="page">
                  <wp:posOffset>1008380</wp:posOffset>
                </wp:positionH>
                <wp:positionV relativeFrom="page">
                  <wp:posOffset>2090420</wp:posOffset>
                </wp:positionV>
                <wp:extent cx="6085205" cy="0"/>
                <wp:effectExtent l="8255" t="13970" r="12065" b="5080"/>
                <wp:wrapNone/>
                <wp:docPr id="1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EEF5" id="Shape 31" o:spid="_x0000_s1026" style="position:absolute;z-index:25241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164.6pt" to="558.5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" o:allowincell="f" strokeweight=".4pt">
                <w10:wrap anchorx="page" anchory="page"/>
              </v:line>
            </w:pict>
          </mc:Fallback>
        </mc:AlternateContent>
      </w:r>
      <w:r>
        <w:rPr>
          <w:rFonts w:eastAsia="Times New Roman"/>
          <w:noProof/>
          <w:sz w:val="24"/>
          <w:szCs w:val="24"/>
        </w:rPr>
        <mc:AlternateContent>
          <mc:Choice Requires="wps">
            <w:drawing>
              <wp:anchor distT="0" distB="0" distL="0" distR="0" simplePos="0" relativeHeight="252416512" behindDoc="1" locked="0" layoutInCell="0" allowOverlap="1">
                <wp:simplePos x="0" y="0"/>
                <wp:positionH relativeFrom="page">
                  <wp:posOffset>1004570</wp:posOffset>
                </wp:positionH>
                <wp:positionV relativeFrom="page">
                  <wp:posOffset>6160770</wp:posOffset>
                </wp:positionV>
                <wp:extent cx="12700" cy="12700"/>
                <wp:effectExtent l="4445" t="0" r="1905" b="0"/>
                <wp:wrapNone/>
                <wp:docPr id="130"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CE49" id="Shape 32" o:spid="_x0000_s1026" style="position:absolute;margin-left:79.1pt;margin-top:485.1pt;width:1pt;height:1pt;z-index:-25089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17536" behindDoc="1" locked="0" layoutInCell="0" allowOverlap="1">
                <wp:simplePos x="0" y="0"/>
                <wp:positionH relativeFrom="page">
                  <wp:posOffset>7084695</wp:posOffset>
                </wp:positionH>
                <wp:positionV relativeFrom="page">
                  <wp:posOffset>6160770</wp:posOffset>
                </wp:positionV>
                <wp:extent cx="12700" cy="12700"/>
                <wp:effectExtent l="0" t="0" r="0" b="0"/>
                <wp:wrapNone/>
                <wp:docPr id="129"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5FEB" id="Shape 33" o:spid="_x0000_s1026" style="position:absolute;margin-left:557.85pt;margin-top:485.1pt;width:1pt;height:1pt;z-index:-25089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14464" behindDoc="0" locked="0" layoutInCell="0" allowOverlap="1">
                <wp:simplePos x="0" y="0"/>
                <wp:positionH relativeFrom="page">
                  <wp:posOffset>7091045</wp:posOffset>
                </wp:positionH>
                <wp:positionV relativeFrom="page">
                  <wp:posOffset>718820</wp:posOffset>
                </wp:positionV>
                <wp:extent cx="0" cy="6033770"/>
                <wp:effectExtent l="13970" t="13970" r="5080" b="10160"/>
                <wp:wrapNone/>
                <wp:docPr id="128"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377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5923" id="Shape 34" o:spid="_x0000_s1026" style="position:absolute;z-index:25241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5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dFA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" o:allowincell="f" strokeweight=".4pt">
                <w10:wrap anchorx="page" anchory="page"/>
              </v:line>
            </w:pict>
          </mc:Fallback>
        </mc:AlternateContent>
      </w:r>
      <w:r>
        <w:rPr>
          <w:rFonts w:eastAsia="Times New Roman"/>
          <w:noProof/>
          <w:sz w:val="24"/>
          <w:szCs w:val="24"/>
        </w:rPr>
        <mc:AlternateContent>
          <mc:Choice Requires="wps">
            <w:drawing>
              <wp:anchor distT="0" distB="0" distL="0" distR="0" simplePos="0" relativeHeight="252415488" behindDoc="0" locked="0" layoutInCell="0" allowOverlap="1">
                <wp:simplePos x="0" y="0"/>
                <wp:positionH relativeFrom="page">
                  <wp:posOffset>1010920</wp:posOffset>
                </wp:positionH>
                <wp:positionV relativeFrom="page">
                  <wp:posOffset>718820</wp:posOffset>
                </wp:positionV>
                <wp:extent cx="0" cy="7006590"/>
                <wp:effectExtent l="10795" t="13970" r="8255" b="8890"/>
                <wp:wrapNone/>
                <wp:docPr id="127"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659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D8DF0" id="Shape 35" o:spid="_x0000_s1026" style="position:absolute;z-index:25241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" o:allowincell="f" strokeweight=".14108mm">
                <w10:wrap anchorx="page" anchory="page"/>
              </v:line>
            </w:pict>
          </mc:Fallback>
        </mc:AlternateContent>
      </w:r>
      <w:r w:rsidR="001B6E83" w:rsidRPr="002A25B7">
        <w:rPr>
          <w:rFonts w:eastAsia="Times New Roman"/>
          <w:sz w:val="24"/>
          <w:szCs w:val="24"/>
        </w:rPr>
        <w:t>самообслуживания, приобщение к труду, формирование основ безопасности.</w:t>
      </w:r>
    </w:p>
    <w:tbl>
      <w:tblPr>
        <w:tblW w:w="9600" w:type="dxa"/>
        <w:tblInd w:w="140" w:type="dxa"/>
        <w:tblLayout w:type="fixed"/>
        <w:tblCellMar>
          <w:left w:w="0" w:type="dxa"/>
          <w:right w:w="0" w:type="dxa"/>
        </w:tblCellMar>
        <w:tblLook w:val="04A0" w:firstRow="1" w:lastRow="0" w:firstColumn="1" w:lastColumn="0" w:noHBand="0" w:noVBand="1"/>
      </w:tblPr>
      <w:tblGrid>
        <w:gridCol w:w="9600"/>
      </w:tblGrid>
      <w:tr w:rsidR="001B6E83" w:rsidRPr="002A25B7" w:rsidTr="00A97702">
        <w:trPr>
          <w:trHeight w:val="294"/>
        </w:trPr>
        <w:tc>
          <w:tcPr>
            <w:tcW w:w="9600" w:type="dxa"/>
            <w:tcBorders>
              <w:top w:val="single" w:sz="8" w:space="0" w:color="auto"/>
              <w:bottom w:val="single" w:sz="8" w:space="0" w:color="auto"/>
            </w:tcBorders>
            <w:vAlign w:val="bottom"/>
          </w:tcPr>
          <w:p w:rsidR="001B6E83" w:rsidRPr="002A25B7" w:rsidRDefault="001B6E83" w:rsidP="00A97702">
            <w:pPr>
              <w:spacing w:line="293" w:lineRule="exact"/>
              <w:rPr>
                <w:sz w:val="24"/>
                <w:szCs w:val="24"/>
              </w:rPr>
            </w:pPr>
            <w:r w:rsidRPr="002A25B7">
              <w:rPr>
                <w:rFonts w:eastAsia="Times New Roman"/>
                <w:sz w:val="24"/>
                <w:szCs w:val="24"/>
              </w:rPr>
              <w:t>Формирование первичных ценностных представлений</w:t>
            </w:r>
          </w:p>
        </w:tc>
      </w:tr>
      <w:tr w:rsidR="001B6E83" w:rsidRPr="002A25B7" w:rsidTr="00A97702">
        <w:trPr>
          <w:trHeight w:val="288"/>
        </w:trPr>
        <w:tc>
          <w:tcPr>
            <w:tcW w:w="9600" w:type="dxa"/>
            <w:tcBorders>
              <w:bottom w:val="single" w:sz="8" w:space="0" w:color="auto"/>
            </w:tcBorders>
            <w:vAlign w:val="bottom"/>
          </w:tcPr>
          <w:p w:rsidR="001B6E83" w:rsidRPr="002A25B7" w:rsidRDefault="001B6E83" w:rsidP="00A97702">
            <w:pPr>
              <w:spacing w:line="287" w:lineRule="exact"/>
              <w:rPr>
                <w:sz w:val="24"/>
                <w:szCs w:val="24"/>
              </w:rPr>
            </w:pPr>
            <w:r w:rsidRPr="002A25B7">
              <w:rPr>
                <w:rFonts w:eastAsia="Times New Roman"/>
                <w:sz w:val="24"/>
                <w:szCs w:val="24"/>
              </w:rPr>
              <w:t>Развитие коммуникативных способностей</w:t>
            </w:r>
          </w:p>
        </w:tc>
      </w:tr>
      <w:tr w:rsidR="001B6E83" w:rsidRPr="002A25B7" w:rsidTr="00A97702">
        <w:trPr>
          <w:trHeight w:val="290"/>
        </w:trPr>
        <w:tc>
          <w:tcPr>
            <w:tcW w:w="9600" w:type="dxa"/>
            <w:tcBorders>
              <w:bottom w:val="single" w:sz="8" w:space="0" w:color="auto"/>
            </w:tcBorders>
            <w:vAlign w:val="bottom"/>
          </w:tcPr>
          <w:p w:rsidR="001B6E83" w:rsidRPr="002A25B7" w:rsidRDefault="001B6E83" w:rsidP="00A97702">
            <w:pPr>
              <w:spacing w:line="287" w:lineRule="exact"/>
              <w:rPr>
                <w:sz w:val="24"/>
                <w:szCs w:val="24"/>
              </w:rPr>
            </w:pPr>
            <w:r w:rsidRPr="002A25B7">
              <w:rPr>
                <w:rFonts w:eastAsia="Times New Roman"/>
                <w:sz w:val="24"/>
                <w:szCs w:val="24"/>
              </w:rPr>
              <w:t>Развитие регуляторных способностей</w:t>
            </w:r>
          </w:p>
        </w:tc>
      </w:tr>
      <w:tr w:rsidR="001B6E83" w:rsidRPr="002A25B7" w:rsidTr="00A97702">
        <w:trPr>
          <w:trHeight w:val="284"/>
        </w:trPr>
        <w:tc>
          <w:tcPr>
            <w:tcW w:w="9600" w:type="dxa"/>
            <w:vAlign w:val="bottom"/>
          </w:tcPr>
          <w:p w:rsidR="001B6E83" w:rsidRPr="002A25B7" w:rsidRDefault="001B6E83" w:rsidP="00A97702">
            <w:pPr>
              <w:spacing w:line="285" w:lineRule="exact"/>
              <w:rPr>
                <w:sz w:val="24"/>
                <w:szCs w:val="24"/>
              </w:rPr>
            </w:pPr>
            <w:r w:rsidRPr="002A25B7">
              <w:rPr>
                <w:rFonts w:eastAsia="Times New Roman"/>
                <w:sz w:val="24"/>
                <w:szCs w:val="24"/>
              </w:rPr>
              <w:t>Формирование   социальных   представлений,   умений,</w:t>
            </w:r>
          </w:p>
        </w:tc>
      </w:tr>
      <w:tr w:rsidR="001B6E83" w:rsidRPr="002A25B7" w:rsidTr="00A97702">
        <w:trPr>
          <w:trHeight w:val="304"/>
        </w:trPr>
        <w:tc>
          <w:tcPr>
            <w:tcW w:w="9600" w:type="dxa"/>
            <w:tcBorders>
              <w:bottom w:val="single" w:sz="8" w:space="0" w:color="auto"/>
            </w:tcBorders>
            <w:vAlign w:val="bottom"/>
          </w:tcPr>
          <w:p w:rsidR="001B6E83" w:rsidRPr="002A25B7" w:rsidRDefault="001B6E83" w:rsidP="00A97702">
            <w:pPr>
              <w:rPr>
                <w:sz w:val="24"/>
                <w:szCs w:val="24"/>
              </w:rPr>
            </w:pPr>
            <w:r w:rsidRPr="002A25B7">
              <w:rPr>
                <w:rFonts w:eastAsia="Times New Roman"/>
                <w:sz w:val="24"/>
                <w:szCs w:val="24"/>
              </w:rPr>
              <w:t>навыков</w:t>
            </w:r>
          </w:p>
        </w:tc>
      </w:tr>
    </w:tbl>
    <w:p w:rsidR="001B6E83" w:rsidRPr="002A25B7" w:rsidRDefault="001B6E83" w:rsidP="001B6E83">
      <w:pPr>
        <w:spacing w:line="1" w:lineRule="exact"/>
        <w:rPr>
          <w:sz w:val="24"/>
          <w:szCs w:val="24"/>
        </w:rPr>
      </w:pPr>
    </w:p>
    <w:p w:rsidR="008933A5" w:rsidRDefault="008933A5" w:rsidP="001B6E83">
      <w:pPr>
        <w:ind w:right="-139"/>
        <w:jc w:val="center"/>
        <w:rPr>
          <w:rFonts w:eastAsia="Times New Roman"/>
          <w:b/>
          <w:bCs/>
          <w:i/>
          <w:iCs/>
          <w:sz w:val="24"/>
          <w:szCs w:val="24"/>
        </w:rPr>
      </w:pPr>
    </w:p>
    <w:p w:rsidR="001B6E83" w:rsidRPr="002A25B7" w:rsidRDefault="001B6E83" w:rsidP="001B6E83">
      <w:pPr>
        <w:ind w:right="-139"/>
        <w:jc w:val="center"/>
        <w:rPr>
          <w:sz w:val="24"/>
          <w:szCs w:val="24"/>
        </w:rPr>
      </w:pPr>
      <w:r w:rsidRPr="002A25B7">
        <w:rPr>
          <w:rFonts w:eastAsia="Times New Roman"/>
          <w:b/>
          <w:bCs/>
          <w:i/>
          <w:iCs/>
          <w:sz w:val="24"/>
          <w:szCs w:val="24"/>
        </w:rPr>
        <w:t>Младшая группа (3-4 года)</w:t>
      </w:r>
    </w:p>
    <w:p w:rsidR="001B6E83" w:rsidRPr="002A25B7" w:rsidRDefault="001B6E83" w:rsidP="001B6E83">
      <w:pPr>
        <w:spacing w:line="2" w:lineRule="exact"/>
        <w:rPr>
          <w:sz w:val="24"/>
          <w:szCs w:val="24"/>
        </w:rPr>
      </w:pPr>
    </w:p>
    <w:p w:rsidR="001B6E83" w:rsidRPr="002A25B7" w:rsidRDefault="001B6E83" w:rsidP="001B6E83">
      <w:pPr>
        <w:tabs>
          <w:tab w:val="left" w:pos="160"/>
        </w:tabs>
        <w:ind w:right="-139"/>
        <w:jc w:val="center"/>
        <w:rPr>
          <w:sz w:val="24"/>
          <w:szCs w:val="24"/>
        </w:rPr>
      </w:pPr>
      <w:r w:rsidRPr="002A25B7">
        <w:rPr>
          <w:rFonts w:eastAsia="Times New Roman"/>
          <w:sz w:val="24"/>
          <w:szCs w:val="24"/>
        </w:rPr>
        <w:t>Социально - коммуникативное развитие</w:t>
      </w:r>
      <w:r w:rsidRPr="002A25B7">
        <w:rPr>
          <w:rFonts w:eastAsia="Times New Roman"/>
          <w:sz w:val="24"/>
          <w:szCs w:val="24"/>
        </w:rPr>
        <w:tab/>
        <w:t>направлено на формирование первичных</w:t>
      </w:r>
    </w:p>
    <w:p w:rsidR="001B6E83" w:rsidRPr="002A25B7" w:rsidRDefault="001B6E83" w:rsidP="001B6E83">
      <w:pPr>
        <w:spacing w:line="13" w:lineRule="exact"/>
        <w:rPr>
          <w:sz w:val="24"/>
          <w:szCs w:val="24"/>
        </w:rPr>
      </w:pPr>
    </w:p>
    <w:p w:rsidR="001B6E83" w:rsidRPr="002A25B7" w:rsidRDefault="001B6E83" w:rsidP="001B6E83">
      <w:pPr>
        <w:spacing w:line="238" w:lineRule="auto"/>
        <w:ind w:left="260" w:right="120"/>
        <w:jc w:val="both"/>
        <w:rPr>
          <w:sz w:val="24"/>
          <w:szCs w:val="24"/>
        </w:rPr>
      </w:pPr>
      <w:r w:rsidRPr="002A25B7">
        <w:rPr>
          <w:rFonts w:eastAsia="Times New Roman"/>
          <w:sz w:val="24"/>
          <w:szCs w:val="24"/>
        </w:rPr>
        <w:t xml:space="preserve">ценностных представлений, воспитание способности к общению (Коммуникативные способности); целенаправленности </w:t>
      </w:r>
      <w:proofErr w:type="spellStart"/>
      <w:r w:rsidRPr="002A25B7">
        <w:rPr>
          <w:rFonts w:eastAsia="Times New Roman"/>
          <w:sz w:val="24"/>
          <w:szCs w:val="24"/>
        </w:rPr>
        <w:t>саморег</w:t>
      </w:r>
      <w:r w:rsidR="00E67615">
        <w:rPr>
          <w:rFonts w:eastAsia="Times New Roman"/>
          <w:sz w:val="24"/>
          <w:szCs w:val="24"/>
        </w:rPr>
        <w:t>уляции</w:t>
      </w:r>
      <w:proofErr w:type="spellEnd"/>
      <w:r w:rsidR="00E67615">
        <w:rPr>
          <w:rFonts w:eastAsia="Times New Roman"/>
          <w:sz w:val="24"/>
          <w:szCs w:val="24"/>
        </w:rPr>
        <w:t xml:space="preserve"> (регулярные способности). </w:t>
      </w:r>
      <w:r w:rsidRPr="002A25B7">
        <w:rPr>
          <w:rFonts w:eastAsia="Times New Roman"/>
          <w:sz w:val="24"/>
          <w:szCs w:val="24"/>
        </w:rPr>
        <w:t>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tbl>
      <w:tblPr>
        <w:tblW w:w="9600" w:type="dxa"/>
        <w:tblInd w:w="140" w:type="dxa"/>
        <w:tblLayout w:type="fixed"/>
        <w:tblCellMar>
          <w:left w:w="0" w:type="dxa"/>
          <w:right w:w="0" w:type="dxa"/>
        </w:tblCellMar>
        <w:tblLook w:val="04A0" w:firstRow="1" w:lastRow="0" w:firstColumn="1" w:lastColumn="0" w:noHBand="0" w:noVBand="1"/>
      </w:tblPr>
      <w:tblGrid>
        <w:gridCol w:w="6680"/>
        <w:gridCol w:w="2920"/>
      </w:tblGrid>
      <w:tr w:rsidR="001B6E83" w:rsidRPr="002A25B7" w:rsidTr="00A97702">
        <w:trPr>
          <w:trHeight w:val="294"/>
        </w:trPr>
        <w:tc>
          <w:tcPr>
            <w:tcW w:w="9600" w:type="dxa"/>
            <w:gridSpan w:val="2"/>
            <w:tcBorders>
              <w:top w:val="single" w:sz="8" w:space="0" w:color="auto"/>
              <w:bottom w:val="single" w:sz="8" w:space="0" w:color="auto"/>
            </w:tcBorders>
            <w:vAlign w:val="bottom"/>
          </w:tcPr>
          <w:p w:rsidR="001B6E83" w:rsidRPr="002A25B7" w:rsidRDefault="001B6E83" w:rsidP="00A97702">
            <w:pPr>
              <w:spacing w:line="294" w:lineRule="exact"/>
              <w:ind w:left="80"/>
              <w:rPr>
                <w:sz w:val="24"/>
                <w:szCs w:val="24"/>
              </w:rPr>
            </w:pPr>
            <w:r w:rsidRPr="002A25B7">
              <w:rPr>
                <w:rFonts w:eastAsia="Times New Roman"/>
                <w:sz w:val="24"/>
                <w:szCs w:val="24"/>
              </w:rPr>
              <w:t>Формирование первичных ценностных представлений</w:t>
            </w:r>
          </w:p>
        </w:tc>
      </w:tr>
      <w:tr w:rsidR="001B6E83" w:rsidRPr="002A25B7" w:rsidTr="00A97702">
        <w:trPr>
          <w:trHeight w:val="289"/>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коммуникативных способностей</w:t>
            </w:r>
          </w:p>
        </w:tc>
      </w:tr>
      <w:tr w:rsidR="001B6E83" w:rsidRPr="002A25B7" w:rsidTr="00A97702">
        <w:trPr>
          <w:trHeight w:val="290"/>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регуляторных способностей</w:t>
            </w:r>
          </w:p>
        </w:tc>
      </w:tr>
      <w:tr w:rsidR="001B6E83" w:rsidRPr="002A25B7" w:rsidTr="00A97702">
        <w:trPr>
          <w:trHeight w:val="284"/>
        </w:trPr>
        <w:tc>
          <w:tcPr>
            <w:tcW w:w="9600" w:type="dxa"/>
            <w:gridSpan w:val="2"/>
            <w:vAlign w:val="bottom"/>
          </w:tcPr>
          <w:p w:rsidR="001B6E83" w:rsidRPr="002A25B7" w:rsidRDefault="001B6E83" w:rsidP="00A97702">
            <w:pPr>
              <w:spacing w:line="285" w:lineRule="exact"/>
              <w:ind w:left="80"/>
              <w:rPr>
                <w:sz w:val="24"/>
                <w:szCs w:val="24"/>
              </w:rPr>
            </w:pPr>
            <w:r w:rsidRPr="002A25B7">
              <w:rPr>
                <w:rFonts w:eastAsia="Times New Roman"/>
                <w:sz w:val="24"/>
                <w:szCs w:val="24"/>
              </w:rPr>
              <w:t>Формирование   социальных   представлений,   умений,</w:t>
            </w:r>
          </w:p>
        </w:tc>
      </w:tr>
      <w:tr w:rsidR="001B6E83" w:rsidRPr="002A25B7" w:rsidTr="00A97702">
        <w:trPr>
          <w:trHeight w:val="304"/>
        </w:trPr>
        <w:tc>
          <w:tcPr>
            <w:tcW w:w="9600" w:type="dxa"/>
            <w:gridSpan w:val="2"/>
            <w:tcBorders>
              <w:bottom w:val="single" w:sz="8" w:space="0" w:color="auto"/>
            </w:tcBorders>
            <w:vAlign w:val="bottom"/>
          </w:tcPr>
          <w:p w:rsidR="001B6E83" w:rsidRPr="002A25B7" w:rsidRDefault="001B6E83" w:rsidP="00A97702">
            <w:pPr>
              <w:rPr>
                <w:sz w:val="24"/>
                <w:szCs w:val="24"/>
              </w:rPr>
            </w:pPr>
            <w:r w:rsidRPr="002A25B7">
              <w:rPr>
                <w:rFonts w:eastAsia="Times New Roman"/>
                <w:sz w:val="24"/>
                <w:szCs w:val="24"/>
              </w:rPr>
              <w:t>навыков</w:t>
            </w:r>
          </w:p>
        </w:tc>
      </w:tr>
      <w:tr w:rsidR="001B6E83" w:rsidRPr="002A25B7" w:rsidTr="00A97702">
        <w:trPr>
          <w:trHeight w:val="294"/>
        </w:trPr>
        <w:tc>
          <w:tcPr>
            <w:tcW w:w="6680" w:type="dxa"/>
            <w:tcBorders>
              <w:bottom w:val="single" w:sz="8" w:space="0" w:color="auto"/>
            </w:tcBorders>
            <w:vAlign w:val="bottom"/>
          </w:tcPr>
          <w:p w:rsidR="001B6E83" w:rsidRPr="002A25B7" w:rsidRDefault="001B6E83" w:rsidP="00A97702">
            <w:pPr>
              <w:spacing w:line="292" w:lineRule="exact"/>
              <w:ind w:left="2790"/>
              <w:jc w:val="center"/>
              <w:rPr>
                <w:sz w:val="24"/>
                <w:szCs w:val="24"/>
              </w:rPr>
            </w:pPr>
            <w:r w:rsidRPr="002A25B7">
              <w:rPr>
                <w:rFonts w:eastAsia="Times New Roman"/>
                <w:b/>
                <w:bCs/>
                <w:i/>
                <w:iCs/>
                <w:w w:val="99"/>
                <w:sz w:val="24"/>
                <w:szCs w:val="24"/>
              </w:rPr>
              <w:t>Средняя группа (4-5 лет)</w:t>
            </w:r>
          </w:p>
        </w:tc>
        <w:tc>
          <w:tcPr>
            <w:tcW w:w="2920" w:type="dxa"/>
            <w:tcBorders>
              <w:bottom w:val="single" w:sz="8" w:space="0" w:color="auto"/>
            </w:tcBorders>
            <w:vAlign w:val="bottom"/>
          </w:tcPr>
          <w:p w:rsidR="001B6E83" w:rsidRPr="002A25B7" w:rsidRDefault="001B6E83" w:rsidP="00A97702">
            <w:pPr>
              <w:rPr>
                <w:sz w:val="24"/>
                <w:szCs w:val="24"/>
              </w:rPr>
            </w:pPr>
          </w:p>
        </w:tc>
      </w:tr>
      <w:tr w:rsidR="001B6E83" w:rsidRPr="002A25B7" w:rsidTr="00A97702">
        <w:trPr>
          <w:trHeight w:val="284"/>
        </w:trPr>
        <w:tc>
          <w:tcPr>
            <w:tcW w:w="9600" w:type="dxa"/>
            <w:gridSpan w:val="2"/>
            <w:tcBorders>
              <w:bottom w:val="single" w:sz="8" w:space="0" w:color="auto"/>
            </w:tcBorders>
            <w:vAlign w:val="bottom"/>
          </w:tcPr>
          <w:p w:rsidR="001B6E83" w:rsidRPr="002A25B7" w:rsidRDefault="001B6E83" w:rsidP="00A97702">
            <w:pPr>
              <w:spacing w:line="283" w:lineRule="exact"/>
              <w:ind w:left="80"/>
              <w:rPr>
                <w:sz w:val="24"/>
                <w:szCs w:val="24"/>
              </w:rPr>
            </w:pPr>
            <w:r w:rsidRPr="002A25B7">
              <w:rPr>
                <w:rFonts w:eastAsia="Times New Roman"/>
                <w:sz w:val="24"/>
                <w:szCs w:val="24"/>
              </w:rPr>
              <w:t>Формирование первичных ценностных представлений</w:t>
            </w:r>
          </w:p>
        </w:tc>
      </w:tr>
      <w:tr w:rsidR="001B6E83" w:rsidRPr="002A25B7" w:rsidTr="00A97702">
        <w:trPr>
          <w:trHeight w:val="288"/>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коммуникативных способностей</w:t>
            </w:r>
          </w:p>
        </w:tc>
      </w:tr>
      <w:tr w:rsidR="001B6E83" w:rsidRPr="002A25B7" w:rsidTr="00A97702">
        <w:trPr>
          <w:trHeight w:val="290"/>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регуляторных способностей</w:t>
            </w:r>
          </w:p>
        </w:tc>
      </w:tr>
      <w:tr w:rsidR="001B6E83" w:rsidRPr="002A25B7" w:rsidTr="00A97702">
        <w:trPr>
          <w:trHeight w:val="284"/>
        </w:trPr>
        <w:tc>
          <w:tcPr>
            <w:tcW w:w="9600" w:type="dxa"/>
            <w:gridSpan w:val="2"/>
            <w:vAlign w:val="bottom"/>
          </w:tcPr>
          <w:p w:rsidR="001B6E83" w:rsidRPr="002A25B7" w:rsidRDefault="001B6E83" w:rsidP="00A97702">
            <w:pPr>
              <w:spacing w:line="285" w:lineRule="exact"/>
              <w:ind w:left="80"/>
              <w:rPr>
                <w:sz w:val="24"/>
                <w:szCs w:val="24"/>
              </w:rPr>
            </w:pPr>
            <w:r w:rsidRPr="002A25B7">
              <w:rPr>
                <w:rFonts w:eastAsia="Times New Roman"/>
                <w:sz w:val="24"/>
                <w:szCs w:val="24"/>
              </w:rPr>
              <w:t>Формирование   социальных   представлений,   умений,</w:t>
            </w:r>
          </w:p>
        </w:tc>
      </w:tr>
      <w:tr w:rsidR="001B6E83" w:rsidRPr="002A25B7" w:rsidTr="00A97702">
        <w:trPr>
          <w:trHeight w:val="304"/>
        </w:trPr>
        <w:tc>
          <w:tcPr>
            <w:tcW w:w="9600" w:type="dxa"/>
            <w:gridSpan w:val="2"/>
            <w:tcBorders>
              <w:bottom w:val="single" w:sz="8" w:space="0" w:color="auto"/>
            </w:tcBorders>
            <w:vAlign w:val="bottom"/>
          </w:tcPr>
          <w:p w:rsidR="001B6E83" w:rsidRPr="002A25B7" w:rsidRDefault="001B6E83" w:rsidP="00A97702">
            <w:pPr>
              <w:rPr>
                <w:sz w:val="24"/>
                <w:szCs w:val="24"/>
              </w:rPr>
            </w:pPr>
            <w:r w:rsidRPr="002A25B7">
              <w:rPr>
                <w:rFonts w:eastAsia="Times New Roman"/>
                <w:sz w:val="24"/>
                <w:szCs w:val="24"/>
              </w:rPr>
              <w:t>навыков</w:t>
            </w:r>
          </w:p>
        </w:tc>
      </w:tr>
      <w:tr w:rsidR="001B6E83" w:rsidRPr="002A25B7" w:rsidTr="00A97702">
        <w:trPr>
          <w:trHeight w:val="294"/>
        </w:trPr>
        <w:tc>
          <w:tcPr>
            <w:tcW w:w="6680" w:type="dxa"/>
            <w:tcBorders>
              <w:bottom w:val="single" w:sz="8" w:space="0" w:color="auto"/>
            </w:tcBorders>
            <w:vAlign w:val="bottom"/>
          </w:tcPr>
          <w:p w:rsidR="001B6E83" w:rsidRPr="002A25B7" w:rsidRDefault="001B6E83" w:rsidP="00A97702">
            <w:pPr>
              <w:spacing w:line="292" w:lineRule="exact"/>
              <w:ind w:left="2790"/>
              <w:jc w:val="center"/>
              <w:rPr>
                <w:sz w:val="24"/>
                <w:szCs w:val="24"/>
              </w:rPr>
            </w:pPr>
            <w:r w:rsidRPr="002A25B7">
              <w:rPr>
                <w:rFonts w:eastAsia="Times New Roman"/>
                <w:b/>
                <w:bCs/>
                <w:i/>
                <w:iCs/>
                <w:w w:val="99"/>
                <w:sz w:val="24"/>
                <w:szCs w:val="24"/>
              </w:rPr>
              <w:t>Старшая группа (5-6 лет)</w:t>
            </w:r>
          </w:p>
        </w:tc>
        <w:tc>
          <w:tcPr>
            <w:tcW w:w="2920" w:type="dxa"/>
            <w:tcBorders>
              <w:bottom w:val="single" w:sz="8" w:space="0" w:color="auto"/>
            </w:tcBorders>
            <w:vAlign w:val="bottom"/>
          </w:tcPr>
          <w:p w:rsidR="001B6E83" w:rsidRPr="002A25B7" w:rsidRDefault="001B6E83" w:rsidP="00A97702">
            <w:pPr>
              <w:rPr>
                <w:sz w:val="24"/>
                <w:szCs w:val="24"/>
              </w:rPr>
            </w:pPr>
          </w:p>
        </w:tc>
      </w:tr>
      <w:tr w:rsidR="001B6E83" w:rsidRPr="002A25B7" w:rsidTr="00A97702">
        <w:trPr>
          <w:trHeight w:val="284"/>
        </w:trPr>
        <w:tc>
          <w:tcPr>
            <w:tcW w:w="9600" w:type="dxa"/>
            <w:gridSpan w:val="2"/>
            <w:tcBorders>
              <w:bottom w:val="single" w:sz="8" w:space="0" w:color="auto"/>
            </w:tcBorders>
            <w:vAlign w:val="bottom"/>
          </w:tcPr>
          <w:p w:rsidR="001B6E83" w:rsidRPr="002A25B7" w:rsidRDefault="001B6E83" w:rsidP="00A97702">
            <w:pPr>
              <w:spacing w:line="283" w:lineRule="exact"/>
              <w:ind w:left="80"/>
              <w:rPr>
                <w:sz w:val="24"/>
                <w:szCs w:val="24"/>
              </w:rPr>
            </w:pPr>
            <w:r w:rsidRPr="002A25B7">
              <w:rPr>
                <w:rFonts w:eastAsia="Times New Roman"/>
                <w:sz w:val="24"/>
                <w:szCs w:val="24"/>
              </w:rPr>
              <w:t>Формирование первичных ценностных представлений</w:t>
            </w:r>
          </w:p>
        </w:tc>
      </w:tr>
      <w:tr w:rsidR="001B6E83" w:rsidRPr="002A25B7" w:rsidTr="00A97702">
        <w:trPr>
          <w:trHeight w:val="288"/>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коммуникативных способностей</w:t>
            </w:r>
          </w:p>
        </w:tc>
      </w:tr>
      <w:tr w:rsidR="001B6E83" w:rsidRPr="002A25B7" w:rsidTr="00A97702">
        <w:trPr>
          <w:trHeight w:val="290"/>
        </w:trPr>
        <w:tc>
          <w:tcPr>
            <w:tcW w:w="9600" w:type="dxa"/>
            <w:gridSpan w:val="2"/>
            <w:tcBorders>
              <w:bottom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регуляторных способностей</w:t>
            </w:r>
          </w:p>
        </w:tc>
      </w:tr>
      <w:tr w:rsidR="001B6E83" w:rsidRPr="002A25B7" w:rsidTr="00A97702">
        <w:trPr>
          <w:trHeight w:val="284"/>
        </w:trPr>
        <w:tc>
          <w:tcPr>
            <w:tcW w:w="9600" w:type="dxa"/>
            <w:gridSpan w:val="2"/>
            <w:vAlign w:val="bottom"/>
          </w:tcPr>
          <w:p w:rsidR="001B6E83" w:rsidRPr="002A25B7" w:rsidRDefault="001B6E83" w:rsidP="00A97702">
            <w:pPr>
              <w:spacing w:line="283" w:lineRule="exact"/>
              <w:ind w:left="80"/>
              <w:rPr>
                <w:sz w:val="24"/>
                <w:szCs w:val="24"/>
              </w:rPr>
            </w:pPr>
            <w:r w:rsidRPr="002A25B7">
              <w:rPr>
                <w:rFonts w:eastAsia="Times New Roman"/>
                <w:sz w:val="24"/>
                <w:szCs w:val="24"/>
              </w:rPr>
              <w:t>Формирование   социальных   представлений,   умений,</w:t>
            </w:r>
          </w:p>
        </w:tc>
      </w:tr>
      <w:tr w:rsidR="001B6E83" w:rsidRPr="002A25B7" w:rsidTr="00A97702">
        <w:trPr>
          <w:trHeight w:val="305"/>
        </w:trPr>
        <w:tc>
          <w:tcPr>
            <w:tcW w:w="9600" w:type="dxa"/>
            <w:gridSpan w:val="2"/>
            <w:tcBorders>
              <w:bottom w:val="single" w:sz="8" w:space="0" w:color="auto"/>
            </w:tcBorders>
            <w:vAlign w:val="bottom"/>
          </w:tcPr>
          <w:p w:rsidR="001B6E83" w:rsidRPr="002A25B7" w:rsidRDefault="001B6E83" w:rsidP="00A97702">
            <w:pPr>
              <w:rPr>
                <w:sz w:val="24"/>
                <w:szCs w:val="24"/>
              </w:rPr>
            </w:pPr>
            <w:r w:rsidRPr="002A25B7">
              <w:rPr>
                <w:rFonts w:eastAsia="Times New Roman"/>
                <w:sz w:val="24"/>
                <w:szCs w:val="24"/>
              </w:rPr>
              <w:t>навыков</w:t>
            </w:r>
          </w:p>
        </w:tc>
      </w:tr>
      <w:tr w:rsidR="001B6E83" w:rsidRPr="002A25B7" w:rsidTr="00A97702">
        <w:trPr>
          <w:trHeight w:val="294"/>
        </w:trPr>
        <w:tc>
          <w:tcPr>
            <w:tcW w:w="9600" w:type="dxa"/>
            <w:gridSpan w:val="2"/>
            <w:vAlign w:val="bottom"/>
          </w:tcPr>
          <w:p w:rsidR="001B6E83" w:rsidRPr="002A25B7" w:rsidRDefault="001B6E83" w:rsidP="00A97702">
            <w:pPr>
              <w:spacing w:line="292" w:lineRule="exact"/>
              <w:jc w:val="center"/>
              <w:rPr>
                <w:sz w:val="24"/>
                <w:szCs w:val="24"/>
              </w:rPr>
            </w:pPr>
            <w:r w:rsidRPr="002A25B7">
              <w:rPr>
                <w:rFonts w:eastAsia="Times New Roman"/>
                <w:b/>
                <w:bCs/>
                <w:i/>
                <w:iCs/>
                <w:w w:val="99"/>
                <w:sz w:val="24"/>
                <w:szCs w:val="24"/>
              </w:rPr>
              <w:t>Подготовительная к школе группа (6-7 лет)</w:t>
            </w:r>
          </w:p>
        </w:tc>
      </w:tr>
      <w:tr w:rsidR="001B6E83" w:rsidRPr="002A25B7" w:rsidTr="00A97702">
        <w:trPr>
          <w:trHeight w:val="284"/>
        </w:trPr>
        <w:tc>
          <w:tcPr>
            <w:tcW w:w="9600" w:type="dxa"/>
            <w:gridSpan w:val="2"/>
            <w:tcBorders>
              <w:top w:val="single" w:sz="8" w:space="0" w:color="auto"/>
              <w:bottom w:val="single" w:sz="8" w:space="0" w:color="auto"/>
              <w:right w:val="single" w:sz="8" w:space="0" w:color="auto"/>
            </w:tcBorders>
            <w:vAlign w:val="bottom"/>
          </w:tcPr>
          <w:p w:rsidR="001B6E83" w:rsidRPr="002A25B7" w:rsidRDefault="001B6E83" w:rsidP="00A97702">
            <w:pPr>
              <w:spacing w:line="283" w:lineRule="exact"/>
              <w:ind w:left="80"/>
              <w:rPr>
                <w:sz w:val="24"/>
                <w:szCs w:val="24"/>
              </w:rPr>
            </w:pPr>
            <w:r w:rsidRPr="002A25B7">
              <w:rPr>
                <w:rFonts w:eastAsia="Times New Roman"/>
                <w:sz w:val="24"/>
                <w:szCs w:val="24"/>
              </w:rPr>
              <w:t>Формирование первичных ценностных представлений</w:t>
            </w:r>
          </w:p>
        </w:tc>
      </w:tr>
      <w:tr w:rsidR="001B6E83" w:rsidRPr="002A25B7" w:rsidTr="00A97702">
        <w:trPr>
          <w:trHeight w:val="288"/>
        </w:trPr>
        <w:tc>
          <w:tcPr>
            <w:tcW w:w="9600" w:type="dxa"/>
            <w:gridSpan w:val="2"/>
            <w:tcBorders>
              <w:bottom w:val="single" w:sz="8" w:space="0" w:color="auto"/>
              <w:right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коммуникативных способностей</w:t>
            </w:r>
          </w:p>
        </w:tc>
      </w:tr>
      <w:tr w:rsidR="001B6E83" w:rsidRPr="002A25B7" w:rsidTr="00A97702">
        <w:trPr>
          <w:trHeight w:val="290"/>
        </w:trPr>
        <w:tc>
          <w:tcPr>
            <w:tcW w:w="9600" w:type="dxa"/>
            <w:gridSpan w:val="2"/>
            <w:tcBorders>
              <w:bottom w:val="single" w:sz="8" w:space="0" w:color="auto"/>
              <w:right w:val="single" w:sz="8" w:space="0" w:color="auto"/>
            </w:tcBorders>
            <w:vAlign w:val="bottom"/>
          </w:tcPr>
          <w:p w:rsidR="001B6E83" w:rsidRPr="002A25B7" w:rsidRDefault="001B6E83" w:rsidP="00A97702">
            <w:pPr>
              <w:spacing w:line="287" w:lineRule="exact"/>
              <w:ind w:left="80"/>
              <w:rPr>
                <w:sz w:val="24"/>
                <w:szCs w:val="24"/>
              </w:rPr>
            </w:pPr>
            <w:r w:rsidRPr="002A25B7">
              <w:rPr>
                <w:rFonts w:eastAsia="Times New Roman"/>
                <w:sz w:val="24"/>
                <w:szCs w:val="24"/>
              </w:rPr>
              <w:t>Развитие регуляторных способностей</w:t>
            </w:r>
          </w:p>
        </w:tc>
      </w:tr>
      <w:tr w:rsidR="001B6E83" w:rsidRPr="002A25B7" w:rsidTr="00A97702">
        <w:trPr>
          <w:trHeight w:val="284"/>
        </w:trPr>
        <w:tc>
          <w:tcPr>
            <w:tcW w:w="9600" w:type="dxa"/>
            <w:gridSpan w:val="2"/>
            <w:tcBorders>
              <w:right w:val="single" w:sz="8" w:space="0" w:color="auto"/>
            </w:tcBorders>
            <w:vAlign w:val="bottom"/>
          </w:tcPr>
          <w:p w:rsidR="001B6E83" w:rsidRPr="002A25B7" w:rsidRDefault="001B6E83" w:rsidP="00A97702">
            <w:pPr>
              <w:spacing w:line="283" w:lineRule="exact"/>
              <w:ind w:left="80"/>
              <w:rPr>
                <w:sz w:val="24"/>
                <w:szCs w:val="24"/>
              </w:rPr>
            </w:pPr>
            <w:r w:rsidRPr="002A25B7">
              <w:rPr>
                <w:rFonts w:eastAsia="Times New Roman"/>
                <w:sz w:val="24"/>
                <w:szCs w:val="24"/>
              </w:rPr>
              <w:t>Формирование   социальных   представлений,   умений,</w:t>
            </w:r>
          </w:p>
        </w:tc>
      </w:tr>
      <w:tr w:rsidR="001B6E83" w:rsidRPr="002A25B7" w:rsidTr="00A97702">
        <w:trPr>
          <w:trHeight w:val="304"/>
        </w:trPr>
        <w:tc>
          <w:tcPr>
            <w:tcW w:w="9600" w:type="dxa"/>
            <w:gridSpan w:val="2"/>
            <w:tcBorders>
              <w:bottom w:val="single" w:sz="8" w:space="0" w:color="auto"/>
              <w:right w:val="single" w:sz="8" w:space="0" w:color="auto"/>
            </w:tcBorders>
            <w:vAlign w:val="bottom"/>
          </w:tcPr>
          <w:p w:rsidR="001B6E83" w:rsidRPr="002A25B7" w:rsidRDefault="001B6E83" w:rsidP="00A97702">
            <w:pPr>
              <w:rPr>
                <w:sz w:val="24"/>
                <w:szCs w:val="24"/>
              </w:rPr>
            </w:pPr>
            <w:r w:rsidRPr="002A25B7">
              <w:rPr>
                <w:rFonts w:eastAsia="Times New Roman"/>
                <w:sz w:val="24"/>
                <w:szCs w:val="24"/>
              </w:rPr>
              <w:t>навыков</w:t>
            </w:r>
          </w:p>
        </w:tc>
      </w:tr>
    </w:tbl>
    <w:p w:rsidR="001B6E83" w:rsidRDefault="00790608" w:rsidP="001B6E83">
      <w:pPr>
        <w:spacing w:line="20" w:lineRule="exact"/>
        <w:rPr>
          <w:sz w:val="20"/>
          <w:szCs w:val="20"/>
        </w:rPr>
      </w:pPr>
      <w:r>
        <w:rPr>
          <w:noProof/>
          <w:sz w:val="20"/>
          <w:szCs w:val="20"/>
        </w:rPr>
        <mc:AlternateContent>
          <mc:Choice Requires="wps">
            <w:drawing>
              <wp:anchor distT="0" distB="0" distL="0" distR="0" simplePos="0" relativeHeight="252418560" behindDoc="1" locked="0" layoutInCell="0" allowOverlap="1">
                <wp:simplePos x="0" y="0"/>
                <wp:positionH relativeFrom="column">
                  <wp:posOffset>4300220</wp:posOffset>
                </wp:positionH>
                <wp:positionV relativeFrom="paragraph">
                  <wp:posOffset>-1564640</wp:posOffset>
                </wp:positionV>
                <wp:extent cx="12700" cy="12700"/>
                <wp:effectExtent l="4445" t="0" r="1905" b="0"/>
                <wp:wrapNone/>
                <wp:docPr id="12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92BA6" id="Shape 36" o:spid="_x0000_s1026" style="position:absolute;margin-left:338.6pt;margin-top:-123.2pt;width:1pt;height:1pt;z-index:-25089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19584" behindDoc="1" locked="0" layoutInCell="0" allowOverlap="1">
                <wp:simplePos x="0" y="0"/>
                <wp:positionH relativeFrom="column">
                  <wp:posOffset>4300220</wp:posOffset>
                </wp:positionH>
                <wp:positionV relativeFrom="paragraph">
                  <wp:posOffset>-980440</wp:posOffset>
                </wp:positionV>
                <wp:extent cx="12700" cy="12700"/>
                <wp:effectExtent l="4445" t="0" r="1905" b="0"/>
                <wp:wrapNone/>
                <wp:docPr id="125"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16D5C" id="Shape 37" o:spid="_x0000_s1026" style="position:absolute;margin-left:338.6pt;margin-top:-77.2pt;width:1pt;height:1pt;z-index:-25089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20608" behindDoc="1" locked="0" layoutInCell="0" allowOverlap="1">
                <wp:simplePos x="0" y="0"/>
                <wp:positionH relativeFrom="column">
                  <wp:posOffset>6170295</wp:posOffset>
                </wp:positionH>
                <wp:positionV relativeFrom="paragraph">
                  <wp:posOffset>-980440</wp:posOffset>
                </wp:positionV>
                <wp:extent cx="12700" cy="12700"/>
                <wp:effectExtent l="0" t="0" r="0" b="0"/>
                <wp:wrapNone/>
                <wp:docPr id="124"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FCEBD" id="Shape 38" o:spid="_x0000_s1026" style="position:absolute;margin-left:485.85pt;margin-top:-77.2pt;width:1pt;height:1pt;z-index:-25089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" o:allowincell="f" fillcolor="black" stroked="f"/>
            </w:pict>
          </mc:Fallback>
        </mc:AlternateContent>
      </w:r>
    </w:p>
    <w:p w:rsidR="006D22E9" w:rsidRPr="002A25B7" w:rsidRDefault="006D22E9" w:rsidP="002051D0">
      <w:pPr>
        <w:ind w:right="-259"/>
        <w:jc w:val="center"/>
        <w:rPr>
          <w:sz w:val="24"/>
          <w:szCs w:val="24"/>
        </w:rPr>
        <w:sectPr w:rsidR="006D22E9" w:rsidRPr="002A25B7">
          <w:pgSz w:w="11900" w:h="16836"/>
          <w:pgMar w:top="1133" w:right="848" w:bottom="426" w:left="1440" w:header="0" w:footer="0" w:gutter="0"/>
          <w:cols w:space="720" w:equalWidth="0">
            <w:col w:w="9620"/>
          </w:cols>
        </w:sectPr>
      </w:pPr>
    </w:p>
    <w:p w:rsidR="002051D0" w:rsidRDefault="002051D0" w:rsidP="001B6E83">
      <w:pPr>
        <w:spacing w:line="236" w:lineRule="auto"/>
        <w:ind w:right="240"/>
        <w:rPr>
          <w:rFonts w:eastAsia="Times New Roman"/>
          <w:b/>
          <w:bCs/>
          <w:sz w:val="26"/>
          <w:szCs w:val="26"/>
        </w:rPr>
      </w:pPr>
    </w:p>
    <w:p w:rsidR="002051D0" w:rsidRDefault="002051D0" w:rsidP="002051D0">
      <w:pPr>
        <w:spacing w:line="236" w:lineRule="auto"/>
        <w:ind w:left="142" w:right="240"/>
        <w:rPr>
          <w:rFonts w:eastAsia="Times New Roman"/>
          <w:sz w:val="24"/>
          <w:szCs w:val="24"/>
        </w:rPr>
      </w:pPr>
      <w:r>
        <w:rPr>
          <w:rFonts w:eastAsia="Times New Roman"/>
          <w:b/>
          <w:bCs/>
          <w:sz w:val="26"/>
          <w:szCs w:val="26"/>
        </w:rPr>
        <w:t xml:space="preserve">     2.1.2.Содержание образовательной области «Познавательное развитие» </w:t>
      </w:r>
      <w:r w:rsidRPr="00344A4E">
        <w:rPr>
          <w:rFonts w:eastAsia="Times New Roman"/>
          <w:sz w:val="24"/>
          <w:szCs w:val="24"/>
        </w:rPr>
        <w:t>Образовательная   область   «Познавательное   развитие»</w:t>
      </w:r>
      <w:r>
        <w:rPr>
          <w:rFonts w:eastAsia="Times New Roman"/>
          <w:sz w:val="24"/>
          <w:szCs w:val="24"/>
        </w:rPr>
        <w:t xml:space="preserve">   предполагает развитие </w:t>
      </w:r>
    </w:p>
    <w:p w:rsidR="002051D0" w:rsidRDefault="002051D0" w:rsidP="002051D0">
      <w:pPr>
        <w:spacing w:line="236" w:lineRule="auto"/>
        <w:ind w:left="142" w:right="240"/>
        <w:rPr>
          <w:rFonts w:eastAsia="Times New Roman"/>
          <w:sz w:val="24"/>
          <w:szCs w:val="24"/>
        </w:rPr>
      </w:pPr>
      <w:r w:rsidRPr="00344A4E">
        <w:rPr>
          <w:rFonts w:eastAsia="Times New Roman"/>
          <w:sz w:val="24"/>
          <w:szCs w:val="24"/>
        </w:rPr>
        <w:t>интересов  детей,  любознательности  и  познавательной  мотивации; формирование   познавательных   действий,   становление   сознания;   ра</w:t>
      </w:r>
      <w:r>
        <w:rPr>
          <w:rFonts w:eastAsia="Times New Roman"/>
          <w:sz w:val="24"/>
          <w:szCs w:val="24"/>
        </w:rPr>
        <w:t>звитие воображения и творческой</w:t>
      </w:r>
    </w:p>
    <w:p w:rsidR="002051D0" w:rsidRPr="00344A4E" w:rsidRDefault="002051D0" w:rsidP="002051D0">
      <w:pPr>
        <w:spacing w:line="236" w:lineRule="auto"/>
        <w:ind w:left="142" w:right="240"/>
        <w:rPr>
          <w:sz w:val="24"/>
          <w:szCs w:val="24"/>
        </w:rPr>
      </w:pPr>
      <w:r w:rsidRPr="00344A4E">
        <w:rPr>
          <w:rFonts w:eastAsia="Times New Roman"/>
          <w:sz w:val="24"/>
          <w:szCs w:val="24"/>
        </w:rPr>
        <w:t>активности; формирование первичных представлений</w:t>
      </w:r>
    </w:p>
    <w:p w:rsidR="002051D0" w:rsidRPr="00344A4E" w:rsidRDefault="002051D0" w:rsidP="002051D0">
      <w:pPr>
        <w:spacing w:line="19" w:lineRule="exact"/>
        <w:ind w:left="142"/>
        <w:rPr>
          <w:sz w:val="24"/>
          <w:szCs w:val="24"/>
        </w:rPr>
      </w:pPr>
    </w:p>
    <w:p w:rsidR="002051D0" w:rsidRPr="00344A4E" w:rsidRDefault="002051D0" w:rsidP="002051D0">
      <w:pPr>
        <w:numPr>
          <w:ilvl w:val="0"/>
          <w:numId w:val="109"/>
        </w:numPr>
        <w:tabs>
          <w:tab w:val="left" w:pos="492"/>
        </w:tabs>
        <w:spacing w:line="237" w:lineRule="auto"/>
        <w:ind w:left="142" w:right="240"/>
        <w:jc w:val="both"/>
        <w:rPr>
          <w:rFonts w:eastAsia="Times New Roman"/>
          <w:sz w:val="24"/>
          <w:szCs w:val="24"/>
        </w:rPr>
      </w:pPr>
      <w:r w:rsidRPr="00344A4E">
        <w:rPr>
          <w:rFonts w:eastAsia="Times New Roman"/>
          <w:sz w:val="24"/>
          <w:szCs w:val="24"/>
        </w:rPr>
        <w:t>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w:t>
      </w:r>
    </w:p>
    <w:p w:rsidR="002051D0" w:rsidRPr="00344A4E" w:rsidRDefault="002051D0" w:rsidP="002051D0">
      <w:pPr>
        <w:spacing w:line="15" w:lineRule="exact"/>
        <w:ind w:left="142"/>
        <w:rPr>
          <w:rFonts w:eastAsia="Times New Roman"/>
          <w:sz w:val="24"/>
          <w:szCs w:val="24"/>
        </w:rPr>
      </w:pPr>
    </w:p>
    <w:p w:rsidR="002051D0" w:rsidRPr="00344A4E" w:rsidRDefault="002051D0" w:rsidP="002051D0">
      <w:pPr>
        <w:numPr>
          <w:ilvl w:val="0"/>
          <w:numId w:val="109"/>
        </w:numPr>
        <w:tabs>
          <w:tab w:val="left" w:pos="532"/>
        </w:tabs>
        <w:spacing w:line="236" w:lineRule="auto"/>
        <w:ind w:left="142" w:right="240"/>
        <w:jc w:val="both"/>
        <w:rPr>
          <w:rFonts w:eastAsia="Times New Roman"/>
          <w:sz w:val="24"/>
          <w:szCs w:val="24"/>
        </w:rPr>
      </w:pPr>
      <w:r w:rsidRPr="00344A4E">
        <w:rPr>
          <w:rFonts w:eastAsia="Times New Roman"/>
          <w:sz w:val="24"/>
          <w:szCs w:val="24"/>
        </w:rPr>
        <w:t>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2051D0" w:rsidRPr="00344A4E" w:rsidRDefault="002051D0" w:rsidP="002051D0">
      <w:pPr>
        <w:spacing w:line="14" w:lineRule="exact"/>
        <w:ind w:left="142"/>
        <w:rPr>
          <w:rFonts w:eastAsia="Times New Roman"/>
          <w:sz w:val="24"/>
          <w:szCs w:val="24"/>
        </w:rPr>
      </w:pPr>
    </w:p>
    <w:p w:rsidR="00D00385" w:rsidRDefault="002051D0" w:rsidP="00D00385">
      <w:pPr>
        <w:pStyle w:val="c74"/>
        <w:shd w:val="clear" w:color="auto" w:fill="FFFFFF"/>
        <w:spacing w:before="0" w:beforeAutospacing="0" w:after="0" w:afterAutospacing="0"/>
        <w:ind w:left="284"/>
        <w:jc w:val="both"/>
      </w:pPr>
      <w:r w:rsidRPr="00344A4E">
        <w:rPr>
          <w:rFonts w:eastAsia="Times New Roman"/>
          <w:iCs/>
        </w:rPr>
        <w:t xml:space="preserve">содержанием психолого-педагогической работы в разных возрастных группах (обязательная часть) </w:t>
      </w:r>
      <w:r w:rsidRPr="00344A4E">
        <w:rPr>
          <w:rFonts w:eastAsia="Times New Roman"/>
        </w:rPr>
        <w:t>можно ознакомиться в Инновационной программе</w:t>
      </w:r>
      <w:r w:rsidRPr="00344A4E">
        <w:rPr>
          <w:rFonts w:eastAsia="Times New Roman"/>
          <w:iCs/>
        </w:rPr>
        <w:t xml:space="preserve"> </w:t>
      </w:r>
      <w:r w:rsidRPr="00344A4E">
        <w:rPr>
          <w:rFonts w:eastAsia="Times New Roman"/>
        </w:rPr>
        <w:t xml:space="preserve">дошкольного воспитания «ОТ РОЖДЕНИЯ ДО ШКОЛЫ» под редакцией </w:t>
      </w:r>
      <w:proofErr w:type="spellStart"/>
      <w:r w:rsidRPr="00344A4E">
        <w:rPr>
          <w:rFonts w:eastAsia="Times New Roman"/>
        </w:rPr>
        <w:t>Н.Е.Вераксы</w:t>
      </w:r>
      <w:proofErr w:type="spellEnd"/>
      <w:r w:rsidRPr="00344A4E">
        <w:rPr>
          <w:rFonts w:eastAsia="Times New Roman"/>
        </w:rPr>
        <w:t xml:space="preserve">, </w:t>
      </w:r>
      <w:proofErr w:type="spellStart"/>
      <w:r w:rsidRPr="00344A4E">
        <w:rPr>
          <w:rFonts w:eastAsia="Times New Roman"/>
        </w:rPr>
        <w:t>Т.С.Комаровой</w:t>
      </w:r>
      <w:proofErr w:type="spellEnd"/>
      <w:r w:rsidRPr="00344A4E">
        <w:rPr>
          <w:rFonts w:eastAsia="Times New Roman"/>
        </w:rPr>
        <w:t xml:space="preserve">, Е.М. Дорофеевой – Издание пятое (инновационное), </w:t>
      </w:r>
      <w:proofErr w:type="spellStart"/>
      <w:r w:rsidRPr="00344A4E">
        <w:rPr>
          <w:rFonts w:eastAsia="Times New Roman"/>
        </w:rPr>
        <w:t>испр</w:t>
      </w:r>
      <w:proofErr w:type="spellEnd"/>
      <w:r w:rsidRPr="00344A4E">
        <w:rPr>
          <w:rFonts w:eastAsia="Times New Roman"/>
        </w:rPr>
        <w:t>. и доп.- М. : МОЗАИКА- СИНТЕЗ, 2019.-с.336,</w:t>
      </w:r>
      <w:r w:rsidR="00D00385" w:rsidRPr="00D00385">
        <w:rPr>
          <w:rFonts w:eastAsia="Times New Roman"/>
          <w:bCs/>
        </w:rPr>
        <w:t xml:space="preserve"> </w:t>
      </w:r>
      <w:r w:rsidR="00D00385" w:rsidRPr="00A97702">
        <w:rPr>
          <w:rFonts w:eastAsia="Times New Roman"/>
          <w:bCs/>
        </w:rPr>
        <w:t xml:space="preserve">Общеобразовательная программа  дошкольного образования </w:t>
      </w:r>
      <w:r w:rsidR="00D00385">
        <w:rPr>
          <w:rFonts w:eastAsia="Times New Roman"/>
          <w:bCs/>
        </w:rPr>
        <w:t xml:space="preserve">                    </w:t>
      </w:r>
      <w:r w:rsidR="00D00385" w:rsidRPr="00A97702">
        <w:rPr>
          <w:rFonts w:eastAsia="Times New Roman"/>
          <w:bCs/>
        </w:rPr>
        <w:t>« Открытия»</w:t>
      </w:r>
      <w:r w:rsidR="00D00385">
        <w:rPr>
          <w:rFonts w:eastAsia="Times New Roman"/>
          <w:b/>
          <w:bCs/>
          <w:sz w:val="26"/>
          <w:szCs w:val="26"/>
        </w:rPr>
        <w:t xml:space="preserve"> </w:t>
      </w:r>
      <w:r w:rsidR="00D00385">
        <w:t>под ред. Е.Г. Юдиной. – М.Ж Мозаика – Синтез, 2014 – 144 с.</w:t>
      </w:r>
    </w:p>
    <w:p w:rsidR="002051D0" w:rsidRPr="00344A4E" w:rsidRDefault="002051D0" w:rsidP="00D00385">
      <w:pPr>
        <w:tabs>
          <w:tab w:val="left" w:pos="1296"/>
        </w:tabs>
        <w:spacing w:line="238" w:lineRule="auto"/>
        <w:ind w:right="120"/>
        <w:jc w:val="both"/>
        <w:rPr>
          <w:rFonts w:eastAsia="Times New Roman"/>
          <w:iCs/>
          <w:sz w:val="24"/>
          <w:szCs w:val="24"/>
        </w:rPr>
      </w:pPr>
    </w:p>
    <w:p w:rsidR="002051D0" w:rsidRDefault="00790608" w:rsidP="002051D0">
      <w:pPr>
        <w:spacing w:line="20" w:lineRule="exact"/>
        <w:rPr>
          <w:sz w:val="20"/>
          <w:szCs w:val="20"/>
        </w:rPr>
      </w:pPr>
      <w:r>
        <w:rPr>
          <w:noProof/>
          <w:sz w:val="20"/>
          <w:szCs w:val="20"/>
        </w:rPr>
        <mc:AlternateContent>
          <mc:Choice Requires="wps">
            <w:drawing>
              <wp:anchor distT="0" distB="0" distL="0" distR="0" simplePos="0" relativeHeight="252393984" behindDoc="1" locked="0" layoutInCell="0" allowOverlap="1">
                <wp:simplePos x="0" y="0"/>
                <wp:positionH relativeFrom="column">
                  <wp:posOffset>90170</wp:posOffset>
                </wp:positionH>
                <wp:positionV relativeFrom="paragraph">
                  <wp:posOffset>5080</wp:posOffset>
                </wp:positionV>
                <wp:extent cx="12700" cy="12700"/>
                <wp:effectExtent l="4445" t="0" r="1905" b="635"/>
                <wp:wrapNone/>
                <wp:docPr id="123"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B91DB" id="Shape 39" o:spid="_x0000_s1026" style="position:absolute;margin-left:7.1pt;margin-top:.4pt;width:1pt;height:1pt;z-index:-25092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" o:allowincell="f" fillcolor="black" stroked="f"/>
            </w:pict>
          </mc:Fallback>
        </mc:AlternateContent>
      </w:r>
      <w:r>
        <w:rPr>
          <w:noProof/>
          <w:sz w:val="20"/>
          <w:szCs w:val="20"/>
        </w:rPr>
        <mc:AlternateContent>
          <mc:Choice Requires="wps">
            <w:drawing>
              <wp:anchor distT="0" distB="0" distL="0" distR="0" simplePos="0" relativeHeight="252383744" behindDoc="0" locked="0" layoutInCell="0" allowOverlap="1">
                <wp:simplePos x="0" y="0"/>
                <wp:positionH relativeFrom="column">
                  <wp:posOffset>99060</wp:posOffset>
                </wp:positionH>
                <wp:positionV relativeFrom="paragraph">
                  <wp:posOffset>10160</wp:posOffset>
                </wp:positionV>
                <wp:extent cx="6075045" cy="0"/>
                <wp:effectExtent l="13335" t="10795" r="7620" b="8255"/>
                <wp:wrapNone/>
                <wp:docPr id="122"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04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C2D6E" id="Shape 40" o:spid="_x0000_s1026" style="position:absolute;z-index:25238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8pt,.8pt" to="486.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" o:allowincell="f" strokeweight=".4pt"/>
            </w:pict>
          </mc:Fallback>
        </mc:AlternateContent>
      </w:r>
      <w:r>
        <w:rPr>
          <w:noProof/>
          <w:sz w:val="20"/>
          <w:szCs w:val="20"/>
        </w:rPr>
        <mc:AlternateContent>
          <mc:Choice Requires="wps">
            <w:drawing>
              <wp:anchor distT="0" distB="0" distL="0" distR="0" simplePos="0" relativeHeight="252395008" behindDoc="1" locked="0" layoutInCell="0" allowOverlap="1">
                <wp:simplePos x="0" y="0"/>
                <wp:positionH relativeFrom="column">
                  <wp:posOffset>6170295</wp:posOffset>
                </wp:positionH>
                <wp:positionV relativeFrom="paragraph">
                  <wp:posOffset>5080</wp:posOffset>
                </wp:positionV>
                <wp:extent cx="12700" cy="12700"/>
                <wp:effectExtent l="0" t="0" r="0" b="635"/>
                <wp:wrapNone/>
                <wp:docPr id="12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BD4B0" id="Shape 41" o:spid="_x0000_s1026" style="position:absolute;margin-left:485.85pt;margin-top:.4pt;width:1pt;height:1pt;z-index:-25092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J+cA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" o:allowincell="f" fillcolor="black" stroked="f"/>
            </w:pict>
          </mc:Fallback>
        </mc:AlternateContent>
      </w:r>
      <w:r>
        <w:rPr>
          <w:noProof/>
          <w:sz w:val="20"/>
          <w:szCs w:val="20"/>
        </w:rPr>
        <mc:AlternateContent>
          <mc:Choice Requires="wps">
            <w:drawing>
              <wp:anchor distT="0" distB="0" distL="0" distR="0" simplePos="0" relativeHeight="252384768" behindDoc="0" locked="0" layoutInCell="0" allowOverlap="1">
                <wp:simplePos x="0" y="0"/>
                <wp:positionH relativeFrom="column">
                  <wp:posOffset>93980</wp:posOffset>
                </wp:positionH>
                <wp:positionV relativeFrom="paragraph">
                  <wp:posOffset>190500</wp:posOffset>
                </wp:positionV>
                <wp:extent cx="6085205" cy="0"/>
                <wp:effectExtent l="8255" t="10160" r="12065" b="8890"/>
                <wp:wrapNone/>
                <wp:docPr id="120"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0D3A" id="Shape 42" o:spid="_x0000_s1026" style="position:absolute;z-index:25238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5pt" to="486.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" o:allowincell="f" strokeweight=".14108mm"/>
            </w:pict>
          </mc:Fallback>
        </mc:AlternateContent>
      </w:r>
      <w:r>
        <w:rPr>
          <w:noProof/>
          <w:sz w:val="20"/>
          <w:szCs w:val="20"/>
        </w:rPr>
        <mc:AlternateContent>
          <mc:Choice Requires="wps">
            <w:drawing>
              <wp:anchor distT="0" distB="0" distL="0" distR="0" simplePos="0" relativeHeight="252396032" behindDoc="1" locked="0" layoutInCell="0" allowOverlap="1">
                <wp:simplePos x="0" y="0"/>
                <wp:positionH relativeFrom="column">
                  <wp:posOffset>6170295</wp:posOffset>
                </wp:positionH>
                <wp:positionV relativeFrom="paragraph">
                  <wp:posOffset>1249680</wp:posOffset>
                </wp:positionV>
                <wp:extent cx="12700" cy="12700"/>
                <wp:effectExtent l="0" t="2540" r="0" b="3810"/>
                <wp:wrapNone/>
                <wp:docPr id="119"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ACFF5" id="Shape 43" o:spid="_x0000_s1026" style="position:absolute;margin-left:485.85pt;margin-top:98.4pt;width:1pt;height:1pt;z-index:-25092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aBbw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" o:allowincell="f" fillcolor="black" stroked="f"/>
            </w:pict>
          </mc:Fallback>
        </mc:AlternateContent>
      </w:r>
      <w:r>
        <w:rPr>
          <w:noProof/>
          <w:sz w:val="20"/>
          <w:szCs w:val="20"/>
        </w:rPr>
        <mc:AlternateContent>
          <mc:Choice Requires="wps">
            <w:drawing>
              <wp:anchor distT="0" distB="0" distL="0" distR="0" simplePos="0" relativeHeight="252385792" behindDoc="0" locked="0" layoutInCell="0" allowOverlap="1">
                <wp:simplePos x="0" y="0"/>
                <wp:positionH relativeFrom="column">
                  <wp:posOffset>93980</wp:posOffset>
                </wp:positionH>
                <wp:positionV relativeFrom="paragraph">
                  <wp:posOffset>1798955</wp:posOffset>
                </wp:positionV>
                <wp:extent cx="6085205" cy="0"/>
                <wp:effectExtent l="8255" t="8890" r="12065" b="10160"/>
                <wp:wrapNone/>
                <wp:docPr id="118"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4AE6A" id="Shape 44" o:spid="_x0000_s1026" style="position:absolute;z-index:25238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41.65pt" to="486.5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RCFAIAACw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" o:allowincell="f" strokeweight=".14108mm"/>
            </w:pict>
          </mc:Fallback>
        </mc:AlternateContent>
      </w:r>
      <w:r>
        <w:rPr>
          <w:noProof/>
          <w:sz w:val="20"/>
          <w:szCs w:val="20"/>
        </w:rPr>
        <mc:AlternateContent>
          <mc:Choice Requires="wps">
            <w:drawing>
              <wp:anchor distT="0" distB="0" distL="0" distR="0" simplePos="0" relativeHeight="252386816" behindDoc="0" locked="0" layoutInCell="0" allowOverlap="1">
                <wp:simplePos x="0" y="0"/>
                <wp:positionH relativeFrom="column">
                  <wp:posOffset>96520</wp:posOffset>
                </wp:positionH>
                <wp:positionV relativeFrom="paragraph">
                  <wp:posOffset>15240</wp:posOffset>
                </wp:positionV>
                <wp:extent cx="0" cy="3203575"/>
                <wp:effectExtent l="10795" t="6350" r="8255" b="9525"/>
                <wp:wrapNone/>
                <wp:docPr id="117"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357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B3DFC" id="Shape 45" o:spid="_x0000_s1026" style="position:absolute;z-index:25238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1.2pt" to="7.6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cEFQ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" o:allowincell="f" strokeweight=".14108mm"/>
            </w:pict>
          </mc:Fallback>
        </mc:AlternateContent>
      </w:r>
      <w:r>
        <w:rPr>
          <w:noProof/>
          <w:sz w:val="20"/>
          <w:szCs w:val="20"/>
        </w:rPr>
        <mc:AlternateContent>
          <mc:Choice Requires="wps">
            <w:drawing>
              <wp:anchor distT="0" distB="0" distL="0" distR="0" simplePos="0" relativeHeight="252387840" behindDoc="0" locked="0" layoutInCell="0" allowOverlap="1">
                <wp:simplePos x="0" y="0"/>
                <wp:positionH relativeFrom="column">
                  <wp:posOffset>6176645</wp:posOffset>
                </wp:positionH>
                <wp:positionV relativeFrom="paragraph">
                  <wp:posOffset>15240</wp:posOffset>
                </wp:positionV>
                <wp:extent cx="0" cy="3203575"/>
                <wp:effectExtent l="13970" t="6350" r="5080" b="9525"/>
                <wp:wrapNone/>
                <wp:docPr id="11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357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248D5" id="Shape 46" o:spid="_x0000_s1026" style="position:absolute;z-index:25238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1.2pt" to="486.3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" o:allowincell="f" strokeweight=".4pt"/>
            </w:pict>
          </mc:Fallback>
        </mc:AlternateContent>
      </w:r>
    </w:p>
    <w:p w:rsidR="002051D0" w:rsidRDefault="002051D0" w:rsidP="002051D0">
      <w:pPr>
        <w:ind w:right="-139"/>
        <w:jc w:val="center"/>
        <w:rPr>
          <w:sz w:val="20"/>
          <w:szCs w:val="20"/>
        </w:rPr>
      </w:pPr>
      <w:r>
        <w:rPr>
          <w:rFonts w:eastAsia="Times New Roman"/>
          <w:b/>
          <w:bCs/>
          <w:i/>
          <w:iCs/>
          <w:sz w:val="24"/>
          <w:szCs w:val="24"/>
        </w:rPr>
        <w:t>Вторая группа раннего возраста ( от1,5 – 3 лет)</w:t>
      </w:r>
    </w:p>
    <w:p w:rsidR="002051D0" w:rsidRDefault="002051D0" w:rsidP="002051D0">
      <w:pPr>
        <w:spacing w:line="20" w:lineRule="exact"/>
        <w:rPr>
          <w:sz w:val="20"/>
          <w:szCs w:val="20"/>
        </w:rPr>
      </w:pPr>
    </w:p>
    <w:p w:rsidR="002051D0" w:rsidRDefault="002051D0" w:rsidP="002051D0">
      <w:pPr>
        <w:spacing w:line="237" w:lineRule="auto"/>
        <w:ind w:left="260" w:right="120"/>
        <w:jc w:val="both"/>
        <w:rPr>
          <w:sz w:val="20"/>
          <w:szCs w:val="20"/>
        </w:rPr>
      </w:pPr>
      <w:r>
        <w:rPr>
          <w:rFonts w:eastAsia="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формирования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 - научных представлений.</w:t>
      </w:r>
    </w:p>
    <w:p w:rsidR="002051D0" w:rsidRDefault="002051D0" w:rsidP="002051D0">
      <w:pPr>
        <w:spacing w:line="5" w:lineRule="exact"/>
        <w:rPr>
          <w:sz w:val="20"/>
          <w:szCs w:val="20"/>
        </w:rPr>
      </w:pPr>
    </w:p>
    <w:tbl>
      <w:tblPr>
        <w:tblW w:w="9600" w:type="dxa"/>
        <w:tblInd w:w="140" w:type="dxa"/>
        <w:tblLayout w:type="fixed"/>
        <w:tblCellMar>
          <w:left w:w="0" w:type="dxa"/>
          <w:right w:w="0" w:type="dxa"/>
        </w:tblCellMar>
        <w:tblLook w:val="04A0" w:firstRow="1" w:lastRow="0" w:firstColumn="1" w:lastColumn="0" w:noHBand="0" w:noVBand="1"/>
      </w:tblPr>
      <w:tblGrid>
        <w:gridCol w:w="9600"/>
      </w:tblGrid>
      <w:tr w:rsidR="002051D0" w:rsidTr="00707A55">
        <w:trPr>
          <w:trHeight w:val="269"/>
        </w:trPr>
        <w:tc>
          <w:tcPr>
            <w:tcW w:w="9600" w:type="dxa"/>
            <w:tcBorders>
              <w:top w:val="single" w:sz="8" w:space="0" w:color="auto"/>
              <w:bottom w:val="single" w:sz="8" w:space="0" w:color="auto"/>
            </w:tcBorders>
            <w:vAlign w:val="bottom"/>
          </w:tcPr>
          <w:p w:rsidR="002051D0" w:rsidRDefault="002051D0" w:rsidP="00707A55">
            <w:pPr>
              <w:spacing w:line="268" w:lineRule="exact"/>
              <w:ind w:left="100"/>
              <w:rPr>
                <w:sz w:val="20"/>
                <w:szCs w:val="20"/>
              </w:rPr>
            </w:pPr>
            <w:r>
              <w:rPr>
                <w:rFonts w:eastAsia="Times New Roman"/>
                <w:sz w:val="24"/>
                <w:szCs w:val="24"/>
              </w:rPr>
              <w:t>Сенсорное воспитание</w:t>
            </w:r>
          </w:p>
        </w:tc>
      </w:tr>
      <w:tr w:rsidR="002051D0" w:rsidTr="00707A55">
        <w:trPr>
          <w:trHeight w:val="268"/>
        </w:trPr>
        <w:tc>
          <w:tcPr>
            <w:tcW w:w="9600" w:type="dxa"/>
            <w:tcBorders>
              <w:bottom w:val="single" w:sz="8" w:space="0" w:color="auto"/>
            </w:tcBorders>
            <w:vAlign w:val="bottom"/>
          </w:tcPr>
          <w:p w:rsidR="002051D0" w:rsidRDefault="002051D0" w:rsidP="00707A55">
            <w:pPr>
              <w:spacing w:line="264" w:lineRule="exact"/>
              <w:ind w:left="100"/>
              <w:rPr>
                <w:sz w:val="20"/>
                <w:szCs w:val="20"/>
              </w:rPr>
            </w:pPr>
            <w:r>
              <w:rPr>
                <w:rFonts w:eastAsia="Times New Roman"/>
                <w:sz w:val="24"/>
                <w:szCs w:val="24"/>
              </w:rPr>
              <w:t>Формирование элементарных математических представлений</w:t>
            </w:r>
          </w:p>
        </w:tc>
      </w:tr>
      <w:tr w:rsidR="002051D0" w:rsidTr="00707A55">
        <w:trPr>
          <w:trHeight w:val="264"/>
        </w:trPr>
        <w:tc>
          <w:tcPr>
            <w:tcW w:w="9600" w:type="dxa"/>
            <w:tcBorders>
              <w:bottom w:val="single" w:sz="8" w:space="0" w:color="auto"/>
            </w:tcBorders>
            <w:vAlign w:val="bottom"/>
          </w:tcPr>
          <w:p w:rsidR="002051D0" w:rsidRDefault="002051D0" w:rsidP="00707A55">
            <w:pPr>
              <w:spacing w:line="264" w:lineRule="exact"/>
              <w:ind w:left="100"/>
              <w:rPr>
                <w:sz w:val="20"/>
                <w:szCs w:val="20"/>
              </w:rPr>
            </w:pPr>
            <w:r>
              <w:rPr>
                <w:rFonts w:eastAsia="Times New Roman"/>
                <w:sz w:val="24"/>
                <w:szCs w:val="24"/>
              </w:rPr>
              <w:t>Ознакомление с окружающим миром</w:t>
            </w:r>
          </w:p>
        </w:tc>
      </w:tr>
    </w:tbl>
    <w:p w:rsidR="002051D0" w:rsidRDefault="002051D0" w:rsidP="002051D0">
      <w:pPr>
        <w:spacing w:line="238" w:lineRule="auto"/>
        <w:ind w:right="-139"/>
        <w:jc w:val="center"/>
        <w:rPr>
          <w:sz w:val="20"/>
          <w:szCs w:val="20"/>
        </w:rPr>
      </w:pPr>
      <w:r>
        <w:rPr>
          <w:rFonts w:eastAsia="Times New Roman"/>
          <w:b/>
          <w:bCs/>
          <w:i/>
          <w:iCs/>
          <w:sz w:val="24"/>
          <w:szCs w:val="24"/>
        </w:rPr>
        <w:t>Младшая группа (3-4 года)</w:t>
      </w:r>
    </w:p>
    <w:p w:rsidR="002051D0" w:rsidRDefault="002051D0" w:rsidP="002051D0">
      <w:pPr>
        <w:spacing w:line="17" w:lineRule="exact"/>
        <w:rPr>
          <w:sz w:val="20"/>
          <w:szCs w:val="20"/>
        </w:rPr>
      </w:pPr>
    </w:p>
    <w:p w:rsidR="002051D0" w:rsidRDefault="002051D0" w:rsidP="002051D0">
      <w:pPr>
        <w:spacing w:line="237" w:lineRule="auto"/>
        <w:ind w:left="260" w:right="120"/>
        <w:jc w:val="both"/>
        <w:rPr>
          <w:sz w:val="20"/>
          <w:szCs w:val="20"/>
        </w:rPr>
      </w:pPr>
      <w:r>
        <w:rPr>
          <w:rFonts w:eastAsia="Times New Roman"/>
          <w:sz w:val="24"/>
          <w:szCs w:val="24"/>
        </w:rPr>
        <w:t xml:space="preserve">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w:t>
      </w:r>
      <w:proofErr w:type="spellStart"/>
      <w:r>
        <w:rPr>
          <w:rFonts w:eastAsia="Times New Roman"/>
          <w:sz w:val="24"/>
          <w:szCs w:val="24"/>
        </w:rPr>
        <w:t>причинно</w:t>
      </w:r>
      <w:proofErr w:type="spellEnd"/>
    </w:p>
    <w:p w:rsidR="002051D0" w:rsidRDefault="002051D0" w:rsidP="002051D0">
      <w:pPr>
        <w:spacing w:line="14" w:lineRule="exact"/>
        <w:rPr>
          <w:sz w:val="20"/>
          <w:szCs w:val="20"/>
        </w:rPr>
      </w:pPr>
    </w:p>
    <w:p w:rsidR="002051D0" w:rsidRDefault="002051D0" w:rsidP="002051D0">
      <w:pPr>
        <w:numPr>
          <w:ilvl w:val="0"/>
          <w:numId w:val="110"/>
        </w:numPr>
        <w:tabs>
          <w:tab w:val="left" w:pos="432"/>
        </w:tabs>
        <w:spacing w:line="236" w:lineRule="auto"/>
        <w:ind w:left="260" w:right="120" w:firstLine="1"/>
        <w:jc w:val="both"/>
        <w:rPr>
          <w:rFonts w:eastAsia="Times New Roman"/>
          <w:sz w:val="24"/>
          <w:szCs w:val="24"/>
        </w:rPr>
      </w:pPr>
      <w:r>
        <w:rPr>
          <w:rFonts w:eastAsia="Times New Roman"/>
          <w:sz w:val="24"/>
          <w:szCs w:val="24"/>
        </w:rPr>
        <w:t>следственные связи, формировать выводы; формирование первичных представлений о себе и окружающем мире, формирование элементарных естественно- научных представлений.</w:t>
      </w:r>
    </w:p>
    <w:p w:rsidR="002051D0" w:rsidRDefault="002051D0" w:rsidP="002051D0">
      <w:pPr>
        <w:spacing w:line="2" w:lineRule="exact"/>
        <w:rPr>
          <w:sz w:val="20"/>
          <w:szCs w:val="20"/>
        </w:rPr>
      </w:pPr>
    </w:p>
    <w:tbl>
      <w:tblPr>
        <w:tblW w:w="9600" w:type="dxa"/>
        <w:tblInd w:w="140" w:type="dxa"/>
        <w:tblLayout w:type="fixed"/>
        <w:tblCellMar>
          <w:left w:w="0" w:type="dxa"/>
          <w:right w:w="0" w:type="dxa"/>
        </w:tblCellMar>
        <w:tblLook w:val="04A0" w:firstRow="1" w:lastRow="0" w:firstColumn="1" w:lastColumn="0" w:noHBand="0" w:noVBand="1"/>
      </w:tblPr>
      <w:tblGrid>
        <w:gridCol w:w="4300"/>
        <w:gridCol w:w="2360"/>
        <w:gridCol w:w="2940"/>
      </w:tblGrid>
      <w:tr w:rsidR="002051D0" w:rsidTr="00707A55">
        <w:trPr>
          <w:trHeight w:val="271"/>
        </w:trPr>
        <w:tc>
          <w:tcPr>
            <w:tcW w:w="4300" w:type="dxa"/>
            <w:tcBorders>
              <w:top w:val="single" w:sz="8" w:space="0" w:color="auto"/>
              <w:bottom w:val="single" w:sz="8" w:space="0" w:color="auto"/>
            </w:tcBorders>
            <w:vAlign w:val="bottom"/>
          </w:tcPr>
          <w:p w:rsidR="002051D0" w:rsidRDefault="002051D0" w:rsidP="00707A55">
            <w:pPr>
              <w:spacing w:line="271" w:lineRule="exact"/>
              <w:ind w:left="120"/>
              <w:rPr>
                <w:sz w:val="20"/>
                <w:szCs w:val="20"/>
              </w:rPr>
            </w:pPr>
            <w:r>
              <w:rPr>
                <w:rFonts w:eastAsia="Times New Roman"/>
                <w:sz w:val="24"/>
                <w:szCs w:val="24"/>
              </w:rPr>
              <w:t>Развитие когнитивных способностей</w:t>
            </w:r>
          </w:p>
        </w:tc>
        <w:tc>
          <w:tcPr>
            <w:tcW w:w="5300" w:type="dxa"/>
            <w:gridSpan w:val="2"/>
            <w:tcBorders>
              <w:top w:val="single" w:sz="8" w:space="0" w:color="auto"/>
              <w:bottom w:val="single" w:sz="8" w:space="0" w:color="auto"/>
            </w:tcBorders>
            <w:vAlign w:val="bottom"/>
          </w:tcPr>
          <w:p w:rsidR="002051D0" w:rsidRDefault="002051D0" w:rsidP="00707A55">
            <w:pPr>
              <w:spacing w:line="271" w:lineRule="exact"/>
              <w:rPr>
                <w:sz w:val="20"/>
                <w:szCs w:val="20"/>
              </w:rPr>
            </w:pPr>
          </w:p>
        </w:tc>
      </w:tr>
      <w:tr w:rsidR="002051D0" w:rsidTr="00707A55">
        <w:trPr>
          <w:trHeight w:val="377"/>
        </w:trPr>
        <w:tc>
          <w:tcPr>
            <w:tcW w:w="4300" w:type="dxa"/>
            <w:vAlign w:val="bottom"/>
          </w:tcPr>
          <w:p w:rsidR="002051D0" w:rsidRDefault="002051D0" w:rsidP="00707A55">
            <w:pPr>
              <w:rPr>
                <w:sz w:val="24"/>
                <w:szCs w:val="24"/>
              </w:rPr>
            </w:pPr>
          </w:p>
        </w:tc>
        <w:tc>
          <w:tcPr>
            <w:tcW w:w="2360" w:type="dxa"/>
            <w:vAlign w:val="bottom"/>
          </w:tcPr>
          <w:p w:rsidR="002051D0" w:rsidRDefault="002051D0" w:rsidP="002051D0">
            <w:pPr>
              <w:ind w:right="1620"/>
              <w:jc w:val="center"/>
              <w:rPr>
                <w:sz w:val="20"/>
                <w:szCs w:val="20"/>
              </w:rPr>
            </w:pPr>
          </w:p>
        </w:tc>
        <w:tc>
          <w:tcPr>
            <w:tcW w:w="2940" w:type="dxa"/>
            <w:vAlign w:val="bottom"/>
          </w:tcPr>
          <w:p w:rsidR="002051D0" w:rsidRDefault="002051D0" w:rsidP="00707A55">
            <w:pPr>
              <w:rPr>
                <w:sz w:val="24"/>
                <w:szCs w:val="24"/>
              </w:rPr>
            </w:pPr>
          </w:p>
        </w:tc>
      </w:tr>
    </w:tbl>
    <w:p w:rsidR="002051D0" w:rsidRDefault="002051D0" w:rsidP="002051D0">
      <w:pPr>
        <w:sectPr w:rsidR="002051D0">
          <w:pgSz w:w="11900" w:h="16836"/>
          <w:pgMar w:top="1121"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6660"/>
        <w:gridCol w:w="2940"/>
      </w:tblGrid>
      <w:tr w:rsidR="002051D0" w:rsidTr="00707A55">
        <w:trPr>
          <w:trHeight w:val="283"/>
        </w:trPr>
        <w:tc>
          <w:tcPr>
            <w:tcW w:w="9600" w:type="dxa"/>
            <w:gridSpan w:val="2"/>
            <w:tcBorders>
              <w:top w:val="single" w:sz="8" w:space="0" w:color="auto"/>
              <w:left w:val="single" w:sz="8" w:space="0" w:color="auto"/>
              <w:bottom w:val="single" w:sz="8" w:space="0" w:color="auto"/>
              <w:right w:val="single" w:sz="8" w:space="0" w:color="auto"/>
            </w:tcBorders>
            <w:vAlign w:val="bottom"/>
          </w:tcPr>
          <w:p w:rsidR="002051D0" w:rsidRDefault="002051D0" w:rsidP="00707A55">
            <w:pPr>
              <w:rPr>
                <w:sz w:val="20"/>
                <w:szCs w:val="20"/>
              </w:rPr>
            </w:pPr>
            <w:r>
              <w:rPr>
                <w:rFonts w:eastAsia="Times New Roman"/>
                <w:sz w:val="24"/>
                <w:szCs w:val="24"/>
              </w:rPr>
              <w:lastRenderedPageBreak/>
              <w:t>Формирование элементарных математических представлений</w:t>
            </w:r>
          </w:p>
        </w:tc>
      </w:tr>
      <w:tr w:rsidR="002051D0" w:rsidTr="00707A55">
        <w:trPr>
          <w:trHeight w:val="264"/>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Ознакомление с окружающим миром</w:t>
            </w:r>
          </w:p>
        </w:tc>
      </w:tr>
      <w:tr w:rsidR="002051D0" w:rsidTr="00707A55">
        <w:trPr>
          <w:trHeight w:val="270"/>
        </w:trPr>
        <w:tc>
          <w:tcPr>
            <w:tcW w:w="6660" w:type="dxa"/>
            <w:tcBorders>
              <w:left w:val="single" w:sz="8" w:space="0" w:color="auto"/>
              <w:bottom w:val="single" w:sz="8" w:space="0" w:color="auto"/>
            </w:tcBorders>
            <w:vAlign w:val="bottom"/>
          </w:tcPr>
          <w:p w:rsidR="002051D0" w:rsidRDefault="002051D0" w:rsidP="00707A55">
            <w:pPr>
              <w:spacing w:line="267" w:lineRule="exact"/>
              <w:ind w:left="2820"/>
              <w:jc w:val="center"/>
              <w:rPr>
                <w:sz w:val="20"/>
                <w:szCs w:val="20"/>
              </w:rPr>
            </w:pPr>
            <w:r>
              <w:rPr>
                <w:rFonts w:eastAsia="Times New Roman"/>
                <w:b/>
                <w:bCs/>
                <w:i/>
                <w:iCs/>
                <w:sz w:val="24"/>
                <w:szCs w:val="24"/>
              </w:rPr>
              <w:t>Средняя группа (4-5 лет)</w:t>
            </w:r>
          </w:p>
        </w:tc>
        <w:tc>
          <w:tcPr>
            <w:tcW w:w="2940" w:type="dxa"/>
            <w:tcBorders>
              <w:bottom w:val="single" w:sz="8" w:space="0" w:color="auto"/>
              <w:right w:val="single" w:sz="8" w:space="0" w:color="auto"/>
            </w:tcBorders>
            <w:vAlign w:val="bottom"/>
          </w:tcPr>
          <w:p w:rsidR="002051D0" w:rsidRDefault="002051D0" w:rsidP="00707A55">
            <w:pPr>
              <w:rPr>
                <w:sz w:val="23"/>
                <w:szCs w:val="23"/>
              </w:rPr>
            </w:pPr>
          </w:p>
        </w:tc>
      </w:tr>
      <w:tr w:rsidR="002051D0" w:rsidTr="00707A55">
        <w:trPr>
          <w:trHeight w:val="262"/>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2" w:lineRule="exact"/>
              <w:rPr>
                <w:sz w:val="20"/>
                <w:szCs w:val="20"/>
              </w:rPr>
            </w:pPr>
            <w:r>
              <w:rPr>
                <w:rFonts w:eastAsia="Times New Roman"/>
                <w:sz w:val="24"/>
                <w:szCs w:val="24"/>
              </w:rPr>
              <w:t>Развитие когнитивных способностей</w:t>
            </w:r>
          </w:p>
        </w:tc>
      </w:tr>
      <w:tr w:rsidR="002051D0" w:rsidTr="00707A55">
        <w:trPr>
          <w:trHeight w:val="268"/>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Формирование элементарных математических представлений</w:t>
            </w:r>
          </w:p>
        </w:tc>
      </w:tr>
      <w:tr w:rsidR="002051D0" w:rsidTr="00707A55">
        <w:trPr>
          <w:trHeight w:val="264"/>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Ознакомление с окружающим миром</w:t>
            </w:r>
          </w:p>
        </w:tc>
      </w:tr>
      <w:tr w:rsidR="002051D0" w:rsidTr="00707A55">
        <w:trPr>
          <w:trHeight w:val="270"/>
        </w:trPr>
        <w:tc>
          <w:tcPr>
            <w:tcW w:w="6660" w:type="dxa"/>
            <w:tcBorders>
              <w:left w:val="single" w:sz="8" w:space="0" w:color="auto"/>
              <w:bottom w:val="single" w:sz="8" w:space="0" w:color="auto"/>
            </w:tcBorders>
            <w:vAlign w:val="bottom"/>
          </w:tcPr>
          <w:p w:rsidR="002051D0" w:rsidRDefault="002051D0" w:rsidP="00707A55">
            <w:pPr>
              <w:spacing w:line="267" w:lineRule="exact"/>
              <w:ind w:left="2820"/>
              <w:jc w:val="center"/>
              <w:rPr>
                <w:sz w:val="20"/>
                <w:szCs w:val="20"/>
              </w:rPr>
            </w:pPr>
            <w:r>
              <w:rPr>
                <w:rFonts w:eastAsia="Times New Roman"/>
                <w:b/>
                <w:bCs/>
                <w:i/>
                <w:iCs/>
                <w:w w:val="99"/>
                <w:sz w:val="24"/>
                <w:szCs w:val="24"/>
              </w:rPr>
              <w:t>Старшая группа (5-6 лет)</w:t>
            </w:r>
          </w:p>
        </w:tc>
        <w:tc>
          <w:tcPr>
            <w:tcW w:w="2940" w:type="dxa"/>
            <w:tcBorders>
              <w:bottom w:val="single" w:sz="8" w:space="0" w:color="auto"/>
              <w:right w:val="single" w:sz="8" w:space="0" w:color="auto"/>
            </w:tcBorders>
            <w:vAlign w:val="bottom"/>
          </w:tcPr>
          <w:p w:rsidR="002051D0" w:rsidRDefault="002051D0" w:rsidP="00707A55">
            <w:pPr>
              <w:rPr>
                <w:sz w:val="23"/>
                <w:szCs w:val="23"/>
              </w:rPr>
            </w:pPr>
          </w:p>
        </w:tc>
      </w:tr>
      <w:tr w:rsidR="002051D0" w:rsidTr="00707A55">
        <w:trPr>
          <w:trHeight w:val="262"/>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3" w:lineRule="exact"/>
              <w:rPr>
                <w:sz w:val="20"/>
                <w:szCs w:val="20"/>
              </w:rPr>
            </w:pPr>
            <w:r>
              <w:rPr>
                <w:rFonts w:eastAsia="Times New Roman"/>
                <w:sz w:val="24"/>
                <w:szCs w:val="24"/>
              </w:rPr>
              <w:t>Развитие когнитивных способностей</w:t>
            </w:r>
          </w:p>
        </w:tc>
      </w:tr>
      <w:tr w:rsidR="002051D0" w:rsidTr="00707A55">
        <w:trPr>
          <w:trHeight w:val="268"/>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ind w:left="100"/>
              <w:rPr>
                <w:sz w:val="20"/>
                <w:szCs w:val="20"/>
              </w:rPr>
            </w:pPr>
            <w:r>
              <w:rPr>
                <w:rFonts w:eastAsia="Times New Roman"/>
                <w:sz w:val="24"/>
                <w:szCs w:val="24"/>
              </w:rPr>
              <w:t>Формирование элементарных математических представлений</w:t>
            </w:r>
          </w:p>
        </w:tc>
      </w:tr>
      <w:tr w:rsidR="002051D0" w:rsidTr="00707A55">
        <w:trPr>
          <w:trHeight w:val="264"/>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Ознакомление с окружающим миром</w:t>
            </w:r>
          </w:p>
        </w:tc>
      </w:tr>
      <w:tr w:rsidR="002051D0" w:rsidTr="00707A55">
        <w:trPr>
          <w:trHeight w:val="270"/>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7" w:lineRule="exact"/>
              <w:jc w:val="center"/>
              <w:rPr>
                <w:sz w:val="20"/>
                <w:szCs w:val="20"/>
              </w:rPr>
            </w:pPr>
            <w:r>
              <w:rPr>
                <w:rFonts w:eastAsia="Times New Roman"/>
                <w:b/>
                <w:bCs/>
                <w:i/>
                <w:iCs/>
                <w:sz w:val="24"/>
                <w:szCs w:val="24"/>
              </w:rPr>
              <w:t>Подготовительная к школе группа (6-7 лет)</w:t>
            </w:r>
          </w:p>
        </w:tc>
      </w:tr>
      <w:tr w:rsidR="002051D0" w:rsidTr="00707A55">
        <w:trPr>
          <w:trHeight w:val="262"/>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2" w:lineRule="exact"/>
              <w:rPr>
                <w:sz w:val="20"/>
                <w:szCs w:val="20"/>
              </w:rPr>
            </w:pPr>
            <w:r>
              <w:rPr>
                <w:rFonts w:eastAsia="Times New Roman"/>
                <w:sz w:val="24"/>
                <w:szCs w:val="24"/>
              </w:rPr>
              <w:t>Развитие когнитивных способностей</w:t>
            </w:r>
          </w:p>
        </w:tc>
      </w:tr>
      <w:tr w:rsidR="002051D0" w:rsidTr="00707A55">
        <w:trPr>
          <w:trHeight w:val="268"/>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Формирование элементарных математических представлений</w:t>
            </w:r>
          </w:p>
        </w:tc>
      </w:tr>
      <w:tr w:rsidR="002051D0" w:rsidTr="00707A55">
        <w:trPr>
          <w:trHeight w:val="264"/>
        </w:trPr>
        <w:tc>
          <w:tcPr>
            <w:tcW w:w="9600" w:type="dxa"/>
            <w:gridSpan w:val="2"/>
            <w:tcBorders>
              <w:left w:val="single" w:sz="8" w:space="0" w:color="auto"/>
              <w:bottom w:val="single" w:sz="8" w:space="0" w:color="auto"/>
              <w:right w:val="single" w:sz="8" w:space="0" w:color="auto"/>
            </w:tcBorders>
            <w:vAlign w:val="bottom"/>
          </w:tcPr>
          <w:p w:rsidR="002051D0" w:rsidRDefault="002051D0" w:rsidP="00707A55">
            <w:pPr>
              <w:spacing w:line="264" w:lineRule="exact"/>
              <w:rPr>
                <w:sz w:val="20"/>
                <w:szCs w:val="20"/>
              </w:rPr>
            </w:pPr>
            <w:r>
              <w:rPr>
                <w:rFonts w:eastAsia="Times New Roman"/>
                <w:sz w:val="24"/>
                <w:szCs w:val="24"/>
              </w:rPr>
              <w:t>Ознакомление с окружающим миром</w:t>
            </w:r>
          </w:p>
        </w:tc>
      </w:tr>
    </w:tbl>
    <w:p w:rsidR="002051D0" w:rsidRDefault="00790608" w:rsidP="002051D0">
      <w:pPr>
        <w:spacing w:line="20" w:lineRule="exact"/>
        <w:rPr>
          <w:sz w:val="20"/>
          <w:szCs w:val="20"/>
        </w:rPr>
      </w:pPr>
      <w:r>
        <w:rPr>
          <w:noProof/>
          <w:sz w:val="20"/>
          <w:szCs w:val="20"/>
        </w:rPr>
        <mc:AlternateContent>
          <mc:Choice Requires="wps">
            <w:drawing>
              <wp:anchor distT="0" distB="0" distL="0" distR="0" simplePos="0" relativeHeight="252397056" behindDoc="1" locked="0" layoutInCell="0" allowOverlap="1">
                <wp:simplePos x="0" y="0"/>
                <wp:positionH relativeFrom="column">
                  <wp:posOffset>6170295</wp:posOffset>
                </wp:positionH>
                <wp:positionV relativeFrom="paragraph">
                  <wp:posOffset>-1277620</wp:posOffset>
                </wp:positionV>
                <wp:extent cx="12700" cy="12700"/>
                <wp:effectExtent l="0" t="0" r="0" b="0"/>
                <wp:wrapNone/>
                <wp:docPr id="115"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A5663" id="Shape 47" o:spid="_x0000_s1026" style="position:absolute;margin-left:485.85pt;margin-top:-100.6pt;width:1pt;height:1pt;z-index:-25091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H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" o:allowincell="f" fillcolor="black" stroked="f"/>
            </w:pict>
          </mc:Fallback>
        </mc:AlternateContent>
      </w:r>
    </w:p>
    <w:p w:rsidR="002051D0" w:rsidRDefault="002051D0" w:rsidP="002051D0">
      <w:pPr>
        <w:spacing w:line="314"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Default="002051D0" w:rsidP="002051D0">
      <w:pPr>
        <w:spacing w:line="320" w:lineRule="exact"/>
        <w:rPr>
          <w:sz w:val="20"/>
          <w:szCs w:val="20"/>
        </w:rPr>
      </w:pPr>
    </w:p>
    <w:p w:rsidR="002051D0" w:rsidRPr="00344A4E" w:rsidRDefault="002051D0" w:rsidP="002051D0">
      <w:pPr>
        <w:spacing w:line="232" w:lineRule="auto"/>
        <w:ind w:left="960" w:right="140" w:firstLine="208"/>
        <w:rPr>
          <w:sz w:val="24"/>
          <w:szCs w:val="24"/>
        </w:rPr>
      </w:pPr>
      <w:r>
        <w:rPr>
          <w:rFonts w:eastAsia="Times New Roman"/>
          <w:b/>
          <w:bCs/>
          <w:sz w:val="26"/>
          <w:szCs w:val="26"/>
        </w:rPr>
        <w:lastRenderedPageBreak/>
        <w:t xml:space="preserve">2.1.3. Содержание образовательной области «Речевое развитие» </w:t>
      </w:r>
      <w:r w:rsidRPr="00344A4E">
        <w:rPr>
          <w:rFonts w:eastAsia="Times New Roman"/>
          <w:sz w:val="24"/>
          <w:szCs w:val="24"/>
        </w:rPr>
        <w:t>Образовательная область «Речевое развитие» включает владение речью как</w:t>
      </w:r>
    </w:p>
    <w:p w:rsidR="002051D0" w:rsidRPr="00344A4E" w:rsidRDefault="002051D0" w:rsidP="002051D0">
      <w:pPr>
        <w:spacing w:line="14" w:lineRule="exact"/>
        <w:rPr>
          <w:sz w:val="24"/>
          <w:szCs w:val="24"/>
        </w:rPr>
      </w:pPr>
    </w:p>
    <w:p w:rsidR="002051D0" w:rsidRPr="00344A4E" w:rsidRDefault="002051D0" w:rsidP="002051D0">
      <w:pPr>
        <w:spacing w:line="238" w:lineRule="auto"/>
        <w:ind w:left="260" w:right="120"/>
        <w:jc w:val="both"/>
        <w:rPr>
          <w:sz w:val="24"/>
          <w:szCs w:val="24"/>
        </w:rPr>
      </w:pPr>
      <w:r w:rsidRPr="00344A4E">
        <w:rPr>
          <w:rFonts w:eastAsia="Times New Roman"/>
          <w:sz w:val="24"/>
          <w:szCs w:val="24"/>
        </w:rPr>
        <w:t>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D00385" w:rsidRDefault="001B6E83" w:rsidP="00D00385">
      <w:pPr>
        <w:pStyle w:val="c74"/>
        <w:shd w:val="clear" w:color="auto" w:fill="FFFFFF"/>
        <w:spacing w:before="0" w:beforeAutospacing="0" w:after="0" w:afterAutospacing="0"/>
        <w:ind w:left="284"/>
      </w:pPr>
      <w:r w:rsidRPr="00344A4E">
        <w:rPr>
          <w:rFonts w:eastAsia="Times New Roman"/>
          <w:b/>
          <w:bCs/>
        </w:rPr>
        <w:t xml:space="preserve">содержанием психолого-педагогической работы в разных возрастных группах (обязательная часть) </w:t>
      </w:r>
      <w:r w:rsidRPr="00344A4E">
        <w:rPr>
          <w:rFonts w:eastAsia="Times New Roman"/>
        </w:rPr>
        <w:t>можно ознакомиться в Инновационной программе</w:t>
      </w:r>
      <w:r w:rsidRPr="00344A4E">
        <w:rPr>
          <w:rFonts w:eastAsia="Times New Roman"/>
          <w:b/>
          <w:bCs/>
        </w:rPr>
        <w:t xml:space="preserve"> </w:t>
      </w:r>
      <w:r w:rsidRPr="00344A4E">
        <w:rPr>
          <w:rFonts w:eastAsia="Times New Roman"/>
        </w:rPr>
        <w:t xml:space="preserve">дошкольного воспитания «ОТ РОЖДЕНИЯ ДО ШКОЛЫ» под редакцией </w:t>
      </w:r>
      <w:proofErr w:type="spellStart"/>
      <w:r w:rsidRPr="00344A4E">
        <w:rPr>
          <w:rFonts w:eastAsia="Times New Roman"/>
        </w:rPr>
        <w:t>Н.Е.Вераксы</w:t>
      </w:r>
      <w:proofErr w:type="spellEnd"/>
      <w:r w:rsidRPr="00344A4E">
        <w:rPr>
          <w:rFonts w:eastAsia="Times New Roman"/>
        </w:rPr>
        <w:t xml:space="preserve">, </w:t>
      </w:r>
      <w:proofErr w:type="spellStart"/>
      <w:r w:rsidRPr="00344A4E">
        <w:rPr>
          <w:rFonts w:eastAsia="Times New Roman"/>
        </w:rPr>
        <w:t>Т.С.Комаровой</w:t>
      </w:r>
      <w:proofErr w:type="spellEnd"/>
      <w:r w:rsidRPr="00344A4E">
        <w:rPr>
          <w:rFonts w:eastAsia="Times New Roman"/>
        </w:rPr>
        <w:t xml:space="preserve">, Е.М. Дорофеевой – Издание пятое (инновационное), </w:t>
      </w:r>
      <w:proofErr w:type="spellStart"/>
      <w:r w:rsidRPr="00344A4E">
        <w:rPr>
          <w:rFonts w:eastAsia="Times New Roman"/>
        </w:rPr>
        <w:t>испр</w:t>
      </w:r>
      <w:proofErr w:type="spellEnd"/>
      <w:r w:rsidRPr="00344A4E">
        <w:rPr>
          <w:rFonts w:eastAsia="Times New Roman"/>
        </w:rPr>
        <w:t>. и доп.- М. : МОЗАИКА- СИНТЕЗ, 2019.-с.336</w:t>
      </w:r>
      <w:r w:rsidR="00D00385" w:rsidRPr="00D00385">
        <w:rPr>
          <w:rFonts w:eastAsia="Times New Roman"/>
          <w:bCs/>
        </w:rPr>
        <w:t xml:space="preserve"> </w:t>
      </w:r>
      <w:r w:rsidR="00D00385">
        <w:rPr>
          <w:rFonts w:eastAsia="Times New Roman"/>
          <w:bCs/>
        </w:rPr>
        <w:t xml:space="preserve">                                                                                                          </w:t>
      </w:r>
      <w:r w:rsidR="00D00385" w:rsidRPr="00A97702">
        <w:rPr>
          <w:rFonts w:eastAsia="Times New Roman"/>
          <w:bCs/>
        </w:rPr>
        <w:t>Общеобразовательная программа  дошкольного образования « Открытия»</w:t>
      </w:r>
      <w:r w:rsidR="00D00385">
        <w:rPr>
          <w:rFonts w:eastAsia="Times New Roman"/>
          <w:b/>
          <w:bCs/>
          <w:sz w:val="26"/>
          <w:szCs w:val="26"/>
        </w:rPr>
        <w:t xml:space="preserve"> </w:t>
      </w:r>
      <w:r w:rsidR="00D00385">
        <w:t>под ред. Е.Г. Юдиной. – М.Ж Мозаика – Синтез, 2014 – 144 с.</w:t>
      </w:r>
    </w:p>
    <w:p w:rsidR="001B6E83" w:rsidRPr="00344A4E" w:rsidRDefault="00790608" w:rsidP="00D00385">
      <w:pPr>
        <w:spacing w:line="20" w:lineRule="exact"/>
        <w:rPr>
          <w:sz w:val="24"/>
          <w:szCs w:val="24"/>
        </w:rPr>
      </w:pPr>
      <w:r>
        <w:rPr>
          <w:noProof/>
          <w:sz w:val="24"/>
          <w:szCs w:val="24"/>
        </w:rPr>
        <mc:AlternateContent>
          <mc:Choice Requires="wps">
            <w:drawing>
              <wp:anchor distT="0" distB="0" distL="0" distR="0" simplePos="0" relativeHeight="252403200" behindDoc="1" locked="0" layoutInCell="0" allowOverlap="1">
                <wp:simplePos x="0" y="0"/>
                <wp:positionH relativeFrom="column">
                  <wp:posOffset>90170</wp:posOffset>
                </wp:positionH>
                <wp:positionV relativeFrom="paragraph">
                  <wp:posOffset>198120</wp:posOffset>
                </wp:positionV>
                <wp:extent cx="12700" cy="12700"/>
                <wp:effectExtent l="4445" t="0" r="1905" b="635"/>
                <wp:wrapNone/>
                <wp:docPr id="114"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EFC60" id="Shape 48" o:spid="_x0000_s1026" style="position:absolute;margin-left:7.1pt;margin-top:15.6pt;width:1pt;height:1pt;z-index:-25091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zW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" o:allowincell="f" fillcolor="black" stroked="f"/>
            </w:pict>
          </mc:Fallback>
        </mc:AlternateContent>
      </w:r>
      <w:r>
        <w:rPr>
          <w:noProof/>
          <w:sz w:val="24"/>
          <w:szCs w:val="24"/>
        </w:rPr>
        <mc:AlternateContent>
          <mc:Choice Requires="wps">
            <w:drawing>
              <wp:anchor distT="0" distB="0" distL="0" distR="0" simplePos="0" relativeHeight="252399104" behindDoc="0" locked="0" layoutInCell="0" allowOverlap="1">
                <wp:simplePos x="0" y="0"/>
                <wp:positionH relativeFrom="column">
                  <wp:posOffset>99060</wp:posOffset>
                </wp:positionH>
                <wp:positionV relativeFrom="paragraph">
                  <wp:posOffset>203200</wp:posOffset>
                </wp:positionV>
                <wp:extent cx="6075045" cy="0"/>
                <wp:effectExtent l="13335" t="10795" r="7620" b="8255"/>
                <wp:wrapNone/>
                <wp:docPr id="113"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04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65CA" id="Shape 49" o:spid="_x0000_s1026" style="position:absolute;z-index:25239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8pt,16pt" to="486.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1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" o:allowincell="f" strokeweight=".4pt"/>
            </w:pict>
          </mc:Fallback>
        </mc:AlternateContent>
      </w:r>
      <w:r>
        <w:rPr>
          <w:noProof/>
          <w:sz w:val="24"/>
          <w:szCs w:val="24"/>
        </w:rPr>
        <mc:AlternateContent>
          <mc:Choice Requires="wps">
            <w:drawing>
              <wp:anchor distT="0" distB="0" distL="0" distR="0" simplePos="0" relativeHeight="252404224" behindDoc="1" locked="0" layoutInCell="0" allowOverlap="1">
                <wp:simplePos x="0" y="0"/>
                <wp:positionH relativeFrom="column">
                  <wp:posOffset>6170295</wp:posOffset>
                </wp:positionH>
                <wp:positionV relativeFrom="paragraph">
                  <wp:posOffset>198120</wp:posOffset>
                </wp:positionV>
                <wp:extent cx="12700" cy="12700"/>
                <wp:effectExtent l="0" t="0" r="0" b="635"/>
                <wp:wrapNone/>
                <wp:docPr id="112"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5A2B" id="Shape 50" o:spid="_x0000_s1026" style="position:absolute;margin-left:485.85pt;margin-top:15.6pt;width:1pt;height:1pt;z-index:-25091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" o:allowincell="f" fillcolor="black" stroked="f"/>
            </w:pict>
          </mc:Fallback>
        </mc:AlternateContent>
      </w:r>
      <w:r>
        <w:rPr>
          <w:noProof/>
          <w:sz w:val="24"/>
          <w:szCs w:val="24"/>
        </w:rPr>
        <mc:AlternateContent>
          <mc:Choice Requires="wps">
            <w:drawing>
              <wp:anchor distT="0" distB="0" distL="0" distR="0" simplePos="0" relativeHeight="252400128" behindDoc="0" locked="0" layoutInCell="0" allowOverlap="1">
                <wp:simplePos x="0" y="0"/>
                <wp:positionH relativeFrom="column">
                  <wp:posOffset>93980</wp:posOffset>
                </wp:positionH>
                <wp:positionV relativeFrom="paragraph">
                  <wp:posOffset>383540</wp:posOffset>
                </wp:positionV>
                <wp:extent cx="6085205" cy="0"/>
                <wp:effectExtent l="8255" t="10160" r="12065" b="8890"/>
                <wp:wrapNone/>
                <wp:docPr id="11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F07A" id="Shape 51" o:spid="_x0000_s1026" style="position:absolute;z-index:25240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30.2pt" to="486.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" o:allowincell="f" strokeweight=".14108mm"/>
            </w:pict>
          </mc:Fallback>
        </mc:AlternateContent>
      </w:r>
      <w:r>
        <w:rPr>
          <w:noProof/>
          <w:sz w:val="24"/>
          <w:szCs w:val="24"/>
        </w:rPr>
        <mc:AlternateContent>
          <mc:Choice Requires="wps">
            <w:drawing>
              <wp:anchor distT="0" distB="0" distL="0" distR="0" simplePos="0" relativeHeight="252401152" behindDoc="0" locked="0" layoutInCell="0" allowOverlap="1">
                <wp:simplePos x="0" y="0"/>
                <wp:positionH relativeFrom="column">
                  <wp:posOffset>96520</wp:posOffset>
                </wp:positionH>
                <wp:positionV relativeFrom="paragraph">
                  <wp:posOffset>208280</wp:posOffset>
                </wp:positionV>
                <wp:extent cx="0" cy="4136390"/>
                <wp:effectExtent l="10795" t="6350" r="8255" b="10160"/>
                <wp:wrapNone/>
                <wp:docPr id="110"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CFE9C" id="Shape 52" o:spid="_x0000_s1026" style="position:absolute;z-index:25240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16.4pt" to="7.6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" o:allowincell="f" strokeweight=".14108mm"/>
            </w:pict>
          </mc:Fallback>
        </mc:AlternateContent>
      </w:r>
      <w:r>
        <w:rPr>
          <w:noProof/>
          <w:sz w:val="24"/>
          <w:szCs w:val="24"/>
        </w:rPr>
        <mc:AlternateContent>
          <mc:Choice Requires="wps">
            <w:drawing>
              <wp:anchor distT="0" distB="0" distL="0" distR="0" simplePos="0" relativeHeight="252402176" behindDoc="0" locked="0" layoutInCell="0" allowOverlap="1">
                <wp:simplePos x="0" y="0"/>
                <wp:positionH relativeFrom="column">
                  <wp:posOffset>6176645</wp:posOffset>
                </wp:positionH>
                <wp:positionV relativeFrom="paragraph">
                  <wp:posOffset>208280</wp:posOffset>
                </wp:positionV>
                <wp:extent cx="0" cy="4136390"/>
                <wp:effectExtent l="13970" t="6350" r="5080" b="10160"/>
                <wp:wrapNone/>
                <wp:docPr id="109"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24BFD" id="Shape 53" o:spid="_x0000_s1026" style="position:absolute;z-index:25240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16.4pt" to="486.35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RV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" o:allowincell="f" strokeweight=".4pt"/>
            </w:pict>
          </mc:Fallback>
        </mc:AlternateContent>
      </w:r>
    </w:p>
    <w:p w:rsidR="001B6E83" w:rsidRDefault="001B6E83" w:rsidP="001B6E83">
      <w:pPr>
        <w:ind w:right="-139"/>
        <w:jc w:val="center"/>
        <w:rPr>
          <w:sz w:val="20"/>
          <w:szCs w:val="20"/>
        </w:rPr>
      </w:pPr>
      <w:r>
        <w:rPr>
          <w:rFonts w:eastAsia="Times New Roman"/>
          <w:b/>
          <w:bCs/>
          <w:i/>
          <w:iCs/>
          <w:sz w:val="24"/>
          <w:szCs w:val="24"/>
        </w:rPr>
        <w:t>Вторая группа раннего возраста ( от1,5 – 3 лет)</w:t>
      </w:r>
    </w:p>
    <w:p w:rsidR="001B6E83" w:rsidRDefault="001B6E83" w:rsidP="001B6E83">
      <w:pPr>
        <w:spacing w:line="21" w:lineRule="exact"/>
        <w:rPr>
          <w:sz w:val="20"/>
          <w:szCs w:val="20"/>
        </w:rPr>
      </w:pPr>
    </w:p>
    <w:p w:rsidR="001B6E83" w:rsidRDefault="001B6E83" w:rsidP="001B6E83">
      <w:pPr>
        <w:spacing w:line="234" w:lineRule="auto"/>
        <w:ind w:left="260" w:right="120"/>
        <w:jc w:val="both"/>
        <w:rPr>
          <w:sz w:val="20"/>
          <w:szCs w:val="20"/>
        </w:rPr>
      </w:pPr>
      <w:r>
        <w:rPr>
          <w:rFonts w:eastAsia="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w:t>
      </w:r>
    </w:p>
    <w:p w:rsidR="001B6E83" w:rsidRDefault="001B6E83" w:rsidP="001B6E83">
      <w:pPr>
        <w:spacing w:line="2" w:lineRule="exact"/>
        <w:rPr>
          <w:sz w:val="20"/>
          <w:szCs w:val="20"/>
        </w:rPr>
      </w:pPr>
    </w:p>
    <w:tbl>
      <w:tblPr>
        <w:tblW w:w="9600" w:type="dxa"/>
        <w:tblInd w:w="140" w:type="dxa"/>
        <w:tblLayout w:type="fixed"/>
        <w:tblCellMar>
          <w:left w:w="0" w:type="dxa"/>
          <w:right w:w="0" w:type="dxa"/>
        </w:tblCellMar>
        <w:tblLook w:val="04A0" w:firstRow="1" w:lastRow="0" w:firstColumn="1" w:lastColumn="0" w:noHBand="0" w:noVBand="1"/>
      </w:tblPr>
      <w:tblGrid>
        <w:gridCol w:w="2140"/>
        <w:gridCol w:w="1240"/>
        <w:gridCol w:w="4060"/>
        <w:gridCol w:w="1040"/>
        <w:gridCol w:w="1120"/>
      </w:tblGrid>
      <w:tr w:rsidR="001B6E83" w:rsidTr="00A97702">
        <w:trPr>
          <w:trHeight w:val="276"/>
        </w:trPr>
        <w:tc>
          <w:tcPr>
            <w:tcW w:w="2140" w:type="dxa"/>
            <w:vAlign w:val="bottom"/>
          </w:tcPr>
          <w:p w:rsidR="001B6E83" w:rsidRDefault="001B6E83" w:rsidP="00A97702">
            <w:pPr>
              <w:ind w:left="120"/>
              <w:rPr>
                <w:sz w:val="20"/>
                <w:szCs w:val="20"/>
              </w:rPr>
            </w:pPr>
            <w:r>
              <w:rPr>
                <w:rFonts w:eastAsia="Times New Roman"/>
                <w:sz w:val="24"/>
                <w:szCs w:val="24"/>
              </w:rPr>
              <w:t>обучения  грамоте;</w:t>
            </w:r>
          </w:p>
        </w:tc>
        <w:tc>
          <w:tcPr>
            <w:tcW w:w="1240" w:type="dxa"/>
            <w:vAlign w:val="bottom"/>
          </w:tcPr>
          <w:p w:rsidR="001B6E83" w:rsidRDefault="001B6E83" w:rsidP="00A97702">
            <w:pPr>
              <w:ind w:left="180"/>
              <w:rPr>
                <w:sz w:val="20"/>
                <w:szCs w:val="20"/>
              </w:rPr>
            </w:pPr>
            <w:r>
              <w:rPr>
                <w:rFonts w:eastAsia="Times New Roman"/>
                <w:w w:val="98"/>
                <w:sz w:val="24"/>
                <w:szCs w:val="24"/>
              </w:rPr>
              <w:t>овладение</w:t>
            </w:r>
          </w:p>
        </w:tc>
        <w:tc>
          <w:tcPr>
            <w:tcW w:w="4060" w:type="dxa"/>
            <w:vAlign w:val="bottom"/>
          </w:tcPr>
          <w:p w:rsidR="001B6E83" w:rsidRDefault="001B6E83" w:rsidP="00A97702">
            <w:pPr>
              <w:jc w:val="center"/>
              <w:rPr>
                <w:sz w:val="20"/>
                <w:szCs w:val="20"/>
              </w:rPr>
            </w:pPr>
            <w:r>
              <w:rPr>
                <w:rFonts w:eastAsia="Times New Roman"/>
                <w:sz w:val="24"/>
                <w:szCs w:val="24"/>
              </w:rPr>
              <w:t>Речью как  средством  общения,</w:t>
            </w:r>
          </w:p>
        </w:tc>
        <w:tc>
          <w:tcPr>
            <w:tcW w:w="1040" w:type="dxa"/>
            <w:vAlign w:val="bottom"/>
          </w:tcPr>
          <w:p w:rsidR="001B6E83" w:rsidRDefault="001B6E83" w:rsidP="00A97702">
            <w:pPr>
              <w:ind w:left="40"/>
              <w:rPr>
                <w:sz w:val="20"/>
                <w:szCs w:val="20"/>
              </w:rPr>
            </w:pPr>
            <w:r>
              <w:rPr>
                <w:rFonts w:eastAsia="Times New Roman"/>
                <w:sz w:val="24"/>
                <w:szCs w:val="24"/>
              </w:rPr>
              <w:t>развитие</w:t>
            </w:r>
          </w:p>
        </w:tc>
        <w:tc>
          <w:tcPr>
            <w:tcW w:w="1120" w:type="dxa"/>
            <w:vAlign w:val="bottom"/>
          </w:tcPr>
          <w:p w:rsidR="001B6E83" w:rsidRDefault="001B6E83" w:rsidP="00A97702">
            <w:pPr>
              <w:ind w:left="100"/>
              <w:rPr>
                <w:sz w:val="20"/>
                <w:szCs w:val="20"/>
              </w:rPr>
            </w:pPr>
            <w:r>
              <w:rPr>
                <w:rFonts w:eastAsia="Times New Roman"/>
                <w:sz w:val="24"/>
                <w:szCs w:val="24"/>
              </w:rPr>
              <w:t>речевого</w:t>
            </w:r>
          </w:p>
        </w:tc>
      </w:tr>
      <w:tr w:rsidR="001B6E83" w:rsidTr="00A97702">
        <w:trPr>
          <w:trHeight w:val="281"/>
        </w:trPr>
        <w:tc>
          <w:tcPr>
            <w:tcW w:w="7440" w:type="dxa"/>
            <w:gridSpan w:val="3"/>
            <w:tcBorders>
              <w:bottom w:val="single" w:sz="8" w:space="0" w:color="auto"/>
            </w:tcBorders>
            <w:vAlign w:val="bottom"/>
          </w:tcPr>
          <w:p w:rsidR="001B6E83" w:rsidRDefault="001B6E83" w:rsidP="00A97702">
            <w:pPr>
              <w:ind w:left="120"/>
              <w:rPr>
                <w:sz w:val="20"/>
                <w:szCs w:val="20"/>
              </w:rPr>
            </w:pPr>
            <w:r>
              <w:rPr>
                <w:rFonts w:eastAsia="Times New Roman"/>
                <w:sz w:val="24"/>
                <w:szCs w:val="24"/>
              </w:rPr>
              <w:t>творчества; знакомство с книжной культурой , детской литературой.</w:t>
            </w:r>
          </w:p>
        </w:tc>
        <w:tc>
          <w:tcPr>
            <w:tcW w:w="1040" w:type="dxa"/>
            <w:tcBorders>
              <w:bottom w:val="single" w:sz="8" w:space="0" w:color="auto"/>
            </w:tcBorders>
            <w:vAlign w:val="bottom"/>
          </w:tcPr>
          <w:p w:rsidR="001B6E83" w:rsidRDefault="001B6E83" w:rsidP="00A97702">
            <w:pPr>
              <w:rPr>
                <w:sz w:val="24"/>
                <w:szCs w:val="24"/>
              </w:rPr>
            </w:pPr>
          </w:p>
        </w:tc>
        <w:tc>
          <w:tcPr>
            <w:tcW w:w="1120" w:type="dxa"/>
            <w:tcBorders>
              <w:bottom w:val="single" w:sz="8" w:space="0" w:color="auto"/>
            </w:tcBorders>
            <w:vAlign w:val="bottom"/>
          </w:tcPr>
          <w:p w:rsidR="001B6E83" w:rsidRDefault="001B6E83" w:rsidP="00A97702">
            <w:pPr>
              <w:rPr>
                <w:sz w:val="24"/>
                <w:szCs w:val="24"/>
              </w:rPr>
            </w:pPr>
          </w:p>
        </w:tc>
      </w:tr>
      <w:tr w:rsidR="001B6E83" w:rsidTr="00A97702">
        <w:trPr>
          <w:trHeight w:val="264"/>
        </w:trPr>
        <w:tc>
          <w:tcPr>
            <w:tcW w:w="21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Развитие речи</w:t>
            </w:r>
          </w:p>
        </w:tc>
        <w:tc>
          <w:tcPr>
            <w:tcW w:w="1240" w:type="dxa"/>
            <w:tcBorders>
              <w:bottom w:val="single" w:sz="8" w:space="0" w:color="auto"/>
            </w:tcBorders>
            <w:vAlign w:val="bottom"/>
          </w:tcPr>
          <w:p w:rsidR="001B6E83" w:rsidRDefault="001B6E83" w:rsidP="00A97702"/>
        </w:tc>
        <w:tc>
          <w:tcPr>
            <w:tcW w:w="5100" w:type="dxa"/>
            <w:gridSpan w:val="2"/>
            <w:tcBorders>
              <w:bottom w:val="single" w:sz="8" w:space="0" w:color="auto"/>
            </w:tcBorders>
            <w:vAlign w:val="bottom"/>
          </w:tcPr>
          <w:p w:rsidR="001B6E83" w:rsidRDefault="001B6E83" w:rsidP="00A97702">
            <w:pPr>
              <w:spacing w:line="264" w:lineRule="exact"/>
              <w:rPr>
                <w:sz w:val="20"/>
                <w:szCs w:val="20"/>
              </w:rPr>
            </w:pPr>
          </w:p>
        </w:tc>
        <w:tc>
          <w:tcPr>
            <w:tcW w:w="1120" w:type="dxa"/>
            <w:tcBorders>
              <w:bottom w:val="single" w:sz="8" w:space="0" w:color="auto"/>
            </w:tcBorders>
            <w:vAlign w:val="bottom"/>
          </w:tcPr>
          <w:p w:rsidR="001B6E83" w:rsidRDefault="001B6E83" w:rsidP="00A97702"/>
        </w:tc>
      </w:tr>
      <w:tr w:rsidR="001B6E83" w:rsidTr="00A97702">
        <w:trPr>
          <w:trHeight w:val="268"/>
        </w:trPr>
        <w:tc>
          <w:tcPr>
            <w:tcW w:w="3380" w:type="dxa"/>
            <w:gridSpan w:val="2"/>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Художественная литература</w:t>
            </w:r>
          </w:p>
        </w:tc>
        <w:tc>
          <w:tcPr>
            <w:tcW w:w="5100" w:type="dxa"/>
            <w:gridSpan w:val="2"/>
            <w:tcBorders>
              <w:bottom w:val="single" w:sz="8" w:space="0" w:color="auto"/>
            </w:tcBorders>
            <w:vAlign w:val="bottom"/>
          </w:tcPr>
          <w:p w:rsidR="001B6E83" w:rsidRDefault="001B6E83" w:rsidP="00A97702">
            <w:pPr>
              <w:spacing w:line="264" w:lineRule="exact"/>
              <w:rPr>
                <w:sz w:val="20"/>
                <w:szCs w:val="20"/>
              </w:rPr>
            </w:pPr>
          </w:p>
        </w:tc>
        <w:tc>
          <w:tcPr>
            <w:tcW w:w="1120" w:type="dxa"/>
            <w:tcBorders>
              <w:bottom w:val="single" w:sz="8" w:space="0" w:color="auto"/>
            </w:tcBorders>
            <w:vAlign w:val="bottom"/>
          </w:tcPr>
          <w:p w:rsidR="001B6E83" w:rsidRDefault="001B6E83" w:rsidP="00A97702">
            <w:pPr>
              <w:rPr>
                <w:sz w:val="23"/>
                <w:szCs w:val="23"/>
              </w:rPr>
            </w:pPr>
          </w:p>
        </w:tc>
      </w:tr>
      <w:tr w:rsidR="001B6E83" w:rsidTr="00A97702">
        <w:trPr>
          <w:trHeight w:val="266"/>
        </w:trPr>
        <w:tc>
          <w:tcPr>
            <w:tcW w:w="2140" w:type="dxa"/>
            <w:tcBorders>
              <w:bottom w:val="single" w:sz="8" w:space="0" w:color="auto"/>
            </w:tcBorders>
            <w:vAlign w:val="bottom"/>
          </w:tcPr>
          <w:p w:rsidR="001B6E83" w:rsidRDefault="001B6E83" w:rsidP="00A97702">
            <w:pPr>
              <w:rPr>
                <w:sz w:val="23"/>
                <w:szCs w:val="23"/>
              </w:rPr>
            </w:pPr>
          </w:p>
        </w:tc>
        <w:tc>
          <w:tcPr>
            <w:tcW w:w="1240" w:type="dxa"/>
            <w:tcBorders>
              <w:bottom w:val="single" w:sz="8" w:space="0" w:color="auto"/>
            </w:tcBorders>
            <w:vAlign w:val="bottom"/>
          </w:tcPr>
          <w:p w:rsidR="001B6E83" w:rsidRDefault="001B6E83" w:rsidP="00A97702">
            <w:pPr>
              <w:rPr>
                <w:sz w:val="23"/>
                <w:szCs w:val="23"/>
              </w:rPr>
            </w:pPr>
          </w:p>
        </w:tc>
        <w:tc>
          <w:tcPr>
            <w:tcW w:w="4060" w:type="dxa"/>
            <w:tcBorders>
              <w:bottom w:val="single" w:sz="8" w:space="0" w:color="auto"/>
            </w:tcBorders>
            <w:vAlign w:val="bottom"/>
          </w:tcPr>
          <w:p w:rsidR="001B6E83" w:rsidRDefault="001B6E83" w:rsidP="00A97702">
            <w:pPr>
              <w:spacing w:line="264" w:lineRule="exact"/>
              <w:rPr>
                <w:sz w:val="20"/>
                <w:szCs w:val="20"/>
              </w:rPr>
            </w:pPr>
            <w:r>
              <w:rPr>
                <w:rFonts w:eastAsia="Times New Roman"/>
                <w:b/>
                <w:bCs/>
                <w:i/>
                <w:iCs/>
                <w:sz w:val="24"/>
                <w:szCs w:val="24"/>
              </w:rPr>
              <w:t>Младшая группа (3-4 года)</w:t>
            </w:r>
          </w:p>
        </w:tc>
        <w:tc>
          <w:tcPr>
            <w:tcW w:w="1040" w:type="dxa"/>
            <w:tcBorders>
              <w:bottom w:val="single" w:sz="8" w:space="0" w:color="auto"/>
            </w:tcBorders>
            <w:vAlign w:val="bottom"/>
          </w:tcPr>
          <w:p w:rsidR="001B6E83" w:rsidRDefault="001B6E83" w:rsidP="00A97702">
            <w:pPr>
              <w:rPr>
                <w:sz w:val="23"/>
                <w:szCs w:val="23"/>
              </w:rPr>
            </w:pPr>
          </w:p>
        </w:tc>
        <w:tc>
          <w:tcPr>
            <w:tcW w:w="1120" w:type="dxa"/>
            <w:tcBorders>
              <w:bottom w:val="single" w:sz="8" w:space="0" w:color="auto"/>
            </w:tcBorders>
            <w:vAlign w:val="bottom"/>
          </w:tcPr>
          <w:p w:rsidR="001B6E83" w:rsidRDefault="001B6E83" w:rsidP="00A97702">
            <w:pPr>
              <w:rPr>
                <w:sz w:val="23"/>
                <w:szCs w:val="23"/>
              </w:rPr>
            </w:pPr>
          </w:p>
        </w:tc>
      </w:tr>
      <w:tr w:rsidR="001B6E83" w:rsidTr="00A97702">
        <w:trPr>
          <w:trHeight w:val="261"/>
        </w:trPr>
        <w:tc>
          <w:tcPr>
            <w:tcW w:w="2140" w:type="dxa"/>
            <w:vAlign w:val="bottom"/>
          </w:tcPr>
          <w:p w:rsidR="001B6E83" w:rsidRDefault="001B6E83" w:rsidP="00A97702">
            <w:pPr>
              <w:spacing w:line="260" w:lineRule="exact"/>
              <w:ind w:left="120"/>
              <w:rPr>
                <w:sz w:val="20"/>
                <w:szCs w:val="20"/>
              </w:rPr>
            </w:pPr>
            <w:r>
              <w:rPr>
                <w:rFonts w:eastAsia="Times New Roman"/>
                <w:sz w:val="24"/>
                <w:szCs w:val="24"/>
              </w:rPr>
              <w:t>Речевое  развитие</w:t>
            </w:r>
          </w:p>
        </w:tc>
        <w:tc>
          <w:tcPr>
            <w:tcW w:w="1240" w:type="dxa"/>
            <w:vAlign w:val="bottom"/>
          </w:tcPr>
          <w:p w:rsidR="001B6E83" w:rsidRDefault="001B6E83" w:rsidP="00A97702">
            <w:pPr>
              <w:spacing w:line="260" w:lineRule="exact"/>
              <w:ind w:left="20"/>
              <w:rPr>
                <w:sz w:val="20"/>
                <w:szCs w:val="20"/>
              </w:rPr>
            </w:pPr>
            <w:r>
              <w:rPr>
                <w:rFonts w:eastAsia="Times New Roman"/>
                <w:sz w:val="24"/>
                <w:szCs w:val="24"/>
              </w:rPr>
              <w:t>направлено</w:t>
            </w:r>
          </w:p>
        </w:tc>
        <w:tc>
          <w:tcPr>
            <w:tcW w:w="4060" w:type="dxa"/>
            <w:vAlign w:val="bottom"/>
          </w:tcPr>
          <w:p w:rsidR="001B6E83" w:rsidRDefault="001B6E83" w:rsidP="00A97702">
            <w:pPr>
              <w:spacing w:line="260" w:lineRule="exact"/>
              <w:jc w:val="center"/>
              <w:rPr>
                <w:sz w:val="20"/>
                <w:szCs w:val="20"/>
              </w:rPr>
            </w:pPr>
            <w:r>
              <w:rPr>
                <w:rFonts w:eastAsia="Times New Roman"/>
                <w:sz w:val="24"/>
                <w:szCs w:val="24"/>
              </w:rPr>
              <w:t>на  совершенствование  всех  сторон</w:t>
            </w:r>
          </w:p>
        </w:tc>
        <w:tc>
          <w:tcPr>
            <w:tcW w:w="1040" w:type="dxa"/>
            <w:vAlign w:val="bottom"/>
          </w:tcPr>
          <w:p w:rsidR="001B6E83" w:rsidRDefault="001B6E83" w:rsidP="00A97702">
            <w:pPr>
              <w:spacing w:line="260" w:lineRule="exact"/>
              <w:ind w:left="280"/>
              <w:rPr>
                <w:sz w:val="20"/>
                <w:szCs w:val="20"/>
              </w:rPr>
            </w:pPr>
            <w:r>
              <w:rPr>
                <w:rFonts w:eastAsia="Times New Roman"/>
                <w:sz w:val="24"/>
                <w:szCs w:val="24"/>
              </w:rPr>
              <w:t>речи,</w:t>
            </w:r>
          </w:p>
        </w:tc>
        <w:tc>
          <w:tcPr>
            <w:tcW w:w="1120" w:type="dxa"/>
            <w:vAlign w:val="bottom"/>
          </w:tcPr>
          <w:p w:rsidR="001B6E83" w:rsidRDefault="001B6E83" w:rsidP="00A97702">
            <w:pPr>
              <w:spacing w:line="260" w:lineRule="exact"/>
              <w:ind w:left="100"/>
              <w:rPr>
                <w:sz w:val="20"/>
                <w:szCs w:val="20"/>
              </w:rPr>
            </w:pPr>
            <w:r>
              <w:rPr>
                <w:rFonts w:eastAsia="Times New Roman"/>
                <w:sz w:val="24"/>
                <w:szCs w:val="24"/>
              </w:rPr>
              <w:t>развитие</w:t>
            </w:r>
          </w:p>
        </w:tc>
      </w:tr>
    </w:tbl>
    <w:p w:rsidR="001B6E83" w:rsidRDefault="001B6E83" w:rsidP="001B6E83">
      <w:pPr>
        <w:spacing w:line="1" w:lineRule="exact"/>
        <w:rPr>
          <w:sz w:val="20"/>
          <w:szCs w:val="20"/>
        </w:rPr>
      </w:pPr>
    </w:p>
    <w:p w:rsidR="001B6E83" w:rsidRDefault="001B6E83" w:rsidP="001B6E83">
      <w:pPr>
        <w:tabs>
          <w:tab w:val="left" w:pos="1440"/>
          <w:tab w:val="left" w:pos="3260"/>
          <w:tab w:val="left" w:pos="4460"/>
          <w:tab w:val="left" w:pos="5220"/>
          <w:tab w:val="left" w:pos="7240"/>
          <w:tab w:val="left" w:pos="8100"/>
        </w:tabs>
        <w:ind w:left="260"/>
        <w:rPr>
          <w:sz w:val="20"/>
          <w:szCs w:val="20"/>
        </w:rPr>
      </w:pPr>
      <w:r>
        <w:rPr>
          <w:rFonts w:eastAsia="Times New Roman"/>
          <w:sz w:val="24"/>
          <w:szCs w:val="24"/>
        </w:rPr>
        <w:t>звуковой,</w:t>
      </w:r>
      <w:r>
        <w:rPr>
          <w:rFonts w:eastAsia="Times New Roman"/>
          <w:sz w:val="24"/>
          <w:szCs w:val="24"/>
        </w:rPr>
        <w:tab/>
        <w:t>интонационной</w:t>
      </w:r>
      <w:r>
        <w:rPr>
          <w:rFonts w:eastAsia="Times New Roman"/>
          <w:sz w:val="24"/>
          <w:szCs w:val="24"/>
        </w:rPr>
        <w:tab/>
        <w:t>культуры</w:t>
      </w:r>
      <w:r>
        <w:rPr>
          <w:rFonts w:eastAsia="Times New Roman"/>
          <w:sz w:val="24"/>
          <w:szCs w:val="24"/>
        </w:rPr>
        <w:tab/>
        <w:t>речи,</w:t>
      </w:r>
      <w:r>
        <w:rPr>
          <w:rFonts w:eastAsia="Times New Roman"/>
          <w:sz w:val="24"/>
          <w:szCs w:val="24"/>
        </w:rPr>
        <w:tab/>
        <w:t>фонематического</w:t>
      </w:r>
      <w:r>
        <w:rPr>
          <w:rFonts w:eastAsia="Times New Roman"/>
          <w:sz w:val="24"/>
          <w:szCs w:val="24"/>
        </w:rPr>
        <w:tab/>
        <w:t>слуха,</w:t>
      </w:r>
      <w:r>
        <w:rPr>
          <w:rFonts w:eastAsia="Times New Roman"/>
          <w:sz w:val="24"/>
          <w:szCs w:val="24"/>
        </w:rPr>
        <w:tab/>
        <w:t>формирование</w:t>
      </w:r>
    </w:p>
    <w:tbl>
      <w:tblPr>
        <w:tblW w:w="9600" w:type="dxa"/>
        <w:tblInd w:w="140" w:type="dxa"/>
        <w:tblLayout w:type="fixed"/>
        <w:tblCellMar>
          <w:left w:w="0" w:type="dxa"/>
          <w:right w:w="0" w:type="dxa"/>
        </w:tblCellMar>
        <w:tblLook w:val="04A0" w:firstRow="1" w:lastRow="0" w:firstColumn="1" w:lastColumn="0" w:noHBand="0" w:noVBand="1"/>
      </w:tblPr>
      <w:tblGrid>
        <w:gridCol w:w="6240"/>
        <w:gridCol w:w="420"/>
        <w:gridCol w:w="2940"/>
      </w:tblGrid>
      <w:tr w:rsidR="001B6E83" w:rsidTr="00A97702">
        <w:trPr>
          <w:trHeight w:val="276"/>
        </w:trPr>
        <w:tc>
          <w:tcPr>
            <w:tcW w:w="6240" w:type="dxa"/>
            <w:vAlign w:val="bottom"/>
          </w:tcPr>
          <w:p w:rsidR="001B6E83" w:rsidRDefault="001B6E83" w:rsidP="00A97702">
            <w:pPr>
              <w:ind w:left="120"/>
              <w:rPr>
                <w:sz w:val="20"/>
                <w:szCs w:val="20"/>
              </w:rPr>
            </w:pPr>
            <w:r>
              <w:rPr>
                <w:rFonts w:eastAsia="Times New Roman"/>
                <w:sz w:val="24"/>
                <w:szCs w:val="24"/>
              </w:rPr>
              <w:t>предпосылок  обучения  грамоте;  овладение  речью  как</w:t>
            </w:r>
          </w:p>
        </w:tc>
        <w:tc>
          <w:tcPr>
            <w:tcW w:w="3360" w:type="dxa"/>
            <w:gridSpan w:val="2"/>
            <w:vAlign w:val="bottom"/>
          </w:tcPr>
          <w:p w:rsidR="001B6E83" w:rsidRDefault="001B6E83" w:rsidP="00A97702">
            <w:pPr>
              <w:ind w:left="40"/>
              <w:rPr>
                <w:sz w:val="20"/>
                <w:szCs w:val="20"/>
              </w:rPr>
            </w:pPr>
            <w:r>
              <w:rPr>
                <w:rFonts w:eastAsia="Times New Roman"/>
                <w:sz w:val="24"/>
                <w:szCs w:val="24"/>
              </w:rPr>
              <w:t>средством  общения,  развитие</w:t>
            </w:r>
          </w:p>
        </w:tc>
      </w:tr>
      <w:tr w:rsidR="001B6E83" w:rsidTr="00A97702">
        <w:trPr>
          <w:trHeight w:val="281"/>
        </w:trPr>
        <w:tc>
          <w:tcPr>
            <w:tcW w:w="9600" w:type="dxa"/>
            <w:gridSpan w:val="3"/>
            <w:tcBorders>
              <w:bottom w:val="single" w:sz="8" w:space="0" w:color="auto"/>
            </w:tcBorders>
            <w:vAlign w:val="bottom"/>
          </w:tcPr>
          <w:p w:rsidR="001B6E83" w:rsidRDefault="001B6E83" w:rsidP="00A97702">
            <w:pPr>
              <w:ind w:left="120"/>
              <w:rPr>
                <w:sz w:val="20"/>
                <w:szCs w:val="20"/>
              </w:rPr>
            </w:pPr>
            <w:r>
              <w:rPr>
                <w:rFonts w:eastAsia="Times New Roman"/>
                <w:sz w:val="24"/>
                <w:szCs w:val="24"/>
              </w:rPr>
              <w:t>речевого творчества; знакомство с книжной культурой, детской литературой.</w:t>
            </w:r>
          </w:p>
        </w:tc>
      </w:tr>
      <w:tr w:rsidR="001B6E83" w:rsidTr="00A97702">
        <w:trPr>
          <w:trHeight w:val="264"/>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Развитие речи</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68"/>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Художественная литература</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66"/>
        </w:trPr>
        <w:tc>
          <w:tcPr>
            <w:tcW w:w="6240" w:type="dxa"/>
            <w:tcBorders>
              <w:bottom w:val="single" w:sz="8" w:space="0" w:color="auto"/>
            </w:tcBorders>
            <w:vAlign w:val="bottom"/>
          </w:tcPr>
          <w:p w:rsidR="001B6E83" w:rsidRDefault="001B6E83" w:rsidP="00A97702">
            <w:pPr>
              <w:spacing w:line="264" w:lineRule="exact"/>
              <w:ind w:left="3240"/>
              <w:jc w:val="center"/>
              <w:rPr>
                <w:sz w:val="20"/>
                <w:szCs w:val="20"/>
              </w:rPr>
            </w:pPr>
            <w:r>
              <w:rPr>
                <w:rFonts w:eastAsia="Times New Roman"/>
                <w:b/>
                <w:bCs/>
                <w:i/>
                <w:iCs/>
                <w:sz w:val="24"/>
                <w:szCs w:val="24"/>
              </w:rPr>
              <w:t>Средняя группа (4-5 лет)</w:t>
            </w:r>
          </w:p>
        </w:tc>
        <w:tc>
          <w:tcPr>
            <w:tcW w:w="420" w:type="dxa"/>
            <w:tcBorders>
              <w:bottom w:val="single" w:sz="8" w:space="0" w:color="auto"/>
            </w:tcBorders>
            <w:vAlign w:val="bottom"/>
          </w:tcPr>
          <w:p w:rsidR="001B6E83" w:rsidRDefault="001B6E83" w:rsidP="00A97702">
            <w:pPr>
              <w:rPr>
                <w:sz w:val="23"/>
                <w:szCs w:val="23"/>
              </w:rPr>
            </w:pPr>
          </w:p>
        </w:tc>
        <w:tc>
          <w:tcPr>
            <w:tcW w:w="2940" w:type="dxa"/>
            <w:tcBorders>
              <w:bottom w:val="single" w:sz="8" w:space="0" w:color="auto"/>
            </w:tcBorders>
            <w:vAlign w:val="bottom"/>
          </w:tcPr>
          <w:p w:rsidR="001B6E83" w:rsidRDefault="001B6E83" w:rsidP="00A97702">
            <w:pPr>
              <w:rPr>
                <w:sz w:val="23"/>
                <w:szCs w:val="23"/>
              </w:rPr>
            </w:pPr>
          </w:p>
        </w:tc>
      </w:tr>
      <w:tr w:rsidR="001B6E83" w:rsidTr="00A97702">
        <w:trPr>
          <w:trHeight w:val="266"/>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Развитие речи</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64"/>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Художественная литература</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70"/>
        </w:trPr>
        <w:tc>
          <w:tcPr>
            <w:tcW w:w="6240" w:type="dxa"/>
            <w:tcBorders>
              <w:bottom w:val="single" w:sz="8" w:space="0" w:color="auto"/>
            </w:tcBorders>
            <w:vAlign w:val="bottom"/>
          </w:tcPr>
          <w:p w:rsidR="001B6E83" w:rsidRDefault="001B6E83" w:rsidP="00A97702">
            <w:pPr>
              <w:spacing w:line="267" w:lineRule="exact"/>
              <w:ind w:left="3240"/>
              <w:jc w:val="center"/>
              <w:rPr>
                <w:sz w:val="20"/>
                <w:szCs w:val="20"/>
              </w:rPr>
            </w:pPr>
            <w:r>
              <w:rPr>
                <w:rFonts w:eastAsia="Times New Roman"/>
                <w:b/>
                <w:bCs/>
                <w:i/>
                <w:iCs/>
                <w:w w:val="99"/>
                <w:sz w:val="24"/>
                <w:szCs w:val="24"/>
              </w:rPr>
              <w:t>Старшая группа (5-6 лет)</w:t>
            </w:r>
          </w:p>
        </w:tc>
        <w:tc>
          <w:tcPr>
            <w:tcW w:w="420" w:type="dxa"/>
            <w:tcBorders>
              <w:bottom w:val="single" w:sz="8" w:space="0" w:color="auto"/>
            </w:tcBorders>
            <w:vAlign w:val="bottom"/>
          </w:tcPr>
          <w:p w:rsidR="001B6E83" w:rsidRDefault="001B6E83" w:rsidP="00A97702">
            <w:pPr>
              <w:rPr>
                <w:sz w:val="23"/>
                <w:szCs w:val="23"/>
              </w:rPr>
            </w:pPr>
          </w:p>
        </w:tc>
        <w:tc>
          <w:tcPr>
            <w:tcW w:w="2940" w:type="dxa"/>
            <w:tcBorders>
              <w:bottom w:val="single" w:sz="8" w:space="0" w:color="auto"/>
            </w:tcBorders>
            <w:vAlign w:val="bottom"/>
          </w:tcPr>
          <w:p w:rsidR="001B6E83" w:rsidRDefault="001B6E83" w:rsidP="00A97702">
            <w:pPr>
              <w:rPr>
                <w:sz w:val="23"/>
                <w:szCs w:val="23"/>
              </w:rPr>
            </w:pPr>
          </w:p>
        </w:tc>
      </w:tr>
      <w:tr w:rsidR="001B6E83" w:rsidTr="00A97702">
        <w:trPr>
          <w:trHeight w:val="262"/>
        </w:trPr>
        <w:tc>
          <w:tcPr>
            <w:tcW w:w="6240" w:type="dxa"/>
            <w:tcBorders>
              <w:bottom w:val="single" w:sz="8" w:space="0" w:color="auto"/>
            </w:tcBorders>
            <w:vAlign w:val="bottom"/>
          </w:tcPr>
          <w:p w:rsidR="001B6E83" w:rsidRDefault="001B6E83" w:rsidP="00A97702">
            <w:pPr>
              <w:spacing w:line="262" w:lineRule="exact"/>
              <w:ind w:left="120"/>
              <w:rPr>
                <w:sz w:val="20"/>
                <w:szCs w:val="20"/>
              </w:rPr>
            </w:pPr>
            <w:r>
              <w:rPr>
                <w:rFonts w:eastAsia="Times New Roman"/>
                <w:sz w:val="24"/>
                <w:szCs w:val="24"/>
              </w:rPr>
              <w:t>Развитие речи</w:t>
            </w:r>
          </w:p>
        </w:tc>
        <w:tc>
          <w:tcPr>
            <w:tcW w:w="3360" w:type="dxa"/>
            <w:gridSpan w:val="2"/>
            <w:tcBorders>
              <w:bottom w:val="single" w:sz="8" w:space="0" w:color="auto"/>
            </w:tcBorders>
            <w:vAlign w:val="bottom"/>
          </w:tcPr>
          <w:p w:rsidR="001B6E83" w:rsidRDefault="001B6E83" w:rsidP="00A97702">
            <w:pPr>
              <w:spacing w:line="262" w:lineRule="exact"/>
              <w:rPr>
                <w:sz w:val="20"/>
                <w:szCs w:val="20"/>
              </w:rPr>
            </w:pPr>
          </w:p>
        </w:tc>
      </w:tr>
      <w:tr w:rsidR="001B6E83" w:rsidTr="00A97702">
        <w:trPr>
          <w:trHeight w:val="268"/>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Художественная литература</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66"/>
        </w:trPr>
        <w:tc>
          <w:tcPr>
            <w:tcW w:w="9600" w:type="dxa"/>
            <w:gridSpan w:val="3"/>
            <w:tcBorders>
              <w:bottom w:val="single" w:sz="8" w:space="0" w:color="auto"/>
            </w:tcBorders>
            <w:vAlign w:val="bottom"/>
          </w:tcPr>
          <w:p w:rsidR="001B6E83" w:rsidRDefault="001B6E83" w:rsidP="00A97702">
            <w:pPr>
              <w:spacing w:line="264" w:lineRule="exact"/>
              <w:jc w:val="center"/>
              <w:rPr>
                <w:sz w:val="20"/>
                <w:szCs w:val="20"/>
              </w:rPr>
            </w:pPr>
            <w:r>
              <w:rPr>
                <w:rFonts w:eastAsia="Times New Roman"/>
                <w:b/>
                <w:bCs/>
                <w:i/>
                <w:iCs/>
                <w:sz w:val="24"/>
                <w:szCs w:val="24"/>
              </w:rPr>
              <w:t>Подготовительная к школе группа (6-7 лет)</w:t>
            </w:r>
          </w:p>
        </w:tc>
      </w:tr>
      <w:tr w:rsidR="001B6E83" w:rsidTr="00A97702">
        <w:trPr>
          <w:trHeight w:val="266"/>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Развитие речи</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r w:rsidR="001B6E83" w:rsidTr="00A97702">
        <w:trPr>
          <w:trHeight w:val="264"/>
        </w:trPr>
        <w:tc>
          <w:tcPr>
            <w:tcW w:w="6240" w:type="dxa"/>
            <w:tcBorders>
              <w:bottom w:val="single" w:sz="8" w:space="0" w:color="auto"/>
            </w:tcBorders>
            <w:vAlign w:val="bottom"/>
          </w:tcPr>
          <w:p w:rsidR="001B6E83" w:rsidRDefault="001B6E83" w:rsidP="00A97702">
            <w:pPr>
              <w:spacing w:line="264" w:lineRule="exact"/>
              <w:ind w:left="120"/>
              <w:rPr>
                <w:sz w:val="20"/>
                <w:szCs w:val="20"/>
              </w:rPr>
            </w:pPr>
            <w:r>
              <w:rPr>
                <w:rFonts w:eastAsia="Times New Roman"/>
                <w:sz w:val="24"/>
                <w:szCs w:val="24"/>
              </w:rPr>
              <w:t>Художественная литература</w:t>
            </w:r>
          </w:p>
        </w:tc>
        <w:tc>
          <w:tcPr>
            <w:tcW w:w="3360" w:type="dxa"/>
            <w:gridSpan w:val="2"/>
            <w:tcBorders>
              <w:bottom w:val="single" w:sz="8" w:space="0" w:color="auto"/>
            </w:tcBorders>
            <w:vAlign w:val="bottom"/>
          </w:tcPr>
          <w:p w:rsidR="001B6E83" w:rsidRDefault="001B6E83" w:rsidP="00A97702">
            <w:pPr>
              <w:spacing w:line="264" w:lineRule="exact"/>
              <w:rPr>
                <w:sz w:val="20"/>
                <w:szCs w:val="20"/>
              </w:rPr>
            </w:pPr>
          </w:p>
        </w:tc>
      </w:tr>
    </w:tbl>
    <w:p w:rsidR="001B6E83" w:rsidRDefault="001B6E83" w:rsidP="001B6E83">
      <w:pPr>
        <w:spacing w:line="313" w:lineRule="exact"/>
        <w:rPr>
          <w:sz w:val="20"/>
          <w:szCs w:val="20"/>
        </w:rPr>
      </w:pPr>
    </w:p>
    <w:p w:rsidR="001B6E83" w:rsidRDefault="001B6E83" w:rsidP="001B6E83">
      <w:pPr>
        <w:spacing w:line="235" w:lineRule="auto"/>
        <w:ind w:left="260"/>
        <w:jc w:val="both"/>
        <w:rPr>
          <w:sz w:val="20"/>
          <w:szCs w:val="20"/>
        </w:rPr>
      </w:pPr>
      <w:r>
        <w:rPr>
          <w:rFonts w:eastAsia="Times New Roman"/>
          <w:b/>
          <w:bCs/>
          <w:sz w:val="26"/>
          <w:szCs w:val="26"/>
        </w:rPr>
        <w:t>2.1.4.Содержание образовательной области «Художественно-эстетическое развитие».</w:t>
      </w:r>
    </w:p>
    <w:p w:rsidR="001B6E83" w:rsidRDefault="001B6E83" w:rsidP="001B6E83">
      <w:pPr>
        <w:spacing w:line="7" w:lineRule="exact"/>
        <w:rPr>
          <w:sz w:val="20"/>
          <w:szCs w:val="20"/>
        </w:rPr>
      </w:pPr>
    </w:p>
    <w:p w:rsidR="001B6E83" w:rsidRPr="003845E1" w:rsidRDefault="001B6E83" w:rsidP="001B6E83">
      <w:pPr>
        <w:spacing w:line="238" w:lineRule="auto"/>
        <w:ind w:left="260" w:firstLine="708"/>
        <w:jc w:val="both"/>
        <w:rPr>
          <w:sz w:val="24"/>
          <w:szCs w:val="24"/>
        </w:rPr>
      </w:pPr>
      <w:r w:rsidRPr="003845E1">
        <w:rPr>
          <w:rFonts w:eastAsia="Times New Roman"/>
          <w:sz w:val="24"/>
          <w:szCs w:val="24"/>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1B6E83" w:rsidRDefault="001B6E83" w:rsidP="001B6E83">
      <w:pPr>
        <w:spacing w:line="8" w:lineRule="exact"/>
        <w:rPr>
          <w:sz w:val="20"/>
          <w:szCs w:val="20"/>
        </w:rPr>
      </w:pPr>
    </w:p>
    <w:p w:rsidR="001B6E83" w:rsidRDefault="001B6E83" w:rsidP="001B6E83">
      <w:pPr>
        <w:ind w:left="960"/>
        <w:rPr>
          <w:sz w:val="20"/>
          <w:szCs w:val="20"/>
        </w:rPr>
      </w:pPr>
      <w:r>
        <w:rPr>
          <w:rFonts w:eastAsia="Times New Roman"/>
          <w:i/>
          <w:iCs/>
          <w:sz w:val="26"/>
          <w:szCs w:val="26"/>
          <w:u w:val="single"/>
        </w:rPr>
        <w:t>Основные цели и задачи</w:t>
      </w:r>
    </w:p>
    <w:p w:rsidR="001B6E83" w:rsidRDefault="001B6E83" w:rsidP="001B6E83">
      <w:pPr>
        <w:spacing w:line="13" w:lineRule="exact"/>
        <w:rPr>
          <w:sz w:val="20"/>
          <w:szCs w:val="20"/>
        </w:rPr>
      </w:pPr>
    </w:p>
    <w:p w:rsidR="001B6E83" w:rsidRPr="003845E1" w:rsidRDefault="001B6E83" w:rsidP="001B6E83">
      <w:pPr>
        <w:spacing w:line="237" w:lineRule="auto"/>
        <w:ind w:left="260" w:firstLine="708"/>
        <w:jc w:val="both"/>
        <w:rPr>
          <w:sz w:val="24"/>
          <w:szCs w:val="24"/>
        </w:rPr>
      </w:pPr>
      <w:r w:rsidRPr="003845E1">
        <w:rPr>
          <w:rFonts w:eastAsia="Times New Roman"/>
          <w:sz w:val="24"/>
          <w:szCs w:val="24"/>
        </w:rPr>
        <w:t xml:space="preserve">Формирование интереса к эстетической стороне окружающей </w:t>
      </w:r>
      <w:proofErr w:type="spellStart"/>
      <w:r w:rsidRPr="003845E1">
        <w:rPr>
          <w:rFonts w:eastAsia="Times New Roman"/>
          <w:sz w:val="24"/>
          <w:szCs w:val="24"/>
        </w:rPr>
        <w:t>действи-тельности</w:t>
      </w:r>
      <w:proofErr w:type="spellEnd"/>
      <w:r w:rsidRPr="003845E1">
        <w:rPr>
          <w:rFonts w:eastAsia="Times New Roman"/>
          <w:sz w:val="24"/>
          <w:szCs w:val="24"/>
        </w:rPr>
        <w:t>,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1B6E83" w:rsidRPr="003845E1" w:rsidRDefault="001B6E83" w:rsidP="001B6E83">
      <w:pPr>
        <w:spacing w:line="15" w:lineRule="exact"/>
        <w:rPr>
          <w:sz w:val="24"/>
          <w:szCs w:val="24"/>
        </w:rPr>
      </w:pPr>
    </w:p>
    <w:p w:rsidR="001B6E83" w:rsidRPr="003845E1" w:rsidRDefault="001B6E83" w:rsidP="001B6E83">
      <w:pPr>
        <w:spacing w:line="235" w:lineRule="auto"/>
        <w:ind w:left="260" w:firstLine="708"/>
        <w:jc w:val="both"/>
        <w:rPr>
          <w:sz w:val="24"/>
          <w:szCs w:val="24"/>
        </w:rPr>
      </w:pPr>
      <w:r w:rsidRPr="003845E1">
        <w:rPr>
          <w:rFonts w:eastAsia="Times New Roman"/>
          <w:sz w:val="24"/>
          <w:szCs w:val="24"/>
        </w:rPr>
        <w:lastRenderedPageBreak/>
        <w:t>Развитие эстетических чувств детей, художественного восприятия, образных представлений, воображения, художественно-творческих способностей.</w:t>
      </w:r>
    </w:p>
    <w:p w:rsidR="001B6E83" w:rsidRPr="003845E1" w:rsidRDefault="001B6E83" w:rsidP="001B6E83">
      <w:pPr>
        <w:spacing w:line="2" w:lineRule="exact"/>
        <w:rPr>
          <w:sz w:val="24"/>
          <w:szCs w:val="24"/>
        </w:rPr>
      </w:pPr>
    </w:p>
    <w:p w:rsidR="001B6E83" w:rsidRPr="003845E1" w:rsidRDefault="001B6E83" w:rsidP="001B6E83">
      <w:pPr>
        <w:ind w:left="960"/>
        <w:rPr>
          <w:sz w:val="24"/>
          <w:szCs w:val="24"/>
        </w:rPr>
      </w:pPr>
      <w:r w:rsidRPr="003845E1">
        <w:rPr>
          <w:rFonts w:eastAsia="Times New Roman"/>
          <w:sz w:val="24"/>
          <w:szCs w:val="24"/>
        </w:rPr>
        <w:t>Развитие детского художественного творчества, интереса к самостоятельной</w:t>
      </w:r>
    </w:p>
    <w:p w:rsidR="001B6E83" w:rsidRPr="003845E1" w:rsidRDefault="001B6E83" w:rsidP="001B6E83">
      <w:pPr>
        <w:spacing w:line="9" w:lineRule="exact"/>
        <w:rPr>
          <w:sz w:val="24"/>
          <w:szCs w:val="24"/>
        </w:rPr>
      </w:pPr>
    </w:p>
    <w:p w:rsidR="001B6E83" w:rsidRDefault="001B6E83" w:rsidP="001B6E83">
      <w:pPr>
        <w:spacing w:line="235" w:lineRule="auto"/>
        <w:ind w:left="260"/>
        <w:jc w:val="both"/>
        <w:rPr>
          <w:rFonts w:eastAsia="Times New Roman"/>
          <w:sz w:val="24"/>
          <w:szCs w:val="24"/>
        </w:rPr>
      </w:pPr>
      <w:r w:rsidRPr="003845E1">
        <w:rPr>
          <w:rFonts w:eastAsia="Times New Roman"/>
          <w:sz w:val="24"/>
          <w:szCs w:val="24"/>
        </w:rPr>
        <w:t>творческой деятельности (изобразительной, конструктивно-модельной, музыкальной и др.); удовлетворение потребности детей в самовыражении.</w:t>
      </w:r>
    </w:p>
    <w:p w:rsidR="001B6E83" w:rsidRDefault="001B6E83" w:rsidP="001B6E83">
      <w:pPr>
        <w:spacing w:line="235" w:lineRule="auto"/>
        <w:ind w:left="260"/>
        <w:jc w:val="both"/>
        <w:rPr>
          <w:rFonts w:eastAsia="Times New Roman"/>
          <w:sz w:val="24"/>
          <w:szCs w:val="24"/>
        </w:rPr>
      </w:pPr>
    </w:p>
    <w:p w:rsidR="001B6E83" w:rsidRDefault="001B6E83" w:rsidP="001B6E83">
      <w:pPr>
        <w:spacing w:line="235" w:lineRule="auto"/>
        <w:ind w:left="260"/>
        <w:jc w:val="both"/>
        <w:rPr>
          <w:rFonts w:eastAsia="Times New Roman"/>
          <w:sz w:val="24"/>
          <w:szCs w:val="24"/>
        </w:rPr>
      </w:pPr>
    </w:p>
    <w:p w:rsidR="001B6E83" w:rsidRDefault="001B6E83" w:rsidP="001B6E83">
      <w:pPr>
        <w:spacing w:line="235" w:lineRule="auto"/>
        <w:ind w:left="260"/>
        <w:jc w:val="both"/>
        <w:rPr>
          <w:rFonts w:eastAsia="Times New Roman"/>
          <w:sz w:val="24"/>
          <w:szCs w:val="24"/>
        </w:rPr>
      </w:pPr>
    </w:p>
    <w:p w:rsidR="006D22E9" w:rsidRPr="002A25B7" w:rsidRDefault="006D22E9" w:rsidP="002051D0">
      <w:pPr>
        <w:ind w:right="-259"/>
        <w:jc w:val="center"/>
        <w:rPr>
          <w:sz w:val="24"/>
          <w:szCs w:val="24"/>
        </w:rPr>
        <w:sectPr w:rsidR="006D22E9" w:rsidRPr="002A25B7">
          <w:pgSz w:w="11900" w:h="16836"/>
          <w:pgMar w:top="1133" w:right="848" w:bottom="426" w:left="1440" w:header="0" w:footer="0" w:gutter="0"/>
          <w:cols w:space="720" w:equalWidth="0">
            <w:col w:w="9620"/>
          </w:cols>
        </w:sectPr>
      </w:pPr>
    </w:p>
    <w:p w:rsidR="00E67615" w:rsidRPr="00E67615" w:rsidRDefault="00E67615" w:rsidP="00E67615">
      <w:pPr>
        <w:tabs>
          <w:tab w:val="left" w:pos="1244"/>
        </w:tabs>
        <w:spacing w:line="236" w:lineRule="auto"/>
        <w:ind w:left="969"/>
        <w:jc w:val="both"/>
        <w:rPr>
          <w:rFonts w:eastAsia="Times New Roman"/>
          <w:b/>
          <w:bCs/>
          <w:sz w:val="24"/>
          <w:szCs w:val="24"/>
        </w:rPr>
      </w:pPr>
    </w:p>
    <w:p w:rsidR="00E67615" w:rsidRPr="00E67615" w:rsidRDefault="00E67615" w:rsidP="00E67615">
      <w:pPr>
        <w:tabs>
          <w:tab w:val="left" w:pos="1244"/>
        </w:tabs>
        <w:spacing w:line="236" w:lineRule="auto"/>
        <w:ind w:left="969"/>
        <w:jc w:val="both"/>
        <w:rPr>
          <w:rFonts w:eastAsia="Times New Roman"/>
          <w:b/>
          <w:bCs/>
          <w:sz w:val="24"/>
          <w:szCs w:val="24"/>
        </w:rPr>
      </w:pPr>
    </w:p>
    <w:p w:rsidR="00E67615" w:rsidRPr="00E67615" w:rsidRDefault="00E67615" w:rsidP="00E67615">
      <w:pPr>
        <w:tabs>
          <w:tab w:val="left" w:pos="1244"/>
        </w:tabs>
        <w:spacing w:line="236" w:lineRule="auto"/>
        <w:ind w:left="260"/>
        <w:jc w:val="both"/>
        <w:rPr>
          <w:rFonts w:eastAsia="Times New Roman"/>
          <w:b/>
          <w:bCs/>
          <w:sz w:val="24"/>
          <w:szCs w:val="24"/>
        </w:rPr>
      </w:pPr>
    </w:p>
    <w:p w:rsidR="00325FCD" w:rsidRPr="008933A5" w:rsidRDefault="00325FCD" w:rsidP="00325FCD">
      <w:pPr>
        <w:numPr>
          <w:ilvl w:val="0"/>
          <w:numId w:val="112"/>
        </w:numPr>
        <w:tabs>
          <w:tab w:val="left" w:pos="1244"/>
        </w:tabs>
        <w:spacing w:line="236" w:lineRule="auto"/>
        <w:ind w:left="260" w:firstLine="709"/>
        <w:jc w:val="both"/>
        <w:rPr>
          <w:rFonts w:eastAsia="Times New Roman"/>
          <w:b/>
          <w:bCs/>
          <w:sz w:val="24"/>
          <w:szCs w:val="24"/>
        </w:rPr>
      </w:pPr>
      <w:r>
        <w:rPr>
          <w:rFonts w:eastAsia="Times New Roman"/>
          <w:b/>
          <w:bCs/>
          <w:sz w:val="26"/>
          <w:szCs w:val="26"/>
        </w:rPr>
        <w:t xml:space="preserve">содержанием психолого-педагогической работы в разных возрастных </w:t>
      </w:r>
    </w:p>
    <w:p w:rsidR="00325FCD" w:rsidRDefault="00325FCD" w:rsidP="00325FCD">
      <w:pPr>
        <w:pStyle w:val="c74"/>
        <w:shd w:val="clear" w:color="auto" w:fill="FFFFFF"/>
        <w:spacing w:before="0" w:beforeAutospacing="0" w:after="0" w:afterAutospacing="0"/>
        <w:ind w:left="284"/>
        <w:jc w:val="both"/>
        <w:rPr>
          <w:rFonts w:eastAsia="Times New Roman"/>
          <w:bCs/>
        </w:rPr>
      </w:pPr>
      <w:r w:rsidRPr="008933A5">
        <w:rPr>
          <w:rFonts w:eastAsia="Times New Roman"/>
          <w:b/>
          <w:bCs/>
          <w:sz w:val="26"/>
          <w:szCs w:val="26"/>
        </w:rPr>
        <w:t xml:space="preserve">группах </w:t>
      </w:r>
      <w:r w:rsidRPr="008933A5">
        <w:rPr>
          <w:rFonts w:eastAsia="Times New Roman"/>
        </w:rPr>
        <w:t>можно ознакомиться в Инновационной программе</w:t>
      </w:r>
      <w:r w:rsidRPr="008933A5">
        <w:rPr>
          <w:rFonts w:eastAsia="Times New Roman"/>
          <w:b/>
          <w:bCs/>
        </w:rPr>
        <w:t xml:space="preserve"> </w:t>
      </w:r>
      <w:r w:rsidRPr="008933A5">
        <w:rPr>
          <w:rFonts w:eastAsia="Times New Roman"/>
        </w:rPr>
        <w:t xml:space="preserve">дошкольного воспитания «ОТ РОЖДЕНИЯ ДО ШКОЛЫ» под редакцией </w:t>
      </w:r>
      <w:proofErr w:type="spellStart"/>
      <w:r w:rsidRPr="008933A5">
        <w:rPr>
          <w:rFonts w:eastAsia="Times New Roman"/>
        </w:rPr>
        <w:t>Н.Е.Вераксы</w:t>
      </w:r>
      <w:proofErr w:type="spellEnd"/>
      <w:r w:rsidRPr="008933A5">
        <w:rPr>
          <w:rFonts w:eastAsia="Times New Roman"/>
        </w:rPr>
        <w:t xml:space="preserve">, </w:t>
      </w:r>
      <w:proofErr w:type="spellStart"/>
      <w:r w:rsidRPr="008933A5">
        <w:rPr>
          <w:rFonts w:eastAsia="Times New Roman"/>
        </w:rPr>
        <w:t>Т.С.Комаровой</w:t>
      </w:r>
      <w:proofErr w:type="spellEnd"/>
      <w:r w:rsidRPr="008933A5">
        <w:rPr>
          <w:rFonts w:eastAsia="Times New Roman"/>
        </w:rPr>
        <w:t xml:space="preserve">, Е.М. Дорофеевой – Издание пятое (инновационное), </w:t>
      </w:r>
      <w:proofErr w:type="spellStart"/>
      <w:r w:rsidRPr="008933A5">
        <w:rPr>
          <w:rFonts w:eastAsia="Times New Roman"/>
        </w:rPr>
        <w:t>испр</w:t>
      </w:r>
      <w:proofErr w:type="spellEnd"/>
      <w:r w:rsidRPr="008933A5">
        <w:rPr>
          <w:rFonts w:eastAsia="Times New Roman"/>
        </w:rPr>
        <w:t>. и доп.- М. : МОЗАИКА- СИНТЕЗ, 2019.-с.336</w:t>
      </w:r>
      <w:r w:rsidRPr="00D00385">
        <w:rPr>
          <w:rFonts w:eastAsia="Times New Roman"/>
          <w:bCs/>
        </w:rPr>
        <w:t xml:space="preserve"> </w:t>
      </w:r>
    </w:p>
    <w:p w:rsidR="00325FCD" w:rsidRDefault="00325FCD" w:rsidP="00325FCD">
      <w:pPr>
        <w:pStyle w:val="c74"/>
        <w:shd w:val="clear" w:color="auto" w:fill="FFFFFF"/>
        <w:spacing w:before="0" w:beforeAutospacing="0" w:after="0" w:afterAutospacing="0"/>
        <w:ind w:left="284"/>
        <w:jc w:val="both"/>
      </w:pPr>
      <w:r w:rsidRPr="00A97702">
        <w:rPr>
          <w:rFonts w:eastAsia="Times New Roman"/>
          <w:bCs/>
        </w:rPr>
        <w:t>Общеобразовательная программа  дошкольного образования « Открытия»</w:t>
      </w:r>
      <w:r>
        <w:rPr>
          <w:rFonts w:eastAsia="Times New Roman"/>
          <w:b/>
          <w:bCs/>
          <w:sz w:val="26"/>
          <w:szCs w:val="26"/>
        </w:rPr>
        <w:t xml:space="preserve"> </w:t>
      </w:r>
      <w:r>
        <w:t>под ред. Е.Г. Юдиной. – М.Ж Мозаика – Синтез, 2014 – 144 с.</w:t>
      </w:r>
    </w:p>
    <w:p w:rsidR="00325FCD" w:rsidRPr="008933A5" w:rsidRDefault="00325FCD" w:rsidP="00325FCD">
      <w:pPr>
        <w:tabs>
          <w:tab w:val="left" w:pos="1244"/>
        </w:tabs>
        <w:spacing w:line="236" w:lineRule="auto"/>
        <w:ind w:left="969"/>
        <w:jc w:val="both"/>
        <w:rPr>
          <w:rFonts w:eastAsia="Times New Roman"/>
          <w:b/>
          <w:bCs/>
          <w:sz w:val="24"/>
          <w:szCs w:val="24"/>
        </w:rPr>
      </w:pPr>
    </w:p>
    <w:p w:rsidR="00325FCD" w:rsidRDefault="00790608" w:rsidP="00325FCD">
      <w:pPr>
        <w:spacing w:line="20" w:lineRule="exact"/>
        <w:rPr>
          <w:sz w:val="20"/>
          <w:szCs w:val="20"/>
        </w:rPr>
      </w:pPr>
      <w:r>
        <w:rPr>
          <w:noProof/>
          <w:sz w:val="20"/>
          <w:szCs w:val="20"/>
        </w:rPr>
        <mc:AlternateContent>
          <mc:Choice Requires="wps">
            <w:drawing>
              <wp:anchor distT="0" distB="0" distL="0" distR="0" simplePos="0" relativeHeight="252422656" behindDoc="0" locked="0" layoutInCell="0" allowOverlap="1">
                <wp:simplePos x="0" y="0"/>
                <wp:positionH relativeFrom="column">
                  <wp:posOffset>93980</wp:posOffset>
                </wp:positionH>
                <wp:positionV relativeFrom="paragraph">
                  <wp:posOffset>10160</wp:posOffset>
                </wp:positionV>
                <wp:extent cx="6085205" cy="0"/>
                <wp:effectExtent l="8255" t="12700" r="12065" b="6350"/>
                <wp:wrapNone/>
                <wp:docPr id="108"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D3B2B" id="Shape 54" o:spid="_x0000_s1026" style="position:absolute;z-index:25242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H2FAIAACw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" o:allowincell="f" strokeweight=".4pt"/>
            </w:pict>
          </mc:Fallback>
        </mc:AlternateContent>
      </w:r>
      <w:r>
        <w:rPr>
          <w:noProof/>
          <w:sz w:val="20"/>
          <w:szCs w:val="20"/>
        </w:rPr>
        <mc:AlternateContent>
          <mc:Choice Requires="wps">
            <w:drawing>
              <wp:anchor distT="0" distB="0" distL="0" distR="0" simplePos="0" relativeHeight="252423680" behindDoc="0" locked="0" layoutInCell="0" allowOverlap="1">
                <wp:simplePos x="0" y="0"/>
                <wp:positionH relativeFrom="column">
                  <wp:posOffset>93980</wp:posOffset>
                </wp:positionH>
                <wp:positionV relativeFrom="paragraph">
                  <wp:posOffset>193040</wp:posOffset>
                </wp:positionV>
                <wp:extent cx="6085205" cy="0"/>
                <wp:effectExtent l="8255" t="5080" r="12065" b="13970"/>
                <wp:wrapNone/>
                <wp:docPr id="107"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1F809" id="Shape 55" o:spid="_x0000_s1026" style="position:absolute;z-index:25242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5.2pt" to="48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ZWFAIAACwEAAAOAAAAZHJzL2Uyb0RvYy54bWysU8GO2yAQvVfqPyDuie3Uzm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" o:allowincell="f" strokeweight=".4pt"/>
            </w:pict>
          </mc:Fallback>
        </mc:AlternateContent>
      </w:r>
      <w:r>
        <w:rPr>
          <w:noProof/>
          <w:sz w:val="20"/>
          <w:szCs w:val="20"/>
        </w:rPr>
        <mc:AlternateContent>
          <mc:Choice Requires="wps">
            <w:drawing>
              <wp:anchor distT="0" distB="0" distL="0" distR="0" simplePos="0" relativeHeight="252424704" behindDoc="0" locked="0" layoutInCell="0" allowOverlap="1">
                <wp:simplePos x="0" y="0"/>
                <wp:positionH relativeFrom="column">
                  <wp:posOffset>96520</wp:posOffset>
                </wp:positionH>
                <wp:positionV relativeFrom="paragraph">
                  <wp:posOffset>7620</wp:posOffset>
                </wp:positionV>
                <wp:extent cx="0" cy="894715"/>
                <wp:effectExtent l="10795" t="10160" r="8255" b="9525"/>
                <wp:wrapNone/>
                <wp:docPr id="10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7F0D" id="Shape 56" o:spid="_x0000_s1026" style="position:absolute;z-index:25242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6pt" to="7.6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guEgIAACs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" o:allowincell="f" strokeweight=".14108mm"/>
            </w:pict>
          </mc:Fallback>
        </mc:AlternateContent>
      </w:r>
      <w:r>
        <w:rPr>
          <w:noProof/>
          <w:sz w:val="20"/>
          <w:szCs w:val="20"/>
        </w:rPr>
        <mc:AlternateContent>
          <mc:Choice Requires="wps">
            <w:drawing>
              <wp:anchor distT="0" distB="0" distL="0" distR="0" simplePos="0" relativeHeight="252425728" behindDoc="0" locked="0" layoutInCell="0" allowOverlap="1">
                <wp:simplePos x="0" y="0"/>
                <wp:positionH relativeFrom="column">
                  <wp:posOffset>93980</wp:posOffset>
                </wp:positionH>
                <wp:positionV relativeFrom="paragraph">
                  <wp:posOffset>899795</wp:posOffset>
                </wp:positionV>
                <wp:extent cx="6085205" cy="0"/>
                <wp:effectExtent l="8255" t="6985" r="12065" b="12065"/>
                <wp:wrapNone/>
                <wp:docPr id="105"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90191" id="Shape 57" o:spid="_x0000_s1026" style="position:absolute;z-index:25242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70.85pt" to="486.5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reEwIAACw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" o:allowincell="f" strokeweight=".4pt"/>
            </w:pict>
          </mc:Fallback>
        </mc:AlternateContent>
      </w:r>
      <w:r>
        <w:rPr>
          <w:noProof/>
          <w:sz w:val="20"/>
          <w:szCs w:val="20"/>
        </w:rPr>
        <mc:AlternateContent>
          <mc:Choice Requires="wps">
            <w:drawing>
              <wp:anchor distT="0" distB="0" distL="0" distR="0" simplePos="0" relativeHeight="252426752" behindDoc="0" locked="0" layoutInCell="0" allowOverlap="1">
                <wp:simplePos x="0" y="0"/>
                <wp:positionH relativeFrom="column">
                  <wp:posOffset>6176645</wp:posOffset>
                </wp:positionH>
                <wp:positionV relativeFrom="paragraph">
                  <wp:posOffset>7620</wp:posOffset>
                </wp:positionV>
                <wp:extent cx="0" cy="894715"/>
                <wp:effectExtent l="13970" t="10160" r="5080" b="9525"/>
                <wp:wrapNone/>
                <wp:docPr id="104"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6A69F" id="Shape 58" o:spid="_x0000_s1026" style="position:absolute;z-index:25242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6pt" to="486.3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" o:allowincell="f" strokeweight=".4pt"/>
            </w:pict>
          </mc:Fallback>
        </mc:AlternateContent>
      </w:r>
    </w:p>
    <w:p w:rsidR="00325FCD" w:rsidRDefault="00325FCD" w:rsidP="00325FCD">
      <w:pPr>
        <w:ind w:right="-259"/>
        <w:jc w:val="center"/>
        <w:rPr>
          <w:sz w:val="20"/>
          <w:szCs w:val="20"/>
        </w:rPr>
      </w:pPr>
      <w:r>
        <w:rPr>
          <w:rFonts w:eastAsia="Times New Roman"/>
          <w:b/>
          <w:bCs/>
          <w:i/>
          <w:iCs/>
          <w:sz w:val="24"/>
          <w:szCs w:val="24"/>
        </w:rPr>
        <w:t>Группа раннего возраста ( от 1,5 – 3 лет)</w:t>
      </w:r>
    </w:p>
    <w:p w:rsidR="00325FCD" w:rsidRDefault="00325FCD" w:rsidP="00325FCD">
      <w:pPr>
        <w:spacing w:line="16" w:lineRule="exact"/>
        <w:rPr>
          <w:sz w:val="20"/>
          <w:szCs w:val="20"/>
        </w:rPr>
      </w:pPr>
    </w:p>
    <w:p w:rsidR="00325FCD" w:rsidRDefault="00325FCD" w:rsidP="00325FCD">
      <w:pPr>
        <w:spacing w:line="237" w:lineRule="auto"/>
        <w:ind w:left="260"/>
        <w:jc w:val="both"/>
        <w:rPr>
          <w:sz w:val="20"/>
          <w:szCs w:val="20"/>
        </w:rPr>
      </w:pPr>
      <w:r>
        <w:rPr>
          <w:rFonts w:eastAsia="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w:t>
      </w:r>
    </w:p>
    <w:p w:rsidR="00325FCD" w:rsidRDefault="00325FCD" w:rsidP="00325FCD">
      <w:pPr>
        <w:spacing w:line="190" w:lineRule="exact"/>
        <w:rPr>
          <w:sz w:val="20"/>
          <w:szCs w:val="20"/>
        </w:rPr>
      </w:pPr>
    </w:p>
    <w:p w:rsidR="00325FCD" w:rsidRDefault="00790608" w:rsidP="00325FCD">
      <w:pPr>
        <w:ind w:left="260"/>
        <w:rPr>
          <w:sz w:val="20"/>
          <w:szCs w:val="20"/>
        </w:rPr>
      </w:pPr>
      <w:r>
        <w:rPr>
          <w:rFonts w:eastAsia="Times New Roman"/>
          <w:noProof/>
          <w:sz w:val="24"/>
          <w:szCs w:val="24"/>
        </w:rPr>
        <mc:AlternateContent>
          <mc:Choice Requires="wps">
            <w:drawing>
              <wp:anchor distT="0" distB="0" distL="0" distR="0" simplePos="0" relativeHeight="252431872" behindDoc="0" locked="0" layoutInCell="0" allowOverlap="1">
                <wp:simplePos x="0" y="0"/>
                <wp:positionH relativeFrom="page">
                  <wp:posOffset>1008380</wp:posOffset>
                </wp:positionH>
                <wp:positionV relativeFrom="page">
                  <wp:posOffset>721360</wp:posOffset>
                </wp:positionV>
                <wp:extent cx="6085205" cy="0"/>
                <wp:effectExtent l="8255" t="6985" r="12065" b="12065"/>
                <wp:wrapNone/>
                <wp:docPr id="103"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31AB" id="Shape 59" o:spid="_x0000_s1026" style="position:absolute;z-index:25243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56.8pt" to="558.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g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34944" behindDoc="1" locked="0" layoutInCell="0" allowOverlap="1">
                <wp:simplePos x="0" y="0"/>
                <wp:positionH relativeFrom="page">
                  <wp:posOffset>7084695</wp:posOffset>
                </wp:positionH>
                <wp:positionV relativeFrom="page">
                  <wp:posOffset>1988820</wp:posOffset>
                </wp:positionV>
                <wp:extent cx="12700" cy="12700"/>
                <wp:effectExtent l="0" t="0" r="0" b="0"/>
                <wp:wrapNone/>
                <wp:docPr id="102"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D8E0E" id="Shape 60" o:spid="_x0000_s1026" style="position:absolute;margin-left:557.85pt;margin-top:156.6pt;width:1pt;height:1pt;z-index:-25088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32896" behindDoc="0" locked="0" layoutInCell="0" allowOverlap="1">
                <wp:simplePos x="0" y="0"/>
                <wp:positionH relativeFrom="page">
                  <wp:posOffset>1010920</wp:posOffset>
                </wp:positionH>
                <wp:positionV relativeFrom="page">
                  <wp:posOffset>718820</wp:posOffset>
                </wp:positionV>
                <wp:extent cx="0" cy="4545330"/>
                <wp:effectExtent l="10795" t="13970" r="8255" b="12700"/>
                <wp:wrapNone/>
                <wp:docPr id="10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533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C6D8C" id="Shape 61" o:spid="_x0000_s1026" style="position:absolute;z-index:25243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33920" behindDoc="0" locked="0" layoutInCell="0" allowOverlap="1">
                <wp:simplePos x="0" y="0"/>
                <wp:positionH relativeFrom="page">
                  <wp:posOffset>7091045</wp:posOffset>
                </wp:positionH>
                <wp:positionV relativeFrom="page">
                  <wp:posOffset>718820</wp:posOffset>
                </wp:positionV>
                <wp:extent cx="0" cy="4545330"/>
                <wp:effectExtent l="13970" t="13970" r="5080" b="12700"/>
                <wp:wrapNone/>
                <wp:docPr id="100"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53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C332" id="Shape 62" o:spid="_x0000_s1026" style="position:absolute;z-index:25243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" o:allowincell="f" strokeweight=".4pt">
                <w10:wrap anchorx="page" anchory="page"/>
              </v:line>
            </w:pict>
          </mc:Fallback>
        </mc:AlternateContent>
      </w:r>
      <w:r w:rsidR="00325FCD">
        <w:rPr>
          <w:rFonts w:eastAsia="Times New Roman"/>
          <w:sz w:val="24"/>
          <w:szCs w:val="24"/>
        </w:rPr>
        <w:t>воспитание художественного вкуса</w:t>
      </w:r>
    </w:p>
    <w:tbl>
      <w:tblPr>
        <w:tblW w:w="0" w:type="auto"/>
        <w:tblInd w:w="140" w:type="dxa"/>
        <w:tblLayout w:type="fixed"/>
        <w:tblCellMar>
          <w:left w:w="0" w:type="dxa"/>
          <w:right w:w="0" w:type="dxa"/>
        </w:tblCellMar>
        <w:tblLook w:val="04A0" w:firstRow="1" w:lastRow="0" w:firstColumn="1" w:lastColumn="0" w:noHBand="0" w:noVBand="1"/>
      </w:tblPr>
      <w:tblGrid>
        <w:gridCol w:w="6660"/>
        <w:gridCol w:w="2940"/>
      </w:tblGrid>
      <w:tr w:rsidR="00325FCD" w:rsidTr="00325FCD">
        <w:trPr>
          <w:trHeight w:val="269"/>
        </w:trPr>
        <w:tc>
          <w:tcPr>
            <w:tcW w:w="9600" w:type="dxa"/>
            <w:gridSpan w:val="2"/>
            <w:tcBorders>
              <w:top w:val="single" w:sz="8" w:space="0" w:color="auto"/>
              <w:bottom w:val="single" w:sz="8" w:space="0" w:color="auto"/>
            </w:tcBorders>
            <w:vAlign w:val="bottom"/>
          </w:tcPr>
          <w:p w:rsidR="00325FCD" w:rsidRDefault="00325FCD" w:rsidP="00325FCD">
            <w:pPr>
              <w:spacing w:line="268" w:lineRule="exact"/>
              <w:rPr>
                <w:sz w:val="20"/>
                <w:szCs w:val="20"/>
              </w:rPr>
            </w:pPr>
            <w:r>
              <w:rPr>
                <w:rFonts w:eastAsia="Times New Roman"/>
                <w:sz w:val="24"/>
                <w:szCs w:val="24"/>
              </w:rPr>
              <w:t>Знакомство с искусством</w:t>
            </w:r>
          </w:p>
        </w:tc>
      </w:tr>
      <w:tr w:rsidR="00325FCD" w:rsidTr="00325FCD">
        <w:trPr>
          <w:trHeight w:val="268"/>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Изобразительная деятельность</w:t>
            </w:r>
          </w:p>
        </w:tc>
      </w:tr>
      <w:tr w:rsidR="00325FCD" w:rsidTr="00325FCD">
        <w:trPr>
          <w:trHeight w:val="264"/>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Конструктивно - модельная деятельность</w:t>
            </w:r>
          </w:p>
        </w:tc>
      </w:tr>
      <w:tr w:rsidR="00325FCD" w:rsidTr="00325FCD">
        <w:trPr>
          <w:trHeight w:val="268"/>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Театрализованные игры</w:t>
            </w:r>
          </w:p>
        </w:tc>
      </w:tr>
      <w:tr w:rsidR="00325FCD" w:rsidTr="00325FCD">
        <w:trPr>
          <w:trHeight w:val="266"/>
        </w:trPr>
        <w:tc>
          <w:tcPr>
            <w:tcW w:w="6660" w:type="dxa"/>
            <w:tcBorders>
              <w:bottom w:val="single" w:sz="8" w:space="0" w:color="auto"/>
            </w:tcBorders>
            <w:vAlign w:val="bottom"/>
          </w:tcPr>
          <w:p w:rsidR="00325FCD" w:rsidRDefault="00325FCD" w:rsidP="00325FCD">
            <w:pPr>
              <w:spacing w:line="264" w:lineRule="exact"/>
              <w:ind w:left="2820"/>
              <w:jc w:val="center"/>
              <w:rPr>
                <w:sz w:val="20"/>
                <w:szCs w:val="20"/>
              </w:rPr>
            </w:pPr>
            <w:r>
              <w:rPr>
                <w:rFonts w:eastAsia="Times New Roman"/>
                <w:b/>
                <w:bCs/>
                <w:i/>
                <w:iCs/>
                <w:sz w:val="24"/>
                <w:szCs w:val="24"/>
              </w:rPr>
              <w:t>Младшая группа (3-4 года)</w:t>
            </w:r>
          </w:p>
        </w:tc>
        <w:tc>
          <w:tcPr>
            <w:tcW w:w="2940" w:type="dxa"/>
            <w:tcBorders>
              <w:bottom w:val="single" w:sz="8" w:space="0" w:color="auto"/>
            </w:tcBorders>
            <w:vAlign w:val="bottom"/>
          </w:tcPr>
          <w:p w:rsidR="00325FCD" w:rsidRDefault="00325FCD" w:rsidP="00325FCD">
            <w:pPr>
              <w:rPr>
                <w:sz w:val="23"/>
                <w:szCs w:val="23"/>
              </w:rPr>
            </w:pPr>
          </w:p>
        </w:tc>
      </w:tr>
      <w:tr w:rsidR="00325FCD" w:rsidTr="00325FCD">
        <w:trPr>
          <w:trHeight w:val="266"/>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Знакомство с искусством</w:t>
            </w:r>
          </w:p>
        </w:tc>
      </w:tr>
      <w:tr w:rsidR="00325FCD" w:rsidTr="00325FCD">
        <w:trPr>
          <w:trHeight w:val="264"/>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Изобразительная деятельность</w:t>
            </w:r>
          </w:p>
        </w:tc>
      </w:tr>
      <w:tr w:rsidR="00325FCD" w:rsidTr="00325FCD">
        <w:trPr>
          <w:trHeight w:val="268"/>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Конструктивно- модельная деятельность</w:t>
            </w:r>
          </w:p>
        </w:tc>
      </w:tr>
      <w:tr w:rsidR="00325FCD" w:rsidTr="00325FCD">
        <w:trPr>
          <w:trHeight w:val="264"/>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Театрализованные игры</w:t>
            </w:r>
          </w:p>
        </w:tc>
      </w:tr>
      <w:tr w:rsidR="00325FCD" w:rsidTr="00325FCD">
        <w:trPr>
          <w:trHeight w:val="270"/>
        </w:trPr>
        <w:tc>
          <w:tcPr>
            <w:tcW w:w="6660" w:type="dxa"/>
            <w:tcBorders>
              <w:bottom w:val="single" w:sz="8" w:space="0" w:color="auto"/>
            </w:tcBorders>
            <w:vAlign w:val="bottom"/>
          </w:tcPr>
          <w:p w:rsidR="00325FCD" w:rsidRDefault="00325FCD" w:rsidP="00325FCD">
            <w:pPr>
              <w:spacing w:line="267" w:lineRule="exact"/>
              <w:ind w:left="2820"/>
              <w:jc w:val="center"/>
              <w:rPr>
                <w:sz w:val="20"/>
                <w:szCs w:val="20"/>
              </w:rPr>
            </w:pPr>
            <w:r>
              <w:rPr>
                <w:rFonts w:eastAsia="Times New Roman"/>
                <w:b/>
                <w:bCs/>
                <w:i/>
                <w:iCs/>
                <w:sz w:val="24"/>
                <w:szCs w:val="24"/>
              </w:rPr>
              <w:t>Средняя группа (4-5 лет)</w:t>
            </w:r>
          </w:p>
        </w:tc>
        <w:tc>
          <w:tcPr>
            <w:tcW w:w="2940" w:type="dxa"/>
            <w:tcBorders>
              <w:bottom w:val="single" w:sz="8" w:space="0" w:color="auto"/>
            </w:tcBorders>
            <w:vAlign w:val="bottom"/>
          </w:tcPr>
          <w:p w:rsidR="00325FCD" w:rsidRDefault="00325FCD" w:rsidP="00325FCD">
            <w:pPr>
              <w:rPr>
                <w:sz w:val="23"/>
                <w:szCs w:val="23"/>
              </w:rPr>
            </w:pPr>
          </w:p>
        </w:tc>
      </w:tr>
      <w:tr w:rsidR="00325FCD" w:rsidTr="00325FCD">
        <w:trPr>
          <w:trHeight w:val="262"/>
        </w:trPr>
        <w:tc>
          <w:tcPr>
            <w:tcW w:w="9600" w:type="dxa"/>
            <w:gridSpan w:val="2"/>
            <w:tcBorders>
              <w:bottom w:val="single" w:sz="8" w:space="0" w:color="auto"/>
            </w:tcBorders>
            <w:vAlign w:val="bottom"/>
          </w:tcPr>
          <w:p w:rsidR="00325FCD" w:rsidRDefault="00325FCD" w:rsidP="00325FCD">
            <w:pPr>
              <w:spacing w:line="262" w:lineRule="exact"/>
              <w:ind w:left="100"/>
              <w:rPr>
                <w:sz w:val="20"/>
                <w:szCs w:val="20"/>
              </w:rPr>
            </w:pPr>
            <w:r>
              <w:rPr>
                <w:rFonts w:eastAsia="Times New Roman"/>
                <w:sz w:val="24"/>
                <w:szCs w:val="24"/>
              </w:rPr>
              <w:t>Знакомство с искусством</w:t>
            </w:r>
          </w:p>
        </w:tc>
      </w:tr>
      <w:tr w:rsidR="00325FCD" w:rsidTr="00325FCD">
        <w:trPr>
          <w:trHeight w:val="268"/>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Изобразительная деятельность</w:t>
            </w:r>
          </w:p>
        </w:tc>
      </w:tr>
      <w:tr w:rsidR="00325FCD" w:rsidTr="00325FCD">
        <w:trPr>
          <w:trHeight w:val="264"/>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Конструктивно- модельная деятельность</w:t>
            </w:r>
          </w:p>
        </w:tc>
      </w:tr>
      <w:tr w:rsidR="00325FCD" w:rsidTr="00325FCD">
        <w:trPr>
          <w:trHeight w:val="268"/>
        </w:trPr>
        <w:tc>
          <w:tcPr>
            <w:tcW w:w="9600" w:type="dxa"/>
            <w:gridSpan w:val="2"/>
            <w:tcBorders>
              <w:bottom w:val="single" w:sz="8" w:space="0" w:color="auto"/>
            </w:tcBorders>
            <w:vAlign w:val="bottom"/>
          </w:tcPr>
          <w:p w:rsidR="00325FCD" w:rsidRDefault="00325FCD" w:rsidP="00325FCD">
            <w:pPr>
              <w:spacing w:line="264" w:lineRule="exact"/>
              <w:rPr>
                <w:sz w:val="20"/>
                <w:szCs w:val="20"/>
              </w:rPr>
            </w:pPr>
            <w:r>
              <w:rPr>
                <w:rFonts w:eastAsia="Times New Roman"/>
                <w:sz w:val="24"/>
                <w:szCs w:val="24"/>
              </w:rPr>
              <w:t>Театрализованные игры</w:t>
            </w:r>
          </w:p>
        </w:tc>
      </w:tr>
      <w:tr w:rsidR="00325FCD" w:rsidTr="00325FCD">
        <w:trPr>
          <w:trHeight w:val="266"/>
        </w:trPr>
        <w:tc>
          <w:tcPr>
            <w:tcW w:w="6660" w:type="dxa"/>
            <w:tcBorders>
              <w:left w:val="single" w:sz="4" w:space="0" w:color="auto"/>
              <w:bottom w:val="single" w:sz="8" w:space="0" w:color="auto"/>
            </w:tcBorders>
            <w:vAlign w:val="bottom"/>
          </w:tcPr>
          <w:p w:rsidR="00325FCD" w:rsidRDefault="00325FCD" w:rsidP="00325FCD">
            <w:pPr>
              <w:spacing w:line="264" w:lineRule="exact"/>
              <w:ind w:left="2820"/>
              <w:jc w:val="center"/>
              <w:rPr>
                <w:sz w:val="20"/>
                <w:szCs w:val="20"/>
              </w:rPr>
            </w:pPr>
            <w:r>
              <w:rPr>
                <w:rFonts w:eastAsia="Times New Roman"/>
                <w:b/>
                <w:bCs/>
                <w:i/>
                <w:iCs/>
                <w:w w:val="99"/>
                <w:sz w:val="24"/>
                <w:szCs w:val="24"/>
              </w:rPr>
              <w:t>Старшая группа (5-6 лет)</w:t>
            </w:r>
          </w:p>
        </w:tc>
        <w:tc>
          <w:tcPr>
            <w:tcW w:w="2940" w:type="dxa"/>
            <w:tcBorders>
              <w:bottom w:val="single" w:sz="8" w:space="0" w:color="auto"/>
              <w:right w:val="single" w:sz="4" w:space="0" w:color="auto"/>
            </w:tcBorders>
            <w:vAlign w:val="bottom"/>
          </w:tcPr>
          <w:p w:rsidR="00325FCD" w:rsidRDefault="00325FCD" w:rsidP="00325FCD">
            <w:pPr>
              <w:rPr>
                <w:sz w:val="23"/>
                <w:szCs w:val="23"/>
              </w:rPr>
            </w:pPr>
          </w:p>
        </w:tc>
      </w:tr>
      <w:tr w:rsidR="00325FCD" w:rsidTr="00325FCD">
        <w:trPr>
          <w:trHeight w:val="266"/>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Знакомство с искусством</w:t>
            </w:r>
          </w:p>
        </w:tc>
      </w:tr>
      <w:tr w:rsidR="00325FCD" w:rsidTr="00325FCD">
        <w:trPr>
          <w:trHeight w:val="264"/>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Изобразительная деятельность</w:t>
            </w:r>
          </w:p>
        </w:tc>
      </w:tr>
      <w:tr w:rsidR="00325FCD" w:rsidTr="00325FCD">
        <w:trPr>
          <w:trHeight w:val="268"/>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Конструктивно - модельная деятельность</w:t>
            </w:r>
          </w:p>
        </w:tc>
      </w:tr>
      <w:tr w:rsidR="00325FCD" w:rsidTr="00325FCD">
        <w:trPr>
          <w:trHeight w:val="264"/>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Театрализованные игры</w:t>
            </w:r>
          </w:p>
        </w:tc>
      </w:tr>
      <w:tr w:rsidR="00325FCD" w:rsidTr="00325FCD">
        <w:trPr>
          <w:trHeight w:val="270"/>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7" w:lineRule="exact"/>
              <w:jc w:val="center"/>
              <w:rPr>
                <w:sz w:val="20"/>
                <w:szCs w:val="20"/>
              </w:rPr>
            </w:pPr>
            <w:r>
              <w:rPr>
                <w:rFonts w:eastAsia="Times New Roman"/>
                <w:b/>
                <w:bCs/>
                <w:i/>
                <w:iCs/>
                <w:sz w:val="24"/>
                <w:szCs w:val="24"/>
              </w:rPr>
              <w:t>Подготовительная к школе группа (6-7 лет)</w:t>
            </w:r>
          </w:p>
        </w:tc>
      </w:tr>
      <w:tr w:rsidR="00325FCD" w:rsidTr="00325FCD">
        <w:trPr>
          <w:trHeight w:val="262"/>
        </w:trPr>
        <w:tc>
          <w:tcPr>
            <w:tcW w:w="9600" w:type="dxa"/>
            <w:gridSpan w:val="2"/>
            <w:tcBorders>
              <w:top w:val="single" w:sz="4" w:space="0" w:color="auto"/>
              <w:left w:val="single" w:sz="4" w:space="0" w:color="auto"/>
              <w:bottom w:val="single" w:sz="8" w:space="0" w:color="auto"/>
              <w:right w:val="single" w:sz="4" w:space="0" w:color="auto"/>
            </w:tcBorders>
            <w:vAlign w:val="bottom"/>
          </w:tcPr>
          <w:p w:rsidR="00325FCD" w:rsidRDefault="00325FCD" w:rsidP="00325FCD">
            <w:pPr>
              <w:spacing w:line="262" w:lineRule="exact"/>
              <w:rPr>
                <w:sz w:val="20"/>
                <w:szCs w:val="20"/>
              </w:rPr>
            </w:pPr>
            <w:r>
              <w:rPr>
                <w:rFonts w:eastAsia="Times New Roman"/>
                <w:sz w:val="24"/>
                <w:szCs w:val="24"/>
              </w:rPr>
              <w:t>Знакомство с искусством</w:t>
            </w:r>
          </w:p>
        </w:tc>
      </w:tr>
      <w:tr w:rsidR="00325FCD" w:rsidTr="00325FCD">
        <w:trPr>
          <w:trHeight w:val="268"/>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Изобразительная деятельность</w:t>
            </w:r>
          </w:p>
        </w:tc>
      </w:tr>
      <w:tr w:rsidR="00325FCD" w:rsidTr="00325FCD">
        <w:trPr>
          <w:trHeight w:val="264"/>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Конструктивно- модельная деятельность</w:t>
            </w:r>
          </w:p>
        </w:tc>
      </w:tr>
      <w:tr w:rsidR="00325FCD" w:rsidTr="00325FCD">
        <w:trPr>
          <w:trHeight w:val="266"/>
        </w:trPr>
        <w:tc>
          <w:tcPr>
            <w:tcW w:w="9600" w:type="dxa"/>
            <w:gridSpan w:val="2"/>
            <w:tcBorders>
              <w:left w:val="single" w:sz="4" w:space="0" w:color="auto"/>
              <w:bottom w:val="single" w:sz="8" w:space="0" w:color="auto"/>
              <w:right w:val="single" w:sz="4" w:space="0" w:color="auto"/>
            </w:tcBorders>
            <w:vAlign w:val="bottom"/>
          </w:tcPr>
          <w:p w:rsidR="00325FCD" w:rsidRDefault="00325FCD" w:rsidP="00325FCD">
            <w:pPr>
              <w:spacing w:line="264" w:lineRule="exact"/>
              <w:rPr>
                <w:sz w:val="20"/>
                <w:szCs w:val="20"/>
              </w:rPr>
            </w:pPr>
            <w:r>
              <w:rPr>
                <w:rFonts w:eastAsia="Times New Roman"/>
                <w:sz w:val="24"/>
                <w:szCs w:val="24"/>
              </w:rPr>
              <w:t>Театрализованные игры</w:t>
            </w:r>
          </w:p>
        </w:tc>
      </w:tr>
    </w:tbl>
    <w:p w:rsidR="00325FCD" w:rsidRDefault="00325FCD" w:rsidP="00325FCD">
      <w:pPr>
        <w:spacing w:line="337" w:lineRule="exact"/>
        <w:rPr>
          <w:sz w:val="20"/>
          <w:szCs w:val="20"/>
        </w:rPr>
      </w:pPr>
    </w:p>
    <w:p w:rsidR="00325FCD" w:rsidRDefault="00325FCD" w:rsidP="00325FCD">
      <w:pPr>
        <w:spacing w:line="319" w:lineRule="exact"/>
        <w:rPr>
          <w:sz w:val="20"/>
          <w:szCs w:val="20"/>
        </w:rPr>
      </w:pPr>
    </w:p>
    <w:p w:rsidR="00325FCD" w:rsidRPr="001B6E83" w:rsidRDefault="00325FCD" w:rsidP="00325FCD">
      <w:pPr>
        <w:ind w:right="-259"/>
        <w:rPr>
          <w:sz w:val="20"/>
          <w:szCs w:val="20"/>
        </w:rPr>
        <w:sectPr w:rsidR="00325FCD" w:rsidRPr="001B6E83" w:rsidSect="008933A5">
          <w:pgSz w:w="11900" w:h="16836"/>
          <w:pgMar w:top="426" w:right="848" w:bottom="426" w:left="1440" w:header="0" w:footer="0" w:gutter="0"/>
          <w:cols w:space="720" w:equalWidth="0">
            <w:col w:w="9620"/>
          </w:cols>
        </w:sectPr>
      </w:pPr>
    </w:p>
    <w:p w:rsidR="00325FCD" w:rsidRPr="003845E1" w:rsidRDefault="00325FCD" w:rsidP="00325FCD">
      <w:pPr>
        <w:spacing w:line="232" w:lineRule="auto"/>
        <w:ind w:left="960" w:right="20" w:hanging="32"/>
        <w:rPr>
          <w:sz w:val="24"/>
          <w:szCs w:val="24"/>
        </w:rPr>
      </w:pPr>
      <w:r>
        <w:rPr>
          <w:rFonts w:eastAsia="Times New Roman"/>
          <w:b/>
          <w:bCs/>
          <w:sz w:val="26"/>
          <w:szCs w:val="26"/>
        </w:rPr>
        <w:lastRenderedPageBreak/>
        <w:t xml:space="preserve">2.1.5. Содержание образовательной области «Физическое развитие» </w:t>
      </w:r>
      <w:r w:rsidRPr="003845E1">
        <w:rPr>
          <w:rFonts w:eastAsia="Times New Roman"/>
          <w:sz w:val="24"/>
          <w:szCs w:val="24"/>
        </w:rPr>
        <w:t>Образовательная область «Физическое развитие» включает приобретение</w:t>
      </w:r>
    </w:p>
    <w:p w:rsidR="00325FCD" w:rsidRPr="003845E1" w:rsidRDefault="00325FCD" w:rsidP="00325FCD">
      <w:pPr>
        <w:spacing w:line="14" w:lineRule="exact"/>
        <w:rPr>
          <w:sz w:val="24"/>
          <w:szCs w:val="24"/>
        </w:rPr>
      </w:pPr>
    </w:p>
    <w:p w:rsidR="00325FCD" w:rsidRPr="003845E1" w:rsidRDefault="00325FCD" w:rsidP="00325FCD">
      <w:pPr>
        <w:spacing w:line="239" w:lineRule="auto"/>
        <w:ind w:left="260"/>
        <w:jc w:val="both"/>
        <w:rPr>
          <w:sz w:val="24"/>
          <w:szCs w:val="24"/>
        </w:rPr>
      </w:pPr>
      <w:r w:rsidRPr="003845E1">
        <w:rPr>
          <w:rFonts w:eastAsia="Times New Roman"/>
          <w:sz w:val="24"/>
          <w:szCs w:val="24"/>
        </w:rPr>
        <w:t xml:space="preserve">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845E1">
        <w:rPr>
          <w:rFonts w:eastAsia="Times New Roman"/>
          <w:sz w:val="24"/>
          <w:szCs w:val="24"/>
        </w:rPr>
        <w:t>саморегуляции</w:t>
      </w:r>
      <w:proofErr w:type="spellEnd"/>
      <w:r w:rsidRPr="003845E1">
        <w:rPr>
          <w:rFonts w:eastAsia="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(п.2.6. ФГОС ДО).</w:t>
      </w:r>
    </w:p>
    <w:p w:rsidR="00325FCD" w:rsidRDefault="00325FCD" w:rsidP="00325FCD">
      <w:pPr>
        <w:spacing w:line="24" w:lineRule="exact"/>
        <w:rPr>
          <w:sz w:val="20"/>
          <w:szCs w:val="20"/>
        </w:rPr>
      </w:pPr>
    </w:p>
    <w:p w:rsidR="00325FCD" w:rsidRPr="003845E1" w:rsidRDefault="00325FCD" w:rsidP="00325FCD">
      <w:pPr>
        <w:numPr>
          <w:ilvl w:val="0"/>
          <w:numId w:val="113"/>
        </w:numPr>
        <w:tabs>
          <w:tab w:val="left" w:pos="1244"/>
        </w:tabs>
        <w:spacing w:line="236" w:lineRule="auto"/>
        <w:ind w:left="260" w:firstLine="709"/>
        <w:jc w:val="both"/>
        <w:rPr>
          <w:rFonts w:eastAsia="Times New Roman"/>
          <w:b/>
          <w:bCs/>
          <w:sz w:val="24"/>
          <w:szCs w:val="24"/>
        </w:rPr>
      </w:pPr>
      <w:r w:rsidRPr="003845E1">
        <w:rPr>
          <w:rFonts w:eastAsia="Times New Roman"/>
          <w:b/>
          <w:bCs/>
          <w:sz w:val="24"/>
          <w:szCs w:val="24"/>
        </w:rPr>
        <w:t xml:space="preserve">содержанием психолого-педагогической работы в разных возрастных группах (обязательная часть) </w:t>
      </w:r>
      <w:r w:rsidRPr="003845E1">
        <w:rPr>
          <w:rFonts w:eastAsia="Times New Roman"/>
          <w:sz w:val="24"/>
          <w:szCs w:val="24"/>
        </w:rPr>
        <w:t>можно ознакомиться в Инновационной программе</w:t>
      </w:r>
      <w:r w:rsidRPr="003845E1">
        <w:rPr>
          <w:rFonts w:eastAsia="Times New Roman"/>
          <w:b/>
          <w:bCs/>
          <w:sz w:val="24"/>
          <w:szCs w:val="24"/>
        </w:rPr>
        <w:t xml:space="preserve"> </w:t>
      </w:r>
      <w:r w:rsidRPr="003845E1">
        <w:rPr>
          <w:rFonts w:eastAsia="Times New Roman"/>
          <w:sz w:val="24"/>
          <w:szCs w:val="24"/>
        </w:rPr>
        <w:t xml:space="preserve">дошкольного воспитания «ОТ РОЖДЕНИЯ ДО ШКОЛЫ» под редакцией </w:t>
      </w:r>
      <w:proofErr w:type="spellStart"/>
      <w:r w:rsidRPr="003845E1">
        <w:rPr>
          <w:rFonts w:eastAsia="Times New Roman"/>
          <w:sz w:val="24"/>
          <w:szCs w:val="24"/>
        </w:rPr>
        <w:t>Н.Е.Вераксы</w:t>
      </w:r>
      <w:proofErr w:type="spellEnd"/>
      <w:r w:rsidRPr="003845E1">
        <w:rPr>
          <w:rFonts w:eastAsia="Times New Roman"/>
          <w:sz w:val="24"/>
          <w:szCs w:val="24"/>
        </w:rPr>
        <w:t xml:space="preserve">, </w:t>
      </w:r>
      <w:proofErr w:type="spellStart"/>
      <w:r w:rsidRPr="003845E1">
        <w:rPr>
          <w:rFonts w:eastAsia="Times New Roman"/>
          <w:sz w:val="24"/>
          <w:szCs w:val="24"/>
        </w:rPr>
        <w:t>Т.С.Комаровой</w:t>
      </w:r>
      <w:proofErr w:type="spellEnd"/>
      <w:r w:rsidRPr="003845E1">
        <w:rPr>
          <w:rFonts w:eastAsia="Times New Roman"/>
          <w:sz w:val="24"/>
          <w:szCs w:val="24"/>
        </w:rPr>
        <w:t xml:space="preserve">, Е.М. Дорофеевой – Издание пятое (инновационное), </w:t>
      </w:r>
      <w:proofErr w:type="spellStart"/>
      <w:r w:rsidRPr="003845E1">
        <w:rPr>
          <w:rFonts w:eastAsia="Times New Roman"/>
          <w:sz w:val="24"/>
          <w:szCs w:val="24"/>
        </w:rPr>
        <w:t>испр</w:t>
      </w:r>
      <w:proofErr w:type="spellEnd"/>
      <w:r w:rsidRPr="003845E1">
        <w:rPr>
          <w:rFonts w:eastAsia="Times New Roman"/>
          <w:sz w:val="24"/>
          <w:szCs w:val="24"/>
        </w:rPr>
        <w:t>. и доп.- М. : МОЗАИКА- СИНТЕЗ, 2019.-с.336</w:t>
      </w:r>
    </w:p>
    <w:p w:rsidR="00325FCD" w:rsidRDefault="00790608" w:rsidP="00325FCD">
      <w:pPr>
        <w:spacing w:line="20" w:lineRule="exact"/>
        <w:rPr>
          <w:sz w:val="20"/>
          <w:szCs w:val="20"/>
        </w:rPr>
      </w:pPr>
      <w:r>
        <w:rPr>
          <w:noProof/>
          <w:sz w:val="20"/>
          <w:szCs w:val="20"/>
        </w:rPr>
        <mc:AlternateContent>
          <mc:Choice Requires="wps">
            <w:drawing>
              <wp:anchor distT="0" distB="0" distL="0" distR="0" simplePos="0" relativeHeight="252427776" behindDoc="0" locked="0" layoutInCell="0" allowOverlap="1">
                <wp:simplePos x="0" y="0"/>
                <wp:positionH relativeFrom="column">
                  <wp:posOffset>93980</wp:posOffset>
                </wp:positionH>
                <wp:positionV relativeFrom="paragraph">
                  <wp:posOffset>10160</wp:posOffset>
                </wp:positionV>
                <wp:extent cx="6085205" cy="0"/>
                <wp:effectExtent l="8255" t="13335" r="12065" b="5715"/>
                <wp:wrapNone/>
                <wp:docPr id="99"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0139" id="Shape 66" o:spid="_x0000_s1026" style="position:absolute;z-index:25242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" o:allowincell="f" strokeweight=".4pt"/>
            </w:pict>
          </mc:Fallback>
        </mc:AlternateContent>
      </w:r>
      <w:r>
        <w:rPr>
          <w:noProof/>
          <w:sz w:val="20"/>
          <w:szCs w:val="20"/>
        </w:rPr>
        <mc:AlternateContent>
          <mc:Choice Requires="wps">
            <w:drawing>
              <wp:anchor distT="0" distB="0" distL="0" distR="0" simplePos="0" relativeHeight="252428800" behindDoc="0" locked="0" layoutInCell="0" allowOverlap="1">
                <wp:simplePos x="0" y="0"/>
                <wp:positionH relativeFrom="column">
                  <wp:posOffset>93980</wp:posOffset>
                </wp:positionH>
                <wp:positionV relativeFrom="paragraph">
                  <wp:posOffset>193040</wp:posOffset>
                </wp:positionV>
                <wp:extent cx="6085205" cy="0"/>
                <wp:effectExtent l="8255" t="5715" r="12065" b="13335"/>
                <wp:wrapNone/>
                <wp:docPr id="98"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5340" id="Shape 67" o:spid="_x0000_s1026" style="position:absolute;z-index:25242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5.2pt" to="48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7tFA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" o:allowincell="f" strokeweight=".4pt"/>
            </w:pict>
          </mc:Fallback>
        </mc:AlternateContent>
      </w:r>
      <w:r>
        <w:rPr>
          <w:noProof/>
          <w:sz w:val="20"/>
          <w:szCs w:val="20"/>
        </w:rPr>
        <mc:AlternateContent>
          <mc:Choice Requires="wps">
            <w:drawing>
              <wp:anchor distT="0" distB="0" distL="0" distR="0" simplePos="0" relativeHeight="252429824" behindDoc="0" locked="0" layoutInCell="0" allowOverlap="1">
                <wp:simplePos x="0" y="0"/>
                <wp:positionH relativeFrom="column">
                  <wp:posOffset>96520</wp:posOffset>
                </wp:positionH>
                <wp:positionV relativeFrom="paragraph">
                  <wp:posOffset>7620</wp:posOffset>
                </wp:positionV>
                <wp:extent cx="0" cy="719455"/>
                <wp:effectExtent l="10795" t="10795" r="8255" b="12700"/>
                <wp:wrapNone/>
                <wp:docPr id="97"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16F1" id="Shape 68" o:spid="_x0000_s1026" style="position:absolute;z-index:25242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6pt" to="7.6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AEEgIAACo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" o:allowincell="f" strokeweight=".14108mm"/>
            </w:pict>
          </mc:Fallback>
        </mc:AlternateContent>
      </w:r>
      <w:r>
        <w:rPr>
          <w:noProof/>
          <w:sz w:val="20"/>
          <w:szCs w:val="20"/>
        </w:rPr>
        <mc:AlternateContent>
          <mc:Choice Requires="wps">
            <w:drawing>
              <wp:anchor distT="0" distB="0" distL="0" distR="0" simplePos="0" relativeHeight="252430848" behindDoc="0" locked="0" layoutInCell="0" allowOverlap="1">
                <wp:simplePos x="0" y="0"/>
                <wp:positionH relativeFrom="column">
                  <wp:posOffset>6176645</wp:posOffset>
                </wp:positionH>
                <wp:positionV relativeFrom="paragraph">
                  <wp:posOffset>7620</wp:posOffset>
                </wp:positionV>
                <wp:extent cx="0" cy="719455"/>
                <wp:effectExtent l="13970" t="10795" r="5080" b="12700"/>
                <wp:wrapNone/>
                <wp:docPr id="96"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A68CB" id="Shape 69" o:spid="_x0000_s1026" style="position:absolute;z-index:25243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6pt" to="486.3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sUEgIAACoEAAAOAAAAZHJzL2Uyb0RvYy54bWysU8GO2yAQvVfqPyDuWdupk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" o:allowincell="f" strokeweight=".4pt"/>
            </w:pict>
          </mc:Fallback>
        </mc:AlternateContent>
      </w:r>
    </w:p>
    <w:p w:rsidR="00325FCD" w:rsidRDefault="00325FCD" w:rsidP="00325FCD">
      <w:pPr>
        <w:ind w:right="-259"/>
        <w:jc w:val="center"/>
        <w:rPr>
          <w:sz w:val="20"/>
          <w:szCs w:val="20"/>
        </w:rPr>
      </w:pPr>
      <w:r>
        <w:rPr>
          <w:rFonts w:eastAsia="Times New Roman"/>
          <w:b/>
          <w:bCs/>
          <w:i/>
          <w:iCs/>
          <w:sz w:val="24"/>
          <w:szCs w:val="24"/>
        </w:rPr>
        <w:t>Вторая группа раннего возраста (от1,5 – 3 лет)</w:t>
      </w:r>
    </w:p>
    <w:p w:rsidR="00325FCD" w:rsidRDefault="00325FCD" w:rsidP="00325FCD">
      <w:pPr>
        <w:spacing w:line="17" w:lineRule="exact"/>
        <w:rPr>
          <w:sz w:val="20"/>
          <w:szCs w:val="20"/>
        </w:rPr>
      </w:pPr>
    </w:p>
    <w:p w:rsidR="00325FCD" w:rsidRDefault="00325FCD" w:rsidP="00325FCD">
      <w:pPr>
        <w:spacing w:line="236" w:lineRule="auto"/>
        <w:ind w:left="260"/>
        <w:jc w:val="both"/>
        <w:rPr>
          <w:sz w:val="20"/>
          <w:szCs w:val="20"/>
        </w:rPr>
      </w:pPr>
      <w:r>
        <w:rPr>
          <w:rFonts w:eastAsia="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w:t>
      </w:r>
    </w:p>
    <w:tbl>
      <w:tblPr>
        <w:tblStyle w:val="a5"/>
        <w:tblW w:w="9576" w:type="dxa"/>
        <w:tblInd w:w="260" w:type="dxa"/>
        <w:tblLook w:val="04A0" w:firstRow="1" w:lastRow="0" w:firstColumn="1" w:lastColumn="0" w:noHBand="0" w:noVBand="1"/>
      </w:tblPr>
      <w:tblGrid>
        <w:gridCol w:w="9576"/>
      </w:tblGrid>
      <w:tr w:rsidR="00325FCD" w:rsidTr="00325FCD">
        <w:tc>
          <w:tcPr>
            <w:tcW w:w="9576" w:type="dxa"/>
          </w:tcPr>
          <w:p w:rsidR="00325FCD" w:rsidRDefault="00790608" w:rsidP="00325FCD">
            <w:pPr>
              <w:spacing w:line="236" w:lineRule="auto"/>
              <w:ind w:left="260" w:right="140"/>
              <w:jc w:val="both"/>
              <w:rPr>
                <w:sz w:val="20"/>
                <w:szCs w:val="20"/>
              </w:rPr>
            </w:pPr>
            <w:r>
              <w:rPr>
                <w:rFonts w:eastAsia="Times New Roman"/>
                <w:noProof/>
                <w:sz w:val="24"/>
                <w:szCs w:val="24"/>
              </w:rPr>
              <mc:AlternateContent>
                <mc:Choice Requires="wps">
                  <w:drawing>
                    <wp:anchor distT="0" distB="0" distL="0" distR="0" simplePos="0" relativeHeight="252439040" behindDoc="1" locked="0" layoutInCell="0" allowOverlap="1">
                      <wp:simplePos x="0" y="0"/>
                      <wp:positionH relativeFrom="page">
                        <wp:posOffset>1004570</wp:posOffset>
                      </wp:positionH>
                      <wp:positionV relativeFrom="page">
                        <wp:posOffset>716280</wp:posOffset>
                      </wp:positionV>
                      <wp:extent cx="12700" cy="12700"/>
                      <wp:effectExtent l="4445" t="1905" r="1905" b="4445"/>
                      <wp:wrapNone/>
                      <wp:docPr id="95"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7A65B" id="Shape 71" o:spid="_x0000_s1026" style="position:absolute;margin-left:79.1pt;margin-top:56.4pt;width:1pt;height:1pt;z-index:-25087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wabgIAAPY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35968" behindDoc="0" locked="0" layoutInCell="0" allowOverlap="1">
                      <wp:simplePos x="0" y="0"/>
                      <wp:positionH relativeFrom="page">
                        <wp:posOffset>1013460</wp:posOffset>
                      </wp:positionH>
                      <wp:positionV relativeFrom="page">
                        <wp:posOffset>721360</wp:posOffset>
                      </wp:positionV>
                      <wp:extent cx="6075045" cy="0"/>
                      <wp:effectExtent l="13335" t="6985" r="7620" b="12065"/>
                      <wp:wrapNone/>
                      <wp:docPr id="94"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04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B2CF6" id="Shape 72" o:spid="_x0000_s1026" style="position:absolute;z-index:25243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8pt,56.8pt" to="558.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1oFAIAACs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40064" behindDoc="1" locked="0" layoutInCell="0" allowOverlap="1">
                      <wp:simplePos x="0" y="0"/>
                      <wp:positionH relativeFrom="page">
                        <wp:posOffset>7084695</wp:posOffset>
                      </wp:positionH>
                      <wp:positionV relativeFrom="page">
                        <wp:posOffset>716280</wp:posOffset>
                      </wp:positionV>
                      <wp:extent cx="12700" cy="12700"/>
                      <wp:effectExtent l="0" t="1905" r="0" b="4445"/>
                      <wp:wrapNone/>
                      <wp:docPr id="9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DBDAD" id="Shape 73" o:spid="_x0000_s1026" style="position:absolute;margin-left:557.85pt;margin-top:56.4pt;width:1pt;height:1pt;z-index:-25087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41088" behindDoc="1" locked="0" layoutInCell="0" allowOverlap="1">
                      <wp:simplePos x="0" y="0"/>
                      <wp:positionH relativeFrom="page">
                        <wp:posOffset>7084695</wp:posOffset>
                      </wp:positionH>
                      <wp:positionV relativeFrom="page">
                        <wp:posOffset>1976120</wp:posOffset>
                      </wp:positionV>
                      <wp:extent cx="12700" cy="12700"/>
                      <wp:effectExtent l="0" t="4445" r="0" b="1905"/>
                      <wp:wrapNone/>
                      <wp:docPr id="92"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19D7B" id="Shape 74" o:spid="_x0000_s1026" style="position:absolute;margin-left:557.85pt;margin-top:155.6pt;width:1pt;height:1pt;z-index:-25087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SibgIAAPY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" o:allowincell="f" fillcolor="black" stroked="f">
                      <w10:wrap anchorx="page" anchory="page"/>
                    </v:rect>
                  </w:pict>
                </mc:Fallback>
              </mc:AlternateContent>
            </w:r>
            <w:r>
              <w:rPr>
                <w:rFonts w:eastAsia="Times New Roman"/>
                <w:noProof/>
                <w:sz w:val="24"/>
                <w:szCs w:val="24"/>
              </w:rPr>
              <mc:AlternateContent>
                <mc:Choice Requires="wps">
                  <w:drawing>
                    <wp:anchor distT="0" distB="0" distL="0" distR="0" simplePos="0" relativeHeight="252436992" behindDoc="0" locked="0" layoutInCell="0" allowOverlap="1">
                      <wp:simplePos x="0" y="0"/>
                      <wp:positionH relativeFrom="page">
                        <wp:posOffset>1010920</wp:posOffset>
                      </wp:positionH>
                      <wp:positionV relativeFrom="page">
                        <wp:posOffset>726440</wp:posOffset>
                      </wp:positionV>
                      <wp:extent cx="0" cy="3955415"/>
                      <wp:effectExtent l="10795" t="12065" r="8255" b="13970"/>
                      <wp:wrapNone/>
                      <wp:docPr id="91"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541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82D8" id="Shape 75" o:spid="_x0000_s1026" style="position:absolute;z-index:25243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7.2pt" to="79.6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38016" behindDoc="0" locked="0" layoutInCell="0" allowOverlap="1">
                      <wp:simplePos x="0" y="0"/>
                      <wp:positionH relativeFrom="page">
                        <wp:posOffset>7091045</wp:posOffset>
                      </wp:positionH>
                      <wp:positionV relativeFrom="page">
                        <wp:posOffset>726440</wp:posOffset>
                      </wp:positionV>
                      <wp:extent cx="0" cy="3955415"/>
                      <wp:effectExtent l="13970" t="12065" r="5080" b="13970"/>
                      <wp:wrapNone/>
                      <wp:docPr id="90"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54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CDC22" id="Shape 76" o:spid="_x0000_s1026" style="position:absolute;z-index:25243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7.2pt" to="558.35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" o:allowincell="f" strokeweight=".4pt">
                      <w10:wrap anchorx="page" anchory="page"/>
                    </v:line>
                  </w:pict>
                </mc:Fallback>
              </mc:AlternateContent>
            </w:r>
            <w:r w:rsidR="00325FCD">
              <w:rPr>
                <w:rFonts w:eastAsia="Times New Roman"/>
                <w:sz w:val="24"/>
                <w:szCs w:val="24"/>
              </w:rPr>
              <w:t>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325FCD" w:rsidRDefault="00325FCD" w:rsidP="00325FCD">
            <w:pPr>
              <w:spacing w:line="236" w:lineRule="auto"/>
              <w:jc w:val="both"/>
              <w:rPr>
                <w:sz w:val="20"/>
                <w:szCs w:val="20"/>
              </w:rPr>
            </w:pPr>
          </w:p>
        </w:tc>
      </w:tr>
      <w:tr w:rsidR="00325FCD" w:rsidTr="00325FCD">
        <w:tc>
          <w:tcPr>
            <w:tcW w:w="9576" w:type="dxa"/>
          </w:tcPr>
          <w:p w:rsidR="00325FCD" w:rsidRDefault="00325FCD" w:rsidP="00325FCD">
            <w:pPr>
              <w:spacing w:line="236" w:lineRule="auto"/>
              <w:jc w:val="both"/>
              <w:rPr>
                <w:sz w:val="20"/>
                <w:szCs w:val="20"/>
              </w:rPr>
            </w:pPr>
            <w:proofErr w:type="spellStart"/>
            <w:r>
              <w:rPr>
                <w:rFonts w:eastAsia="Times New Roman"/>
                <w:sz w:val="24"/>
                <w:szCs w:val="24"/>
              </w:rPr>
              <w:t>Физкультурно</w:t>
            </w:r>
            <w:proofErr w:type="spellEnd"/>
            <w:r>
              <w:rPr>
                <w:rFonts w:eastAsia="Times New Roman"/>
                <w:sz w:val="24"/>
                <w:szCs w:val="24"/>
              </w:rPr>
              <w:t xml:space="preserve"> - оздоровительная работа</w:t>
            </w:r>
          </w:p>
        </w:tc>
      </w:tr>
      <w:tr w:rsidR="00325FCD" w:rsidTr="00325FCD">
        <w:tc>
          <w:tcPr>
            <w:tcW w:w="9576" w:type="dxa"/>
          </w:tcPr>
          <w:p w:rsidR="00325FCD" w:rsidRDefault="00325FCD" w:rsidP="00325FCD">
            <w:pPr>
              <w:spacing w:line="236" w:lineRule="auto"/>
              <w:jc w:val="both"/>
              <w:rPr>
                <w:sz w:val="20"/>
                <w:szCs w:val="20"/>
              </w:rPr>
            </w:pPr>
            <w:r>
              <w:rPr>
                <w:rFonts w:eastAsia="Times New Roman"/>
                <w:sz w:val="24"/>
                <w:szCs w:val="24"/>
              </w:rPr>
              <w:t>Воспитание культурно-гигиенических навыков</w:t>
            </w:r>
          </w:p>
        </w:tc>
      </w:tr>
      <w:tr w:rsidR="00325FCD" w:rsidTr="00325FCD">
        <w:tc>
          <w:tcPr>
            <w:tcW w:w="9576" w:type="dxa"/>
            <w:vAlign w:val="bottom"/>
          </w:tcPr>
          <w:p w:rsidR="00325FCD" w:rsidRDefault="00325FCD" w:rsidP="00325FCD">
            <w:pPr>
              <w:spacing w:line="264" w:lineRule="exact"/>
              <w:ind w:left="100"/>
              <w:rPr>
                <w:sz w:val="20"/>
                <w:szCs w:val="20"/>
              </w:rPr>
            </w:pPr>
            <w:r>
              <w:rPr>
                <w:rFonts w:eastAsia="Times New Roman"/>
                <w:sz w:val="24"/>
                <w:szCs w:val="24"/>
              </w:rPr>
              <w:t>Физическая культура</w:t>
            </w:r>
          </w:p>
        </w:tc>
      </w:tr>
      <w:tr w:rsidR="00325FCD" w:rsidTr="00325FCD">
        <w:tc>
          <w:tcPr>
            <w:tcW w:w="9576" w:type="dxa"/>
            <w:vAlign w:val="bottom"/>
          </w:tcPr>
          <w:p w:rsidR="00325FCD" w:rsidRDefault="00325FCD" w:rsidP="00325FCD">
            <w:pPr>
              <w:spacing w:line="267" w:lineRule="exact"/>
              <w:ind w:left="2820"/>
              <w:jc w:val="center"/>
              <w:rPr>
                <w:sz w:val="20"/>
                <w:szCs w:val="20"/>
              </w:rPr>
            </w:pPr>
            <w:r>
              <w:rPr>
                <w:rFonts w:eastAsia="Times New Roman"/>
                <w:b/>
                <w:bCs/>
                <w:i/>
                <w:iCs/>
                <w:sz w:val="24"/>
                <w:szCs w:val="24"/>
              </w:rPr>
              <w:t>Младшая группа (3-4 года)</w:t>
            </w:r>
          </w:p>
        </w:tc>
      </w:tr>
      <w:tr w:rsidR="00325FCD" w:rsidTr="00325FCD">
        <w:tc>
          <w:tcPr>
            <w:tcW w:w="9576" w:type="dxa"/>
            <w:vAlign w:val="bottom"/>
          </w:tcPr>
          <w:p w:rsidR="00325FCD" w:rsidRDefault="00325FCD" w:rsidP="00325FCD">
            <w:pPr>
              <w:spacing w:line="257" w:lineRule="exact"/>
              <w:rPr>
                <w:sz w:val="20"/>
                <w:szCs w:val="20"/>
              </w:rPr>
            </w:pPr>
            <w:r>
              <w:rPr>
                <w:rFonts w:eastAsia="Times New Roman"/>
                <w:sz w:val="24"/>
                <w:szCs w:val="24"/>
              </w:rPr>
              <w:t>Формирование начальных представлений о здоровом образе</w:t>
            </w:r>
          </w:p>
        </w:tc>
      </w:tr>
      <w:tr w:rsidR="00325FCD" w:rsidTr="00325FCD">
        <w:tc>
          <w:tcPr>
            <w:tcW w:w="9576" w:type="dxa"/>
            <w:vAlign w:val="bottom"/>
          </w:tcPr>
          <w:p w:rsidR="00325FCD" w:rsidRDefault="00325FCD" w:rsidP="00325FCD">
            <w:pPr>
              <w:rPr>
                <w:sz w:val="24"/>
                <w:szCs w:val="24"/>
              </w:rPr>
            </w:pPr>
            <w:r>
              <w:rPr>
                <w:rFonts w:eastAsia="Times New Roman"/>
                <w:sz w:val="24"/>
                <w:szCs w:val="24"/>
              </w:rPr>
              <w:t>жизни</w:t>
            </w:r>
          </w:p>
        </w:tc>
      </w:tr>
      <w:tr w:rsidR="00325FCD" w:rsidTr="00325FCD">
        <w:tc>
          <w:tcPr>
            <w:tcW w:w="9576" w:type="dxa"/>
            <w:vAlign w:val="bottom"/>
          </w:tcPr>
          <w:p w:rsidR="00325FCD" w:rsidRDefault="00325FCD" w:rsidP="00325FCD">
            <w:pPr>
              <w:spacing w:line="257" w:lineRule="exact"/>
              <w:rPr>
                <w:sz w:val="20"/>
                <w:szCs w:val="20"/>
              </w:rPr>
            </w:pPr>
            <w:r>
              <w:rPr>
                <w:rFonts w:eastAsia="Times New Roman"/>
                <w:sz w:val="24"/>
                <w:szCs w:val="24"/>
              </w:rPr>
              <w:t>Формирование начальных представлений о здоровом образе</w:t>
            </w:r>
          </w:p>
        </w:tc>
      </w:tr>
      <w:tr w:rsidR="00325FCD" w:rsidTr="00325FCD">
        <w:tc>
          <w:tcPr>
            <w:tcW w:w="9576" w:type="dxa"/>
            <w:vAlign w:val="bottom"/>
          </w:tcPr>
          <w:p w:rsidR="00325FCD" w:rsidRDefault="00325FCD" w:rsidP="00325FCD">
            <w:pPr>
              <w:rPr>
                <w:sz w:val="24"/>
                <w:szCs w:val="24"/>
              </w:rPr>
            </w:pPr>
            <w:r>
              <w:rPr>
                <w:rFonts w:eastAsia="Times New Roman"/>
                <w:sz w:val="24"/>
                <w:szCs w:val="24"/>
              </w:rPr>
              <w:t>жизни</w:t>
            </w:r>
          </w:p>
        </w:tc>
      </w:tr>
      <w:tr w:rsidR="00325FCD" w:rsidTr="00325FCD">
        <w:tc>
          <w:tcPr>
            <w:tcW w:w="9576" w:type="dxa"/>
            <w:vAlign w:val="bottom"/>
          </w:tcPr>
          <w:p w:rsidR="00325FCD" w:rsidRDefault="00325FCD" w:rsidP="00325FCD">
            <w:pPr>
              <w:spacing w:line="264" w:lineRule="exact"/>
              <w:rPr>
                <w:sz w:val="20"/>
                <w:szCs w:val="20"/>
              </w:rPr>
            </w:pPr>
            <w:r>
              <w:rPr>
                <w:rFonts w:eastAsia="Times New Roman"/>
                <w:sz w:val="24"/>
                <w:szCs w:val="24"/>
              </w:rPr>
              <w:t>Физическая культура</w:t>
            </w:r>
          </w:p>
        </w:tc>
      </w:tr>
      <w:tr w:rsidR="00325FCD" w:rsidTr="00325FCD">
        <w:tc>
          <w:tcPr>
            <w:tcW w:w="9576" w:type="dxa"/>
            <w:vAlign w:val="bottom"/>
          </w:tcPr>
          <w:p w:rsidR="00325FCD" w:rsidRDefault="00325FCD" w:rsidP="00325FCD">
            <w:pPr>
              <w:spacing w:line="264" w:lineRule="exact"/>
              <w:ind w:left="2820"/>
              <w:jc w:val="center"/>
              <w:rPr>
                <w:sz w:val="20"/>
                <w:szCs w:val="20"/>
              </w:rPr>
            </w:pPr>
            <w:r>
              <w:rPr>
                <w:rFonts w:eastAsia="Times New Roman"/>
                <w:b/>
                <w:bCs/>
                <w:i/>
                <w:iCs/>
                <w:sz w:val="24"/>
                <w:szCs w:val="24"/>
              </w:rPr>
              <w:t>Средняя группа (4-5 лет)</w:t>
            </w:r>
          </w:p>
        </w:tc>
      </w:tr>
      <w:tr w:rsidR="00325FCD" w:rsidTr="00325FCD">
        <w:tc>
          <w:tcPr>
            <w:tcW w:w="9576" w:type="dxa"/>
            <w:vAlign w:val="bottom"/>
          </w:tcPr>
          <w:p w:rsidR="00325FCD" w:rsidRDefault="00325FCD" w:rsidP="00325FCD">
            <w:pPr>
              <w:spacing w:line="260" w:lineRule="exact"/>
              <w:rPr>
                <w:sz w:val="20"/>
                <w:szCs w:val="20"/>
              </w:rPr>
            </w:pPr>
            <w:r>
              <w:rPr>
                <w:rFonts w:eastAsia="Times New Roman"/>
                <w:sz w:val="24"/>
                <w:szCs w:val="24"/>
              </w:rPr>
              <w:t>Формирование начальных представлений о здоровом образе</w:t>
            </w:r>
          </w:p>
        </w:tc>
      </w:tr>
      <w:tr w:rsidR="00325FCD" w:rsidTr="00325FCD">
        <w:tc>
          <w:tcPr>
            <w:tcW w:w="9576" w:type="dxa"/>
            <w:vAlign w:val="bottom"/>
          </w:tcPr>
          <w:p w:rsidR="00325FCD" w:rsidRDefault="00325FCD" w:rsidP="00325FCD">
            <w:pPr>
              <w:rPr>
                <w:sz w:val="24"/>
                <w:szCs w:val="24"/>
              </w:rPr>
            </w:pPr>
            <w:r>
              <w:rPr>
                <w:rFonts w:eastAsia="Times New Roman"/>
                <w:sz w:val="24"/>
                <w:szCs w:val="24"/>
              </w:rPr>
              <w:t>жизни</w:t>
            </w:r>
          </w:p>
        </w:tc>
      </w:tr>
      <w:tr w:rsidR="00325FCD" w:rsidTr="00325FCD">
        <w:tc>
          <w:tcPr>
            <w:tcW w:w="9576" w:type="dxa"/>
            <w:vAlign w:val="bottom"/>
          </w:tcPr>
          <w:p w:rsidR="00325FCD" w:rsidRDefault="00325FCD" w:rsidP="00325FCD">
            <w:pPr>
              <w:spacing w:line="264" w:lineRule="exact"/>
              <w:rPr>
                <w:sz w:val="20"/>
                <w:szCs w:val="20"/>
              </w:rPr>
            </w:pPr>
            <w:r>
              <w:rPr>
                <w:rFonts w:eastAsia="Times New Roman"/>
                <w:sz w:val="24"/>
                <w:szCs w:val="24"/>
              </w:rPr>
              <w:t>Физическая культура</w:t>
            </w:r>
          </w:p>
        </w:tc>
      </w:tr>
      <w:tr w:rsidR="00325FCD" w:rsidTr="00325FCD">
        <w:tc>
          <w:tcPr>
            <w:tcW w:w="9576" w:type="dxa"/>
            <w:vAlign w:val="bottom"/>
          </w:tcPr>
          <w:p w:rsidR="00325FCD" w:rsidRDefault="00325FCD" w:rsidP="00325FCD">
            <w:pPr>
              <w:spacing w:line="267" w:lineRule="exact"/>
              <w:ind w:left="2820"/>
              <w:jc w:val="center"/>
              <w:rPr>
                <w:sz w:val="20"/>
                <w:szCs w:val="20"/>
              </w:rPr>
            </w:pPr>
            <w:r>
              <w:rPr>
                <w:rFonts w:eastAsia="Times New Roman"/>
                <w:b/>
                <w:bCs/>
                <w:i/>
                <w:iCs/>
                <w:w w:val="99"/>
                <w:sz w:val="24"/>
                <w:szCs w:val="24"/>
              </w:rPr>
              <w:t>Старшая группа (5-6 лет)</w:t>
            </w:r>
          </w:p>
        </w:tc>
      </w:tr>
      <w:tr w:rsidR="00325FCD" w:rsidTr="00325FCD">
        <w:tc>
          <w:tcPr>
            <w:tcW w:w="9576" w:type="dxa"/>
            <w:vAlign w:val="bottom"/>
          </w:tcPr>
          <w:p w:rsidR="00325FCD" w:rsidRDefault="00325FCD" w:rsidP="00325FCD">
            <w:pPr>
              <w:spacing w:line="257" w:lineRule="exact"/>
              <w:rPr>
                <w:sz w:val="20"/>
                <w:szCs w:val="20"/>
              </w:rPr>
            </w:pPr>
            <w:r>
              <w:rPr>
                <w:rFonts w:eastAsia="Times New Roman"/>
                <w:sz w:val="24"/>
                <w:szCs w:val="24"/>
              </w:rPr>
              <w:t>Формирование начальных представлений о здоровом образе</w:t>
            </w:r>
          </w:p>
        </w:tc>
      </w:tr>
      <w:tr w:rsidR="00325FCD" w:rsidTr="00325FCD">
        <w:tc>
          <w:tcPr>
            <w:tcW w:w="9576" w:type="dxa"/>
            <w:vAlign w:val="bottom"/>
          </w:tcPr>
          <w:p w:rsidR="00325FCD" w:rsidRDefault="00325FCD" w:rsidP="00325FCD">
            <w:pPr>
              <w:rPr>
                <w:sz w:val="24"/>
                <w:szCs w:val="24"/>
              </w:rPr>
            </w:pPr>
            <w:r>
              <w:rPr>
                <w:rFonts w:eastAsia="Times New Roman"/>
                <w:sz w:val="24"/>
                <w:szCs w:val="24"/>
              </w:rPr>
              <w:t>жизни</w:t>
            </w:r>
          </w:p>
        </w:tc>
      </w:tr>
      <w:tr w:rsidR="00325FCD" w:rsidTr="00325FCD">
        <w:tc>
          <w:tcPr>
            <w:tcW w:w="9576" w:type="dxa"/>
            <w:vAlign w:val="bottom"/>
          </w:tcPr>
          <w:p w:rsidR="00325FCD" w:rsidRDefault="00325FCD" w:rsidP="00325FCD">
            <w:pPr>
              <w:spacing w:line="264" w:lineRule="exact"/>
              <w:rPr>
                <w:sz w:val="20"/>
                <w:szCs w:val="20"/>
              </w:rPr>
            </w:pPr>
            <w:r>
              <w:rPr>
                <w:rFonts w:eastAsia="Times New Roman"/>
                <w:sz w:val="24"/>
                <w:szCs w:val="24"/>
              </w:rPr>
              <w:t>Физическая культура</w:t>
            </w:r>
          </w:p>
        </w:tc>
      </w:tr>
      <w:tr w:rsidR="00325FCD" w:rsidTr="00325FCD">
        <w:tc>
          <w:tcPr>
            <w:tcW w:w="9576" w:type="dxa"/>
            <w:vAlign w:val="bottom"/>
          </w:tcPr>
          <w:p w:rsidR="00325FCD" w:rsidRDefault="00325FCD" w:rsidP="00325FCD">
            <w:pPr>
              <w:spacing w:line="264" w:lineRule="exact"/>
              <w:jc w:val="center"/>
              <w:rPr>
                <w:sz w:val="20"/>
                <w:szCs w:val="20"/>
              </w:rPr>
            </w:pPr>
            <w:r>
              <w:rPr>
                <w:rFonts w:eastAsia="Times New Roman"/>
                <w:b/>
                <w:bCs/>
                <w:i/>
                <w:iCs/>
                <w:sz w:val="24"/>
                <w:szCs w:val="24"/>
              </w:rPr>
              <w:t>Подготовительная к школе группа (6-7 лет)</w:t>
            </w:r>
          </w:p>
        </w:tc>
      </w:tr>
      <w:tr w:rsidR="00325FCD" w:rsidTr="00325FCD">
        <w:tc>
          <w:tcPr>
            <w:tcW w:w="9576" w:type="dxa"/>
            <w:vAlign w:val="bottom"/>
          </w:tcPr>
          <w:p w:rsidR="00325FCD" w:rsidRDefault="00325FCD" w:rsidP="00325FCD">
            <w:pPr>
              <w:spacing w:line="262" w:lineRule="exact"/>
              <w:rPr>
                <w:sz w:val="20"/>
                <w:szCs w:val="20"/>
              </w:rPr>
            </w:pPr>
            <w:r>
              <w:rPr>
                <w:rFonts w:eastAsia="Times New Roman"/>
                <w:sz w:val="24"/>
                <w:szCs w:val="24"/>
              </w:rPr>
              <w:t>Формирование начальных представлений о здоровом образе</w:t>
            </w:r>
          </w:p>
        </w:tc>
      </w:tr>
      <w:tr w:rsidR="00325FCD" w:rsidTr="00325FCD">
        <w:tc>
          <w:tcPr>
            <w:tcW w:w="9576" w:type="dxa"/>
            <w:vAlign w:val="bottom"/>
          </w:tcPr>
          <w:p w:rsidR="00325FCD" w:rsidRDefault="00325FCD" w:rsidP="00325FCD">
            <w:pPr>
              <w:rPr>
                <w:sz w:val="24"/>
                <w:szCs w:val="24"/>
              </w:rPr>
            </w:pPr>
            <w:r>
              <w:rPr>
                <w:rFonts w:eastAsia="Times New Roman"/>
                <w:sz w:val="24"/>
                <w:szCs w:val="24"/>
              </w:rPr>
              <w:t>жизни</w:t>
            </w:r>
          </w:p>
        </w:tc>
      </w:tr>
      <w:tr w:rsidR="00325FCD" w:rsidTr="00325FCD">
        <w:tc>
          <w:tcPr>
            <w:tcW w:w="9576" w:type="dxa"/>
            <w:vAlign w:val="bottom"/>
          </w:tcPr>
          <w:p w:rsidR="00325FCD" w:rsidRDefault="00325FCD" w:rsidP="00325FCD">
            <w:pPr>
              <w:spacing w:line="264" w:lineRule="exact"/>
              <w:rPr>
                <w:sz w:val="20"/>
                <w:szCs w:val="20"/>
              </w:rPr>
            </w:pPr>
            <w:r>
              <w:rPr>
                <w:rFonts w:eastAsia="Times New Roman"/>
                <w:sz w:val="24"/>
                <w:szCs w:val="24"/>
              </w:rPr>
              <w:t>Физическая культура</w:t>
            </w:r>
          </w:p>
        </w:tc>
      </w:tr>
    </w:tbl>
    <w:p w:rsidR="006D22E9" w:rsidRPr="002A25B7" w:rsidRDefault="006D22E9" w:rsidP="002051D0">
      <w:pPr>
        <w:ind w:right="-259"/>
        <w:jc w:val="center"/>
        <w:rPr>
          <w:sz w:val="24"/>
          <w:szCs w:val="24"/>
        </w:rPr>
        <w:sectPr w:rsidR="006D22E9" w:rsidRPr="002A25B7">
          <w:pgSz w:w="11900" w:h="16836"/>
          <w:pgMar w:top="1121" w:right="848" w:bottom="426" w:left="1440" w:header="0" w:footer="0" w:gutter="0"/>
          <w:cols w:space="720" w:equalWidth="0">
            <w:col w:w="9620"/>
          </w:cols>
        </w:sectPr>
      </w:pPr>
    </w:p>
    <w:p w:rsidR="006D22E9" w:rsidRDefault="006D22E9" w:rsidP="006D22E9">
      <w:pPr>
        <w:spacing w:line="246" w:lineRule="exact"/>
        <w:rPr>
          <w:sz w:val="20"/>
          <w:szCs w:val="20"/>
        </w:rPr>
      </w:pPr>
    </w:p>
    <w:p w:rsidR="00325FCD" w:rsidRDefault="00325FCD" w:rsidP="00325FCD">
      <w:pPr>
        <w:spacing w:line="235" w:lineRule="auto"/>
        <w:ind w:left="260" w:firstLine="708"/>
        <w:jc w:val="both"/>
        <w:rPr>
          <w:sz w:val="20"/>
          <w:szCs w:val="20"/>
        </w:rPr>
      </w:pPr>
      <w:r>
        <w:rPr>
          <w:rFonts w:eastAsia="Times New Roman"/>
          <w:b/>
          <w:bCs/>
          <w:sz w:val="26"/>
          <w:szCs w:val="26"/>
        </w:rPr>
        <w:t>2.2.Описание образовательной деятельности по коррекции нарушений развития детей</w:t>
      </w:r>
    </w:p>
    <w:p w:rsidR="00325FCD" w:rsidRDefault="00325FCD" w:rsidP="00325FCD">
      <w:pPr>
        <w:spacing w:line="6" w:lineRule="exact"/>
        <w:rPr>
          <w:sz w:val="20"/>
          <w:szCs w:val="20"/>
        </w:rPr>
      </w:pPr>
    </w:p>
    <w:p w:rsidR="00325FCD" w:rsidRPr="003845E1" w:rsidRDefault="00325FCD" w:rsidP="00325FCD">
      <w:pPr>
        <w:spacing w:line="233" w:lineRule="auto"/>
        <w:ind w:left="260" w:right="20" w:firstLine="708"/>
        <w:jc w:val="both"/>
        <w:rPr>
          <w:sz w:val="24"/>
          <w:szCs w:val="24"/>
        </w:rPr>
      </w:pPr>
      <w:r w:rsidRPr="003845E1">
        <w:rPr>
          <w:rFonts w:eastAsia="Times New Roman"/>
          <w:sz w:val="24"/>
          <w:szCs w:val="24"/>
        </w:rPr>
        <w:t>Описание образовательной деятельности по профессиональной коррекции нарушений развития дошкольников</w:t>
      </w:r>
    </w:p>
    <w:p w:rsidR="00325FCD" w:rsidRPr="003845E1" w:rsidRDefault="00325FCD" w:rsidP="00325FCD">
      <w:pPr>
        <w:spacing w:line="16" w:lineRule="exact"/>
        <w:rPr>
          <w:sz w:val="24"/>
          <w:szCs w:val="24"/>
        </w:rPr>
      </w:pPr>
    </w:p>
    <w:p w:rsidR="00325FCD" w:rsidRDefault="00325FCD" w:rsidP="00325FCD">
      <w:pPr>
        <w:spacing w:line="238" w:lineRule="auto"/>
        <w:ind w:left="260" w:firstLine="708"/>
        <w:jc w:val="both"/>
        <w:rPr>
          <w:sz w:val="20"/>
          <w:szCs w:val="20"/>
        </w:rPr>
      </w:pPr>
      <w:r w:rsidRPr="003845E1">
        <w:rPr>
          <w:rFonts w:eastAsia="Times New Roman"/>
          <w:i/>
          <w:iCs/>
          <w:sz w:val="24"/>
          <w:szCs w:val="24"/>
        </w:rPr>
        <w:t xml:space="preserve">Общая цель коррекционной работы, как указано в ФГОС ДО </w:t>
      </w:r>
      <w:r w:rsidRPr="003845E1">
        <w:rPr>
          <w:rFonts w:eastAsia="Times New Roman"/>
          <w:sz w:val="24"/>
          <w:szCs w:val="24"/>
        </w:rPr>
        <w:t>–</w:t>
      </w:r>
      <w:r w:rsidRPr="003845E1">
        <w:rPr>
          <w:rFonts w:eastAsia="Times New Roman"/>
          <w:i/>
          <w:iCs/>
          <w:sz w:val="24"/>
          <w:szCs w:val="24"/>
        </w:rPr>
        <w:t xml:space="preserve"> </w:t>
      </w:r>
      <w:r w:rsidRPr="003845E1">
        <w:rPr>
          <w:rFonts w:eastAsia="Times New Roman"/>
          <w:sz w:val="24"/>
          <w:szCs w:val="24"/>
        </w:rPr>
        <w:t>обеспечение</w:t>
      </w:r>
      <w:r w:rsidRPr="003845E1">
        <w:rPr>
          <w:rFonts w:eastAsia="Times New Roman"/>
          <w:i/>
          <w:iCs/>
          <w:sz w:val="24"/>
          <w:szCs w:val="24"/>
        </w:rPr>
        <w:t xml:space="preserve"> </w:t>
      </w:r>
      <w:r w:rsidRPr="003845E1">
        <w:rPr>
          <w:rFonts w:eastAsia="Times New Roman"/>
          <w:sz w:val="24"/>
          <w:szCs w:val="24"/>
        </w:rPr>
        <w:t>коррекции нарушений и разностороннего развития с учетом возрастных и индивидуальных особенностей детей и их особых образовательных потребностей, оказание им квалифицированной помощи в освоении Программы; создание условий для социальной адаптации.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r>
        <w:rPr>
          <w:rFonts w:eastAsia="Times New Roman"/>
          <w:sz w:val="26"/>
          <w:szCs w:val="26"/>
        </w:rPr>
        <w:t>.</w:t>
      </w:r>
    </w:p>
    <w:p w:rsidR="00325FCD" w:rsidRDefault="00325FCD" w:rsidP="00325FCD">
      <w:pPr>
        <w:spacing w:line="200" w:lineRule="exact"/>
        <w:rPr>
          <w:sz w:val="20"/>
          <w:szCs w:val="20"/>
        </w:rPr>
      </w:pPr>
    </w:p>
    <w:p w:rsidR="007579D9" w:rsidRDefault="007579D9" w:rsidP="007579D9">
      <w:pPr>
        <w:spacing w:line="235" w:lineRule="auto"/>
        <w:ind w:left="140"/>
        <w:jc w:val="center"/>
        <w:rPr>
          <w:sz w:val="20"/>
          <w:szCs w:val="20"/>
        </w:rPr>
      </w:pPr>
      <w:r>
        <w:rPr>
          <w:rFonts w:eastAsia="Times New Roman"/>
          <w:b/>
          <w:bCs/>
          <w:sz w:val="26"/>
          <w:szCs w:val="26"/>
        </w:rPr>
        <w:t>Специальные условия обучения и воспитания детей с ограниченными возможностями здоровья в ДОУ.</w:t>
      </w:r>
    </w:p>
    <w:p w:rsidR="007579D9" w:rsidRDefault="007579D9" w:rsidP="007579D9">
      <w:pPr>
        <w:spacing w:line="3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820"/>
        <w:gridCol w:w="320"/>
        <w:gridCol w:w="720"/>
        <w:gridCol w:w="980"/>
        <w:gridCol w:w="860"/>
        <w:gridCol w:w="1900"/>
      </w:tblGrid>
      <w:tr w:rsidR="007579D9" w:rsidTr="005A0AF6">
        <w:trPr>
          <w:trHeight w:val="262"/>
        </w:trPr>
        <w:tc>
          <w:tcPr>
            <w:tcW w:w="4820" w:type="dxa"/>
            <w:tcBorders>
              <w:top w:val="single" w:sz="8" w:space="0" w:color="auto"/>
              <w:left w:val="single" w:sz="8" w:space="0" w:color="auto"/>
              <w:right w:val="single" w:sz="8" w:space="0" w:color="auto"/>
            </w:tcBorders>
            <w:vAlign w:val="bottom"/>
          </w:tcPr>
          <w:p w:rsidR="007579D9" w:rsidRDefault="007579D9" w:rsidP="005A0AF6">
            <w:pPr>
              <w:spacing w:line="262" w:lineRule="exact"/>
              <w:ind w:left="120"/>
              <w:rPr>
                <w:sz w:val="20"/>
                <w:szCs w:val="20"/>
              </w:rPr>
            </w:pPr>
            <w:r>
              <w:rPr>
                <w:rFonts w:eastAsia="Times New Roman"/>
                <w:b/>
                <w:bCs/>
                <w:sz w:val="24"/>
                <w:szCs w:val="24"/>
              </w:rPr>
              <w:t>Специальные методы обучения</w:t>
            </w:r>
          </w:p>
        </w:tc>
        <w:tc>
          <w:tcPr>
            <w:tcW w:w="4780" w:type="dxa"/>
            <w:gridSpan w:val="5"/>
            <w:tcBorders>
              <w:top w:val="single" w:sz="8" w:space="0" w:color="auto"/>
              <w:right w:val="single" w:sz="8" w:space="0" w:color="auto"/>
            </w:tcBorders>
            <w:vAlign w:val="bottom"/>
          </w:tcPr>
          <w:p w:rsidR="007579D9" w:rsidRDefault="007579D9" w:rsidP="005A0AF6">
            <w:pPr>
              <w:spacing w:line="262" w:lineRule="exact"/>
              <w:ind w:left="200"/>
              <w:rPr>
                <w:sz w:val="20"/>
                <w:szCs w:val="20"/>
              </w:rPr>
            </w:pPr>
            <w:r>
              <w:rPr>
                <w:rFonts w:eastAsia="Times New Roman"/>
                <w:sz w:val="24"/>
                <w:szCs w:val="24"/>
              </w:rPr>
              <w:t>Коррекционно-развивающая работа</w:t>
            </w:r>
          </w:p>
        </w:tc>
      </w:tr>
      <w:tr w:rsidR="007579D9" w:rsidTr="005A0AF6">
        <w:trPr>
          <w:trHeight w:val="260"/>
        </w:trPr>
        <w:tc>
          <w:tcPr>
            <w:tcW w:w="4820" w:type="dxa"/>
            <w:tcBorders>
              <w:left w:val="single" w:sz="8" w:space="0" w:color="auto"/>
              <w:right w:val="single" w:sz="8" w:space="0" w:color="auto"/>
            </w:tcBorders>
            <w:vAlign w:val="bottom"/>
          </w:tcPr>
          <w:p w:rsidR="007579D9" w:rsidRDefault="007579D9" w:rsidP="005A0AF6"/>
        </w:tc>
        <w:tc>
          <w:tcPr>
            <w:tcW w:w="2020" w:type="dxa"/>
            <w:gridSpan w:val="3"/>
            <w:vAlign w:val="bottom"/>
          </w:tcPr>
          <w:p w:rsidR="007579D9" w:rsidRDefault="007579D9" w:rsidP="005A0AF6">
            <w:pPr>
              <w:spacing w:line="260" w:lineRule="exact"/>
              <w:ind w:left="200"/>
              <w:rPr>
                <w:sz w:val="20"/>
                <w:szCs w:val="20"/>
              </w:rPr>
            </w:pPr>
            <w:r>
              <w:rPr>
                <w:rFonts w:eastAsia="Times New Roman"/>
                <w:sz w:val="24"/>
                <w:szCs w:val="24"/>
              </w:rPr>
              <w:t>воспитателя,</w:t>
            </w:r>
          </w:p>
        </w:tc>
        <w:tc>
          <w:tcPr>
            <w:tcW w:w="860" w:type="dxa"/>
            <w:vAlign w:val="bottom"/>
          </w:tcPr>
          <w:p w:rsidR="007579D9" w:rsidRDefault="007579D9" w:rsidP="005A0AF6"/>
        </w:tc>
        <w:tc>
          <w:tcPr>
            <w:tcW w:w="1900" w:type="dxa"/>
            <w:tcBorders>
              <w:right w:val="single" w:sz="8" w:space="0" w:color="auto"/>
            </w:tcBorders>
            <w:vAlign w:val="bottom"/>
          </w:tcPr>
          <w:p w:rsidR="007579D9" w:rsidRDefault="007579D9" w:rsidP="005A0AF6"/>
        </w:tc>
      </w:tr>
      <w:tr w:rsidR="007579D9" w:rsidTr="005A0AF6">
        <w:trPr>
          <w:trHeight w:val="260"/>
        </w:trPr>
        <w:tc>
          <w:tcPr>
            <w:tcW w:w="4820" w:type="dxa"/>
            <w:tcBorders>
              <w:left w:val="single" w:sz="8" w:space="0" w:color="auto"/>
              <w:right w:val="single" w:sz="8" w:space="0" w:color="auto"/>
            </w:tcBorders>
            <w:vAlign w:val="bottom"/>
          </w:tcPr>
          <w:p w:rsidR="007579D9" w:rsidRDefault="007579D9" w:rsidP="005A0AF6"/>
        </w:tc>
        <w:tc>
          <w:tcPr>
            <w:tcW w:w="4780" w:type="dxa"/>
            <w:gridSpan w:val="5"/>
            <w:tcBorders>
              <w:right w:val="single" w:sz="8" w:space="0" w:color="auto"/>
            </w:tcBorders>
            <w:vAlign w:val="bottom"/>
          </w:tcPr>
          <w:p w:rsidR="007579D9" w:rsidRDefault="007579D9" w:rsidP="005A0AF6">
            <w:pPr>
              <w:spacing w:line="260" w:lineRule="exact"/>
              <w:ind w:left="200"/>
              <w:rPr>
                <w:sz w:val="20"/>
                <w:szCs w:val="20"/>
              </w:rPr>
            </w:pPr>
            <w:r>
              <w:rPr>
                <w:rFonts w:eastAsia="Times New Roman"/>
                <w:sz w:val="24"/>
                <w:szCs w:val="24"/>
              </w:rPr>
              <w:t>музыкального руководителя</w:t>
            </w:r>
          </w:p>
        </w:tc>
      </w:tr>
      <w:tr w:rsidR="007579D9" w:rsidTr="005A0AF6">
        <w:trPr>
          <w:trHeight w:val="256"/>
        </w:trPr>
        <w:tc>
          <w:tcPr>
            <w:tcW w:w="4820" w:type="dxa"/>
            <w:tcBorders>
              <w:left w:val="single" w:sz="8" w:space="0" w:color="auto"/>
              <w:right w:val="single" w:sz="8" w:space="0" w:color="auto"/>
            </w:tcBorders>
            <w:vAlign w:val="bottom"/>
          </w:tcPr>
          <w:p w:rsidR="007579D9" w:rsidRDefault="007579D9" w:rsidP="005A0AF6"/>
        </w:tc>
        <w:tc>
          <w:tcPr>
            <w:tcW w:w="4780" w:type="dxa"/>
            <w:gridSpan w:val="5"/>
            <w:tcBorders>
              <w:right w:val="single" w:sz="8" w:space="0" w:color="auto"/>
            </w:tcBorders>
            <w:vAlign w:val="bottom"/>
          </w:tcPr>
          <w:p w:rsidR="007579D9" w:rsidRDefault="007579D9" w:rsidP="005A0AF6">
            <w:pPr>
              <w:spacing w:line="256" w:lineRule="exact"/>
              <w:ind w:left="200"/>
              <w:rPr>
                <w:sz w:val="20"/>
                <w:szCs w:val="20"/>
              </w:rPr>
            </w:pPr>
            <w:r>
              <w:rPr>
                <w:rFonts w:eastAsia="Times New Roman"/>
                <w:sz w:val="24"/>
                <w:szCs w:val="24"/>
              </w:rPr>
              <w:t>воспитателя продуктивной деятельности с</w:t>
            </w:r>
          </w:p>
        </w:tc>
      </w:tr>
      <w:tr w:rsidR="007579D9" w:rsidTr="005A0AF6">
        <w:trPr>
          <w:trHeight w:val="267"/>
        </w:trPr>
        <w:tc>
          <w:tcPr>
            <w:tcW w:w="4820" w:type="dxa"/>
            <w:tcBorders>
              <w:left w:val="single" w:sz="8" w:space="0" w:color="auto"/>
              <w:bottom w:val="single" w:sz="8" w:space="0" w:color="auto"/>
              <w:right w:val="single" w:sz="8" w:space="0" w:color="auto"/>
            </w:tcBorders>
            <w:vAlign w:val="bottom"/>
          </w:tcPr>
          <w:p w:rsidR="007579D9" w:rsidRDefault="007579D9" w:rsidP="005A0AF6">
            <w:pPr>
              <w:rPr>
                <w:sz w:val="23"/>
                <w:szCs w:val="23"/>
              </w:rPr>
            </w:pPr>
          </w:p>
        </w:tc>
        <w:tc>
          <w:tcPr>
            <w:tcW w:w="4780" w:type="dxa"/>
            <w:gridSpan w:val="5"/>
            <w:tcBorders>
              <w:bottom w:val="single" w:sz="8" w:space="0" w:color="auto"/>
              <w:right w:val="single" w:sz="8" w:space="0" w:color="auto"/>
            </w:tcBorders>
            <w:vAlign w:val="bottom"/>
          </w:tcPr>
          <w:p w:rsidR="007579D9" w:rsidRDefault="007579D9" w:rsidP="005A0AF6">
            <w:pPr>
              <w:spacing w:line="264" w:lineRule="exact"/>
              <w:ind w:left="200"/>
              <w:rPr>
                <w:sz w:val="20"/>
                <w:szCs w:val="20"/>
              </w:rPr>
            </w:pPr>
            <w:r>
              <w:rPr>
                <w:rFonts w:eastAsia="Times New Roman"/>
                <w:sz w:val="24"/>
                <w:szCs w:val="24"/>
              </w:rPr>
              <w:t>детьми в повседневной жизни</w:t>
            </w:r>
          </w:p>
        </w:tc>
      </w:tr>
      <w:tr w:rsidR="007579D9" w:rsidTr="005A0AF6">
        <w:trPr>
          <w:trHeight w:val="261"/>
        </w:trPr>
        <w:tc>
          <w:tcPr>
            <w:tcW w:w="4820" w:type="dxa"/>
            <w:tcBorders>
              <w:left w:val="single" w:sz="8" w:space="0" w:color="auto"/>
              <w:right w:val="single" w:sz="8" w:space="0" w:color="auto"/>
            </w:tcBorders>
            <w:vAlign w:val="bottom"/>
          </w:tcPr>
          <w:p w:rsidR="007579D9" w:rsidRDefault="007579D9" w:rsidP="005A0AF6">
            <w:pPr>
              <w:spacing w:line="262" w:lineRule="exact"/>
              <w:ind w:left="220"/>
              <w:rPr>
                <w:sz w:val="20"/>
                <w:szCs w:val="20"/>
              </w:rPr>
            </w:pPr>
            <w:r>
              <w:rPr>
                <w:rFonts w:eastAsia="Times New Roman"/>
                <w:b/>
                <w:bCs/>
                <w:sz w:val="24"/>
                <w:szCs w:val="24"/>
              </w:rPr>
              <w:t>Педагогические услуги</w:t>
            </w:r>
          </w:p>
        </w:tc>
        <w:tc>
          <w:tcPr>
            <w:tcW w:w="4780" w:type="dxa"/>
            <w:gridSpan w:val="5"/>
            <w:tcBorders>
              <w:right w:val="single" w:sz="8" w:space="0" w:color="auto"/>
            </w:tcBorders>
            <w:vAlign w:val="bottom"/>
          </w:tcPr>
          <w:p w:rsidR="007579D9" w:rsidRDefault="007579D9" w:rsidP="005A0AF6">
            <w:pPr>
              <w:spacing w:line="262" w:lineRule="exact"/>
              <w:ind w:left="100"/>
              <w:rPr>
                <w:sz w:val="20"/>
                <w:szCs w:val="20"/>
              </w:rPr>
            </w:pPr>
            <w:r>
              <w:rPr>
                <w:rFonts w:eastAsia="Times New Roman"/>
                <w:sz w:val="24"/>
                <w:szCs w:val="24"/>
              </w:rPr>
              <w:t>Общеобразовательная подготовка.</w:t>
            </w:r>
          </w:p>
        </w:tc>
      </w:tr>
      <w:tr w:rsidR="007579D9" w:rsidTr="005A0AF6">
        <w:trPr>
          <w:trHeight w:val="272"/>
        </w:trPr>
        <w:tc>
          <w:tcPr>
            <w:tcW w:w="4820" w:type="dxa"/>
            <w:tcBorders>
              <w:left w:val="single" w:sz="8" w:space="0" w:color="auto"/>
              <w:right w:val="single" w:sz="8" w:space="0" w:color="auto"/>
            </w:tcBorders>
            <w:vAlign w:val="bottom"/>
          </w:tcPr>
          <w:p w:rsidR="007579D9" w:rsidRDefault="007579D9" w:rsidP="005A0AF6">
            <w:pPr>
              <w:rPr>
                <w:sz w:val="23"/>
                <w:szCs w:val="23"/>
              </w:rPr>
            </w:pPr>
          </w:p>
        </w:tc>
        <w:tc>
          <w:tcPr>
            <w:tcW w:w="1040" w:type="dxa"/>
            <w:gridSpan w:val="2"/>
            <w:vAlign w:val="bottom"/>
          </w:tcPr>
          <w:p w:rsidR="007579D9" w:rsidRDefault="007579D9" w:rsidP="005A0AF6">
            <w:pPr>
              <w:spacing w:line="272" w:lineRule="exact"/>
              <w:ind w:left="100"/>
              <w:rPr>
                <w:sz w:val="20"/>
                <w:szCs w:val="20"/>
              </w:rPr>
            </w:pPr>
            <w:r>
              <w:rPr>
                <w:rFonts w:eastAsia="Times New Roman"/>
                <w:sz w:val="24"/>
                <w:szCs w:val="24"/>
              </w:rPr>
              <w:t>Работа</w:t>
            </w:r>
          </w:p>
        </w:tc>
        <w:tc>
          <w:tcPr>
            <w:tcW w:w="1840" w:type="dxa"/>
            <w:gridSpan w:val="2"/>
            <w:vAlign w:val="bottom"/>
          </w:tcPr>
          <w:p w:rsidR="007579D9" w:rsidRDefault="007579D9" w:rsidP="005A0AF6">
            <w:pPr>
              <w:spacing w:line="272" w:lineRule="exact"/>
              <w:ind w:left="100"/>
              <w:rPr>
                <w:sz w:val="20"/>
                <w:szCs w:val="20"/>
              </w:rPr>
            </w:pPr>
            <w:r>
              <w:rPr>
                <w:rFonts w:eastAsia="Times New Roman"/>
                <w:sz w:val="24"/>
                <w:szCs w:val="24"/>
              </w:rPr>
              <w:t>специального</w:t>
            </w:r>
          </w:p>
        </w:tc>
        <w:tc>
          <w:tcPr>
            <w:tcW w:w="1900" w:type="dxa"/>
            <w:tcBorders>
              <w:right w:val="single" w:sz="8" w:space="0" w:color="auto"/>
            </w:tcBorders>
            <w:vAlign w:val="bottom"/>
          </w:tcPr>
          <w:p w:rsidR="007579D9" w:rsidRDefault="007579D9" w:rsidP="005A0AF6">
            <w:pPr>
              <w:spacing w:line="272" w:lineRule="exact"/>
              <w:jc w:val="right"/>
              <w:rPr>
                <w:sz w:val="20"/>
                <w:szCs w:val="20"/>
              </w:rPr>
            </w:pPr>
            <w:r>
              <w:rPr>
                <w:rFonts w:eastAsia="Times New Roman"/>
                <w:sz w:val="24"/>
                <w:szCs w:val="24"/>
              </w:rPr>
              <w:t>образовательного</w:t>
            </w:r>
          </w:p>
        </w:tc>
      </w:tr>
      <w:tr w:rsidR="007579D9" w:rsidTr="005A0AF6">
        <w:trPr>
          <w:trHeight w:val="276"/>
        </w:trPr>
        <w:tc>
          <w:tcPr>
            <w:tcW w:w="4820" w:type="dxa"/>
            <w:tcBorders>
              <w:left w:val="single" w:sz="8" w:space="0" w:color="auto"/>
              <w:right w:val="single" w:sz="8" w:space="0" w:color="auto"/>
            </w:tcBorders>
            <w:vAlign w:val="bottom"/>
          </w:tcPr>
          <w:p w:rsidR="007579D9" w:rsidRDefault="007579D9" w:rsidP="005A0AF6">
            <w:pPr>
              <w:rPr>
                <w:sz w:val="24"/>
                <w:szCs w:val="24"/>
              </w:rPr>
            </w:pPr>
          </w:p>
        </w:tc>
        <w:tc>
          <w:tcPr>
            <w:tcW w:w="4780" w:type="dxa"/>
            <w:gridSpan w:val="5"/>
            <w:tcBorders>
              <w:right w:val="single" w:sz="8" w:space="0" w:color="auto"/>
            </w:tcBorders>
            <w:vAlign w:val="bottom"/>
          </w:tcPr>
          <w:p w:rsidR="007579D9" w:rsidRDefault="007579D9" w:rsidP="005A0AF6">
            <w:pPr>
              <w:ind w:left="100"/>
              <w:rPr>
                <w:sz w:val="20"/>
                <w:szCs w:val="20"/>
              </w:rPr>
            </w:pPr>
            <w:r>
              <w:rPr>
                <w:rFonts w:eastAsia="Times New Roman"/>
                <w:sz w:val="24"/>
                <w:szCs w:val="24"/>
              </w:rPr>
              <w:t>подразделения  ДОУ  –  «Консультационный</w:t>
            </w:r>
          </w:p>
        </w:tc>
      </w:tr>
      <w:tr w:rsidR="007579D9" w:rsidTr="005A0AF6">
        <w:trPr>
          <w:trHeight w:val="281"/>
        </w:trPr>
        <w:tc>
          <w:tcPr>
            <w:tcW w:w="4820" w:type="dxa"/>
            <w:tcBorders>
              <w:left w:val="single" w:sz="8" w:space="0" w:color="auto"/>
              <w:bottom w:val="single" w:sz="8" w:space="0" w:color="auto"/>
              <w:right w:val="single" w:sz="8" w:space="0" w:color="auto"/>
            </w:tcBorders>
            <w:vAlign w:val="bottom"/>
          </w:tcPr>
          <w:p w:rsidR="007579D9" w:rsidRDefault="007579D9" w:rsidP="005A0AF6">
            <w:pPr>
              <w:rPr>
                <w:sz w:val="24"/>
                <w:szCs w:val="24"/>
              </w:rPr>
            </w:pPr>
          </w:p>
        </w:tc>
        <w:tc>
          <w:tcPr>
            <w:tcW w:w="4780" w:type="dxa"/>
            <w:gridSpan w:val="5"/>
            <w:tcBorders>
              <w:bottom w:val="single" w:sz="8" w:space="0" w:color="auto"/>
              <w:right w:val="single" w:sz="8" w:space="0" w:color="auto"/>
            </w:tcBorders>
            <w:vAlign w:val="bottom"/>
          </w:tcPr>
          <w:p w:rsidR="007579D9" w:rsidRDefault="007579D9" w:rsidP="005A0AF6">
            <w:pPr>
              <w:ind w:left="100"/>
              <w:rPr>
                <w:sz w:val="20"/>
                <w:szCs w:val="20"/>
              </w:rPr>
            </w:pPr>
            <w:r>
              <w:rPr>
                <w:rFonts w:eastAsia="Times New Roman"/>
                <w:sz w:val="24"/>
                <w:szCs w:val="24"/>
              </w:rPr>
              <w:t>пункт» (для детей-инвалидов).</w:t>
            </w:r>
          </w:p>
        </w:tc>
      </w:tr>
      <w:tr w:rsidR="007579D9" w:rsidTr="005A0AF6">
        <w:trPr>
          <w:trHeight w:val="274"/>
        </w:trPr>
        <w:tc>
          <w:tcPr>
            <w:tcW w:w="4820" w:type="dxa"/>
            <w:tcBorders>
              <w:left w:val="single" w:sz="8" w:space="0" w:color="auto"/>
              <w:right w:val="single" w:sz="8" w:space="0" w:color="auto"/>
            </w:tcBorders>
            <w:vAlign w:val="bottom"/>
          </w:tcPr>
          <w:p w:rsidR="007579D9" w:rsidRDefault="007579D9" w:rsidP="005A0AF6">
            <w:pPr>
              <w:rPr>
                <w:sz w:val="23"/>
                <w:szCs w:val="23"/>
              </w:rPr>
            </w:pPr>
          </w:p>
        </w:tc>
        <w:tc>
          <w:tcPr>
            <w:tcW w:w="2020" w:type="dxa"/>
            <w:gridSpan w:val="3"/>
            <w:vAlign w:val="bottom"/>
          </w:tcPr>
          <w:p w:rsidR="007579D9" w:rsidRDefault="007579D9" w:rsidP="005A0AF6">
            <w:pPr>
              <w:spacing w:line="274" w:lineRule="exact"/>
              <w:rPr>
                <w:sz w:val="20"/>
                <w:szCs w:val="20"/>
              </w:rPr>
            </w:pPr>
          </w:p>
        </w:tc>
        <w:tc>
          <w:tcPr>
            <w:tcW w:w="860" w:type="dxa"/>
            <w:vAlign w:val="bottom"/>
          </w:tcPr>
          <w:p w:rsidR="007579D9" w:rsidRDefault="007579D9" w:rsidP="005A0AF6">
            <w:pPr>
              <w:rPr>
                <w:sz w:val="23"/>
                <w:szCs w:val="23"/>
              </w:rPr>
            </w:pPr>
          </w:p>
        </w:tc>
        <w:tc>
          <w:tcPr>
            <w:tcW w:w="1900" w:type="dxa"/>
            <w:tcBorders>
              <w:right w:val="single" w:sz="8" w:space="0" w:color="auto"/>
            </w:tcBorders>
            <w:vAlign w:val="bottom"/>
          </w:tcPr>
          <w:p w:rsidR="007579D9" w:rsidRDefault="007579D9" w:rsidP="005A0AF6">
            <w:pPr>
              <w:rPr>
                <w:sz w:val="23"/>
                <w:szCs w:val="23"/>
              </w:rPr>
            </w:pPr>
          </w:p>
        </w:tc>
      </w:tr>
      <w:tr w:rsidR="007579D9" w:rsidTr="005A0AF6">
        <w:trPr>
          <w:trHeight w:val="242"/>
        </w:trPr>
        <w:tc>
          <w:tcPr>
            <w:tcW w:w="4820" w:type="dxa"/>
            <w:tcBorders>
              <w:left w:val="single" w:sz="8" w:space="0" w:color="auto"/>
              <w:right w:val="single" w:sz="8" w:space="0" w:color="auto"/>
            </w:tcBorders>
            <w:vAlign w:val="bottom"/>
          </w:tcPr>
          <w:p w:rsidR="007579D9" w:rsidRDefault="007579D9" w:rsidP="005A0AF6">
            <w:pPr>
              <w:spacing w:line="242" w:lineRule="exact"/>
              <w:ind w:left="220"/>
              <w:rPr>
                <w:sz w:val="20"/>
                <w:szCs w:val="20"/>
              </w:rPr>
            </w:pPr>
            <w:r>
              <w:rPr>
                <w:rFonts w:eastAsia="Times New Roman"/>
                <w:b/>
                <w:bCs/>
                <w:sz w:val="24"/>
                <w:szCs w:val="24"/>
              </w:rPr>
              <w:t>Социальные услуги</w:t>
            </w:r>
          </w:p>
        </w:tc>
        <w:tc>
          <w:tcPr>
            <w:tcW w:w="4780" w:type="dxa"/>
            <w:gridSpan w:val="5"/>
            <w:tcBorders>
              <w:right w:val="single" w:sz="8" w:space="0" w:color="auto"/>
            </w:tcBorders>
            <w:vAlign w:val="bottom"/>
          </w:tcPr>
          <w:p w:rsidR="007579D9" w:rsidRDefault="007579D9" w:rsidP="005A0AF6">
            <w:pPr>
              <w:spacing w:line="242" w:lineRule="exact"/>
              <w:ind w:left="200"/>
              <w:rPr>
                <w:sz w:val="20"/>
                <w:szCs w:val="20"/>
              </w:rPr>
            </w:pPr>
            <w:r>
              <w:rPr>
                <w:rFonts w:eastAsia="Times New Roman"/>
                <w:sz w:val="24"/>
                <w:szCs w:val="24"/>
              </w:rPr>
              <w:t>В МБДОУ социальные услуги оказывают:</w:t>
            </w:r>
          </w:p>
        </w:tc>
      </w:tr>
      <w:tr w:rsidR="007579D9" w:rsidTr="005A0AF6">
        <w:trPr>
          <w:trHeight w:val="288"/>
        </w:trPr>
        <w:tc>
          <w:tcPr>
            <w:tcW w:w="4820" w:type="dxa"/>
            <w:tcBorders>
              <w:left w:val="single" w:sz="8" w:space="0" w:color="auto"/>
              <w:right w:val="single" w:sz="8" w:space="0" w:color="auto"/>
            </w:tcBorders>
            <w:vAlign w:val="bottom"/>
          </w:tcPr>
          <w:p w:rsidR="007579D9" w:rsidRDefault="007579D9" w:rsidP="005A0AF6">
            <w:pPr>
              <w:rPr>
                <w:sz w:val="24"/>
                <w:szCs w:val="24"/>
              </w:rPr>
            </w:pPr>
          </w:p>
        </w:tc>
        <w:tc>
          <w:tcPr>
            <w:tcW w:w="320" w:type="dxa"/>
            <w:vAlign w:val="bottom"/>
          </w:tcPr>
          <w:p w:rsidR="007579D9" w:rsidRDefault="007579D9" w:rsidP="005A0AF6">
            <w:pPr>
              <w:spacing w:line="288" w:lineRule="exact"/>
              <w:ind w:left="120"/>
              <w:rPr>
                <w:sz w:val="20"/>
                <w:szCs w:val="20"/>
              </w:rPr>
            </w:pPr>
            <w:r>
              <w:rPr>
                <w:rFonts w:ascii="Symbol" w:eastAsia="Symbol" w:hAnsi="Symbol" w:cs="Symbol"/>
                <w:sz w:val="24"/>
                <w:szCs w:val="24"/>
              </w:rPr>
              <w:t></w:t>
            </w:r>
          </w:p>
        </w:tc>
        <w:tc>
          <w:tcPr>
            <w:tcW w:w="1700" w:type="dxa"/>
            <w:gridSpan w:val="2"/>
            <w:vAlign w:val="bottom"/>
          </w:tcPr>
          <w:p w:rsidR="007579D9" w:rsidRDefault="007579D9" w:rsidP="005A0AF6">
            <w:pPr>
              <w:ind w:left="80"/>
              <w:rPr>
                <w:sz w:val="20"/>
                <w:szCs w:val="20"/>
              </w:rPr>
            </w:pPr>
            <w:r>
              <w:rPr>
                <w:rFonts w:eastAsia="Times New Roman"/>
                <w:sz w:val="24"/>
                <w:szCs w:val="24"/>
              </w:rPr>
              <w:t>заведующий;</w:t>
            </w:r>
          </w:p>
        </w:tc>
        <w:tc>
          <w:tcPr>
            <w:tcW w:w="860" w:type="dxa"/>
            <w:vAlign w:val="bottom"/>
          </w:tcPr>
          <w:p w:rsidR="007579D9" w:rsidRDefault="007579D9" w:rsidP="005A0AF6">
            <w:pPr>
              <w:rPr>
                <w:sz w:val="24"/>
                <w:szCs w:val="24"/>
              </w:rPr>
            </w:pPr>
          </w:p>
        </w:tc>
        <w:tc>
          <w:tcPr>
            <w:tcW w:w="1900" w:type="dxa"/>
            <w:tcBorders>
              <w:right w:val="single" w:sz="8" w:space="0" w:color="auto"/>
            </w:tcBorders>
            <w:vAlign w:val="bottom"/>
          </w:tcPr>
          <w:p w:rsidR="007579D9" w:rsidRDefault="007579D9" w:rsidP="005A0AF6">
            <w:pPr>
              <w:rPr>
                <w:sz w:val="24"/>
                <w:szCs w:val="24"/>
              </w:rPr>
            </w:pPr>
          </w:p>
        </w:tc>
      </w:tr>
      <w:tr w:rsidR="007579D9" w:rsidTr="005A0AF6">
        <w:trPr>
          <w:trHeight w:val="284"/>
        </w:trPr>
        <w:tc>
          <w:tcPr>
            <w:tcW w:w="4820" w:type="dxa"/>
            <w:tcBorders>
              <w:left w:val="single" w:sz="8" w:space="0" w:color="auto"/>
              <w:right w:val="single" w:sz="8" w:space="0" w:color="auto"/>
            </w:tcBorders>
            <w:vAlign w:val="bottom"/>
          </w:tcPr>
          <w:p w:rsidR="007579D9" w:rsidRDefault="007579D9" w:rsidP="005A0AF6">
            <w:pPr>
              <w:rPr>
                <w:sz w:val="24"/>
                <w:szCs w:val="24"/>
              </w:rPr>
            </w:pPr>
          </w:p>
        </w:tc>
        <w:tc>
          <w:tcPr>
            <w:tcW w:w="320" w:type="dxa"/>
            <w:vAlign w:val="bottom"/>
          </w:tcPr>
          <w:p w:rsidR="007579D9" w:rsidRDefault="007579D9" w:rsidP="005A0AF6">
            <w:pPr>
              <w:spacing w:line="283" w:lineRule="exact"/>
              <w:ind w:left="120"/>
              <w:rPr>
                <w:sz w:val="20"/>
                <w:szCs w:val="20"/>
              </w:rPr>
            </w:pPr>
            <w:r>
              <w:rPr>
                <w:rFonts w:ascii="Symbol" w:eastAsia="Symbol" w:hAnsi="Symbol" w:cs="Symbol"/>
                <w:sz w:val="24"/>
                <w:szCs w:val="24"/>
              </w:rPr>
              <w:t></w:t>
            </w:r>
          </w:p>
        </w:tc>
        <w:tc>
          <w:tcPr>
            <w:tcW w:w="2560" w:type="dxa"/>
            <w:gridSpan w:val="3"/>
            <w:vAlign w:val="bottom"/>
          </w:tcPr>
          <w:p w:rsidR="007579D9" w:rsidRDefault="007579D9" w:rsidP="005A0AF6">
            <w:pPr>
              <w:ind w:left="80"/>
              <w:rPr>
                <w:rFonts w:eastAsia="Times New Roman"/>
                <w:sz w:val="24"/>
                <w:szCs w:val="24"/>
              </w:rPr>
            </w:pPr>
            <w:r>
              <w:rPr>
                <w:rFonts w:eastAsia="Times New Roman"/>
                <w:sz w:val="24"/>
                <w:szCs w:val="24"/>
              </w:rPr>
              <w:t>Заместитель заведующего по ВМР;</w:t>
            </w:r>
          </w:p>
          <w:p w:rsidR="007579D9" w:rsidRDefault="007579D9" w:rsidP="005A0AF6">
            <w:pPr>
              <w:ind w:left="80"/>
              <w:rPr>
                <w:rFonts w:eastAsia="Times New Roman"/>
                <w:sz w:val="24"/>
                <w:szCs w:val="24"/>
              </w:rPr>
            </w:pPr>
            <w:r>
              <w:rPr>
                <w:rFonts w:eastAsia="Times New Roman"/>
                <w:sz w:val="24"/>
                <w:szCs w:val="24"/>
              </w:rPr>
              <w:t>Педагог – психолог;</w:t>
            </w:r>
          </w:p>
          <w:p w:rsidR="007579D9" w:rsidRDefault="007579D9" w:rsidP="005A0AF6">
            <w:pPr>
              <w:ind w:left="80"/>
              <w:rPr>
                <w:sz w:val="20"/>
                <w:szCs w:val="20"/>
              </w:rPr>
            </w:pPr>
            <w:r>
              <w:rPr>
                <w:rFonts w:eastAsia="Times New Roman"/>
                <w:sz w:val="24"/>
                <w:szCs w:val="24"/>
              </w:rPr>
              <w:t>Учитель – логопед;</w:t>
            </w:r>
          </w:p>
        </w:tc>
        <w:tc>
          <w:tcPr>
            <w:tcW w:w="1900" w:type="dxa"/>
            <w:tcBorders>
              <w:right w:val="single" w:sz="8" w:space="0" w:color="auto"/>
            </w:tcBorders>
            <w:vAlign w:val="bottom"/>
          </w:tcPr>
          <w:p w:rsidR="007579D9" w:rsidRDefault="007579D9" w:rsidP="005A0AF6">
            <w:pPr>
              <w:rPr>
                <w:sz w:val="24"/>
                <w:szCs w:val="24"/>
              </w:rPr>
            </w:pPr>
          </w:p>
        </w:tc>
      </w:tr>
      <w:tr w:rsidR="007579D9" w:rsidTr="005A0AF6">
        <w:trPr>
          <w:trHeight w:val="288"/>
        </w:trPr>
        <w:tc>
          <w:tcPr>
            <w:tcW w:w="4820" w:type="dxa"/>
            <w:tcBorders>
              <w:left w:val="single" w:sz="8" w:space="0" w:color="auto"/>
              <w:right w:val="single" w:sz="8" w:space="0" w:color="auto"/>
            </w:tcBorders>
            <w:vAlign w:val="bottom"/>
          </w:tcPr>
          <w:p w:rsidR="007579D9" w:rsidRDefault="007579D9" w:rsidP="005A0AF6">
            <w:pPr>
              <w:rPr>
                <w:sz w:val="24"/>
                <w:szCs w:val="24"/>
              </w:rPr>
            </w:pPr>
          </w:p>
        </w:tc>
        <w:tc>
          <w:tcPr>
            <w:tcW w:w="320" w:type="dxa"/>
            <w:vAlign w:val="bottom"/>
          </w:tcPr>
          <w:p w:rsidR="007579D9" w:rsidRDefault="007579D9" w:rsidP="005A0AF6">
            <w:pPr>
              <w:spacing w:line="288" w:lineRule="exact"/>
              <w:ind w:left="120"/>
              <w:rPr>
                <w:sz w:val="20"/>
                <w:szCs w:val="20"/>
              </w:rPr>
            </w:pPr>
            <w:r>
              <w:rPr>
                <w:rFonts w:ascii="Symbol" w:eastAsia="Symbol" w:hAnsi="Symbol" w:cs="Symbol"/>
                <w:sz w:val="24"/>
                <w:szCs w:val="24"/>
              </w:rPr>
              <w:t></w:t>
            </w:r>
          </w:p>
        </w:tc>
        <w:tc>
          <w:tcPr>
            <w:tcW w:w="1700" w:type="dxa"/>
            <w:gridSpan w:val="2"/>
            <w:vAlign w:val="bottom"/>
          </w:tcPr>
          <w:p w:rsidR="007579D9" w:rsidRDefault="007579D9" w:rsidP="005A0AF6">
            <w:pPr>
              <w:ind w:left="80"/>
              <w:rPr>
                <w:sz w:val="20"/>
                <w:szCs w:val="20"/>
              </w:rPr>
            </w:pPr>
            <w:r>
              <w:rPr>
                <w:rFonts w:eastAsia="Times New Roman"/>
                <w:sz w:val="24"/>
                <w:szCs w:val="24"/>
              </w:rPr>
              <w:t>воспитатель;</w:t>
            </w:r>
          </w:p>
        </w:tc>
        <w:tc>
          <w:tcPr>
            <w:tcW w:w="860" w:type="dxa"/>
            <w:vAlign w:val="bottom"/>
          </w:tcPr>
          <w:p w:rsidR="007579D9" w:rsidRDefault="007579D9" w:rsidP="005A0AF6">
            <w:pPr>
              <w:rPr>
                <w:sz w:val="24"/>
                <w:szCs w:val="24"/>
              </w:rPr>
            </w:pPr>
          </w:p>
        </w:tc>
        <w:tc>
          <w:tcPr>
            <w:tcW w:w="1900" w:type="dxa"/>
            <w:tcBorders>
              <w:right w:val="single" w:sz="8" w:space="0" w:color="auto"/>
            </w:tcBorders>
            <w:vAlign w:val="bottom"/>
          </w:tcPr>
          <w:p w:rsidR="007579D9" w:rsidRDefault="007579D9" w:rsidP="005A0AF6">
            <w:pPr>
              <w:rPr>
                <w:sz w:val="24"/>
                <w:szCs w:val="24"/>
              </w:rPr>
            </w:pPr>
          </w:p>
        </w:tc>
      </w:tr>
      <w:tr w:rsidR="007579D9" w:rsidTr="005A0AF6">
        <w:trPr>
          <w:trHeight w:val="284"/>
        </w:trPr>
        <w:tc>
          <w:tcPr>
            <w:tcW w:w="4820" w:type="dxa"/>
            <w:tcBorders>
              <w:left w:val="single" w:sz="8" w:space="0" w:color="auto"/>
              <w:right w:val="single" w:sz="8" w:space="0" w:color="auto"/>
            </w:tcBorders>
            <w:vAlign w:val="bottom"/>
          </w:tcPr>
          <w:p w:rsidR="007579D9" w:rsidRDefault="007579D9" w:rsidP="005A0AF6">
            <w:pPr>
              <w:rPr>
                <w:sz w:val="24"/>
                <w:szCs w:val="24"/>
              </w:rPr>
            </w:pPr>
          </w:p>
        </w:tc>
        <w:tc>
          <w:tcPr>
            <w:tcW w:w="320" w:type="dxa"/>
            <w:vAlign w:val="bottom"/>
          </w:tcPr>
          <w:p w:rsidR="007579D9" w:rsidRDefault="007579D9" w:rsidP="005A0AF6">
            <w:pPr>
              <w:spacing w:line="283" w:lineRule="exact"/>
              <w:ind w:left="120"/>
              <w:rPr>
                <w:sz w:val="20"/>
                <w:szCs w:val="20"/>
              </w:rPr>
            </w:pPr>
            <w:r>
              <w:rPr>
                <w:rFonts w:ascii="Symbol" w:eastAsia="Symbol" w:hAnsi="Symbol" w:cs="Symbol"/>
                <w:sz w:val="24"/>
                <w:szCs w:val="24"/>
              </w:rPr>
              <w:t></w:t>
            </w:r>
          </w:p>
        </w:tc>
        <w:tc>
          <w:tcPr>
            <w:tcW w:w="4460" w:type="dxa"/>
            <w:gridSpan w:val="4"/>
            <w:tcBorders>
              <w:right w:val="single" w:sz="8" w:space="0" w:color="auto"/>
            </w:tcBorders>
            <w:vAlign w:val="bottom"/>
          </w:tcPr>
          <w:p w:rsidR="007579D9" w:rsidRDefault="007579D9" w:rsidP="005A0AF6">
            <w:pPr>
              <w:ind w:left="80"/>
              <w:rPr>
                <w:sz w:val="20"/>
                <w:szCs w:val="20"/>
              </w:rPr>
            </w:pPr>
            <w:r>
              <w:rPr>
                <w:rFonts w:eastAsia="Times New Roman"/>
                <w:sz w:val="24"/>
                <w:szCs w:val="24"/>
              </w:rPr>
              <w:t>музыкальный руководитель;</w:t>
            </w:r>
          </w:p>
        </w:tc>
      </w:tr>
      <w:tr w:rsidR="007579D9" w:rsidTr="005A0AF6">
        <w:trPr>
          <w:trHeight w:val="296"/>
        </w:trPr>
        <w:tc>
          <w:tcPr>
            <w:tcW w:w="4820" w:type="dxa"/>
            <w:tcBorders>
              <w:left w:val="single" w:sz="8" w:space="0" w:color="auto"/>
              <w:bottom w:val="single" w:sz="8" w:space="0" w:color="auto"/>
              <w:right w:val="single" w:sz="8" w:space="0" w:color="auto"/>
            </w:tcBorders>
            <w:vAlign w:val="bottom"/>
          </w:tcPr>
          <w:p w:rsidR="007579D9" w:rsidRDefault="007579D9" w:rsidP="005A0AF6">
            <w:pPr>
              <w:rPr>
                <w:sz w:val="24"/>
                <w:szCs w:val="24"/>
              </w:rPr>
            </w:pPr>
          </w:p>
        </w:tc>
        <w:tc>
          <w:tcPr>
            <w:tcW w:w="320" w:type="dxa"/>
            <w:tcBorders>
              <w:bottom w:val="single" w:sz="8" w:space="0" w:color="auto"/>
            </w:tcBorders>
            <w:vAlign w:val="bottom"/>
          </w:tcPr>
          <w:p w:rsidR="007579D9" w:rsidRDefault="007579D9" w:rsidP="005A0AF6">
            <w:pPr>
              <w:spacing w:line="291" w:lineRule="exact"/>
              <w:ind w:left="120"/>
              <w:rPr>
                <w:sz w:val="20"/>
                <w:szCs w:val="20"/>
              </w:rPr>
            </w:pPr>
            <w:r>
              <w:rPr>
                <w:rFonts w:ascii="Symbol" w:eastAsia="Symbol" w:hAnsi="Symbol" w:cs="Symbol"/>
                <w:sz w:val="24"/>
                <w:szCs w:val="24"/>
              </w:rPr>
              <w:t></w:t>
            </w:r>
          </w:p>
        </w:tc>
        <w:tc>
          <w:tcPr>
            <w:tcW w:w="2560" w:type="dxa"/>
            <w:gridSpan w:val="3"/>
            <w:tcBorders>
              <w:bottom w:val="single" w:sz="8" w:space="0" w:color="auto"/>
            </w:tcBorders>
            <w:vAlign w:val="bottom"/>
          </w:tcPr>
          <w:p w:rsidR="007579D9" w:rsidRDefault="007579D9" w:rsidP="005A0AF6">
            <w:pPr>
              <w:ind w:left="80"/>
              <w:rPr>
                <w:sz w:val="20"/>
                <w:szCs w:val="20"/>
              </w:rPr>
            </w:pPr>
            <w:r>
              <w:rPr>
                <w:rFonts w:eastAsia="Times New Roman"/>
                <w:sz w:val="24"/>
                <w:szCs w:val="24"/>
              </w:rPr>
              <w:t>медицинский персонал.</w:t>
            </w:r>
          </w:p>
        </w:tc>
        <w:tc>
          <w:tcPr>
            <w:tcW w:w="1900" w:type="dxa"/>
            <w:tcBorders>
              <w:bottom w:val="single" w:sz="8" w:space="0" w:color="auto"/>
              <w:right w:val="single" w:sz="8" w:space="0" w:color="auto"/>
            </w:tcBorders>
            <w:vAlign w:val="bottom"/>
          </w:tcPr>
          <w:p w:rsidR="007579D9" w:rsidRDefault="007579D9" w:rsidP="005A0AF6">
            <w:pPr>
              <w:rPr>
                <w:sz w:val="24"/>
                <w:szCs w:val="24"/>
              </w:rPr>
            </w:pPr>
          </w:p>
        </w:tc>
      </w:tr>
    </w:tbl>
    <w:p w:rsidR="007579D9" w:rsidRDefault="007579D9" w:rsidP="007579D9">
      <w:pPr>
        <w:spacing w:line="329" w:lineRule="exact"/>
        <w:rPr>
          <w:sz w:val="20"/>
          <w:szCs w:val="20"/>
        </w:rPr>
      </w:pPr>
    </w:p>
    <w:p w:rsidR="007579D9" w:rsidRPr="003E1B8A" w:rsidRDefault="007579D9" w:rsidP="007579D9">
      <w:pPr>
        <w:pStyle w:val="c74"/>
        <w:shd w:val="clear" w:color="auto" w:fill="FFFFFF"/>
        <w:spacing w:before="0" w:beforeAutospacing="0" w:after="0" w:afterAutospacing="0"/>
        <w:ind w:left="284"/>
        <w:jc w:val="both"/>
      </w:pPr>
      <w:r>
        <w:rPr>
          <w:rFonts w:eastAsia="Times New Roman"/>
          <w:sz w:val="26"/>
          <w:szCs w:val="26"/>
        </w:rPr>
        <w:t xml:space="preserve">Методическое обеспечение коррекционно-развивающей работы соответствует </w:t>
      </w:r>
      <w:r w:rsidRPr="003E1B8A">
        <w:rPr>
          <w:rFonts w:eastAsia="Times New Roman"/>
        </w:rPr>
        <w:t>Инновационной</w:t>
      </w:r>
      <w:r w:rsidRPr="003E1B8A">
        <w:rPr>
          <w:rFonts w:eastAsia="Times New Roman"/>
          <w:b/>
          <w:bCs/>
        </w:rPr>
        <w:t xml:space="preserve"> </w:t>
      </w:r>
      <w:r w:rsidRPr="003E1B8A">
        <w:rPr>
          <w:rFonts w:eastAsia="Times New Roman"/>
        </w:rPr>
        <w:t xml:space="preserve">программы дошкольного образования «От рождения до школы» Под ред. Н.Е. </w:t>
      </w:r>
      <w:proofErr w:type="spellStart"/>
      <w:r w:rsidRPr="003E1B8A">
        <w:rPr>
          <w:rFonts w:eastAsia="Times New Roman"/>
        </w:rPr>
        <w:t>Вераксы</w:t>
      </w:r>
      <w:proofErr w:type="spellEnd"/>
      <w:r w:rsidRPr="003E1B8A">
        <w:rPr>
          <w:rFonts w:eastAsia="Times New Roman"/>
        </w:rPr>
        <w:t xml:space="preserve">, Т.С. Комаровой, Э.М. Дорофеевой 2019год – Издание пятое (инновационное), </w:t>
      </w:r>
      <w:proofErr w:type="spellStart"/>
      <w:r w:rsidRPr="003E1B8A">
        <w:rPr>
          <w:rFonts w:eastAsia="Times New Roman"/>
        </w:rPr>
        <w:t>испр.и</w:t>
      </w:r>
      <w:proofErr w:type="spellEnd"/>
      <w:r w:rsidRPr="003E1B8A">
        <w:rPr>
          <w:rFonts w:eastAsia="Times New Roman"/>
        </w:rPr>
        <w:t xml:space="preserve"> доп.- М.МОЗАИКА- СИНТЕЗ, 2019- с336.</w:t>
      </w:r>
      <w:r w:rsidRPr="003E1B8A">
        <w:t xml:space="preserve"> Примерная адаптированная основная образовательная программа для дошкольников с тяжелыми нарушениями речи/ Л.Б. </w:t>
      </w:r>
      <w:proofErr w:type="spellStart"/>
      <w:r w:rsidRPr="003E1B8A">
        <w:t>Баряева</w:t>
      </w:r>
      <w:proofErr w:type="spellEnd"/>
      <w:r w:rsidRPr="003E1B8A">
        <w:t xml:space="preserve">, Т.В. </w:t>
      </w:r>
      <w:proofErr w:type="spellStart"/>
      <w:r w:rsidRPr="003E1B8A">
        <w:t>Волосовец</w:t>
      </w:r>
      <w:proofErr w:type="spellEnd"/>
      <w:r w:rsidRPr="003E1B8A">
        <w:t xml:space="preserve">, О.П. </w:t>
      </w:r>
      <w:proofErr w:type="spellStart"/>
      <w:r w:rsidRPr="003E1B8A">
        <w:t>Гаврилушкина</w:t>
      </w:r>
      <w:proofErr w:type="spellEnd"/>
      <w:r w:rsidRPr="003E1B8A">
        <w:t>, Г.Г. Голубева и др.; Под ред. Проф. Л.В. Лопатиной. – СПб., 2014.- 386с.</w:t>
      </w:r>
    </w:p>
    <w:p w:rsidR="007579D9" w:rsidRPr="001E0CE0" w:rsidRDefault="007579D9" w:rsidP="007579D9">
      <w:pPr>
        <w:ind w:left="284"/>
        <w:jc w:val="both"/>
        <w:rPr>
          <w:sz w:val="24"/>
          <w:szCs w:val="24"/>
        </w:rPr>
      </w:pPr>
      <w:r w:rsidRPr="003E1B8A">
        <w:rPr>
          <w:sz w:val="24"/>
          <w:szCs w:val="24"/>
        </w:rPr>
        <w:t xml:space="preserve">Психологическое сопровождение осуществляется на основе: Н.Ю. </w:t>
      </w:r>
      <w:proofErr w:type="spellStart"/>
      <w:r w:rsidRPr="003E1B8A">
        <w:rPr>
          <w:sz w:val="24"/>
          <w:szCs w:val="24"/>
        </w:rPr>
        <w:t>Куражева</w:t>
      </w:r>
      <w:proofErr w:type="spellEnd"/>
      <w:r w:rsidRPr="003E1B8A">
        <w:rPr>
          <w:sz w:val="24"/>
          <w:szCs w:val="24"/>
        </w:rPr>
        <w:t xml:space="preserve">, Н.В. </w:t>
      </w:r>
      <w:proofErr w:type="spellStart"/>
      <w:r w:rsidRPr="003E1B8A">
        <w:rPr>
          <w:sz w:val="24"/>
          <w:szCs w:val="24"/>
        </w:rPr>
        <w:t>Вараева</w:t>
      </w:r>
      <w:proofErr w:type="spellEnd"/>
      <w:r w:rsidRPr="003E1B8A">
        <w:rPr>
          <w:sz w:val="24"/>
          <w:szCs w:val="24"/>
        </w:rPr>
        <w:t xml:space="preserve"> Программа  психолого – педагогических занятий для дошкольников «Цветик – семицветик», «Речь», Санкт – Петербург, 2016г.; И.Н. Агафонова – программа «Я и МЫ» Уроки общения», ГУПМ, Санкт – Петербург, 2003г. </w:t>
      </w:r>
    </w:p>
    <w:p w:rsidR="007579D9" w:rsidRDefault="007579D9" w:rsidP="007579D9">
      <w:pPr>
        <w:pStyle w:val="c74"/>
        <w:shd w:val="clear" w:color="auto" w:fill="FFFFFF"/>
        <w:spacing w:before="0" w:beforeAutospacing="0" w:after="0" w:afterAutospacing="0"/>
        <w:ind w:left="284"/>
        <w:jc w:val="both"/>
      </w:pPr>
      <w:r w:rsidRPr="00A97702">
        <w:rPr>
          <w:rFonts w:eastAsia="Times New Roman"/>
          <w:bCs/>
        </w:rPr>
        <w:t>Общеобразовательная программа  дошкольного образования « Открытия»</w:t>
      </w:r>
      <w:r>
        <w:rPr>
          <w:rFonts w:eastAsia="Times New Roman"/>
          <w:b/>
          <w:bCs/>
          <w:sz w:val="26"/>
          <w:szCs w:val="26"/>
        </w:rPr>
        <w:t xml:space="preserve"> </w:t>
      </w:r>
      <w:r>
        <w:t>под ред. Е.Г. Юдиной. – М.Ж Мозаика – Синтез, 2014 – 144 с.</w:t>
      </w:r>
    </w:p>
    <w:p w:rsidR="007579D9" w:rsidRDefault="007579D9" w:rsidP="007579D9">
      <w:pPr>
        <w:spacing w:line="11" w:lineRule="exact"/>
        <w:rPr>
          <w:sz w:val="20"/>
          <w:szCs w:val="20"/>
        </w:rPr>
      </w:pPr>
    </w:p>
    <w:p w:rsidR="007579D9" w:rsidRDefault="007579D9" w:rsidP="007579D9">
      <w:pPr>
        <w:ind w:left="960"/>
        <w:rPr>
          <w:sz w:val="20"/>
          <w:szCs w:val="20"/>
        </w:rPr>
      </w:pPr>
      <w:r>
        <w:rPr>
          <w:rFonts w:eastAsia="Times New Roman"/>
          <w:b/>
          <w:bCs/>
          <w:sz w:val="26"/>
          <w:szCs w:val="26"/>
        </w:rPr>
        <w:t>Психолого-педагогическое сопровождение ребенка</w:t>
      </w:r>
    </w:p>
    <w:p w:rsidR="007579D9" w:rsidRDefault="007579D9" w:rsidP="007579D9">
      <w:pPr>
        <w:spacing w:line="2" w:lineRule="exact"/>
        <w:rPr>
          <w:sz w:val="20"/>
          <w:szCs w:val="20"/>
        </w:rPr>
      </w:pPr>
    </w:p>
    <w:p w:rsidR="007579D9" w:rsidRPr="001E0CE0" w:rsidRDefault="007579D9" w:rsidP="007579D9">
      <w:pPr>
        <w:spacing w:line="237" w:lineRule="auto"/>
        <w:ind w:left="260" w:right="120" w:firstLine="24"/>
        <w:jc w:val="both"/>
        <w:rPr>
          <w:sz w:val="24"/>
          <w:szCs w:val="24"/>
        </w:rPr>
      </w:pPr>
      <w:r w:rsidRPr="001E0CE0">
        <w:rPr>
          <w:rFonts w:eastAsia="Times New Roman"/>
          <w:sz w:val="24"/>
          <w:szCs w:val="24"/>
        </w:rPr>
        <w:t>Для ДОО наиболее приемлемой формой выявления проблем развития, здоровья и разработки стратегии сопровождения ребенка является психолого-медико-педагогический консилиум.</w:t>
      </w:r>
    </w:p>
    <w:p w:rsidR="006D22E9" w:rsidRPr="002051D0" w:rsidRDefault="006D22E9" w:rsidP="008933A5">
      <w:pPr>
        <w:ind w:right="-139"/>
        <w:rPr>
          <w:sz w:val="20"/>
          <w:szCs w:val="20"/>
        </w:rPr>
        <w:sectPr w:rsidR="006D22E9" w:rsidRPr="002051D0">
          <w:pgSz w:w="11900" w:h="16836"/>
          <w:pgMar w:top="1112" w:right="728" w:bottom="426" w:left="1440" w:header="0" w:footer="0" w:gutter="0"/>
          <w:cols w:space="720" w:equalWidth="0">
            <w:col w:w="9740"/>
          </w:cols>
        </w:sectPr>
      </w:pPr>
    </w:p>
    <w:p w:rsidR="006D22E9" w:rsidRDefault="006D22E9" w:rsidP="006D22E9">
      <w:pPr>
        <w:spacing w:line="146" w:lineRule="exact"/>
        <w:rPr>
          <w:sz w:val="20"/>
          <w:szCs w:val="20"/>
        </w:rPr>
      </w:pPr>
    </w:p>
    <w:p w:rsidR="007579D9" w:rsidRDefault="007579D9" w:rsidP="007579D9">
      <w:pPr>
        <w:spacing w:line="235" w:lineRule="auto"/>
        <w:ind w:left="567" w:right="500"/>
        <w:jc w:val="center"/>
        <w:rPr>
          <w:sz w:val="20"/>
          <w:szCs w:val="20"/>
        </w:rPr>
      </w:pPr>
      <w:r>
        <w:rPr>
          <w:rFonts w:eastAsia="Times New Roman"/>
          <w:b/>
          <w:bCs/>
          <w:sz w:val="26"/>
          <w:szCs w:val="26"/>
        </w:rPr>
        <w:t>Алгоритм выявления детей с ОВЗ, в том числе детей-инвалидов, создание для них специальных условий</w:t>
      </w:r>
    </w:p>
    <w:p w:rsidR="007579D9" w:rsidRDefault="007579D9" w:rsidP="007579D9">
      <w:pPr>
        <w:spacing w:line="7" w:lineRule="exact"/>
        <w:rPr>
          <w:sz w:val="20"/>
          <w:szCs w:val="20"/>
        </w:rPr>
      </w:pPr>
    </w:p>
    <w:p w:rsidR="007579D9" w:rsidRPr="001E0CE0" w:rsidRDefault="007579D9" w:rsidP="007579D9">
      <w:pPr>
        <w:spacing w:line="236" w:lineRule="auto"/>
        <w:ind w:left="260" w:firstLine="708"/>
        <w:jc w:val="both"/>
        <w:rPr>
          <w:sz w:val="24"/>
          <w:szCs w:val="24"/>
        </w:rPr>
      </w:pPr>
      <w:r>
        <w:rPr>
          <w:rFonts w:eastAsia="Times New Roman"/>
          <w:sz w:val="26"/>
          <w:szCs w:val="26"/>
        </w:rPr>
        <w:t>1.</w:t>
      </w:r>
      <w:r w:rsidRPr="001E0CE0">
        <w:rPr>
          <w:rFonts w:eastAsia="Times New Roman"/>
          <w:sz w:val="24"/>
          <w:szCs w:val="24"/>
        </w:rPr>
        <w:t>В начале учебного года в образовательной организации специалисты психолого- медико- педагогического консилиума (</w:t>
      </w:r>
      <w:proofErr w:type="spellStart"/>
      <w:r w:rsidRPr="001E0CE0">
        <w:rPr>
          <w:rFonts w:eastAsia="Times New Roman"/>
          <w:sz w:val="24"/>
          <w:szCs w:val="24"/>
        </w:rPr>
        <w:t>ПМПк</w:t>
      </w:r>
      <w:proofErr w:type="spellEnd"/>
      <w:r w:rsidRPr="001E0CE0">
        <w:rPr>
          <w:rFonts w:eastAsia="Times New Roman"/>
          <w:sz w:val="24"/>
          <w:szCs w:val="24"/>
        </w:rPr>
        <w:t>) ДОУ выявляют детей с ОВЗ, в том числе детей инвалидов (далее – детей с ОВЗ).</w:t>
      </w:r>
    </w:p>
    <w:p w:rsidR="007579D9" w:rsidRPr="001E0CE0" w:rsidRDefault="007579D9" w:rsidP="007579D9">
      <w:pPr>
        <w:spacing w:line="14" w:lineRule="exact"/>
        <w:rPr>
          <w:sz w:val="24"/>
          <w:szCs w:val="24"/>
        </w:rPr>
      </w:pPr>
    </w:p>
    <w:p w:rsidR="007579D9" w:rsidRPr="001E0CE0" w:rsidRDefault="007579D9" w:rsidP="007579D9">
      <w:pPr>
        <w:spacing w:line="238" w:lineRule="auto"/>
        <w:ind w:left="260" w:firstLine="708"/>
        <w:jc w:val="both"/>
        <w:rPr>
          <w:sz w:val="24"/>
          <w:szCs w:val="24"/>
        </w:rPr>
      </w:pPr>
      <w:r w:rsidRPr="001E0CE0">
        <w:rPr>
          <w:rFonts w:eastAsia="Times New Roman"/>
          <w:sz w:val="24"/>
          <w:szCs w:val="24"/>
        </w:rPr>
        <w:t>2.Проводится заседание консилиума и принимается решение о необходимости прохождения городской психолого-медико-педагогической комиссии (</w:t>
      </w:r>
      <w:proofErr w:type="spellStart"/>
      <w:r w:rsidRPr="001E0CE0">
        <w:rPr>
          <w:rFonts w:eastAsia="Times New Roman"/>
          <w:sz w:val="24"/>
          <w:szCs w:val="24"/>
        </w:rPr>
        <w:t>ПМПк</w:t>
      </w:r>
      <w:proofErr w:type="spellEnd"/>
      <w:r w:rsidRPr="001E0CE0">
        <w:rPr>
          <w:rFonts w:eastAsia="Times New Roman"/>
          <w:sz w:val="24"/>
          <w:szCs w:val="24"/>
        </w:rPr>
        <w:t>)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w:t>
      </w:r>
    </w:p>
    <w:p w:rsidR="007579D9" w:rsidRPr="001E0CE0" w:rsidRDefault="007579D9" w:rsidP="007579D9">
      <w:pPr>
        <w:spacing w:line="14" w:lineRule="exact"/>
        <w:rPr>
          <w:sz w:val="24"/>
          <w:szCs w:val="24"/>
        </w:rPr>
      </w:pPr>
    </w:p>
    <w:p w:rsidR="007579D9" w:rsidRPr="001E0CE0" w:rsidRDefault="007579D9" w:rsidP="007579D9">
      <w:pPr>
        <w:ind w:left="260"/>
        <w:rPr>
          <w:sz w:val="24"/>
          <w:szCs w:val="24"/>
        </w:rPr>
      </w:pPr>
      <w:r w:rsidRPr="001E0CE0">
        <w:rPr>
          <w:rFonts w:eastAsia="Times New Roman"/>
          <w:sz w:val="24"/>
          <w:szCs w:val="24"/>
        </w:rPr>
        <w:t xml:space="preserve">3.По результатам обследования на </w:t>
      </w:r>
      <w:proofErr w:type="spellStart"/>
      <w:r w:rsidRPr="001E0CE0">
        <w:rPr>
          <w:rFonts w:eastAsia="Times New Roman"/>
          <w:sz w:val="24"/>
          <w:szCs w:val="24"/>
        </w:rPr>
        <w:t>ПМПк</w:t>
      </w:r>
      <w:proofErr w:type="spellEnd"/>
      <w:r w:rsidRPr="001E0CE0">
        <w:rPr>
          <w:rFonts w:eastAsia="Times New Roman"/>
          <w:sz w:val="24"/>
          <w:szCs w:val="24"/>
        </w:rPr>
        <w:t xml:space="preserve">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w:t>
      </w:r>
      <w:r>
        <w:rPr>
          <w:rFonts w:eastAsia="Times New Roman"/>
          <w:sz w:val="24"/>
          <w:szCs w:val="24"/>
        </w:rPr>
        <w:t xml:space="preserve"> </w:t>
      </w:r>
      <w:r w:rsidRPr="001E0CE0">
        <w:rPr>
          <w:rFonts w:eastAsia="Times New Roman"/>
          <w:sz w:val="24"/>
          <w:szCs w:val="24"/>
        </w:rPr>
        <w:t>здоровья».):</w:t>
      </w:r>
    </w:p>
    <w:p w:rsidR="007579D9" w:rsidRPr="001E0CE0" w:rsidRDefault="007579D9" w:rsidP="007579D9">
      <w:pPr>
        <w:spacing w:line="4" w:lineRule="exact"/>
        <w:rPr>
          <w:sz w:val="24"/>
          <w:szCs w:val="24"/>
        </w:rPr>
      </w:pPr>
    </w:p>
    <w:p w:rsidR="007579D9" w:rsidRPr="001E0CE0" w:rsidRDefault="007579D9" w:rsidP="007579D9">
      <w:pPr>
        <w:spacing w:line="235" w:lineRule="auto"/>
        <w:ind w:left="260" w:right="20" w:firstLine="24"/>
        <w:rPr>
          <w:sz w:val="24"/>
          <w:szCs w:val="24"/>
        </w:rPr>
      </w:pPr>
      <w:r w:rsidRPr="001E0CE0">
        <w:rPr>
          <w:rFonts w:eastAsia="Times New Roman"/>
          <w:sz w:val="24"/>
          <w:szCs w:val="24"/>
        </w:rPr>
        <w:t>обеспечение дифференцированных условий (оптимальный режим учебных нагрузок);</w:t>
      </w:r>
    </w:p>
    <w:p w:rsidR="007579D9" w:rsidRPr="001E0CE0" w:rsidRDefault="007579D9" w:rsidP="007579D9">
      <w:pPr>
        <w:spacing w:line="14" w:lineRule="exact"/>
        <w:ind w:firstLine="24"/>
        <w:rPr>
          <w:sz w:val="24"/>
          <w:szCs w:val="24"/>
        </w:rPr>
      </w:pPr>
    </w:p>
    <w:p w:rsidR="007579D9" w:rsidRPr="001E0CE0" w:rsidRDefault="007579D9" w:rsidP="007579D9">
      <w:pPr>
        <w:spacing w:line="237" w:lineRule="auto"/>
        <w:ind w:left="260" w:right="20" w:firstLine="1192"/>
        <w:jc w:val="both"/>
        <w:rPr>
          <w:sz w:val="24"/>
          <w:szCs w:val="24"/>
        </w:rPr>
      </w:pPr>
      <w:r w:rsidRPr="001E0CE0">
        <w:rPr>
          <w:rFonts w:eastAsia="Times New Roman"/>
          <w:sz w:val="24"/>
          <w:szCs w:val="24"/>
        </w:rPr>
        <w:t>обеспечение психолого-педагогических условий (коррекционная направленность образовательного процесса; учет индивидуальных особенностей ребенка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A24483">
        <w:rPr>
          <w:rFonts w:eastAsia="Times New Roman"/>
          <w:sz w:val="24"/>
          <w:szCs w:val="24"/>
        </w:rPr>
        <w:t xml:space="preserve"> </w:t>
      </w:r>
      <w:r w:rsidRPr="001E0CE0">
        <w:rPr>
          <w:rFonts w:eastAsia="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7579D9" w:rsidRPr="001E0CE0" w:rsidRDefault="007579D9" w:rsidP="007579D9">
      <w:pPr>
        <w:spacing w:line="15" w:lineRule="exact"/>
        <w:rPr>
          <w:sz w:val="24"/>
          <w:szCs w:val="24"/>
        </w:rPr>
      </w:pPr>
    </w:p>
    <w:p w:rsidR="007579D9" w:rsidRPr="001E0CE0" w:rsidRDefault="007579D9" w:rsidP="007579D9">
      <w:pPr>
        <w:ind w:left="284"/>
        <w:rPr>
          <w:sz w:val="24"/>
          <w:szCs w:val="24"/>
        </w:rPr>
      </w:pPr>
      <w:r w:rsidRPr="001E0CE0">
        <w:rPr>
          <w:rFonts w:eastAsia="Times New Roman"/>
          <w:sz w:val="24"/>
          <w:szCs w:val="24"/>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w:t>
      </w:r>
      <w:r w:rsidRPr="00A24483">
        <w:rPr>
          <w:rFonts w:eastAsia="Times New Roman"/>
          <w:sz w:val="24"/>
          <w:szCs w:val="24"/>
        </w:rPr>
        <w:t xml:space="preserve"> </w:t>
      </w:r>
      <w:r w:rsidRPr="001E0CE0">
        <w:rPr>
          <w:rFonts w:eastAsia="Times New Roman"/>
          <w:sz w:val="24"/>
          <w:szCs w:val="24"/>
        </w:rPr>
        <w:t xml:space="preserve">4.На  основании  рекомендаций  </w:t>
      </w:r>
      <w:proofErr w:type="spellStart"/>
      <w:r w:rsidRPr="001E0CE0">
        <w:rPr>
          <w:rFonts w:eastAsia="Times New Roman"/>
          <w:sz w:val="24"/>
          <w:szCs w:val="24"/>
        </w:rPr>
        <w:t>ПМПк</w:t>
      </w:r>
      <w:proofErr w:type="spellEnd"/>
      <w:r w:rsidRPr="001E0CE0">
        <w:rPr>
          <w:rFonts w:eastAsia="Times New Roman"/>
          <w:sz w:val="24"/>
          <w:szCs w:val="24"/>
        </w:rPr>
        <w:t>,  специалисты   ДОУ  разрабатывают</w:t>
      </w:r>
    </w:p>
    <w:p w:rsidR="007579D9" w:rsidRPr="001E0CE0" w:rsidRDefault="007579D9" w:rsidP="007579D9">
      <w:pPr>
        <w:spacing w:line="1" w:lineRule="exact"/>
        <w:ind w:left="284"/>
        <w:rPr>
          <w:sz w:val="24"/>
          <w:szCs w:val="24"/>
        </w:rPr>
      </w:pPr>
    </w:p>
    <w:p w:rsidR="007579D9" w:rsidRPr="001E0CE0" w:rsidRDefault="007579D9" w:rsidP="007579D9">
      <w:pPr>
        <w:tabs>
          <w:tab w:val="left" w:pos="2540"/>
          <w:tab w:val="left" w:pos="4860"/>
          <w:tab w:val="left" w:pos="6240"/>
          <w:tab w:val="left" w:pos="7700"/>
        </w:tabs>
        <w:ind w:left="284"/>
        <w:rPr>
          <w:sz w:val="24"/>
          <w:szCs w:val="24"/>
        </w:rPr>
      </w:pPr>
      <w:r w:rsidRPr="001E0CE0">
        <w:rPr>
          <w:rFonts w:eastAsia="Times New Roman"/>
          <w:sz w:val="24"/>
          <w:szCs w:val="24"/>
        </w:rPr>
        <w:t>индивидуальный</w:t>
      </w:r>
      <w:r w:rsidRPr="001E0CE0">
        <w:rPr>
          <w:sz w:val="24"/>
          <w:szCs w:val="24"/>
        </w:rPr>
        <w:tab/>
      </w:r>
      <w:r w:rsidRPr="001E0CE0">
        <w:rPr>
          <w:rFonts w:eastAsia="Times New Roman"/>
          <w:sz w:val="24"/>
          <w:szCs w:val="24"/>
        </w:rPr>
        <w:t>образовательный</w:t>
      </w:r>
      <w:r w:rsidRPr="001E0CE0">
        <w:rPr>
          <w:sz w:val="24"/>
          <w:szCs w:val="24"/>
        </w:rPr>
        <w:tab/>
      </w:r>
      <w:r w:rsidRPr="001E0CE0">
        <w:rPr>
          <w:rFonts w:eastAsia="Times New Roman"/>
          <w:sz w:val="24"/>
          <w:szCs w:val="24"/>
        </w:rPr>
        <w:t>маршрут</w:t>
      </w:r>
      <w:r w:rsidRPr="001E0CE0">
        <w:rPr>
          <w:sz w:val="24"/>
          <w:szCs w:val="24"/>
        </w:rPr>
        <w:tab/>
      </w:r>
      <w:r w:rsidRPr="001E0CE0">
        <w:rPr>
          <w:rFonts w:eastAsia="Times New Roman"/>
          <w:sz w:val="24"/>
          <w:szCs w:val="24"/>
        </w:rPr>
        <w:t>и/или</w:t>
      </w:r>
      <w:r w:rsidRPr="001E0CE0">
        <w:rPr>
          <w:sz w:val="24"/>
          <w:szCs w:val="24"/>
        </w:rPr>
        <w:tab/>
      </w:r>
      <w:r w:rsidRPr="001E0CE0">
        <w:rPr>
          <w:rFonts w:eastAsia="Times New Roman"/>
          <w:sz w:val="24"/>
          <w:szCs w:val="24"/>
        </w:rPr>
        <w:t>индивидуальную</w:t>
      </w:r>
    </w:p>
    <w:p w:rsidR="007579D9" w:rsidRPr="001E0CE0" w:rsidRDefault="007579D9" w:rsidP="007579D9">
      <w:pPr>
        <w:spacing w:line="237" w:lineRule="auto"/>
        <w:ind w:left="284"/>
        <w:rPr>
          <w:sz w:val="24"/>
          <w:szCs w:val="24"/>
        </w:rPr>
      </w:pPr>
      <w:r w:rsidRPr="001E0CE0">
        <w:rPr>
          <w:rFonts w:eastAsia="Times New Roman"/>
          <w:sz w:val="24"/>
          <w:szCs w:val="24"/>
        </w:rPr>
        <w:t>образовательную программу.</w:t>
      </w:r>
    </w:p>
    <w:p w:rsidR="007579D9" w:rsidRPr="001E0CE0" w:rsidRDefault="007579D9" w:rsidP="007579D9">
      <w:pPr>
        <w:spacing w:line="14" w:lineRule="exact"/>
        <w:ind w:left="284"/>
        <w:rPr>
          <w:sz w:val="24"/>
          <w:szCs w:val="24"/>
        </w:rPr>
      </w:pPr>
    </w:p>
    <w:p w:rsidR="007579D9" w:rsidRPr="001E0CE0" w:rsidRDefault="007579D9" w:rsidP="007579D9">
      <w:pPr>
        <w:numPr>
          <w:ilvl w:val="0"/>
          <w:numId w:val="140"/>
        </w:numPr>
        <w:tabs>
          <w:tab w:val="left" w:pos="511"/>
        </w:tabs>
        <w:spacing w:line="235" w:lineRule="auto"/>
        <w:ind w:left="284" w:right="20" w:firstLine="1"/>
        <w:rPr>
          <w:rFonts w:eastAsia="Times New Roman"/>
          <w:i/>
          <w:iCs/>
          <w:sz w:val="24"/>
          <w:szCs w:val="24"/>
        </w:rPr>
      </w:pPr>
      <w:r w:rsidRPr="001E0CE0">
        <w:rPr>
          <w:rFonts w:eastAsia="Times New Roman"/>
          <w:i/>
          <w:iCs/>
          <w:sz w:val="24"/>
          <w:szCs w:val="24"/>
        </w:rPr>
        <w:t>целях разработки индивидуального образовательного маршрута ребенка с ОВЗ решаются следующие задачи:</w:t>
      </w:r>
    </w:p>
    <w:p w:rsidR="007579D9" w:rsidRPr="001E0CE0" w:rsidRDefault="007579D9" w:rsidP="007579D9">
      <w:pPr>
        <w:spacing w:line="5" w:lineRule="exact"/>
        <w:ind w:left="284"/>
        <w:rPr>
          <w:rFonts w:eastAsia="Times New Roman"/>
          <w:i/>
          <w:iCs/>
          <w:sz w:val="24"/>
          <w:szCs w:val="24"/>
        </w:rPr>
      </w:pPr>
    </w:p>
    <w:p w:rsidR="007579D9" w:rsidRPr="001E0CE0" w:rsidRDefault="007579D9" w:rsidP="007579D9">
      <w:pPr>
        <w:spacing w:line="236" w:lineRule="auto"/>
        <w:ind w:left="284"/>
        <w:jc w:val="both"/>
        <w:rPr>
          <w:rFonts w:eastAsia="Times New Roman"/>
          <w:i/>
          <w:iCs/>
          <w:sz w:val="24"/>
          <w:szCs w:val="24"/>
        </w:rPr>
      </w:pPr>
      <w:r w:rsidRPr="001E0CE0">
        <w:rPr>
          <w:rFonts w:eastAsia="Times New Roman"/>
          <w:sz w:val="24"/>
          <w:szCs w:val="24"/>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7579D9" w:rsidRPr="001E0CE0" w:rsidRDefault="007579D9" w:rsidP="007579D9">
      <w:pPr>
        <w:spacing w:line="14" w:lineRule="exact"/>
        <w:ind w:left="284"/>
        <w:rPr>
          <w:rFonts w:eastAsia="Times New Roman"/>
          <w:i/>
          <w:iCs/>
          <w:sz w:val="24"/>
          <w:szCs w:val="24"/>
        </w:rPr>
      </w:pPr>
    </w:p>
    <w:p w:rsidR="007579D9" w:rsidRPr="001E0CE0" w:rsidRDefault="007579D9" w:rsidP="007579D9">
      <w:pPr>
        <w:spacing w:line="235" w:lineRule="auto"/>
        <w:ind w:left="284"/>
        <w:rPr>
          <w:rFonts w:eastAsia="Times New Roman"/>
          <w:i/>
          <w:iCs/>
          <w:sz w:val="24"/>
          <w:szCs w:val="24"/>
        </w:rPr>
      </w:pPr>
      <w:r w:rsidRPr="001E0CE0">
        <w:rPr>
          <w:rFonts w:eastAsia="Times New Roman"/>
          <w:sz w:val="24"/>
          <w:szCs w:val="24"/>
        </w:rPr>
        <w:t>определение объема, содержания – основных направлений, форм организации психолого- педагогического сопровождения ребенка и его семьи;</w:t>
      </w:r>
    </w:p>
    <w:p w:rsidR="007579D9" w:rsidRPr="001E0CE0" w:rsidRDefault="007579D9" w:rsidP="007579D9">
      <w:pPr>
        <w:spacing w:line="10" w:lineRule="exact"/>
        <w:ind w:left="284"/>
        <w:rPr>
          <w:rFonts w:eastAsia="Times New Roman"/>
          <w:i/>
          <w:iCs/>
          <w:sz w:val="24"/>
          <w:szCs w:val="24"/>
        </w:rPr>
      </w:pPr>
    </w:p>
    <w:p w:rsidR="007579D9" w:rsidRPr="001E0CE0" w:rsidRDefault="007579D9" w:rsidP="007579D9">
      <w:pPr>
        <w:spacing w:line="235" w:lineRule="auto"/>
        <w:ind w:left="284"/>
        <w:rPr>
          <w:rFonts w:eastAsia="Times New Roman"/>
          <w:i/>
          <w:iCs/>
          <w:sz w:val="24"/>
          <w:szCs w:val="24"/>
        </w:rPr>
      </w:pPr>
      <w:r w:rsidRPr="001E0CE0">
        <w:rPr>
          <w:rFonts w:eastAsia="Times New Roman"/>
          <w:sz w:val="24"/>
          <w:szCs w:val="24"/>
        </w:rPr>
        <w:t>определение стратегии и тактики (форм и содержания) коррекционно-развивающей работы с ребенком;</w:t>
      </w:r>
    </w:p>
    <w:p w:rsidR="007579D9" w:rsidRPr="001E0CE0" w:rsidRDefault="007579D9" w:rsidP="007579D9">
      <w:pPr>
        <w:spacing w:line="237" w:lineRule="auto"/>
        <w:ind w:left="284" w:firstLine="1192"/>
        <w:jc w:val="both"/>
        <w:rPr>
          <w:sz w:val="24"/>
          <w:szCs w:val="24"/>
        </w:rPr>
      </w:pPr>
    </w:p>
    <w:p w:rsidR="007579D9" w:rsidRPr="001E0CE0" w:rsidRDefault="007579D9" w:rsidP="007579D9">
      <w:pPr>
        <w:spacing w:line="238" w:lineRule="auto"/>
        <w:ind w:left="260" w:firstLine="24"/>
        <w:jc w:val="both"/>
        <w:rPr>
          <w:sz w:val="24"/>
          <w:szCs w:val="24"/>
        </w:rPr>
      </w:pPr>
    </w:p>
    <w:p w:rsidR="007579D9" w:rsidRPr="001E0CE0" w:rsidRDefault="007579D9" w:rsidP="007579D9">
      <w:pPr>
        <w:spacing w:line="239" w:lineRule="auto"/>
        <w:ind w:left="260" w:firstLine="24"/>
        <w:jc w:val="both"/>
        <w:rPr>
          <w:sz w:val="24"/>
          <w:szCs w:val="24"/>
        </w:rPr>
      </w:pPr>
    </w:p>
    <w:p w:rsidR="007579D9" w:rsidRPr="001E0CE0" w:rsidRDefault="007579D9" w:rsidP="007579D9">
      <w:pPr>
        <w:spacing w:line="265" w:lineRule="exact"/>
        <w:ind w:firstLine="24"/>
        <w:rPr>
          <w:sz w:val="24"/>
          <w:szCs w:val="24"/>
        </w:rPr>
      </w:pPr>
    </w:p>
    <w:p w:rsidR="007579D9" w:rsidRPr="001E0CE0" w:rsidRDefault="007579D9" w:rsidP="007579D9">
      <w:pPr>
        <w:ind w:right="-259"/>
        <w:jc w:val="center"/>
        <w:rPr>
          <w:sz w:val="24"/>
          <w:szCs w:val="24"/>
        </w:rPr>
        <w:sectPr w:rsidR="007579D9" w:rsidRPr="001E0CE0">
          <w:pgSz w:w="11900" w:h="16836"/>
          <w:pgMar w:top="1133" w:right="848" w:bottom="426" w:left="1440" w:header="0" w:footer="0" w:gutter="0"/>
          <w:cols w:space="720" w:equalWidth="0">
            <w:col w:w="9620"/>
          </w:cols>
        </w:sectPr>
      </w:pPr>
    </w:p>
    <w:p w:rsidR="007579D9" w:rsidRPr="001E0CE0" w:rsidRDefault="007579D9" w:rsidP="007579D9">
      <w:pPr>
        <w:spacing w:line="17" w:lineRule="exact"/>
        <w:rPr>
          <w:sz w:val="24"/>
          <w:szCs w:val="24"/>
        </w:rPr>
      </w:pPr>
    </w:p>
    <w:p w:rsidR="007579D9" w:rsidRPr="001E0CE0" w:rsidRDefault="007579D9" w:rsidP="007579D9">
      <w:pPr>
        <w:spacing w:line="12" w:lineRule="exact"/>
        <w:rPr>
          <w:sz w:val="24"/>
          <w:szCs w:val="24"/>
        </w:rPr>
      </w:pPr>
    </w:p>
    <w:p w:rsidR="007579D9" w:rsidRPr="001E0CE0" w:rsidRDefault="007579D9" w:rsidP="007579D9">
      <w:pPr>
        <w:spacing w:line="14" w:lineRule="exact"/>
        <w:rPr>
          <w:rFonts w:eastAsia="Times New Roman"/>
          <w:i/>
          <w:iCs/>
          <w:sz w:val="24"/>
          <w:szCs w:val="24"/>
        </w:rPr>
      </w:pPr>
    </w:p>
    <w:p w:rsidR="007579D9" w:rsidRPr="001E0CE0" w:rsidRDefault="007579D9" w:rsidP="007579D9">
      <w:pPr>
        <w:spacing w:line="235" w:lineRule="auto"/>
        <w:ind w:left="260" w:right="20" w:firstLine="24"/>
        <w:rPr>
          <w:rFonts w:eastAsia="Times New Roman"/>
          <w:i/>
          <w:iCs/>
          <w:sz w:val="24"/>
          <w:szCs w:val="24"/>
        </w:rPr>
      </w:pPr>
      <w:r w:rsidRPr="001E0CE0">
        <w:rPr>
          <w:rFonts w:eastAsia="Times New Roman"/>
          <w:sz w:val="24"/>
          <w:szCs w:val="24"/>
        </w:rPr>
        <w:t>определение необходимости, степени и направлений адаптации основ</w:t>
      </w:r>
      <w:r>
        <w:rPr>
          <w:rFonts w:eastAsia="Times New Roman"/>
          <w:sz w:val="24"/>
          <w:szCs w:val="24"/>
        </w:rPr>
        <w:t xml:space="preserve">ной образовательной программы </w:t>
      </w:r>
      <w:r w:rsidRPr="001E0CE0">
        <w:rPr>
          <w:rFonts w:eastAsia="Times New Roman"/>
          <w:sz w:val="24"/>
          <w:szCs w:val="24"/>
        </w:rPr>
        <w:t>ДОУ;</w:t>
      </w:r>
    </w:p>
    <w:p w:rsidR="007579D9" w:rsidRPr="001E0CE0" w:rsidRDefault="007579D9" w:rsidP="007579D9">
      <w:pPr>
        <w:spacing w:line="10" w:lineRule="exact"/>
        <w:rPr>
          <w:rFonts w:eastAsia="Times New Roman"/>
          <w:i/>
          <w:iCs/>
          <w:sz w:val="24"/>
          <w:szCs w:val="24"/>
        </w:rPr>
      </w:pPr>
    </w:p>
    <w:p w:rsidR="007579D9" w:rsidRPr="001E0CE0" w:rsidRDefault="007579D9" w:rsidP="007579D9">
      <w:pPr>
        <w:spacing w:line="235" w:lineRule="auto"/>
        <w:ind w:left="260" w:firstLine="24"/>
        <w:rPr>
          <w:rFonts w:eastAsia="Times New Roman"/>
          <w:i/>
          <w:iCs/>
          <w:sz w:val="24"/>
          <w:szCs w:val="24"/>
        </w:rPr>
      </w:pPr>
      <w:r w:rsidRPr="001E0CE0">
        <w:rPr>
          <w:rFonts w:eastAsia="Times New Roman"/>
          <w:sz w:val="24"/>
          <w:szCs w:val="24"/>
        </w:rPr>
        <w:t>определение необходимости адаптации имеющихся или разработки новых методических материалов;</w:t>
      </w:r>
    </w:p>
    <w:p w:rsidR="007579D9" w:rsidRPr="001E0CE0" w:rsidRDefault="007579D9" w:rsidP="007579D9">
      <w:pPr>
        <w:spacing w:line="14" w:lineRule="exact"/>
        <w:rPr>
          <w:rFonts w:eastAsia="Times New Roman"/>
          <w:i/>
          <w:iCs/>
          <w:sz w:val="24"/>
          <w:szCs w:val="24"/>
        </w:rPr>
      </w:pPr>
    </w:p>
    <w:p w:rsidR="007579D9" w:rsidRPr="001E0CE0" w:rsidRDefault="007579D9" w:rsidP="007579D9">
      <w:pPr>
        <w:spacing w:line="235" w:lineRule="auto"/>
        <w:ind w:left="260" w:right="20" w:firstLine="24"/>
        <w:rPr>
          <w:rFonts w:eastAsia="Times New Roman"/>
          <w:i/>
          <w:iCs/>
          <w:sz w:val="24"/>
          <w:szCs w:val="24"/>
        </w:rPr>
      </w:pPr>
      <w:r w:rsidRPr="001E0CE0">
        <w:rPr>
          <w:rFonts w:eastAsia="Times New Roman"/>
          <w:sz w:val="24"/>
          <w:szCs w:val="24"/>
        </w:rPr>
        <w:t>определение индивидуальных потребностей ребенка в тех или иных материально- технических ресурсах;</w:t>
      </w:r>
    </w:p>
    <w:p w:rsidR="007579D9" w:rsidRPr="001E0CE0" w:rsidRDefault="007579D9" w:rsidP="007579D9">
      <w:pPr>
        <w:spacing w:line="10" w:lineRule="exact"/>
        <w:rPr>
          <w:rFonts w:eastAsia="Times New Roman"/>
          <w:i/>
          <w:iCs/>
          <w:sz w:val="24"/>
          <w:szCs w:val="24"/>
        </w:rPr>
      </w:pPr>
    </w:p>
    <w:p w:rsidR="007579D9" w:rsidRPr="001E0CE0" w:rsidRDefault="007579D9" w:rsidP="007579D9">
      <w:pPr>
        <w:spacing w:line="235" w:lineRule="auto"/>
        <w:ind w:left="260" w:right="20" w:firstLine="24"/>
        <w:rPr>
          <w:rFonts w:eastAsia="Times New Roman"/>
          <w:i/>
          <w:iCs/>
          <w:sz w:val="24"/>
          <w:szCs w:val="24"/>
        </w:rPr>
      </w:pPr>
      <w:r w:rsidRPr="001E0CE0">
        <w:rPr>
          <w:rFonts w:eastAsia="Times New Roman"/>
          <w:sz w:val="24"/>
          <w:szCs w:val="24"/>
        </w:rPr>
        <w:t>подбор необходимых приспособлений, организация развивающей предметно- пространственной среды.</w:t>
      </w:r>
    </w:p>
    <w:p w:rsidR="007579D9" w:rsidRPr="001E0CE0" w:rsidRDefault="007579D9" w:rsidP="007579D9">
      <w:pPr>
        <w:spacing w:line="24" w:lineRule="exact"/>
        <w:rPr>
          <w:rFonts w:eastAsia="Times New Roman"/>
          <w:i/>
          <w:iCs/>
          <w:sz w:val="24"/>
          <w:szCs w:val="24"/>
        </w:rPr>
      </w:pPr>
    </w:p>
    <w:p w:rsidR="007579D9" w:rsidRPr="001E0CE0" w:rsidRDefault="007579D9" w:rsidP="007579D9">
      <w:pPr>
        <w:spacing w:line="237" w:lineRule="auto"/>
        <w:ind w:left="260" w:firstLine="24"/>
        <w:jc w:val="both"/>
        <w:rPr>
          <w:rFonts w:eastAsia="Times New Roman"/>
          <w:i/>
          <w:iCs/>
          <w:sz w:val="24"/>
          <w:szCs w:val="24"/>
        </w:rPr>
      </w:pPr>
      <w:r w:rsidRPr="001E0CE0">
        <w:rPr>
          <w:rFonts w:eastAsia="Times New Roman"/>
          <w:sz w:val="24"/>
          <w:szCs w:val="24"/>
        </w:rPr>
        <w:t>5.После разработки индивидуального образовательного маршрута и/ или индивидуальной образовательной прог</w:t>
      </w:r>
      <w:r>
        <w:rPr>
          <w:rFonts w:eastAsia="Times New Roman"/>
          <w:sz w:val="24"/>
          <w:szCs w:val="24"/>
        </w:rPr>
        <w:t xml:space="preserve">раммы, педагоги и специалисты </w:t>
      </w:r>
      <w:r w:rsidRPr="001E0CE0">
        <w:rPr>
          <w:rFonts w:eastAsia="Times New Roman"/>
          <w:sz w:val="24"/>
          <w:szCs w:val="24"/>
        </w:rPr>
        <w:t xml:space="preserve">ДОУ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и/или индивидуальной образовательной программы проводится в рамках </w:t>
      </w:r>
      <w:proofErr w:type="spellStart"/>
      <w:r w:rsidRPr="001E0CE0">
        <w:rPr>
          <w:rFonts w:eastAsia="Times New Roman"/>
          <w:sz w:val="24"/>
          <w:szCs w:val="24"/>
        </w:rPr>
        <w:t>ПМПк</w:t>
      </w:r>
      <w:proofErr w:type="spellEnd"/>
      <w:r w:rsidRPr="001E0CE0">
        <w:rPr>
          <w:rFonts w:eastAsia="Times New Roman"/>
          <w:sz w:val="24"/>
          <w:szCs w:val="24"/>
        </w:rPr>
        <w:t xml:space="preserve"> (не реже трех раз в год).</w:t>
      </w:r>
    </w:p>
    <w:p w:rsidR="007579D9" w:rsidRDefault="007579D9" w:rsidP="007579D9">
      <w:pPr>
        <w:spacing w:line="28" w:lineRule="exact"/>
        <w:rPr>
          <w:rFonts w:eastAsia="Times New Roman"/>
          <w:i/>
          <w:iCs/>
          <w:sz w:val="26"/>
          <w:szCs w:val="26"/>
        </w:rPr>
      </w:pPr>
    </w:p>
    <w:p w:rsidR="007579D9" w:rsidRPr="001E0CE0" w:rsidRDefault="007579D9" w:rsidP="007579D9">
      <w:pPr>
        <w:spacing w:line="237" w:lineRule="auto"/>
        <w:ind w:left="260" w:firstLine="708"/>
        <w:jc w:val="both"/>
        <w:rPr>
          <w:rFonts w:eastAsia="Times New Roman"/>
          <w:i/>
          <w:iCs/>
          <w:sz w:val="24"/>
          <w:szCs w:val="24"/>
        </w:rPr>
      </w:pPr>
      <w:r w:rsidRPr="001E0CE0">
        <w:rPr>
          <w:rFonts w:eastAsia="Times New Roman"/>
          <w:b/>
          <w:bCs/>
          <w:sz w:val="24"/>
          <w:szCs w:val="24"/>
        </w:rPr>
        <w:t>Индивидуальный образовательный маршрут и/или индивидуальная образовательная программа являются механизмом адаптации основной образовательной программы ДОУ</w:t>
      </w:r>
    </w:p>
    <w:p w:rsidR="007579D9" w:rsidRDefault="007579D9" w:rsidP="007579D9">
      <w:pPr>
        <w:spacing w:line="1" w:lineRule="exact"/>
        <w:rPr>
          <w:rFonts w:eastAsia="Times New Roman"/>
          <w:i/>
          <w:iCs/>
          <w:sz w:val="26"/>
          <w:szCs w:val="26"/>
        </w:rPr>
      </w:pPr>
    </w:p>
    <w:p w:rsidR="007579D9" w:rsidRPr="001E0CE0" w:rsidRDefault="007579D9" w:rsidP="007579D9">
      <w:pPr>
        <w:spacing w:line="237" w:lineRule="auto"/>
        <w:ind w:left="260" w:firstLine="708"/>
        <w:jc w:val="both"/>
        <w:rPr>
          <w:rFonts w:eastAsia="Times New Roman"/>
          <w:sz w:val="24"/>
          <w:szCs w:val="24"/>
        </w:rPr>
      </w:pPr>
      <w:r w:rsidRPr="001E0CE0">
        <w:rPr>
          <w:rFonts w:eastAsia="Times New Roman"/>
          <w:sz w:val="24"/>
          <w:szCs w:val="24"/>
        </w:rPr>
        <w:t>В связи с этим особая роль отводится психолого-педагогической диагностике.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7579D9" w:rsidRPr="001E0CE0" w:rsidRDefault="007579D9" w:rsidP="007579D9">
      <w:pPr>
        <w:spacing w:line="16" w:lineRule="exact"/>
        <w:rPr>
          <w:rFonts w:eastAsia="Times New Roman"/>
          <w:sz w:val="24"/>
          <w:szCs w:val="24"/>
        </w:rPr>
      </w:pPr>
    </w:p>
    <w:p w:rsidR="007579D9" w:rsidRPr="001E0CE0" w:rsidRDefault="007579D9" w:rsidP="007579D9">
      <w:pPr>
        <w:spacing w:line="235" w:lineRule="auto"/>
        <w:ind w:left="260" w:firstLine="708"/>
        <w:rPr>
          <w:rFonts w:eastAsia="Times New Roman"/>
          <w:sz w:val="24"/>
          <w:szCs w:val="24"/>
        </w:rPr>
      </w:pPr>
      <w:r w:rsidRPr="001E0CE0">
        <w:rPr>
          <w:rFonts w:eastAsia="Times New Roman"/>
          <w:sz w:val="24"/>
          <w:szCs w:val="24"/>
        </w:rPr>
        <w:t xml:space="preserve">Выявляются следующие </w:t>
      </w:r>
      <w:r w:rsidRPr="001E0CE0">
        <w:rPr>
          <w:rFonts w:eastAsia="Times New Roman"/>
          <w:i/>
          <w:iCs/>
          <w:sz w:val="24"/>
          <w:szCs w:val="24"/>
        </w:rPr>
        <w:t>качественные показатели,</w:t>
      </w:r>
      <w:r w:rsidRPr="001E0CE0">
        <w:rPr>
          <w:rFonts w:eastAsia="Times New Roman"/>
          <w:sz w:val="24"/>
          <w:szCs w:val="24"/>
        </w:rPr>
        <w:t xml:space="preserve"> </w:t>
      </w:r>
      <w:r w:rsidRPr="001E0CE0">
        <w:rPr>
          <w:rFonts w:eastAsia="Times New Roman"/>
          <w:i/>
          <w:iCs/>
          <w:sz w:val="24"/>
          <w:szCs w:val="24"/>
        </w:rPr>
        <w:t>характеризующие</w:t>
      </w:r>
      <w:r w:rsidRPr="001E0CE0">
        <w:rPr>
          <w:rFonts w:eastAsia="Times New Roman"/>
          <w:sz w:val="24"/>
          <w:szCs w:val="24"/>
        </w:rPr>
        <w:t xml:space="preserve"> </w:t>
      </w:r>
      <w:r w:rsidRPr="001E0CE0">
        <w:rPr>
          <w:rFonts w:eastAsia="Times New Roman"/>
          <w:i/>
          <w:iCs/>
          <w:sz w:val="24"/>
          <w:szCs w:val="24"/>
        </w:rPr>
        <w:t>эмоциональную сферу и поведение ребенка:</w:t>
      </w:r>
    </w:p>
    <w:p w:rsidR="007579D9" w:rsidRPr="001E0CE0" w:rsidRDefault="007579D9" w:rsidP="007579D9">
      <w:pPr>
        <w:spacing w:line="1" w:lineRule="exact"/>
        <w:rPr>
          <w:rFonts w:eastAsia="Times New Roman"/>
          <w:sz w:val="24"/>
          <w:szCs w:val="24"/>
        </w:rPr>
      </w:pPr>
    </w:p>
    <w:p w:rsidR="007579D9" w:rsidRPr="001E0CE0" w:rsidRDefault="007579D9" w:rsidP="007579D9">
      <w:pPr>
        <w:spacing w:line="237" w:lineRule="auto"/>
        <w:ind w:left="1040"/>
        <w:rPr>
          <w:rFonts w:eastAsia="Times New Roman"/>
          <w:sz w:val="24"/>
          <w:szCs w:val="24"/>
        </w:rPr>
      </w:pPr>
      <w:r w:rsidRPr="001E0CE0">
        <w:rPr>
          <w:rFonts w:eastAsia="Times New Roman"/>
          <w:sz w:val="24"/>
          <w:szCs w:val="24"/>
        </w:rPr>
        <w:t>• особенности контакта ребенка;</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эмоциональная реакция на ситуацию обследования;</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реакция на одобрение;</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реакция на неудачи;</w:t>
      </w:r>
    </w:p>
    <w:p w:rsidR="007579D9" w:rsidRPr="001E0CE0" w:rsidRDefault="007579D9" w:rsidP="007579D9">
      <w:pPr>
        <w:spacing w:line="237" w:lineRule="auto"/>
        <w:ind w:left="1040"/>
        <w:rPr>
          <w:rFonts w:eastAsia="Times New Roman"/>
          <w:sz w:val="24"/>
          <w:szCs w:val="24"/>
        </w:rPr>
      </w:pPr>
      <w:r w:rsidRPr="001E0CE0">
        <w:rPr>
          <w:rFonts w:eastAsia="Times New Roman"/>
          <w:sz w:val="24"/>
          <w:szCs w:val="24"/>
        </w:rPr>
        <w:t>• эмоциональное состояние во время выполнения заданий;</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эмоциональная подвижность;</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особенности общения;</w:t>
      </w:r>
    </w:p>
    <w:p w:rsidR="007579D9" w:rsidRPr="001E0CE0" w:rsidRDefault="007579D9" w:rsidP="007579D9">
      <w:pPr>
        <w:spacing w:line="237" w:lineRule="auto"/>
        <w:ind w:left="1040"/>
        <w:rPr>
          <w:rFonts w:eastAsia="Times New Roman"/>
          <w:sz w:val="24"/>
          <w:szCs w:val="24"/>
        </w:rPr>
      </w:pPr>
      <w:r w:rsidRPr="001E0CE0">
        <w:rPr>
          <w:rFonts w:eastAsia="Times New Roman"/>
          <w:sz w:val="24"/>
          <w:szCs w:val="24"/>
        </w:rPr>
        <w:t>• реакция на результат.</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i/>
          <w:iCs/>
          <w:sz w:val="24"/>
          <w:szCs w:val="24"/>
        </w:rPr>
        <w:t>Качественные показатели, характеризующие деятельность ребенка</w:t>
      </w:r>
      <w:r w:rsidRPr="001E0CE0">
        <w:rPr>
          <w:rFonts w:eastAsia="Times New Roman"/>
          <w:sz w:val="24"/>
          <w:szCs w:val="24"/>
        </w:rPr>
        <w:t>:</w:t>
      </w:r>
    </w:p>
    <w:p w:rsidR="007579D9" w:rsidRPr="001E0CE0" w:rsidRDefault="007579D9" w:rsidP="007579D9">
      <w:pPr>
        <w:spacing w:line="1" w:lineRule="exact"/>
        <w:rPr>
          <w:rFonts w:eastAsia="Times New Roman"/>
          <w:sz w:val="24"/>
          <w:szCs w:val="24"/>
        </w:rPr>
      </w:pPr>
    </w:p>
    <w:p w:rsidR="007579D9" w:rsidRPr="001E0CE0" w:rsidRDefault="007579D9" w:rsidP="007579D9">
      <w:pPr>
        <w:ind w:left="960"/>
        <w:rPr>
          <w:rFonts w:eastAsia="Times New Roman"/>
          <w:sz w:val="24"/>
          <w:szCs w:val="24"/>
        </w:rPr>
      </w:pPr>
      <w:r w:rsidRPr="001E0CE0">
        <w:rPr>
          <w:rFonts w:eastAsia="Times New Roman"/>
          <w:sz w:val="24"/>
          <w:szCs w:val="24"/>
        </w:rPr>
        <w:t>• наличие и стойкость интереса к заданию;</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понимание инструкции;</w:t>
      </w:r>
    </w:p>
    <w:p w:rsidR="007579D9" w:rsidRPr="001E0CE0" w:rsidRDefault="007579D9" w:rsidP="007579D9">
      <w:pPr>
        <w:spacing w:line="237" w:lineRule="auto"/>
        <w:ind w:left="1040"/>
        <w:rPr>
          <w:rFonts w:eastAsia="Times New Roman"/>
          <w:sz w:val="24"/>
          <w:szCs w:val="24"/>
        </w:rPr>
      </w:pPr>
      <w:r w:rsidRPr="001E0CE0">
        <w:rPr>
          <w:rFonts w:eastAsia="Times New Roman"/>
          <w:sz w:val="24"/>
          <w:szCs w:val="24"/>
        </w:rPr>
        <w:t>• самостоятельность выполнения задания;</w:t>
      </w:r>
    </w:p>
    <w:p w:rsidR="007579D9" w:rsidRPr="001E0CE0" w:rsidRDefault="007579D9" w:rsidP="007579D9">
      <w:pPr>
        <w:spacing w:line="1" w:lineRule="exact"/>
        <w:rPr>
          <w:rFonts w:eastAsia="Times New Roman"/>
          <w:sz w:val="24"/>
          <w:szCs w:val="24"/>
        </w:rPr>
      </w:pPr>
    </w:p>
    <w:p w:rsidR="007579D9" w:rsidRPr="001E0CE0" w:rsidRDefault="007579D9" w:rsidP="007579D9">
      <w:pPr>
        <w:ind w:left="1040"/>
        <w:rPr>
          <w:rFonts w:eastAsia="Times New Roman"/>
          <w:sz w:val="24"/>
          <w:szCs w:val="24"/>
        </w:rPr>
      </w:pPr>
      <w:r w:rsidRPr="001E0CE0">
        <w:rPr>
          <w:rFonts w:eastAsia="Times New Roman"/>
          <w:sz w:val="24"/>
          <w:szCs w:val="24"/>
        </w:rPr>
        <w:t>• характер деятельности (целенаправленность и активность);</w:t>
      </w:r>
    </w:p>
    <w:p w:rsidR="007579D9" w:rsidRPr="001E0CE0" w:rsidRDefault="007579D9" w:rsidP="007579D9">
      <w:pPr>
        <w:spacing w:line="70" w:lineRule="exact"/>
        <w:rPr>
          <w:sz w:val="24"/>
          <w:szCs w:val="24"/>
        </w:rPr>
      </w:pPr>
    </w:p>
    <w:p w:rsidR="007579D9" w:rsidRPr="001E0CE0" w:rsidRDefault="007579D9" w:rsidP="007579D9">
      <w:pPr>
        <w:numPr>
          <w:ilvl w:val="1"/>
          <w:numId w:val="142"/>
        </w:numPr>
        <w:tabs>
          <w:tab w:val="left" w:pos="142"/>
        </w:tabs>
        <w:ind w:left="993"/>
        <w:rPr>
          <w:rFonts w:eastAsia="Times New Roman"/>
          <w:sz w:val="24"/>
          <w:szCs w:val="24"/>
        </w:rPr>
      </w:pPr>
      <w:r w:rsidRPr="001E0CE0">
        <w:rPr>
          <w:rFonts w:eastAsia="Times New Roman"/>
          <w:sz w:val="24"/>
          <w:szCs w:val="24"/>
        </w:rPr>
        <w:t>темп и динамика деятельности, особенности регуляции деятельности;</w:t>
      </w:r>
    </w:p>
    <w:p w:rsidR="007579D9" w:rsidRPr="001E0CE0" w:rsidRDefault="007579D9" w:rsidP="007579D9">
      <w:pPr>
        <w:tabs>
          <w:tab w:val="left" w:pos="142"/>
        </w:tabs>
        <w:spacing w:line="1" w:lineRule="exact"/>
        <w:ind w:left="993"/>
        <w:rPr>
          <w:rFonts w:eastAsia="Times New Roman"/>
          <w:sz w:val="24"/>
          <w:szCs w:val="24"/>
        </w:rPr>
      </w:pPr>
    </w:p>
    <w:p w:rsidR="007579D9" w:rsidRPr="001E0CE0" w:rsidRDefault="007579D9" w:rsidP="007579D9">
      <w:pPr>
        <w:numPr>
          <w:ilvl w:val="0"/>
          <w:numId w:val="142"/>
        </w:numPr>
        <w:tabs>
          <w:tab w:val="left" w:pos="142"/>
          <w:tab w:val="left" w:pos="1120"/>
        </w:tabs>
        <w:ind w:left="993"/>
        <w:rPr>
          <w:rFonts w:eastAsia="Times New Roman"/>
          <w:sz w:val="24"/>
          <w:szCs w:val="24"/>
        </w:rPr>
      </w:pPr>
      <w:r w:rsidRPr="001E0CE0">
        <w:rPr>
          <w:rFonts w:eastAsia="Times New Roman"/>
          <w:sz w:val="24"/>
          <w:szCs w:val="24"/>
        </w:rPr>
        <w:t>работоспособность;</w:t>
      </w:r>
    </w:p>
    <w:p w:rsidR="007579D9" w:rsidRPr="001E0CE0" w:rsidRDefault="007579D9" w:rsidP="007579D9">
      <w:pPr>
        <w:tabs>
          <w:tab w:val="left" w:pos="142"/>
        </w:tabs>
        <w:spacing w:line="1" w:lineRule="exact"/>
        <w:ind w:left="993"/>
        <w:rPr>
          <w:rFonts w:eastAsia="Times New Roman"/>
          <w:sz w:val="24"/>
          <w:szCs w:val="24"/>
        </w:rPr>
      </w:pPr>
    </w:p>
    <w:p w:rsidR="007579D9" w:rsidRPr="001E0CE0" w:rsidRDefault="007579D9" w:rsidP="007579D9">
      <w:pPr>
        <w:numPr>
          <w:ilvl w:val="1"/>
          <w:numId w:val="142"/>
        </w:numPr>
        <w:tabs>
          <w:tab w:val="left" w:pos="142"/>
        </w:tabs>
        <w:ind w:left="993"/>
        <w:rPr>
          <w:rFonts w:eastAsia="Times New Roman"/>
          <w:sz w:val="24"/>
          <w:szCs w:val="24"/>
        </w:rPr>
      </w:pPr>
      <w:r w:rsidRPr="001E0CE0">
        <w:rPr>
          <w:rFonts w:eastAsia="Times New Roman"/>
          <w:sz w:val="24"/>
          <w:szCs w:val="24"/>
        </w:rPr>
        <w:t>организация помощи.</w:t>
      </w:r>
    </w:p>
    <w:p w:rsidR="007579D9" w:rsidRPr="001E0CE0" w:rsidRDefault="007579D9" w:rsidP="007579D9">
      <w:pPr>
        <w:tabs>
          <w:tab w:val="left" w:pos="142"/>
        </w:tabs>
        <w:spacing w:line="13" w:lineRule="exact"/>
        <w:ind w:left="993"/>
        <w:rPr>
          <w:sz w:val="24"/>
          <w:szCs w:val="24"/>
        </w:rPr>
      </w:pPr>
    </w:p>
    <w:p w:rsidR="007579D9" w:rsidRPr="001E0CE0" w:rsidRDefault="007579D9" w:rsidP="007579D9">
      <w:pPr>
        <w:tabs>
          <w:tab w:val="left" w:pos="142"/>
        </w:tabs>
        <w:spacing w:line="233" w:lineRule="auto"/>
        <w:ind w:left="993" w:right="140"/>
        <w:rPr>
          <w:sz w:val="24"/>
          <w:szCs w:val="24"/>
        </w:rPr>
      </w:pPr>
      <w:r w:rsidRPr="001E0CE0">
        <w:rPr>
          <w:rFonts w:eastAsia="Times New Roman"/>
          <w:i/>
          <w:iCs/>
          <w:sz w:val="24"/>
          <w:szCs w:val="24"/>
        </w:rPr>
        <w:t>Качественные показатели, характеризующие особенности познавательной сферы и моторной функции ребенка</w:t>
      </w:r>
      <w:r w:rsidRPr="001E0CE0">
        <w:rPr>
          <w:rFonts w:eastAsia="Times New Roman"/>
          <w:sz w:val="24"/>
          <w:szCs w:val="24"/>
        </w:rPr>
        <w:t>:</w:t>
      </w:r>
    </w:p>
    <w:p w:rsidR="007579D9" w:rsidRPr="001E0CE0" w:rsidRDefault="007579D9" w:rsidP="007579D9">
      <w:pPr>
        <w:tabs>
          <w:tab w:val="left" w:pos="142"/>
        </w:tabs>
        <w:spacing w:line="3" w:lineRule="exact"/>
        <w:ind w:left="993"/>
        <w:rPr>
          <w:sz w:val="24"/>
          <w:szCs w:val="24"/>
        </w:rPr>
      </w:pPr>
    </w:p>
    <w:p w:rsidR="007579D9" w:rsidRPr="001E0CE0" w:rsidRDefault="007579D9" w:rsidP="007579D9">
      <w:pPr>
        <w:numPr>
          <w:ilvl w:val="0"/>
          <w:numId w:val="143"/>
        </w:numPr>
        <w:tabs>
          <w:tab w:val="left" w:pos="142"/>
          <w:tab w:val="left" w:pos="1120"/>
        </w:tabs>
        <w:ind w:left="993"/>
        <w:rPr>
          <w:rFonts w:eastAsia="Times New Roman"/>
          <w:sz w:val="24"/>
          <w:szCs w:val="24"/>
        </w:rPr>
      </w:pPr>
      <w:r w:rsidRPr="001E0CE0">
        <w:rPr>
          <w:rFonts w:eastAsia="Times New Roman"/>
          <w:sz w:val="24"/>
          <w:szCs w:val="24"/>
        </w:rPr>
        <w:t>особенности внимания, восприятия, памяти, мышления, речи;</w:t>
      </w:r>
    </w:p>
    <w:p w:rsidR="007579D9" w:rsidRPr="001E0CE0" w:rsidRDefault="007579D9" w:rsidP="007579D9">
      <w:pPr>
        <w:tabs>
          <w:tab w:val="left" w:pos="142"/>
        </w:tabs>
        <w:spacing w:line="1" w:lineRule="exact"/>
        <w:ind w:left="993"/>
        <w:rPr>
          <w:rFonts w:eastAsia="Times New Roman"/>
          <w:sz w:val="24"/>
          <w:szCs w:val="24"/>
        </w:rPr>
      </w:pPr>
    </w:p>
    <w:p w:rsidR="007579D9" w:rsidRPr="001E0CE0" w:rsidRDefault="007579D9" w:rsidP="007579D9">
      <w:pPr>
        <w:numPr>
          <w:ilvl w:val="1"/>
          <w:numId w:val="143"/>
        </w:numPr>
        <w:tabs>
          <w:tab w:val="left" w:pos="142"/>
        </w:tabs>
        <w:ind w:left="993"/>
        <w:rPr>
          <w:rFonts w:eastAsia="Times New Roman"/>
          <w:sz w:val="24"/>
          <w:szCs w:val="24"/>
        </w:rPr>
      </w:pPr>
      <w:r w:rsidRPr="001E0CE0">
        <w:rPr>
          <w:rFonts w:eastAsia="Times New Roman"/>
          <w:sz w:val="24"/>
          <w:szCs w:val="24"/>
        </w:rPr>
        <w:t>особенности моторной функции</w:t>
      </w:r>
    </w:p>
    <w:p w:rsidR="007579D9" w:rsidRPr="00A24483" w:rsidRDefault="007579D9" w:rsidP="007579D9">
      <w:pPr>
        <w:pStyle w:val="a4"/>
        <w:tabs>
          <w:tab w:val="left" w:pos="142"/>
        </w:tabs>
        <w:spacing w:line="238" w:lineRule="auto"/>
        <w:ind w:right="80"/>
        <w:jc w:val="both"/>
        <w:rPr>
          <w:sz w:val="24"/>
          <w:szCs w:val="24"/>
        </w:rPr>
      </w:pPr>
      <w:r w:rsidRPr="00A24483">
        <w:rPr>
          <w:rFonts w:eastAsia="Times New Roman"/>
          <w:sz w:val="24"/>
          <w:szCs w:val="24"/>
        </w:rPr>
        <w:t>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w:t>
      </w:r>
    </w:p>
    <w:p w:rsidR="007579D9" w:rsidRPr="00A24483" w:rsidRDefault="007579D9" w:rsidP="007579D9">
      <w:pPr>
        <w:pStyle w:val="a4"/>
        <w:numPr>
          <w:ilvl w:val="0"/>
          <w:numId w:val="143"/>
        </w:numPr>
        <w:tabs>
          <w:tab w:val="left" w:pos="142"/>
        </w:tabs>
        <w:spacing w:line="10" w:lineRule="exact"/>
        <w:rPr>
          <w:sz w:val="24"/>
          <w:szCs w:val="24"/>
        </w:rPr>
      </w:pPr>
    </w:p>
    <w:p w:rsidR="007579D9" w:rsidRPr="00A24483" w:rsidRDefault="007579D9" w:rsidP="007579D9">
      <w:pPr>
        <w:pStyle w:val="a4"/>
        <w:tabs>
          <w:tab w:val="left" w:pos="142"/>
        </w:tabs>
        <w:spacing w:line="237" w:lineRule="auto"/>
        <w:ind w:right="60"/>
        <w:jc w:val="both"/>
        <w:rPr>
          <w:sz w:val="24"/>
          <w:szCs w:val="24"/>
        </w:rPr>
      </w:pPr>
      <w:r w:rsidRPr="00A24483">
        <w:rPr>
          <w:rFonts w:eastAsia="Times New Roman"/>
          <w:sz w:val="24"/>
          <w:szCs w:val="24"/>
        </w:rPr>
        <w:t>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6D22E9" w:rsidRDefault="006D22E9" w:rsidP="00B26F27">
      <w:pPr>
        <w:ind w:right="-259"/>
        <w:jc w:val="center"/>
        <w:rPr>
          <w:rFonts w:eastAsia="Times New Roman"/>
          <w:sz w:val="24"/>
          <w:szCs w:val="24"/>
        </w:rPr>
      </w:pPr>
    </w:p>
    <w:p w:rsidR="00B26F27" w:rsidRDefault="00B26F27" w:rsidP="00B26F27">
      <w:pPr>
        <w:ind w:right="-259"/>
        <w:jc w:val="center"/>
        <w:rPr>
          <w:rFonts w:eastAsia="Times New Roman"/>
          <w:sz w:val="24"/>
          <w:szCs w:val="24"/>
        </w:rPr>
      </w:pPr>
    </w:p>
    <w:p w:rsidR="00B26F27" w:rsidRDefault="00B26F27" w:rsidP="00B26F27">
      <w:pPr>
        <w:ind w:right="-259"/>
        <w:jc w:val="center"/>
        <w:rPr>
          <w:rFonts w:eastAsia="Times New Roman"/>
          <w:sz w:val="24"/>
          <w:szCs w:val="24"/>
        </w:rPr>
      </w:pPr>
    </w:p>
    <w:p w:rsidR="00B26F27" w:rsidRDefault="00B26F27" w:rsidP="00B26F27">
      <w:pPr>
        <w:ind w:right="-259"/>
        <w:jc w:val="center"/>
        <w:rPr>
          <w:rFonts w:eastAsia="Times New Roman"/>
          <w:sz w:val="24"/>
          <w:szCs w:val="24"/>
        </w:rPr>
      </w:pPr>
    </w:p>
    <w:p w:rsidR="00B26F27" w:rsidRPr="00B26F27" w:rsidRDefault="00B26F27" w:rsidP="00B26F27">
      <w:pPr>
        <w:ind w:right="-259"/>
        <w:rPr>
          <w:sz w:val="20"/>
          <w:szCs w:val="20"/>
        </w:rPr>
        <w:sectPr w:rsidR="00B26F27" w:rsidRPr="00B26F27">
          <w:pgSz w:w="11900" w:h="16836"/>
          <w:pgMar w:top="1141" w:right="848" w:bottom="426" w:left="1440" w:header="0" w:footer="0" w:gutter="0"/>
          <w:cols w:space="720" w:equalWidth="0">
            <w:col w:w="9620"/>
          </w:cols>
        </w:sectPr>
      </w:pPr>
    </w:p>
    <w:p w:rsidR="003728B0" w:rsidRDefault="003728B0" w:rsidP="003728B0">
      <w:pPr>
        <w:ind w:left="960"/>
        <w:rPr>
          <w:rFonts w:eastAsia="Times New Roman"/>
          <w:sz w:val="26"/>
          <w:szCs w:val="26"/>
        </w:rPr>
      </w:pPr>
      <w:r>
        <w:rPr>
          <w:rFonts w:eastAsia="Times New Roman"/>
          <w:b/>
          <w:bCs/>
          <w:sz w:val="26"/>
          <w:szCs w:val="26"/>
        </w:rPr>
        <w:lastRenderedPageBreak/>
        <w:t>Взаимодействие специалистов ДОУ при работе с детьми и родителями</w:t>
      </w:r>
    </w:p>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43136" behindDoc="1" locked="0" layoutInCell="0" allowOverlap="1">
                <wp:simplePos x="0" y="0"/>
                <wp:positionH relativeFrom="column">
                  <wp:posOffset>90170</wp:posOffset>
                </wp:positionH>
                <wp:positionV relativeFrom="paragraph">
                  <wp:posOffset>-635</wp:posOffset>
                </wp:positionV>
                <wp:extent cx="12700" cy="12700"/>
                <wp:effectExtent l="4445" t="3810" r="1905" b="2540"/>
                <wp:wrapNone/>
                <wp:docPr id="89"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98F8D" id="Shape 176" o:spid="_x0000_s1026" style="position:absolute;margin-left:7.1pt;margin-top:-.05pt;width:1pt;height:1pt;z-index:-25087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" o:allowincell="f" fillcolor="black" stroked="f"/>
            </w:pict>
          </mc:Fallback>
        </mc:AlternateContent>
      </w:r>
      <w:r>
        <w:rPr>
          <w:noProof/>
          <w:sz w:val="20"/>
          <w:szCs w:val="20"/>
        </w:rPr>
        <mc:AlternateContent>
          <mc:Choice Requires="wps">
            <w:drawing>
              <wp:anchor distT="0" distB="0" distL="0" distR="0" simplePos="0" relativeHeight="252444160" behindDoc="1" locked="0" layoutInCell="0" allowOverlap="1">
                <wp:simplePos x="0" y="0"/>
                <wp:positionH relativeFrom="column">
                  <wp:posOffset>3129280</wp:posOffset>
                </wp:positionH>
                <wp:positionV relativeFrom="paragraph">
                  <wp:posOffset>0</wp:posOffset>
                </wp:positionV>
                <wp:extent cx="12065" cy="12065"/>
                <wp:effectExtent l="0" t="4445" r="1905" b="2540"/>
                <wp:wrapNone/>
                <wp:docPr id="88"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0575D" id="Shape 177" o:spid="_x0000_s1026" style="position:absolute;margin-left:246.4pt;margin-top:0;width:.95pt;height:.95pt;z-index:-25087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" o:allowincell="f" fillcolor="black" stroked="f"/>
            </w:pict>
          </mc:Fallback>
        </mc:AlternateContent>
      </w:r>
      <w:r>
        <w:rPr>
          <w:noProof/>
          <w:sz w:val="20"/>
          <w:szCs w:val="20"/>
        </w:rPr>
        <mc:AlternateContent>
          <mc:Choice Requires="wps">
            <w:drawing>
              <wp:anchor distT="0" distB="0" distL="0" distR="0" simplePos="0" relativeHeight="252445184" behindDoc="1" locked="0" layoutInCell="0" allowOverlap="1">
                <wp:simplePos x="0" y="0"/>
                <wp:positionH relativeFrom="column">
                  <wp:posOffset>6170295</wp:posOffset>
                </wp:positionH>
                <wp:positionV relativeFrom="paragraph">
                  <wp:posOffset>-635</wp:posOffset>
                </wp:positionV>
                <wp:extent cx="12700" cy="12700"/>
                <wp:effectExtent l="0" t="3810" r="0" b="2540"/>
                <wp:wrapNone/>
                <wp:docPr id="87"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A0CA6" id="Shape 178" o:spid="_x0000_s1026" style="position:absolute;margin-left:485.85pt;margin-top:-.05pt;width:1pt;height:1pt;z-index:-25087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ei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" o:allowincell="f" fillcolor="black" stroked="f"/>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4320"/>
        <w:gridCol w:w="500"/>
        <w:gridCol w:w="4780"/>
      </w:tblGrid>
      <w:tr w:rsidR="003728B0" w:rsidTr="005A0AF6">
        <w:trPr>
          <w:trHeight w:val="264"/>
        </w:trPr>
        <w:tc>
          <w:tcPr>
            <w:tcW w:w="4320" w:type="dxa"/>
            <w:tcBorders>
              <w:top w:val="single" w:sz="8" w:space="0" w:color="auto"/>
              <w:left w:val="single" w:sz="8" w:space="0" w:color="auto"/>
            </w:tcBorders>
            <w:vAlign w:val="bottom"/>
          </w:tcPr>
          <w:p w:rsidR="003728B0" w:rsidRDefault="003728B0" w:rsidP="005A0AF6">
            <w:pPr>
              <w:spacing w:line="264" w:lineRule="exact"/>
              <w:ind w:left="240"/>
              <w:rPr>
                <w:sz w:val="20"/>
                <w:szCs w:val="20"/>
              </w:rPr>
            </w:pPr>
            <w:r>
              <w:rPr>
                <w:rFonts w:eastAsia="Times New Roman"/>
                <w:sz w:val="24"/>
                <w:szCs w:val="24"/>
              </w:rPr>
              <w:t>Воспитатель:</w:t>
            </w:r>
          </w:p>
        </w:tc>
        <w:tc>
          <w:tcPr>
            <w:tcW w:w="500" w:type="dxa"/>
            <w:tcBorders>
              <w:top w:val="single" w:sz="8" w:space="0" w:color="auto"/>
              <w:right w:val="single" w:sz="8" w:space="0" w:color="auto"/>
            </w:tcBorders>
            <w:vAlign w:val="bottom"/>
          </w:tcPr>
          <w:p w:rsidR="003728B0" w:rsidRDefault="003728B0" w:rsidP="005A0AF6"/>
        </w:tc>
        <w:tc>
          <w:tcPr>
            <w:tcW w:w="4780" w:type="dxa"/>
            <w:tcBorders>
              <w:top w:val="single" w:sz="8" w:space="0" w:color="auto"/>
              <w:right w:val="single" w:sz="8" w:space="0" w:color="auto"/>
            </w:tcBorders>
            <w:vAlign w:val="bottom"/>
          </w:tcPr>
          <w:p w:rsidR="003728B0" w:rsidRDefault="003728B0" w:rsidP="005A0AF6">
            <w:pPr>
              <w:spacing w:line="264" w:lineRule="exact"/>
              <w:ind w:left="200"/>
              <w:rPr>
                <w:sz w:val="20"/>
                <w:szCs w:val="20"/>
              </w:rPr>
            </w:pPr>
            <w:r>
              <w:rPr>
                <w:rFonts w:eastAsia="Times New Roman"/>
                <w:sz w:val="24"/>
                <w:szCs w:val="24"/>
              </w:rPr>
              <w:t>- педагогическая диагностика;</w:t>
            </w:r>
          </w:p>
        </w:tc>
      </w:tr>
      <w:tr w:rsidR="003728B0" w:rsidTr="005A0AF6">
        <w:trPr>
          <w:trHeight w:val="267"/>
        </w:trPr>
        <w:tc>
          <w:tcPr>
            <w:tcW w:w="4320" w:type="dxa"/>
            <w:tcBorders>
              <w:left w:val="single" w:sz="8" w:space="0" w:color="auto"/>
            </w:tcBorders>
            <w:vAlign w:val="bottom"/>
          </w:tcPr>
          <w:p w:rsidR="003728B0" w:rsidRDefault="003728B0" w:rsidP="005A0AF6">
            <w:pPr>
              <w:rPr>
                <w:sz w:val="23"/>
                <w:szCs w:val="23"/>
              </w:rPr>
            </w:pPr>
          </w:p>
        </w:tc>
        <w:tc>
          <w:tcPr>
            <w:tcW w:w="500" w:type="dxa"/>
            <w:tcBorders>
              <w:right w:val="single" w:sz="8" w:space="0" w:color="auto"/>
            </w:tcBorders>
            <w:vAlign w:val="bottom"/>
          </w:tcPr>
          <w:p w:rsidR="003728B0" w:rsidRDefault="003728B0" w:rsidP="005A0AF6">
            <w:pPr>
              <w:rPr>
                <w:sz w:val="23"/>
                <w:szCs w:val="23"/>
              </w:rPr>
            </w:pPr>
          </w:p>
        </w:tc>
        <w:tc>
          <w:tcPr>
            <w:tcW w:w="4780" w:type="dxa"/>
            <w:tcBorders>
              <w:right w:val="single" w:sz="8" w:space="0" w:color="auto"/>
            </w:tcBorders>
            <w:vAlign w:val="bottom"/>
          </w:tcPr>
          <w:p w:rsidR="003728B0" w:rsidRDefault="003728B0" w:rsidP="005A0AF6">
            <w:pPr>
              <w:spacing w:line="267" w:lineRule="exact"/>
              <w:ind w:left="200"/>
              <w:rPr>
                <w:sz w:val="20"/>
                <w:szCs w:val="20"/>
              </w:rPr>
            </w:pPr>
            <w:r>
              <w:rPr>
                <w:rFonts w:eastAsia="Times New Roman"/>
                <w:sz w:val="24"/>
                <w:szCs w:val="24"/>
              </w:rPr>
              <w:t>- исследование социального статуса семьи;</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 организация эмоционально</w:t>
            </w:r>
          </w:p>
        </w:tc>
      </w:tr>
      <w:tr w:rsidR="003728B0" w:rsidTr="005A0AF6">
        <w:trPr>
          <w:trHeight w:val="276"/>
        </w:trPr>
        <w:tc>
          <w:tcPr>
            <w:tcW w:w="4320" w:type="dxa"/>
            <w:tcBorders>
              <w:left w:val="single" w:sz="8" w:space="0" w:color="auto"/>
            </w:tcBorders>
            <w:vAlign w:val="bottom"/>
          </w:tcPr>
          <w:p w:rsidR="003728B0" w:rsidRDefault="003728B0" w:rsidP="005A0AF6">
            <w:pPr>
              <w:rPr>
                <w:sz w:val="23"/>
                <w:szCs w:val="23"/>
              </w:rPr>
            </w:pPr>
          </w:p>
        </w:tc>
        <w:tc>
          <w:tcPr>
            <w:tcW w:w="500" w:type="dxa"/>
            <w:tcBorders>
              <w:right w:val="single" w:sz="8" w:space="0" w:color="auto"/>
            </w:tcBorders>
            <w:vAlign w:val="bottom"/>
          </w:tcPr>
          <w:p w:rsidR="003728B0" w:rsidRDefault="003728B0" w:rsidP="005A0AF6">
            <w:pPr>
              <w:rPr>
                <w:sz w:val="23"/>
                <w:szCs w:val="23"/>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благоприятного климата в</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группе;</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 реализация рекомендаций специалистов;</w:t>
            </w:r>
          </w:p>
        </w:tc>
      </w:tr>
      <w:tr w:rsidR="003728B0" w:rsidTr="005A0AF6">
        <w:trPr>
          <w:trHeight w:val="271"/>
        </w:trPr>
        <w:tc>
          <w:tcPr>
            <w:tcW w:w="4320" w:type="dxa"/>
            <w:tcBorders>
              <w:left w:val="single" w:sz="8" w:space="0" w:color="auto"/>
              <w:bottom w:val="single" w:sz="8" w:space="0" w:color="auto"/>
            </w:tcBorders>
            <w:vAlign w:val="bottom"/>
          </w:tcPr>
          <w:p w:rsidR="003728B0" w:rsidRDefault="003728B0" w:rsidP="005A0AF6">
            <w:pPr>
              <w:rPr>
                <w:sz w:val="23"/>
                <w:szCs w:val="23"/>
              </w:rPr>
            </w:pPr>
          </w:p>
        </w:tc>
        <w:tc>
          <w:tcPr>
            <w:tcW w:w="500" w:type="dxa"/>
            <w:tcBorders>
              <w:bottom w:val="single" w:sz="8" w:space="0" w:color="auto"/>
              <w:right w:val="single" w:sz="8" w:space="0" w:color="auto"/>
            </w:tcBorders>
            <w:vAlign w:val="bottom"/>
          </w:tcPr>
          <w:p w:rsidR="003728B0" w:rsidRDefault="003728B0" w:rsidP="005A0AF6">
            <w:pPr>
              <w:rPr>
                <w:sz w:val="23"/>
                <w:szCs w:val="23"/>
              </w:rPr>
            </w:pPr>
          </w:p>
        </w:tc>
        <w:tc>
          <w:tcPr>
            <w:tcW w:w="4780" w:type="dxa"/>
            <w:tcBorders>
              <w:bottom w:val="single" w:sz="8" w:space="0" w:color="auto"/>
              <w:right w:val="single" w:sz="8" w:space="0" w:color="auto"/>
            </w:tcBorders>
            <w:vAlign w:val="bottom"/>
          </w:tcPr>
          <w:p w:rsidR="003728B0" w:rsidRDefault="003728B0" w:rsidP="005A0AF6">
            <w:pPr>
              <w:spacing w:line="267" w:lineRule="exact"/>
              <w:ind w:left="200"/>
              <w:rPr>
                <w:sz w:val="20"/>
                <w:szCs w:val="20"/>
              </w:rPr>
            </w:pPr>
            <w:r>
              <w:rPr>
                <w:rFonts w:eastAsia="Times New Roman"/>
                <w:sz w:val="24"/>
                <w:szCs w:val="24"/>
              </w:rPr>
              <w:t>- взаимодействие с семьей</w:t>
            </w:r>
          </w:p>
        </w:tc>
      </w:tr>
      <w:tr w:rsidR="003728B0" w:rsidTr="005A0AF6">
        <w:trPr>
          <w:trHeight w:val="257"/>
        </w:trPr>
        <w:tc>
          <w:tcPr>
            <w:tcW w:w="4320" w:type="dxa"/>
            <w:tcBorders>
              <w:left w:val="single" w:sz="8" w:space="0" w:color="auto"/>
            </w:tcBorders>
            <w:vAlign w:val="bottom"/>
          </w:tcPr>
          <w:p w:rsidR="003728B0" w:rsidRDefault="003728B0" w:rsidP="005A0AF6">
            <w:pPr>
              <w:spacing w:line="257" w:lineRule="exact"/>
              <w:ind w:left="240"/>
              <w:rPr>
                <w:sz w:val="20"/>
                <w:szCs w:val="20"/>
              </w:rPr>
            </w:pPr>
            <w:r>
              <w:rPr>
                <w:rFonts w:eastAsia="Times New Roman"/>
                <w:sz w:val="24"/>
                <w:szCs w:val="24"/>
              </w:rPr>
              <w:t>Медицинский работник:</w:t>
            </w:r>
          </w:p>
        </w:tc>
        <w:tc>
          <w:tcPr>
            <w:tcW w:w="500" w:type="dxa"/>
            <w:tcBorders>
              <w:right w:val="single" w:sz="8" w:space="0" w:color="auto"/>
            </w:tcBorders>
            <w:vAlign w:val="bottom"/>
          </w:tcPr>
          <w:p w:rsidR="003728B0" w:rsidRDefault="003728B0" w:rsidP="005A0AF6"/>
        </w:tc>
        <w:tc>
          <w:tcPr>
            <w:tcW w:w="4780" w:type="dxa"/>
            <w:tcBorders>
              <w:right w:val="single" w:sz="8" w:space="0" w:color="auto"/>
            </w:tcBorders>
            <w:vAlign w:val="bottom"/>
          </w:tcPr>
          <w:p w:rsidR="003728B0" w:rsidRDefault="003728B0" w:rsidP="005A0AF6">
            <w:pPr>
              <w:spacing w:line="257" w:lineRule="exact"/>
              <w:ind w:left="200"/>
              <w:rPr>
                <w:sz w:val="20"/>
                <w:szCs w:val="20"/>
              </w:rPr>
            </w:pPr>
            <w:r>
              <w:rPr>
                <w:rFonts w:eastAsia="Times New Roman"/>
                <w:sz w:val="24"/>
                <w:szCs w:val="24"/>
              </w:rPr>
              <w:t>- исследование физического развития и</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физической подготовленности;</w:t>
            </w:r>
          </w:p>
        </w:tc>
      </w:tr>
      <w:tr w:rsidR="003728B0" w:rsidTr="005A0AF6">
        <w:trPr>
          <w:trHeight w:val="281"/>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 комплексная оценка состояния здоровья;</w:t>
            </w:r>
          </w:p>
        </w:tc>
      </w:tr>
      <w:tr w:rsidR="003728B0" w:rsidTr="005A0AF6">
        <w:trPr>
          <w:trHeight w:val="272"/>
        </w:trPr>
        <w:tc>
          <w:tcPr>
            <w:tcW w:w="4320" w:type="dxa"/>
            <w:tcBorders>
              <w:left w:val="single" w:sz="8" w:space="0" w:color="auto"/>
            </w:tcBorders>
            <w:vAlign w:val="bottom"/>
          </w:tcPr>
          <w:p w:rsidR="003728B0" w:rsidRDefault="003728B0" w:rsidP="005A0AF6">
            <w:pPr>
              <w:rPr>
                <w:sz w:val="23"/>
                <w:szCs w:val="23"/>
              </w:rPr>
            </w:pPr>
          </w:p>
        </w:tc>
        <w:tc>
          <w:tcPr>
            <w:tcW w:w="500" w:type="dxa"/>
            <w:tcBorders>
              <w:right w:val="single" w:sz="8" w:space="0" w:color="auto"/>
            </w:tcBorders>
            <w:vAlign w:val="bottom"/>
          </w:tcPr>
          <w:p w:rsidR="003728B0" w:rsidRDefault="003728B0" w:rsidP="005A0AF6">
            <w:pPr>
              <w:rPr>
                <w:sz w:val="23"/>
                <w:szCs w:val="23"/>
              </w:rPr>
            </w:pPr>
          </w:p>
        </w:tc>
        <w:tc>
          <w:tcPr>
            <w:tcW w:w="4780" w:type="dxa"/>
            <w:tcBorders>
              <w:right w:val="single" w:sz="8" w:space="0" w:color="auto"/>
            </w:tcBorders>
            <w:vAlign w:val="bottom"/>
          </w:tcPr>
          <w:p w:rsidR="003728B0" w:rsidRDefault="003728B0" w:rsidP="005A0AF6">
            <w:pPr>
              <w:spacing w:line="272" w:lineRule="exact"/>
              <w:ind w:left="200"/>
              <w:rPr>
                <w:sz w:val="20"/>
                <w:szCs w:val="20"/>
              </w:rPr>
            </w:pPr>
            <w:r>
              <w:rPr>
                <w:rFonts w:eastAsia="Times New Roman"/>
                <w:sz w:val="24"/>
                <w:szCs w:val="24"/>
              </w:rPr>
              <w:t>- контроль за организацией</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оздоровительных мероприятий и питанием</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детей;</w:t>
            </w:r>
          </w:p>
        </w:tc>
      </w:tr>
      <w:tr w:rsidR="003728B0" w:rsidTr="005A0AF6">
        <w:trPr>
          <w:trHeight w:val="281"/>
        </w:trPr>
        <w:tc>
          <w:tcPr>
            <w:tcW w:w="4320" w:type="dxa"/>
            <w:tcBorders>
              <w:left w:val="single" w:sz="8" w:space="0" w:color="auto"/>
              <w:bottom w:val="single" w:sz="8" w:space="0" w:color="auto"/>
            </w:tcBorders>
            <w:vAlign w:val="bottom"/>
          </w:tcPr>
          <w:p w:rsidR="003728B0" w:rsidRDefault="003728B0" w:rsidP="005A0AF6">
            <w:pPr>
              <w:rPr>
                <w:sz w:val="24"/>
                <w:szCs w:val="24"/>
              </w:rPr>
            </w:pPr>
          </w:p>
        </w:tc>
        <w:tc>
          <w:tcPr>
            <w:tcW w:w="500" w:type="dxa"/>
            <w:tcBorders>
              <w:bottom w:val="single" w:sz="8" w:space="0" w:color="auto"/>
              <w:right w:val="single" w:sz="8" w:space="0" w:color="auto"/>
            </w:tcBorders>
            <w:vAlign w:val="bottom"/>
          </w:tcPr>
          <w:p w:rsidR="003728B0" w:rsidRDefault="003728B0" w:rsidP="005A0AF6">
            <w:pPr>
              <w:rPr>
                <w:sz w:val="24"/>
                <w:szCs w:val="24"/>
              </w:rPr>
            </w:pPr>
          </w:p>
        </w:tc>
        <w:tc>
          <w:tcPr>
            <w:tcW w:w="4780" w:type="dxa"/>
            <w:tcBorders>
              <w:bottom w:val="single" w:sz="8" w:space="0" w:color="auto"/>
              <w:right w:val="single" w:sz="8" w:space="0" w:color="auto"/>
            </w:tcBorders>
            <w:vAlign w:val="bottom"/>
          </w:tcPr>
          <w:p w:rsidR="003728B0" w:rsidRDefault="003728B0" w:rsidP="005A0AF6">
            <w:pPr>
              <w:ind w:left="200"/>
              <w:rPr>
                <w:sz w:val="20"/>
                <w:szCs w:val="20"/>
              </w:rPr>
            </w:pPr>
            <w:r>
              <w:rPr>
                <w:rFonts w:eastAsia="Times New Roman"/>
                <w:sz w:val="24"/>
                <w:szCs w:val="24"/>
              </w:rPr>
              <w:t>- сезонная профилактика</w:t>
            </w:r>
          </w:p>
        </w:tc>
      </w:tr>
      <w:tr w:rsidR="003728B0" w:rsidTr="005A0AF6">
        <w:trPr>
          <w:trHeight w:val="263"/>
        </w:trPr>
        <w:tc>
          <w:tcPr>
            <w:tcW w:w="4320" w:type="dxa"/>
            <w:tcBorders>
              <w:left w:val="single" w:sz="8" w:space="0" w:color="auto"/>
            </w:tcBorders>
            <w:vAlign w:val="bottom"/>
          </w:tcPr>
          <w:p w:rsidR="003728B0" w:rsidRDefault="003728B0" w:rsidP="005A0AF6">
            <w:pPr>
              <w:spacing w:line="263" w:lineRule="exact"/>
              <w:ind w:left="240"/>
              <w:rPr>
                <w:sz w:val="20"/>
                <w:szCs w:val="20"/>
              </w:rPr>
            </w:pPr>
            <w:r>
              <w:rPr>
                <w:rFonts w:eastAsia="Times New Roman"/>
                <w:sz w:val="24"/>
                <w:szCs w:val="24"/>
              </w:rPr>
              <w:t>Музыкальный</w:t>
            </w:r>
          </w:p>
        </w:tc>
        <w:tc>
          <w:tcPr>
            <w:tcW w:w="500" w:type="dxa"/>
            <w:tcBorders>
              <w:right w:val="single" w:sz="8" w:space="0" w:color="auto"/>
            </w:tcBorders>
            <w:vAlign w:val="bottom"/>
          </w:tcPr>
          <w:p w:rsidR="003728B0" w:rsidRDefault="003728B0" w:rsidP="005A0AF6"/>
        </w:tc>
        <w:tc>
          <w:tcPr>
            <w:tcW w:w="4780" w:type="dxa"/>
            <w:tcBorders>
              <w:right w:val="single" w:sz="8" w:space="0" w:color="auto"/>
            </w:tcBorders>
            <w:vAlign w:val="bottom"/>
          </w:tcPr>
          <w:p w:rsidR="003728B0" w:rsidRDefault="003728B0" w:rsidP="005A0AF6">
            <w:pPr>
              <w:spacing w:line="263" w:lineRule="exact"/>
              <w:ind w:left="200"/>
              <w:rPr>
                <w:sz w:val="20"/>
                <w:szCs w:val="20"/>
              </w:rPr>
            </w:pPr>
            <w:r>
              <w:rPr>
                <w:rFonts w:eastAsia="Times New Roman"/>
                <w:sz w:val="24"/>
                <w:szCs w:val="24"/>
              </w:rPr>
              <w:t>- использование элементов</w:t>
            </w:r>
          </w:p>
        </w:tc>
      </w:tr>
      <w:tr w:rsidR="003728B0" w:rsidTr="005A0AF6">
        <w:trPr>
          <w:trHeight w:val="272"/>
        </w:trPr>
        <w:tc>
          <w:tcPr>
            <w:tcW w:w="4320" w:type="dxa"/>
            <w:tcBorders>
              <w:left w:val="single" w:sz="8" w:space="0" w:color="auto"/>
            </w:tcBorders>
            <w:vAlign w:val="bottom"/>
          </w:tcPr>
          <w:p w:rsidR="003728B0" w:rsidRDefault="003728B0" w:rsidP="005A0AF6">
            <w:pPr>
              <w:spacing w:line="272" w:lineRule="exact"/>
              <w:ind w:left="240"/>
              <w:rPr>
                <w:sz w:val="20"/>
                <w:szCs w:val="20"/>
              </w:rPr>
            </w:pPr>
            <w:r>
              <w:rPr>
                <w:rFonts w:eastAsia="Times New Roman"/>
                <w:sz w:val="24"/>
                <w:szCs w:val="24"/>
              </w:rPr>
              <w:t>руководитель:</w:t>
            </w:r>
          </w:p>
        </w:tc>
        <w:tc>
          <w:tcPr>
            <w:tcW w:w="500" w:type="dxa"/>
            <w:tcBorders>
              <w:right w:val="single" w:sz="8" w:space="0" w:color="auto"/>
            </w:tcBorders>
            <w:vAlign w:val="bottom"/>
          </w:tcPr>
          <w:p w:rsidR="003728B0" w:rsidRDefault="003728B0" w:rsidP="005A0AF6">
            <w:pPr>
              <w:rPr>
                <w:sz w:val="23"/>
                <w:szCs w:val="23"/>
              </w:rPr>
            </w:pPr>
          </w:p>
        </w:tc>
        <w:tc>
          <w:tcPr>
            <w:tcW w:w="4780" w:type="dxa"/>
            <w:tcBorders>
              <w:right w:val="single" w:sz="8" w:space="0" w:color="auto"/>
            </w:tcBorders>
            <w:vAlign w:val="bottom"/>
          </w:tcPr>
          <w:p w:rsidR="003728B0" w:rsidRDefault="003728B0" w:rsidP="005A0AF6">
            <w:pPr>
              <w:spacing w:line="272" w:lineRule="exact"/>
              <w:ind w:left="200"/>
              <w:rPr>
                <w:sz w:val="20"/>
                <w:szCs w:val="20"/>
              </w:rPr>
            </w:pPr>
            <w:r>
              <w:rPr>
                <w:rFonts w:eastAsia="Times New Roman"/>
                <w:sz w:val="24"/>
                <w:szCs w:val="24"/>
              </w:rPr>
              <w:t>музыкальной и танцевальной</w:t>
            </w:r>
          </w:p>
        </w:tc>
      </w:tr>
      <w:tr w:rsidR="003728B0" w:rsidTr="005A0AF6">
        <w:trPr>
          <w:trHeight w:val="276"/>
        </w:trPr>
        <w:tc>
          <w:tcPr>
            <w:tcW w:w="4320" w:type="dxa"/>
            <w:tcBorders>
              <w:left w:val="single" w:sz="8" w:space="0" w:color="auto"/>
            </w:tcBorders>
            <w:vAlign w:val="bottom"/>
          </w:tcPr>
          <w:p w:rsidR="003728B0" w:rsidRDefault="003728B0" w:rsidP="005A0AF6">
            <w:pPr>
              <w:rPr>
                <w:sz w:val="24"/>
                <w:szCs w:val="24"/>
              </w:rPr>
            </w:pPr>
          </w:p>
        </w:tc>
        <w:tc>
          <w:tcPr>
            <w:tcW w:w="500" w:type="dxa"/>
            <w:tcBorders>
              <w:right w:val="single" w:sz="8" w:space="0" w:color="auto"/>
            </w:tcBorders>
            <w:vAlign w:val="bottom"/>
          </w:tcPr>
          <w:p w:rsidR="003728B0" w:rsidRDefault="003728B0" w:rsidP="005A0AF6">
            <w:pPr>
              <w:rPr>
                <w:sz w:val="24"/>
                <w:szCs w:val="24"/>
              </w:rPr>
            </w:pPr>
          </w:p>
        </w:tc>
        <w:tc>
          <w:tcPr>
            <w:tcW w:w="4780" w:type="dxa"/>
            <w:tcBorders>
              <w:right w:val="single" w:sz="8" w:space="0" w:color="auto"/>
            </w:tcBorders>
            <w:vAlign w:val="bottom"/>
          </w:tcPr>
          <w:p w:rsidR="003728B0" w:rsidRDefault="003728B0" w:rsidP="005A0AF6">
            <w:pPr>
              <w:ind w:left="200"/>
              <w:rPr>
                <w:sz w:val="20"/>
                <w:szCs w:val="20"/>
              </w:rPr>
            </w:pPr>
            <w:r>
              <w:rPr>
                <w:rFonts w:eastAsia="Times New Roman"/>
                <w:sz w:val="24"/>
                <w:szCs w:val="24"/>
              </w:rPr>
              <w:t>терапии;</w:t>
            </w:r>
          </w:p>
        </w:tc>
      </w:tr>
      <w:tr w:rsidR="003728B0" w:rsidTr="005A0AF6">
        <w:trPr>
          <w:trHeight w:val="268"/>
        </w:trPr>
        <w:tc>
          <w:tcPr>
            <w:tcW w:w="4320" w:type="dxa"/>
            <w:tcBorders>
              <w:left w:val="single" w:sz="8" w:space="0" w:color="auto"/>
            </w:tcBorders>
            <w:vAlign w:val="bottom"/>
          </w:tcPr>
          <w:p w:rsidR="003728B0" w:rsidRDefault="003728B0" w:rsidP="005A0AF6">
            <w:pPr>
              <w:rPr>
                <w:sz w:val="23"/>
                <w:szCs w:val="23"/>
              </w:rPr>
            </w:pPr>
          </w:p>
        </w:tc>
        <w:tc>
          <w:tcPr>
            <w:tcW w:w="500" w:type="dxa"/>
            <w:tcBorders>
              <w:right w:val="single" w:sz="8" w:space="0" w:color="auto"/>
            </w:tcBorders>
            <w:vAlign w:val="bottom"/>
          </w:tcPr>
          <w:p w:rsidR="003728B0" w:rsidRDefault="003728B0" w:rsidP="005A0AF6">
            <w:pPr>
              <w:rPr>
                <w:sz w:val="23"/>
                <w:szCs w:val="23"/>
              </w:rPr>
            </w:pPr>
          </w:p>
        </w:tc>
        <w:tc>
          <w:tcPr>
            <w:tcW w:w="4780" w:type="dxa"/>
            <w:tcBorders>
              <w:right w:val="single" w:sz="8" w:space="0" w:color="auto"/>
            </w:tcBorders>
            <w:vAlign w:val="bottom"/>
          </w:tcPr>
          <w:p w:rsidR="003728B0" w:rsidRDefault="003728B0" w:rsidP="005A0AF6">
            <w:pPr>
              <w:spacing w:line="268" w:lineRule="exact"/>
              <w:ind w:left="200"/>
              <w:rPr>
                <w:sz w:val="20"/>
                <w:szCs w:val="20"/>
              </w:rPr>
            </w:pPr>
            <w:r>
              <w:rPr>
                <w:rFonts w:eastAsia="Times New Roman"/>
                <w:sz w:val="24"/>
                <w:szCs w:val="24"/>
              </w:rPr>
              <w:t>- организация совместных праздников и</w:t>
            </w:r>
          </w:p>
        </w:tc>
      </w:tr>
      <w:tr w:rsidR="003728B0" w:rsidTr="005A0AF6">
        <w:trPr>
          <w:trHeight w:val="267"/>
        </w:trPr>
        <w:tc>
          <w:tcPr>
            <w:tcW w:w="4320" w:type="dxa"/>
            <w:tcBorders>
              <w:left w:val="single" w:sz="8" w:space="0" w:color="auto"/>
              <w:bottom w:val="single" w:sz="8" w:space="0" w:color="auto"/>
            </w:tcBorders>
            <w:vAlign w:val="bottom"/>
          </w:tcPr>
          <w:p w:rsidR="003728B0" w:rsidRDefault="003728B0" w:rsidP="005A0AF6">
            <w:pPr>
              <w:rPr>
                <w:sz w:val="23"/>
                <w:szCs w:val="23"/>
              </w:rPr>
            </w:pPr>
          </w:p>
        </w:tc>
        <w:tc>
          <w:tcPr>
            <w:tcW w:w="500" w:type="dxa"/>
            <w:tcBorders>
              <w:bottom w:val="single" w:sz="8" w:space="0" w:color="auto"/>
              <w:right w:val="single" w:sz="8" w:space="0" w:color="auto"/>
            </w:tcBorders>
            <w:vAlign w:val="bottom"/>
          </w:tcPr>
          <w:p w:rsidR="003728B0" w:rsidRDefault="003728B0" w:rsidP="005A0AF6">
            <w:pPr>
              <w:rPr>
                <w:sz w:val="23"/>
                <w:szCs w:val="23"/>
              </w:rPr>
            </w:pPr>
          </w:p>
        </w:tc>
        <w:tc>
          <w:tcPr>
            <w:tcW w:w="4780" w:type="dxa"/>
            <w:tcBorders>
              <w:bottom w:val="single" w:sz="8" w:space="0" w:color="auto"/>
              <w:right w:val="single" w:sz="8" w:space="0" w:color="auto"/>
            </w:tcBorders>
            <w:vAlign w:val="bottom"/>
          </w:tcPr>
          <w:p w:rsidR="003728B0" w:rsidRDefault="003728B0" w:rsidP="005A0AF6">
            <w:pPr>
              <w:spacing w:line="264" w:lineRule="exact"/>
              <w:ind w:left="200"/>
              <w:rPr>
                <w:sz w:val="20"/>
                <w:szCs w:val="20"/>
              </w:rPr>
            </w:pPr>
            <w:r>
              <w:rPr>
                <w:rFonts w:eastAsia="Times New Roman"/>
                <w:sz w:val="24"/>
                <w:szCs w:val="24"/>
              </w:rPr>
              <w:t>развлечений</w:t>
            </w:r>
          </w:p>
        </w:tc>
      </w:tr>
      <w:tr w:rsidR="003728B0" w:rsidTr="005A0AF6">
        <w:trPr>
          <w:trHeight w:val="264"/>
        </w:trPr>
        <w:tc>
          <w:tcPr>
            <w:tcW w:w="4320" w:type="dxa"/>
            <w:tcBorders>
              <w:left w:val="single" w:sz="8" w:space="0" w:color="auto"/>
              <w:bottom w:val="single" w:sz="8" w:space="0" w:color="auto"/>
            </w:tcBorders>
            <w:vAlign w:val="bottom"/>
          </w:tcPr>
          <w:p w:rsidR="003728B0" w:rsidRDefault="003728B0" w:rsidP="005A0AF6">
            <w:pPr>
              <w:spacing w:line="264" w:lineRule="exact"/>
              <w:ind w:left="240"/>
              <w:rPr>
                <w:sz w:val="20"/>
                <w:szCs w:val="20"/>
              </w:rPr>
            </w:pPr>
            <w:r>
              <w:rPr>
                <w:rFonts w:eastAsia="Times New Roman"/>
                <w:sz w:val="24"/>
                <w:szCs w:val="24"/>
              </w:rPr>
              <w:t>Инструктор по физической культуре</w:t>
            </w:r>
          </w:p>
        </w:tc>
        <w:tc>
          <w:tcPr>
            <w:tcW w:w="500" w:type="dxa"/>
            <w:tcBorders>
              <w:bottom w:val="single" w:sz="8" w:space="0" w:color="auto"/>
              <w:right w:val="single" w:sz="8" w:space="0" w:color="auto"/>
            </w:tcBorders>
            <w:vAlign w:val="bottom"/>
          </w:tcPr>
          <w:p w:rsidR="003728B0" w:rsidRDefault="003728B0" w:rsidP="005A0AF6"/>
        </w:tc>
        <w:tc>
          <w:tcPr>
            <w:tcW w:w="4780" w:type="dxa"/>
            <w:tcBorders>
              <w:bottom w:val="single" w:sz="8" w:space="0" w:color="auto"/>
              <w:right w:val="single" w:sz="8" w:space="0" w:color="auto"/>
            </w:tcBorders>
            <w:vAlign w:val="bottom"/>
          </w:tcPr>
          <w:p w:rsidR="003728B0" w:rsidRDefault="003728B0" w:rsidP="005A0AF6">
            <w:pPr>
              <w:spacing w:line="264" w:lineRule="exact"/>
              <w:ind w:left="200"/>
              <w:rPr>
                <w:sz w:val="20"/>
                <w:szCs w:val="20"/>
              </w:rPr>
            </w:pPr>
            <w:r>
              <w:rPr>
                <w:rFonts w:eastAsia="Times New Roman"/>
                <w:sz w:val="24"/>
                <w:szCs w:val="24"/>
              </w:rPr>
              <w:t>- диагностика физического развития;</w:t>
            </w:r>
          </w:p>
        </w:tc>
      </w:tr>
      <w:tr w:rsidR="003728B0" w:rsidTr="005A0AF6">
        <w:trPr>
          <w:trHeight w:val="264"/>
        </w:trPr>
        <w:tc>
          <w:tcPr>
            <w:tcW w:w="4320" w:type="dxa"/>
            <w:tcBorders>
              <w:left w:val="single" w:sz="8" w:space="0" w:color="auto"/>
              <w:bottom w:val="single" w:sz="8" w:space="0" w:color="auto"/>
            </w:tcBorders>
            <w:vAlign w:val="bottom"/>
          </w:tcPr>
          <w:p w:rsidR="003728B0" w:rsidRDefault="003728B0" w:rsidP="005A0AF6">
            <w:pPr>
              <w:spacing w:line="264" w:lineRule="exact"/>
              <w:ind w:left="240"/>
              <w:rPr>
                <w:rFonts w:eastAsia="Times New Roman"/>
                <w:sz w:val="24"/>
                <w:szCs w:val="24"/>
              </w:rPr>
            </w:pPr>
          </w:p>
        </w:tc>
        <w:tc>
          <w:tcPr>
            <w:tcW w:w="500" w:type="dxa"/>
            <w:tcBorders>
              <w:bottom w:val="single" w:sz="8" w:space="0" w:color="auto"/>
              <w:right w:val="single" w:sz="8" w:space="0" w:color="auto"/>
            </w:tcBorders>
            <w:vAlign w:val="bottom"/>
          </w:tcPr>
          <w:p w:rsidR="003728B0" w:rsidRDefault="003728B0" w:rsidP="005A0AF6"/>
        </w:tc>
        <w:tc>
          <w:tcPr>
            <w:tcW w:w="4780" w:type="dxa"/>
            <w:tcBorders>
              <w:bottom w:val="single" w:sz="8" w:space="0" w:color="auto"/>
              <w:right w:val="single" w:sz="8" w:space="0" w:color="auto"/>
            </w:tcBorders>
            <w:vAlign w:val="bottom"/>
          </w:tcPr>
          <w:p w:rsidR="003728B0" w:rsidRDefault="003728B0" w:rsidP="005A0AF6">
            <w:pPr>
              <w:spacing w:line="264" w:lineRule="exact"/>
              <w:ind w:left="200"/>
              <w:rPr>
                <w:rFonts w:eastAsia="Times New Roman"/>
                <w:sz w:val="24"/>
                <w:szCs w:val="24"/>
              </w:rPr>
            </w:pPr>
            <w:r>
              <w:rPr>
                <w:rFonts w:eastAsia="Times New Roman"/>
                <w:sz w:val="24"/>
                <w:szCs w:val="24"/>
              </w:rPr>
              <w:t>- выполнение рекомендаций специалистов;</w:t>
            </w:r>
          </w:p>
          <w:p w:rsidR="003728B0" w:rsidRDefault="003728B0" w:rsidP="005A0AF6">
            <w:pPr>
              <w:spacing w:line="264" w:lineRule="exact"/>
              <w:ind w:left="200"/>
              <w:rPr>
                <w:rFonts w:eastAsia="Times New Roman"/>
                <w:sz w:val="24"/>
                <w:szCs w:val="24"/>
              </w:rPr>
            </w:pPr>
            <w:r>
              <w:rPr>
                <w:rFonts w:eastAsia="Times New Roman"/>
                <w:sz w:val="24"/>
                <w:szCs w:val="24"/>
              </w:rPr>
              <w:t>- индивидуальная коррекционная работа;</w:t>
            </w:r>
          </w:p>
          <w:p w:rsidR="003728B0" w:rsidRDefault="003728B0" w:rsidP="005A0AF6">
            <w:pPr>
              <w:spacing w:line="264" w:lineRule="exact"/>
              <w:ind w:left="200"/>
              <w:rPr>
                <w:rFonts w:eastAsia="Times New Roman"/>
                <w:sz w:val="24"/>
                <w:szCs w:val="24"/>
              </w:rPr>
            </w:pPr>
            <w:r>
              <w:rPr>
                <w:rFonts w:eastAsia="Times New Roman"/>
                <w:sz w:val="24"/>
                <w:szCs w:val="24"/>
              </w:rPr>
              <w:t>- организация совместных праздников и развлечений</w:t>
            </w:r>
          </w:p>
        </w:tc>
      </w:tr>
    </w:tbl>
    <w:p w:rsidR="006D22E9" w:rsidRDefault="006D22E9" w:rsidP="006D22E9">
      <w:pPr>
        <w:spacing w:line="320" w:lineRule="exact"/>
        <w:rPr>
          <w:sz w:val="20"/>
          <w:szCs w:val="20"/>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0D571E" w:rsidRDefault="000D571E" w:rsidP="006D22E9">
      <w:pPr>
        <w:spacing w:line="237" w:lineRule="auto"/>
        <w:ind w:left="142" w:right="220"/>
        <w:jc w:val="center"/>
        <w:rPr>
          <w:rFonts w:eastAsia="Times New Roman"/>
          <w:b/>
          <w:bCs/>
          <w:sz w:val="26"/>
          <w:szCs w:val="26"/>
        </w:rPr>
      </w:pPr>
    </w:p>
    <w:p w:rsidR="003728B0" w:rsidRDefault="003728B0" w:rsidP="003728B0">
      <w:pPr>
        <w:ind w:right="-239"/>
        <w:jc w:val="center"/>
        <w:rPr>
          <w:sz w:val="20"/>
          <w:szCs w:val="20"/>
        </w:rPr>
      </w:pPr>
      <w:r>
        <w:rPr>
          <w:rFonts w:eastAsia="Times New Roman"/>
          <w:b/>
          <w:bCs/>
          <w:sz w:val="26"/>
          <w:szCs w:val="26"/>
        </w:rPr>
        <w:t>2.3.Особенности взаимодействия педагогического коллектива с семьями</w:t>
      </w:r>
    </w:p>
    <w:p w:rsidR="003728B0" w:rsidRDefault="003728B0" w:rsidP="003728B0">
      <w:pPr>
        <w:spacing w:line="237" w:lineRule="auto"/>
        <w:ind w:left="4040"/>
        <w:rPr>
          <w:sz w:val="20"/>
          <w:szCs w:val="20"/>
        </w:rPr>
      </w:pPr>
      <w:r>
        <w:rPr>
          <w:rFonts w:eastAsia="Times New Roman"/>
          <w:b/>
          <w:bCs/>
          <w:sz w:val="26"/>
          <w:szCs w:val="26"/>
        </w:rPr>
        <w:t>воспитанников</w:t>
      </w:r>
    </w:p>
    <w:p w:rsidR="003728B0" w:rsidRPr="00BA37C0" w:rsidRDefault="003728B0" w:rsidP="003728B0">
      <w:pPr>
        <w:spacing w:line="235" w:lineRule="auto"/>
        <w:ind w:left="567"/>
        <w:rPr>
          <w:sz w:val="24"/>
          <w:szCs w:val="24"/>
        </w:rPr>
      </w:pPr>
      <w:r w:rsidRPr="00BA37C0">
        <w:rPr>
          <w:rFonts w:eastAsia="Times New Roman"/>
          <w:sz w:val="24"/>
          <w:szCs w:val="24"/>
        </w:rPr>
        <w:t>Важнейшим условием обеспечения целостного развития личности ребенка</w:t>
      </w:r>
    </w:p>
    <w:p w:rsidR="003728B0" w:rsidRPr="00BA37C0" w:rsidRDefault="003728B0" w:rsidP="003728B0">
      <w:pPr>
        <w:spacing w:line="1" w:lineRule="exact"/>
        <w:ind w:left="567"/>
        <w:rPr>
          <w:sz w:val="24"/>
          <w:szCs w:val="24"/>
        </w:rPr>
      </w:pPr>
    </w:p>
    <w:p w:rsidR="003728B0" w:rsidRPr="00BA37C0" w:rsidRDefault="003728B0" w:rsidP="003728B0">
      <w:pPr>
        <w:ind w:left="567"/>
        <w:rPr>
          <w:sz w:val="24"/>
          <w:szCs w:val="24"/>
        </w:rPr>
      </w:pPr>
      <w:r w:rsidRPr="00BA37C0">
        <w:rPr>
          <w:rFonts w:eastAsia="Times New Roman"/>
          <w:sz w:val="24"/>
          <w:szCs w:val="24"/>
        </w:rPr>
        <w:t>является развитие конструктивного взаимодействия с семьей.</w:t>
      </w:r>
    </w:p>
    <w:p w:rsidR="003728B0" w:rsidRPr="00BA37C0" w:rsidRDefault="003728B0" w:rsidP="003728B0">
      <w:pPr>
        <w:spacing w:line="13" w:lineRule="exact"/>
        <w:ind w:left="567"/>
        <w:rPr>
          <w:sz w:val="24"/>
          <w:szCs w:val="24"/>
        </w:rPr>
      </w:pPr>
    </w:p>
    <w:p w:rsidR="003728B0" w:rsidRPr="00BA37C0" w:rsidRDefault="003728B0" w:rsidP="003728B0">
      <w:pPr>
        <w:spacing w:line="238" w:lineRule="auto"/>
        <w:ind w:left="567"/>
        <w:jc w:val="both"/>
        <w:rPr>
          <w:sz w:val="24"/>
          <w:szCs w:val="24"/>
        </w:rPr>
      </w:pPr>
      <w:r w:rsidRPr="00BA37C0">
        <w:rPr>
          <w:rFonts w:eastAsia="Times New Roman"/>
          <w:b/>
          <w:bCs/>
          <w:sz w:val="24"/>
          <w:szCs w:val="24"/>
        </w:rPr>
        <w:t xml:space="preserve">Ведущая цель </w:t>
      </w:r>
      <w:r w:rsidRPr="00BA37C0">
        <w:rPr>
          <w:rFonts w:eastAsia="Times New Roman"/>
          <w:sz w:val="24"/>
          <w:szCs w:val="24"/>
        </w:rPr>
        <w:t>—</w:t>
      </w:r>
      <w:r w:rsidRPr="00BA37C0">
        <w:rPr>
          <w:rFonts w:eastAsia="Times New Roman"/>
          <w:b/>
          <w:bCs/>
          <w:sz w:val="24"/>
          <w:szCs w:val="24"/>
        </w:rPr>
        <w:t xml:space="preserve"> </w:t>
      </w:r>
      <w:r w:rsidRPr="00BA37C0">
        <w:rPr>
          <w:rFonts w:eastAsia="Times New Roman"/>
          <w:sz w:val="24"/>
          <w:szCs w:val="24"/>
        </w:rPr>
        <w:t>создание необходимых условий для формирования</w:t>
      </w:r>
      <w:r w:rsidRPr="00BA37C0">
        <w:rPr>
          <w:rFonts w:eastAsia="Times New Roman"/>
          <w:b/>
          <w:bCs/>
          <w:sz w:val="24"/>
          <w:szCs w:val="24"/>
        </w:rPr>
        <w:t xml:space="preserve"> </w:t>
      </w:r>
      <w:r w:rsidRPr="00BA37C0">
        <w:rPr>
          <w:rFonts w:eastAsia="Times New Roman"/>
          <w:sz w:val="24"/>
          <w:szCs w:val="24"/>
        </w:rPr>
        <w:t>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3728B0" w:rsidRPr="00BA37C0" w:rsidRDefault="003728B0" w:rsidP="003728B0">
      <w:pPr>
        <w:spacing w:line="10" w:lineRule="exact"/>
        <w:ind w:left="567"/>
        <w:rPr>
          <w:sz w:val="24"/>
          <w:szCs w:val="24"/>
        </w:rPr>
      </w:pPr>
    </w:p>
    <w:p w:rsidR="003728B0" w:rsidRPr="00BA37C0" w:rsidRDefault="003728B0" w:rsidP="003728B0">
      <w:pPr>
        <w:spacing w:line="6" w:lineRule="exact"/>
        <w:ind w:left="567"/>
        <w:rPr>
          <w:sz w:val="24"/>
          <w:szCs w:val="24"/>
        </w:rPr>
      </w:pPr>
    </w:p>
    <w:p w:rsidR="003728B0" w:rsidRPr="00BA37C0" w:rsidRDefault="003728B0" w:rsidP="003728B0">
      <w:pPr>
        <w:ind w:left="567"/>
        <w:rPr>
          <w:sz w:val="24"/>
          <w:szCs w:val="24"/>
        </w:rPr>
      </w:pPr>
      <w:r w:rsidRPr="00BA37C0">
        <w:rPr>
          <w:rFonts w:eastAsia="Times New Roman"/>
          <w:b/>
          <w:bCs/>
          <w:sz w:val="24"/>
          <w:szCs w:val="24"/>
        </w:rPr>
        <w:t>Основные задачи взаимодействия детского сада с семьей:</w:t>
      </w:r>
    </w:p>
    <w:p w:rsidR="003728B0" w:rsidRPr="00BA37C0" w:rsidRDefault="003728B0" w:rsidP="003728B0">
      <w:pPr>
        <w:spacing w:line="6" w:lineRule="exact"/>
        <w:ind w:left="567"/>
        <w:rPr>
          <w:sz w:val="24"/>
          <w:szCs w:val="24"/>
        </w:rPr>
      </w:pPr>
    </w:p>
    <w:p w:rsidR="003728B0" w:rsidRPr="00BA37C0" w:rsidRDefault="003728B0" w:rsidP="003728B0">
      <w:pPr>
        <w:numPr>
          <w:ilvl w:val="0"/>
          <w:numId w:val="145"/>
        </w:numPr>
        <w:tabs>
          <w:tab w:val="left" w:pos="1244"/>
        </w:tabs>
        <w:spacing w:line="237" w:lineRule="auto"/>
        <w:ind w:left="567"/>
        <w:jc w:val="both"/>
        <w:rPr>
          <w:rFonts w:eastAsia="Times New Roman"/>
          <w:sz w:val="24"/>
          <w:szCs w:val="24"/>
        </w:rPr>
      </w:pPr>
      <w:r w:rsidRPr="00BA37C0">
        <w:rPr>
          <w:rFonts w:eastAsia="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728B0" w:rsidRPr="00BA37C0" w:rsidRDefault="003728B0" w:rsidP="003728B0">
      <w:pPr>
        <w:spacing w:line="10" w:lineRule="exact"/>
        <w:ind w:left="567"/>
        <w:rPr>
          <w:rFonts w:eastAsia="Times New Roman"/>
          <w:sz w:val="24"/>
          <w:szCs w:val="24"/>
        </w:rPr>
      </w:pPr>
    </w:p>
    <w:p w:rsidR="003728B0" w:rsidRPr="00BA37C0" w:rsidRDefault="003728B0" w:rsidP="003728B0">
      <w:pPr>
        <w:numPr>
          <w:ilvl w:val="0"/>
          <w:numId w:val="145"/>
        </w:numPr>
        <w:tabs>
          <w:tab w:val="left" w:pos="1128"/>
        </w:tabs>
        <w:spacing w:line="237" w:lineRule="auto"/>
        <w:ind w:left="567" w:right="20"/>
        <w:jc w:val="both"/>
        <w:rPr>
          <w:rFonts w:eastAsia="Times New Roman"/>
          <w:sz w:val="24"/>
          <w:szCs w:val="24"/>
        </w:rPr>
      </w:pPr>
      <w:r w:rsidRPr="00BA37C0">
        <w:rPr>
          <w:rFonts w:eastAsia="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728B0" w:rsidRPr="00BA37C0" w:rsidRDefault="003728B0" w:rsidP="003728B0">
      <w:pPr>
        <w:spacing w:line="10" w:lineRule="exact"/>
        <w:ind w:left="567"/>
        <w:rPr>
          <w:rFonts w:eastAsia="Times New Roman"/>
          <w:sz w:val="24"/>
          <w:szCs w:val="24"/>
        </w:rPr>
      </w:pPr>
    </w:p>
    <w:p w:rsidR="003728B0" w:rsidRPr="00BA37C0" w:rsidRDefault="003728B0" w:rsidP="003728B0">
      <w:pPr>
        <w:numPr>
          <w:ilvl w:val="0"/>
          <w:numId w:val="145"/>
        </w:numPr>
        <w:tabs>
          <w:tab w:val="left" w:pos="1128"/>
        </w:tabs>
        <w:spacing w:line="235" w:lineRule="auto"/>
        <w:ind w:left="567"/>
        <w:rPr>
          <w:rFonts w:eastAsia="Times New Roman"/>
          <w:sz w:val="24"/>
          <w:szCs w:val="24"/>
        </w:rPr>
      </w:pPr>
      <w:r w:rsidRPr="00BA37C0">
        <w:rPr>
          <w:rFonts w:eastAsia="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3728B0" w:rsidRPr="00BA37C0" w:rsidRDefault="003728B0" w:rsidP="003728B0">
      <w:pPr>
        <w:spacing w:line="2" w:lineRule="exact"/>
        <w:ind w:left="567"/>
        <w:rPr>
          <w:rFonts w:eastAsia="Times New Roman"/>
          <w:sz w:val="24"/>
          <w:szCs w:val="24"/>
        </w:rPr>
      </w:pPr>
    </w:p>
    <w:p w:rsidR="003728B0" w:rsidRPr="00BA37C0" w:rsidRDefault="003728B0" w:rsidP="003728B0">
      <w:pPr>
        <w:numPr>
          <w:ilvl w:val="0"/>
          <w:numId w:val="145"/>
        </w:numPr>
        <w:tabs>
          <w:tab w:val="left" w:pos="1180"/>
        </w:tabs>
        <w:ind w:left="567"/>
        <w:rPr>
          <w:rFonts w:eastAsia="Times New Roman"/>
          <w:sz w:val="24"/>
          <w:szCs w:val="24"/>
        </w:rPr>
      </w:pPr>
      <w:r w:rsidRPr="00BA37C0">
        <w:rPr>
          <w:rFonts w:eastAsia="Times New Roman"/>
          <w:sz w:val="24"/>
          <w:szCs w:val="24"/>
        </w:rPr>
        <w:t>создание в детском саду условий для разнообразного по  содержанию и</w:t>
      </w:r>
    </w:p>
    <w:p w:rsidR="003728B0" w:rsidRPr="00BA37C0" w:rsidRDefault="003728B0" w:rsidP="003728B0">
      <w:pPr>
        <w:spacing w:line="13" w:lineRule="exact"/>
        <w:ind w:left="567"/>
        <w:rPr>
          <w:rFonts w:eastAsia="Times New Roman"/>
          <w:sz w:val="24"/>
          <w:szCs w:val="24"/>
        </w:rPr>
      </w:pPr>
    </w:p>
    <w:p w:rsidR="003728B0" w:rsidRPr="00BA37C0" w:rsidRDefault="003728B0" w:rsidP="003728B0">
      <w:pPr>
        <w:numPr>
          <w:ilvl w:val="0"/>
          <w:numId w:val="146"/>
        </w:numPr>
        <w:tabs>
          <w:tab w:val="left" w:pos="1156"/>
        </w:tabs>
        <w:spacing w:line="235" w:lineRule="auto"/>
        <w:ind w:left="567" w:right="120"/>
        <w:rPr>
          <w:rFonts w:eastAsia="Times New Roman"/>
          <w:sz w:val="24"/>
          <w:szCs w:val="24"/>
        </w:rPr>
      </w:pPr>
      <w:r w:rsidRPr="00BA37C0">
        <w:rPr>
          <w:rFonts w:eastAsia="Times New Roman"/>
          <w:sz w:val="24"/>
          <w:szCs w:val="24"/>
        </w:rPr>
        <w:t>формам сотрудничества, способствующего развитию конструктивного взаимодействия педагогов и родителей с детьми;</w:t>
      </w:r>
      <w:r w:rsidRPr="00A24483">
        <w:rPr>
          <w:rFonts w:eastAsia="Times New Roman"/>
          <w:sz w:val="24"/>
          <w:szCs w:val="24"/>
        </w:rPr>
        <w:t xml:space="preserve"> </w:t>
      </w:r>
      <w:r w:rsidRPr="00BA37C0">
        <w:rPr>
          <w:rFonts w:eastAsia="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3728B0" w:rsidRPr="00BA37C0" w:rsidRDefault="003728B0" w:rsidP="003728B0">
      <w:pPr>
        <w:spacing w:line="14" w:lineRule="exact"/>
        <w:ind w:left="567"/>
        <w:rPr>
          <w:rFonts w:eastAsia="Times New Roman"/>
          <w:sz w:val="24"/>
          <w:szCs w:val="24"/>
        </w:rPr>
      </w:pPr>
    </w:p>
    <w:p w:rsidR="003728B0" w:rsidRPr="00BA37C0" w:rsidRDefault="003728B0" w:rsidP="003728B0">
      <w:pPr>
        <w:numPr>
          <w:ilvl w:val="0"/>
          <w:numId w:val="146"/>
        </w:numPr>
        <w:tabs>
          <w:tab w:val="left" w:pos="1244"/>
        </w:tabs>
        <w:spacing w:line="236" w:lineRule="auto"/>
        <w:ind w:left="567" w:right="140"/>
        <w:jc w:val="both"/>
        <w:rPr>
          <w:rFonts w:eastAsia="Times New Roman"/>
          <w:sz w:val="24"/>
          <w:szCs w:val="24"/>
        </w:rPr>
      </w:pPr>
      <w:r w:rsidRPr="00BA37C0">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728B0" w:rsidRPr="00BA37C0" w:rsidRDefault="003728B0" w:rsidP="003728B0">
      <w:pPr>
        <w:spacing w:line="1" w:lineRule="exact"/>
        <w:ind w:left="567"/>
        <w:rPr>
          <w:rFonts w:eastAsia="Times New Roman"/>
          <w:sz w:val="24"/>
          <w:szCs w:val="24"/>
        </w:rPr>
      </w:pPr>
    </w:p>
    <w:p w:rsidR="003728B0" w:rsidRPr="00BA37C0" w:rsidRDefault="003728B0" w:rsidP="003728B0">
      <w:pPr>
        <w:ind w:left="567"/>
        <w:rPr>
          <w:rFonts w:eastAsia="Times New Roman"/>
          <w:sz w:val="24"/>
          <w:szCs w:val="24"/>
        </w:rPr>
      </w:pPr>
      <w:r w:rsidRPr="00BA37C0">
        <w:rPr>
          <w:rFonts w:eastAsia="Times New Roman"/>
          <w:b/>
          <w:bCs/>
          <w:sz w:val="24"/>
          <w:szCs w:val="24"/>
        </w:rPr>
        <w:t>Виды</w:t>
      </w:r>
      <w:r>
        <w:rPr>
          <w:rFonts w:eastAsia="Times New Roman"/>
          <w:b/>
          <w:bCs/>
          <w:sz w:val="24"/>
          <w:szCs w:val="24"/>
        </w:rPr>
        <w:t xml:space="preserve"> </w:t>
      </w:r>
      <w:r w:rsidRPr="00BA37C0">
        <w:rPr>
          <w:rFonts w:eastAsia="Times New Roman"/>
          <w:b/>
          <w:bCs/>
          <w:sz w:val="24"/>
          <w:szCs w:val="24"/>
        </w:rPr>
        <w:t>взаимоотношений</w:t>
      </w:r>
      <w:r>
        <w:rPr>
          <w:rFonts w:eastAsia="Times New Roman"/>
          <w:b/>
          <w:bCs/>
          <w:sz w:val="24"/>
          <w:szCs w:val="24"/>
        </w:rPr>
        <w:t xml:space="preserve"> </w:t>
      </w:r>
      <w:r w:rsidRPr="00BA37C0">
        <w:rPr>
          <w:rFonts w:eastAsia="Times New Roman"/>
          <w:b/>
          <w:bCs/>
          <w:sz w:val="24"/>
          <w:szCs w:val="24"/>
        </w:rPr>
        <w:t>ДОО</w:t>
      </w:r>
      <w:r>
        <w:rPr>
          <w:rFonts w:eastAsia="Times New Roman"/>
          <w:b/>
          <w:bCs/>
          <w:sz w:val="24"/>
          <w:szCs w:val="24"/>
        </w:rPr>
        <w:t xml:space="preserve"> </w:t>
      </w:r>
      <w:r w:rsidRPr="00BA37C0">
        <w:rPr>
          <w:rFonts w:eastAsia="Times New Roman"/>
          <w:b/>
          <w:bCs/>
          <w:sz w:val="24"/>
          <w:szCs w:val="24"/>
        </w:rPr>
        <w:t>с</w:t>
      </w:r>
      <w:r>
        <w:rPr>
          <w:rFonts w:eastAsia="Times New Roman"/>
          <w:b/>
          <w:bCs/>
          <w:sz w:val="24"/>
          <w:szCs w:val="24"/>
        </w:rPr>
        <w:t xml:space="preserve"> </w:t>
      </w:r>
      <w:r w:rsidRPr="00BA37C0">
        <w:rPr>
          <w:rFonts w:eastAsia="Times New Roman"/>
          <w:b/>
          <w:bCs/>
          <w:sz w:val="24"/>
          <w:szCs w:val="24"/>
        </w:rPr>
        <w:t>семьями</w:t>
      </w:r>
      <w:r>
        <w:rPr>
          <w:rFonts w:eastAsia="Times New Roman"/>
          <w:b/>
          <w:bCs/>
          <w:sz w:val="24"/>
          <w:szCs w:val="24"/>
        </w:rPr>
        <w:t xml:space="preserve"> </w:t>
      </w:r>
      <w:r w:rsidRPr="00BA37C0">
        <w:rPr>
          <w:rFonts w:eastAsia="Times New Roman"/>
          <w:b/>
          <w:bCs/>
          <w:sz w:val="24"/>
          <w:szCs w:val="24"/>
        </w:rPr>
        <w:t>воспитанников</w:t>
      </w:r>
      <w:r w:rsidRPr="00BA37C0">
        <w:rPr>
          <w:rFonts w:eastAsia="Times New Roman"/>
          <w:sz w:val="24"/>
          <w:szCs w:val="24"/>
        </w:rPr>
        <w:t>:</w:t>
      </w:r>
    </w:p>
    <w:p w:rsidR="003728B0" w:rsidRPr="00BA37C0" w:rsidRDefault="003728B0" w:rsidP="003728B0">
      <w:pPr>
        <w:spacing w:line="13" w:lineRule="exact"/>
        <w:ind w:left="567"/>
        <w:rPr>
          <w:rFonts w:eastAsia="Times New Roman"/>
          <w:sz w:val="24"/>
          <w:szCs w:val="24"/>
        </w:rPr>
      </w:pPr>
    </w:p>
    <w:p w:rsidR="003728B0" w:rsidRPr="00BA37C0" w:rsidRDefault="003728B0" w:rsidP="003728B0">
      <w:pPr>
        <w:spacing w:line="235" w:lineRule="auto"/>
        <w:ind w:left="567" w:right="120"/>
        <w:rPr>
          <w:rFonts w:eastAsia="Times New Roman"/>
          <w:sz w:val="24"/>
          <w:szCs w:val="24"/>
        </w:rPr>
      </w:pPr>
      <w:r w:rsidRPr="00BA37C0">
        <w:rPr>
          <w:rFonts w:eastAsia="Times New Roman"/>
          <w:i/>
          <w:iCs/>
          <w:sz w:val="24"/>
          <w:szCs w:val="24"/>
        </w:rPr>
        <w:t xml:space="preserve">Сотрудничество </w:t>
      </w:r>
      <w:r w:rsidRPr="00BA37C0">
        <w:rPr>
          <w:rFonts w:eastAsia="Times New Roman"/>
          <w:sz w:val="24"/>
          <w:szCs w:val="24"/>
        </w:rPr>
        <w:t>–</w:t>
      </w:r>
      <w:r w:rsidRPr="00BA37C0">
        <w:rPr>
          <w:rFonts w:eastAsia="Times New Roman"/>
          <w:i/>
          <w:iCs/>
          <w:sz w:val="24"/>
          <w:szCs w:val="24"/>
        </w:rPr>
        <w:t xml:space="preserve"> </w:t>
      </w:r>
      <w:r w:rsidRPr="00BA37C0">
        <w:rPr>
          <w:rFonts w:eastAsia="Times New Roman"/>
          <w:sz w:val="24"/>
          <w:szCs w:val="24"/>
        </w:rPr>
        <w:t>общение на равных,</w:t>
      </w:r>
      <w:r w:rsidRPr="00BA37C0">
        <w:rPr>
          <w:rFonts w:eastAsia="Times New Roman"/>
          <w:i/>
          <w:iCs/>
          <w:sz w:val="24"/>
          <w:szCs w:val="24"/>
        </w:rPr>
        <w:t xml:space="preserve"> </w:t>
      </w:r>
      <w:r w:rsidRPr="00BA37C0">
        <w:rPr>
          <w:rFonts w:eastAsia="Times New Roman"/>
          <w:sz w:val="24"/>
          <w:szCs w:val="24"/>
        </w:rPr>
        <w:t>где ни одной из сторон взаимодействия не</w:t>
      </w:r>
      <w:r w:rsidRPr="00BA37C0">
        <w:rPr>
          <w:rFonts w:eastAsia="Times New Roman"/>
          <w:i/>
          <w:iCs/>
          <w:sz w:val="24"/>
          <w:szCs w:val="24"/>
        </w:rPr>
        <w:t xml:space="preserve"> </w:t>
      </w:r>
      <w:r w:rsidRPr="00BA37C0">
        <w:rPr>
          <w:rFonts w:eastAsia="Times New Roman"/>
          <w:sz w:val="24"/>
          <w:szCs w:val="24"/>
        </w:rPr>
        <w:t>принадлежит привилегия указывать, контролировать, оценивать.</w:t>
      </w:r>
    </w:p>
    <w:p w:rsidR="003728B0" w:rsidRPr="00BA37C0" w:rsidRDefault="003728B0" w:rsidP="003728B0">
      <w:pPr>
        <w:spacing w:line="11" w:lineRule="exact"/>
        <w:ind w:left="567"/>
        <w:rPr>
          <w:rFonts w:eastAsia="Times New Roman"/>
          <w:sz w:val="24"/>
          <w:szCs w:val="24"/>
        </w:rPr>
      </w:pPr>
    </w:p>
    <w:p w:rsidR="003728B0" w:rsidRPr="00BA37C0" w:rsidRDefault="003728B0" w:rsidP="003728B0">
      <w:pPr>
        <w:spacing w:line="235" w:lineRule="auto"/>
        <w:ind w:left="567" w:right="140"/>
        <w:jc w:val="both"/>
        <w:rPr>
          <w:rFonts w:eastAsia="Times New Roman"/>
          <w:sz w:val="24"/>
          <w:szCs w:val="24"/>
        </w:rPr>
      </w:pPr>
      <w:r w:rsidRPr="00BA37C0">
        <w:rPr>
          <w:rFonts w:eastAsia="Times New Roman"/>
          <w:i/>
          <w:iCs/>
          <w:sz w:val="24"/>
          <w:szCs w:val="24"/>
        </w:rPr>
        <w:t xml:space="preserve">Взаимодействие </w:t>
      </w:r>
      <w:r w:rsidRPr="00BA37C0">
        <w:rPr>
          <w:rFonts w:eastAsia="Times New Roman"/>
          <w:sz w:val="24"/>
          <w:szCs w:val="24"/>
        </w:rPr>
        <w:t>–</w:t>
      </w:r>
      <w:r w:rsidRPr="00BA37C0">
        <w:rPr>
          <w:rFonts w:eastAsia="Times New Roman"/>
          <w:i/>
          <w:iCs/>
          <w:sz w:val="24"/>
          <w:szCs w:val="24"/>
        </w:rPr>
        <w:t xml:space="preserve"> </w:t>
      </w:r>
      <w:r w:rsidRPr="00BA37C0">
        <w:rPr>
          <w:rFonts w:eastAsia="Times New Roman"/>
          <w:sz w:val="24"/>
          <w:szCs w:val="24"/>
        </w:rPr>
        <w:t>способ организации совместной деятельности,</w:t>
      </w:r>
      <w:r w:rsidRPr="00BA37C0">
        <w:rPr>
          <w:rFonts w:eastAsia="Times New Roman"/>
          <w:i/>
          <w:iCs/>
          <w:sz w:val="24"/>
          <w:szCs w:val="24"/>
        </w:rPr>
        <w:t xml:space="preserve"> </w:t>
      </w:r>
      <w:r w:rsidRPr="00BA37C0">
        <w:rPr>
          <w:rFonts w:eastAsia="Times New Roman"/>
          <w:sz w:val="24"/>
          <w:szCs w:val="24"/>
        </w:rPr>
        <w:t>которая</w:t>
      </w:r>
      <w:r w:rsidRPr="00BA37C0">
        <w:rPr>
          <w:rFonts w:eastAsia="Times New Roman"/>
          <w:i/>
          <w:iCs/>
          <w:sz w:val="24"/>
          <w:szCs w:val="24"/>
        </w:rPr>
        <w:t xml:space="preserve"> </w:t>
      </w:r>
      <w:r w:rsidRPr="00BA37C0">
        <w:rPr>
          <w:rFonts w:eastAsia="Times New Roman"/>
          <w:sz w:val="24"/>
          <w:szCs w:val="24"/>
        </w:rPr>
        <w:t>осуществляется на основании социальной перцепции и с помощью общения.</w:t>
      </w:r>
    </w:p>
    <w:p w:rsidR="003728B0" w:rsidRPr="00BA37C0" w:rsidRDefault="003728B0" w:rsidP="003728B0">
      <w:pPr>
        <w:spacing w:line="10" w:lineRule="exact"/>
        <w:ind w:left="567"/>
        <w:rPr>
          <w:rFonts w:eastAsia="Times New Roman"/>
          <w:sz w:val="24"/>
          <w:szCs w:val="24"/>
        </w:rPr>
      </w:pPr>
    </w:p>
    <w:p w:rsidR="003728B0" w:rsidRPr="00BA37C0" w:rsidRDefault="003728B0" w:rsidP="003728B0">
      <w:pPr>
        <w:ind w:left="567"/>
        <w:rPr>
          <w:rFonts w:eastAsia="Times New Roman"/>
          <w:sz w:val="24"/>
          <w:szCs w:val="24"/>
        </w:rPr>
      </w:pPr>
      <w:r w:rsidRPr="00BA37C0">
        <w:rPr>
          <w:rFonts w:eastAsia="Times New Roman"/>
          <w:b/>
          <w:bCs/>
          <w:sz w:val="24"/>
          <w:szCs w:val="24"/>
        </w:rPr>
        <w:t>Основные принципы взаимодействия с семьями воспитанников:</w:t>
      </w:r>
    </w:p>
    <w:p w:rsidR="003728B0" w:rsidRPr="00BA37C0" w:rsidRDefault="003728B0" w:rsidP="003728B0">
      <w:pPr>
        <w:spacing w:line="234" w:lineRule="auto"/>
        <w:ind w:left="567"/>
        <w:rPr>
          <w:rFonts w:eastAsia="Times New Roman"/>
          <w:sz w:val="24"/>
          <w:szCs w:val="24"/>
        </w:rPr>
      </w:pPr>
      <w:r w:rsidRPr="00BA37C0">
        <w:rPr>
          <w:rFonts w:eastAsia="Times New Roman"/>
          <w:sz w:val="24"/>
          <w:szCs w:val="24"/>
        </w:rPr>
        <w:t>• Открытость ДОУ для семьи.</w:t>
      </w:r>
    </w:p>
    <w:p w:rsidR="003728B0" w:rsidRPr="00BA37C0" w:rsidRDefault="003728B0" w:rsidP="003728B0">
      <w:pPr>
        <w:spacing w:line="237" w:lineRule="auto"/>
        <w:ind w:left="567"/>
        <w:rPr>
          <w:rFonts w:eastAsia="Times New Roman"/>
          <w:sz w:val="24"/>
          <w:szCs w:val="24"/>
        </w:rPr>
      </w:pPr>
      <w:r w:rsidRPr="00BA37C0">
        <w:rPr>
          <w:rFonts w:eastAsia="Times New Roman"/>
          <w:sz w:val="24"/>
          <w:szCs w:val="24"/>
        </w:rPr>
        <w:t>• Сотрудничество педагогов и родителей в воспитании детей</w:t>
      </w:r>
    </w:p>
    <w:p w:rsidR="003728B0" w:rsidRPr="00BA37C0" w:rsidRDefault="003728B0" w:rsidP="003728B0">
      <w:pPr>
        <w:spacing w:line="14" w:lineRule="exact"/>
        <w:ind w:left="567"/>
        <w:rPr>
          <w:rFonts w:eastAsia="Times New Roman"/>
          <w:sz w:val="24"/>
          <w:szCs w:val="24"/>
        </w:rPr>
      </w:pPr>
    </w:p>
    <w:p w:rsidR="003728B0" w:rsidRPr="00BA37C0" w:rsidRDefault="003728B0" w:rsidP="003728B0">
      <w:pPr>
        <w:spacing w:line="235" w:lineRule="auto"/>
        <w:ind w:left="567" w:right="140"/>
        <w:rPr>
          <w:rFonts w:eastAsia="Times New Roman"/>
          <w:sz w:val="24"/>
          <w:szCs w:val="24"/>
        </w:rPr>
      </w:pPr>
      <w:r w:rsidRPr="00BA37C0">
        <w:rPr>
          <w:rFonts w:eastAsia="Times New Roman"/>
          <w:sz w:val="24"/>
          <w:szCs w:val="24"/>
        </w:rPr>
        <w:t>•Создание единой развивающей среды, обеспечивающей одинаковые подходы к развитию ребенка в семье и детском саду.</w:t>
      </w:r>
    </w:p>
    <w:p w:rsidR="003728B0" w:rsidRPr="00BA37C0" w:rsidRDefault="003728B0" w:rsidP="003728B0">
      <w:pPr>
        <w:spacing w:line="233" w:lineRule="auto"/>
        <w:ind w:left="567" w:right="20"/>
        <w:rPr>
          <w:rFonts w:eastAsia="Times New Roman"/>
          <w:sz w:val="24"/>
          <w:szCs w:val="24"/>
        </w:rPr>
      </w:pPr>
    </w:p>
    <w:p w:rsidR="000D571E" w:rsidRDefault="000D571E" w:rsidP="006D22E9">
      <w:pPr>
        <w:spacing w:line="237" w:lineRule="auto"/>
        <w:ind w:left="142" w:right="220"/>
        <w:jc w:val="center"/>
        <w:rPr>
          <w:rFonts w:eastAsia="Times New Roman"/>
          <w:b/>
          <w:bCs/>
          <w:sz w:val="26"/>
          <w:szCs w:val="26"/>
        </w:rPr>
      </w:pPr>
    </w:p>
    <w:p w:rsidR="006D22E9" w:rsidRPr="003845E1" w:rsidRDefault="006D22E9" w:rsidP="006D22E9">
      <w:pPr>
        <w:spacing w:line="93" w:lineRule="exact"/>
        <w:rPr>
          <w:sz w:val="24"/>
          <w:szCs w:val="24"/>
        </w:rPr>
      </w:pPr>
    </w:p>
    <w:p w:rsidR="006D22E9" w:rsidRDefault="006D22E9" w:rsidP="006D22E9">
      <w:pPr>
        <w:spacing w:line="319" w:lineRule="exact"/>
        <w:rPr>
          <w:sz w:val="20"/>
          <w:szCs w:val="20"/>
        </w:rPr>
      </w:pPr>
    </w:p>
    <w:p w:rsidR="006D22E9" w:rsidRPr="003845E1" w:rsidRDefault="006D22E9" w:rsidP="006D22E9">
      <w:pPr>
        <w:sectPr w:rsidR="006D22E9" w:rsidRPr="003845E1">
          <w:pgSz w:w="11900" w:h="16836"/>
          <w:pgMar w:top="1133" w:right="728" w:bottom="426" w:left="1440" w:header="0" w:footer="0" w:gutter="0"/>
          <w:cols w:space="720" w:equalWidth="0">
            <w:col w:w="9740"/>
          </w:cols>
        </w:sectPr>
      </w:pPr>
    </w:p>
    <w:p w:rsidR="006D22E9" w:rsidRPr="003845E1" w:rsidRDefault="00790608" w:rsidP="006D22E9">
      <w:pPr>
        <w:spacing w:line="20" w:lineRule="exact"/>
      </w:pPr>
      <w:r>
        <w:rPr>
          <w:noProof/>
        </w:rPr>
        <w:lastRenderedPageBreak/>
        <mc:AlternateContent>
          <mc:Choice Requires="wps">
            <w:drawing>
              <wp:anchor distT="0" distB="0" distL="0" distR="0" simplePos="0" relativeHeight="252319232" behindDoc="1" locked="0" layoutInCell="0" allowOverlap="1">
                <wp:simplePos x="0" y="0"/>
                <wp:positionH relativeFrom="page">
                  <wp:posOffset>1004570</wp:posOffset>
                </wp:positionH>
                <wp:positionV relativeFrom="page">
                  <wp:posOffset>716280</wp:posOffset>
                </wp:positionV>
                <wp:extent cx="12700" cy="12700"/>
                <wp:effectExtent l="4445" t="1905" r="1905" b="4445"/>
                <wp:wrapNone/>
                <wp:docPr id="86"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52E9B" id="Shape 150" o:spid="_x0000_s1026" style="position:absolute;margin-left:79.1pt;margin-top:56.4pt;width:1pt;height:1pt;z-index:-25099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" o:allowincell="f" fillcolor="black" stroked="f">
                <w10:wrap anchorx="page" anchory="page"/>
              </v:rect>
            </w:pict>
          </mc:Fallback>
        </mc:AlternateContent>
      </w:r>
      <w:r>
        <w:rPr>
          <w:noProof/>
        </w:rPr>
        <mc:AlternateContent>
          <mc:Choice Requires="wps">
            <w:drawing>
              <wp:anchor distT="0" distB="0" distL="0" distR="0" simplePos="0" relativeHeight="252320256" behindDoc="1" locked="0" layoutInCell="0" allowOverlap="1">
                <wp:simplePos x="0" y="0"/>
                <wp:positionH relativeFrom="page">
                  <wp:posOffset>7084695</wp:posOffset>
                </wp:positionH>
                <wp:positionV relativeFrom="page">
                  <wp:posOffset>716280</wp:posOffset>
                </wp:positionV>
                <wp:extent cx="12700" cy="12700"/>
                <wp:effectExtent l="0" t="1905" r="0" b="4445"/>
                <wp:wrapNone/>
                <wp:docPr id="85"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E9175" id="Shape 151" o:spid="_x0000_s1026" style="position:absolute;margin-left:557.85pt;margin-top:56.4pt;width:1pt;height:1pt;z-index:-25099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XrcA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" o:allowincell="f" fillcolor="black" stroked="f">
                <w10:wrap anchorx="page" anchory="page"/>
              </v:rect>
            </w:pict>
          </mc:Fallback>
        </mc:AlternateContent>
      </w:r>
      <w:r>
        <w:rPr>
          <w:noProof/>
        </w:rPr>
        <mc:AlternateContent>
          <mc:Choice Requires="wps">
            <w:drawing>
              <wp:anchor distT="0" distB="0" distL="0" distR="0" simplePos="0" relativeHeight="252321280" behindDoc="1" locked="0" layoutInCell="0" allowOverlap="1">
                <wp:simplePos x="0" y="0"/>
                <wp:positionH relativeFrom="column">
                  <wp:posOffset>2679700</wp:posOffset>
                </wp:positionH>
                <wp:positionV relativeFrom="paragraph">
                  <wp:posOffset>-1611630</wp:posOffset>
                </wp:positionV>
                <wp:extent cx="12065" cy="12700"/>
                <wp:effectExtent l="3175" t="3175" r="3810" b="3175"/>
                <wp:wrapNone/>
                <wp:docPr id="84"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991A1" id="Shape 152" o:spid="_x0000_s1026" style="position:absolute;margin-left:211pt;margin-top:-126.9pt;width:.95pt;height:1pt;z-index:-25099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cscwIAAPc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" o:allowincell="f" fillcolor="black" stroked="f"/>
            </w:pict>
          </mc:Fallback>
        </mc:AlternateContent>
      </w:r>
    </w:p>
    <w:p w:rsidR="003728B0" w:rsidRDefault="003728B0" w:rsidP="003728B0">
      <w:pPr>
        <w:ind w:left="567"/>
        <w:rPr>
          <w:rFonts w:eastAsia="Times New Roman"/>
          <w:sz w:val="26"/>
          <w:szCs w:val="26"/>
        </w:rPr>
      </w:pPr>
      <w:r w:rsidRPr="00BA37C0">
        <w:rPr>
          <w:rFonts w:eastAsia="Times New Roman"/>
          <w:b/>
          <w:bCs/>
          <w:sz w:val="24"/>
          <w:szCs w:val="24"/>
        </w:rPr>
        <w:t>Система взаимодействия ДОУ с семьями воспитанников</w:t>
      </w:r>
    </w:p>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65664" behindDoc="1" locked="0" layoutInCell="0" allowOverlap="1">
                <wp:simplePos x="0" y="0"/>
                <wp:positionH relativeFrom="column">
                  <wp:posOffset>2501265</wp:posOffset>
                </wp:positionH>
                <wp:positionV relativeFrom="paragraph">
                  <wp:posOffset>-635</wp:posOffset>
                </wp:positionV>
                <wp:extent cx="12700" cy="12700"/>
                <wp:effectExtent l="0" t="1905" r="635" b="4445"/>
                <wp:wrapNone/>
                <wp:docPr id="83"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D865" id="Shape 184" o:spid="_x0000_s1026" style="position:absolute;margin-left:196.95pt;margin-top:-.05pt;width:1pt;height:1pt;z-index:-25085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vSbw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" o:allowincell="f" fillcolor="black" stroked="f"/>
            </w:pict>
          </mc:Fallback>
        </mc:AlternateContent>
      </w:r>
      <w:r>
        <w:rPr>
          <w:noProof/>
          <w:sz w:val="20"/>
          <w:szCs w:val="20"/>
        </w:rPr>
        <mc:AlternateContent>
          <mc:Choice Requires="wps">
            <w:drawing>
              <wp:anchor distT="0" distB="0" distL="0" distR="0" simplePos="0" relativeHeight="252447232" behindDoc="0" locked="0" layoutInCell="0" allowOverlap="1">
                <wp:simplePos x="0" y="0"/>
                <wp:positionH relativeFrom="column">
                  <wp:posOffset>93980</wp:posOffset>
                </wp:positionH>
                <wp:positionV relativeFrom="paragraph">
                  <wp:posOffset>1767840</wp:posOffset>
                </wp:positionV>
                <wp:extent cx="6085205" cy="0"/>
                <wp:effectExtent l="8255" t="8255" r="12065" b="10795"/>
                <wp:wrapNone/>
                <wp:docPr id="82"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640B" id="Shape 185" o:spid="_x0000_s1026" style="position:absolute;z-index:25244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39.2pt" to="486.5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" o:allowincell="f" strokeweight=".4pt"/>
            </w:pict>
          </mc:Fallback>
        </mc:AlternateContent>
      </w:r>
      <w:r>
        <w:rPr>
          <w:noProof/>
          <w:sz w:val="20"/>
          <w:szCs w:val="20"/>
        </w:rPr>
        <mc:AlternateContent>
          <mc:Choice Requires="wps">
            <w:drawing>
              <wp:anchor distT="0" distB="0" distL="0" distR="0" simplePos="0" relativeHeight="252448256" behindDoc="0" locked="0" layoutInCell="0" allowOverlap="1">
                <wp:simplePos x="0" y="0"/>
                <wp:positionH relativeFrom="column">
                  <wp:posOffset>96520</wp:posOffset>
                </wp:positionH>
                <wp:positionV relativeFrom="paragraph">
                  <wp:posOffset>0</wp:posOffset>
                </wp:positionV>
                <wp:extent cx="0" cy="5995670"/>
                <wp:effectExtent l="10795" t="12065" r="8255" b="12065"/>
                <wp:wrapNone/>
                <wp:docPr id="81"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567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7A55" id="Shape 186" o:spid="_x0000_s1026" style="position:absolute;z-index:25244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0" to="7.6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3h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" o:allowincell="f" strokeweight=".14108mm"/>
            </w:pict>
          </mc:Fallback>
        </mc:AlternateContent>
      </w:r>
    </w:p>
    <w:tbl>
      <w:tblPr>
        <w:tblW w:w="0" w:type="auto"/>
        <w:tblInd w:w="140" w:type="dxa"/>
        <w:tblLayout w:type="fixed"/>
        <w:tblCellMar>
          <w:left w:w="0" w:type="dxa"/>
          <w:right w:w="0" w:type="dxa"/>
        </w:tblCellMar>
        <w:tblLook w:val="04A0" w:firstRow="1" w:lastRow="0" w:firstColumn="1" w:lastColumn="0" w:noHBand="0" w:noVBand="1"/>
      </w:tblPr>
      <w:tblGrid>
        <w:gridCol w:w="3820"/>
        <w:gridCol w:w="520"/>
        <w:gridCol w:w="1300"/>
        <w:gridCol w:w="2440"/>
        <w:gridCol w:w="1520"/>
      </w:tblGrid>
      <w:tr w:rsidR="003728B0" w:rsidTr="005A0AF6">
        <w:trPr>
          <w:trHeight w:val="266"/>
        </w:trPr>
        <w:tc>
          <w:tcPr>
            <w:tcW w:w="3820" w:type="dxa"/>
            <w:tcBorders>
              <w:top w:val="single" w:sz="8" w:space="0" w:color="auto"/>
              <w:bottom w:val="single" w:sz="8" w:space="0" w:color="auto"/>
              <w:right w:val="single" w:sz="8" w:space="0" w:color="auto"/>
            </w:tcBorders>
            <w:vAlign w:val="bottom"/>
          </w:tcPr>
          <w:p w:rsidR="003728B0" w:rsidRDefault="003728B0" w:rsidP="005A0AF6">
            <w:pPr>
              <w:spacing w:line="266" w:lineRule="exact"/>
              <w:ind w:left="260"/>
              <w:rPr>
                <w:sz w:val="20"/>
                <w:szCs w:val="20"/>
              </w:rPr>
            </w:pPr>
            <w:r>
              <w:rPr>
                <w:rFonts w:eastAsia="Times New Roman"/>
                <w:b/>
                <w:bCs/>
                <w:sz w:val="24"/>
                <w:szCs w:val="24"/>
              </w:rPr>
              <w:t>Направления взаимодействия</w:t>
            </w:r>
          </w:p>
        </w:tc>
        <w:tc>
          <w:tcPr>
            <w:tcW w:w="520" w:type="dxa"/>
            <w:tcBorders>
              <w:top w:val="single" w:sz="8" w:space="0" w:color="auto"/>
              <w:bottom w:val="single" w:sz="8" w:space="0" w:color="auto"/>
            </w:tcBorders>
            <w:vAlign w:val="bottom"/>
          </w:tcPr>
          <w:p w:rsidR="003728B0" w:rsidRDefault="003728B0" w:rsidP="005A0AF6">
            <w:pPr>
              <w:rPr>
                <w:sz w:val="23"/>
                <w:szCs w:val="23"/>
              </w:rPr>
            </w:pPr>
          </w:p>
        </w:tc>
        <w:tc>
          <w:tcPr>
            <w:tcW w:w="3740" w:type="dxa"/>
            <w:gridSpan w:val="2"/>
            <w:tcBorders>
              <w:top w:val="single" w:sz="8" w:space="0" w:color="auto"/>
              <w:bottom w:val="single" w:sz="8" w:space="0" w:color="auto"/>
            </w:tcBorders>
            <w:vAlign w:val="bottom"/>
          </w:tcPr>
          <w:p w:rsidR="003728B0" w:rsidRDefault="003728B0" w:rsidP="005A0AF6">
            <w:pPr>
              <w:spacing w:line="266" w:lineRule="exact"/>
              <w:ind w:left="1040"/>
              <w:rPr>
                <w:sz w:val="20"/>
                <w:szCs w:val="20"/>
              </w:rPr>
            </w:pPr>
            <w:r>
              <w:rPr>
                <w:rFonts w:eastAsia="Times New Roman"/>
                <w:b/>
                <w:bCs/>
                <w:sz w:val="24"/>
                <w:szCs w:val="24"/>
              </w:rPr>
              <w:t>Формы взаимодействия</w:t>
            </w:r>
          </w:p>
        </w:tc>
        <w:tc>
          <w:tcPr>
            <w:tcW w:w="1520" w:type="dxa"/>
            <w:tcBorders>
              <w:top w:val="single" w:sz="8" w:space="0" w:color="auto"/>
              <w:bottom w:val="single" w:sz="8" w:space="0" w:color="auto"/>
              <w:right w:val="single" w:sz="8" w:space="0" w:color="auto"/>
            </w:tcBorders>
            <w:vAlign w:val="bottom"/>
          </w:tcPr>
          <w:p w:rsidR="003728B0" w:rsidRDefault="003728B0" w:rsidP="005A0AF6">
            <w:pPr>
              <w:rPr>
                <w:sz w:val="23"/>
                <w:szCs w:val="23"/>
              </w:rPr>
            </w:pPr>
          </w:p>
        </w:tc>
      </w:tr>
      <w:tr w:rsidR="003728B0" w:rsidTr="005A0AF6">
        <w:trPr>
          <w:trHeight w:val="256"/>
        </w:trPr>
        <w:tc>
          <w:tcPr>
            <w:tcW w:w="3820" w:type="dxa"/>
            <w:vAlign w:val="bottom"/>
          </w:tcPr>
          <w:p w:rsidR="003728B0" w:rsidRDefault="003728B0" w:rsidP="005A0AF6">
            <w:pPr>
              <w:spacing w:line="256" w:lineRule="exact"/>
              <w:ind w:left="120"/>
              <w:rPr>
                <w:sz w:val="20"/>
                <w:szCs w:val="20"/>
              </w:rPr>
            </w:pPr>
            <w:r>
              <w:rPr>
                <w:rFonts w:eastAsia="Times New Roman"/>
                <w:sz w:val="24"/>
                <w:szCs w:val="24"/>
              </w:rPr>
              <w:t>Изучение запросов семьи, уровня</w:t>
            </w:r>
          </w:p>
        </w:tc>
        <w:tc>
          <w:tcPr>
            <w:tcW w:w="5780" w:type="dxa"/>
            <w:gridSpan w:val="4"/>
            <w:vAlign w:val="bottom"/>
          </w:tcPr>
          <w:p w:rsidR="003728B0" w:rsidRDefault="003728B0" w:rsidP="005A0AF6">
            <w:pPr>
              <w:spacing w:line="256" w:lineRule="exact"/>
              <w:ind w:left="100"/>
              <w:rPr>
                <w:sz w:val="20"/>
                <w:szCs w:val="20"/>
              </w:rPr>
            </w:pPr>
            <w:r>
              <w:rPr>
                <w:rFonts w:eastAsia="Times New Roman"/>
                <w:sz w:val="24"/>
                <w:szCs w:val="24"/>
              </w:rPr>
              <w:t>•  Социологическое  обследование  по  определению</w:t>
            </w:r>
          </w:p>
        </w:tc>
      </w:tr>
      <w:tr w:rsidR="003728B0" w:rsidTr="005A0AF6">
        <w:trPr>
          <w:trHeight w:val="276"/>
        </w:trPr>
        <w:tc>
          <w:tcPr>
            <w:tcW w:w="3820" w:type="dxa"/>
            <w:vAlign w:val="bottom"/>
          </w:tcPr>
          <w:p w:rsidR="003728B0" w:rsidRDefault="003728B0" w:rsidP="005A0AF6">
            <w:pPr>
              <w:ind w:left="120"/>
              <w:rPr>
                <w:sz w:val="20"/>
                <w:szCs w:val="20"/>
              </w:rPr>
            </w:pPr>
            <w:r>
              <w:rPr>
                <w:rFonts w:eastAsia="Times New Roman"/>
                <w:sz w:val="24"/>
                <w:szCs w:val="24"/>
              </w:rPr>
              <w:t>психолого-педагогической</w:t>
            </w:r>
          </w:p>
        </w:tc>
        <w:tc>
          <w:tcPr>
            <w:tcW w:w="5780" w:type="dxa"/>
            <w:gridSpan w:val="4"/>
            <w:vAlign w:val="bottom"/>
          </w:tcPr>
          <w:p w:rsidR="003728B0" w:rsidRDefault="003728B0" w:rsidP="005A0AF6">
            <w:pPr>
              <w:ind w:left="100"/>
              <w:rPr>
                <w:sz w:val="20"/>
                <w:szCs w:val="20"/>
              </w:rPr>
            </w:pPr>
            <w:r>
              <w:rPr>
                <w:rFonts w:eastAsia="Times New Roman"/>
                <w:sz w:val="24"/>
                <w:szCs w:val="24"/>
              </w:rPr>
              <w:t>социального статуса и микроклимата семьи;</w:t>
            </w:r>
          </w:p>
        </w:tc>
      </w:tr>
      <w:tr w:rsidR="003728B0" w:rsidTr="005A0AF6">
        <w:trPr>
          <w:trHeight w:val="276"/>
        </w:trPr>
        <w:tc>
          <w:tcPr>
            <w:tcW w:w="3820" w:type="dxa"/>
            <w:vAlign w:val="bottom"/>
          </w:tcPr>
          <w:p w:rsidR="003728B0" w:rsidRDefault="003728B0" w:rsidP="005A0AF6">
            <w:pPr>
              <w:ind w:left="120"/>
              <w:rPr>
                <w:sz w:val="20"/>
                <w:szCs w:val="20"/>
              </w:rPr>
            </w:pPr>
            <w:r>
              <w:rPr>
                <w:rFonts w:eastAsia="Times New Roman"/>
                <w:sz w:val="24"/>
                <w:szCs w:val="24"/>
              </w:rPr>
              <w:t>компетентности</w:t>
            </w:r>
          </w:p>
        </w:tc>
        <w:tc>
          <w:tcPr>
            <w:tcW w:w="520" w:type="dxa"/>
            <w:vAlign w:val="bottom"/>
          </w:tcPr>
          <w:p w:rsidR="003728B0" w:rsidRDefault="003728B0" w:rsidP="005A0AF6">
            <w:pPr>
              <w:ind w:left="160"/>
              <w:rPr>
                <w:sz w:val="20"/>
                <w:szCs w:val="20"/>
              </w:rPr>
            </w:pPr>
            <w:r>
              <w:rPr>
                <w:rFonts w:eastAsia="Times New Roman"/>
                <w:sz w:val="24"/>
                <w:szCs w:val="24"/>
              </w:rPr>
              <w:t>•</w:t>
            </w:r>
          </w:p>
        </w:tc>
        <w:tc>
          <w:tcPr>
            <w:tcW w:w="1300" w:type="dxa"/>
            <w:vAlign w:val="bottom"/>
          </w:tcPr>
          <w:p w:rsidR="003728B0" w:rsidRDefault="003728B0" w:rsidP="005A0AF6">
            <w:pPr>
              <w:ind w:left="280"/>
              <w:rPr>
                <w:sz w:val="20"/>
                <w:szCs w:val="20"/>
              </w:rPr>
            </w:pPr>
            <w:r>
              <w:rPr>
                <w:rFonts w:eastAsia="Times New Roman"/>
                <w:sz w:val="24"/>
                <w:szCs w:val="24"/>
              </w:rPr>
              <w:t>беседы</w:t>
            </w:r>
          </w:p>
        </w:tc>
        <w:tc>
          <w:tcPr>
            <w:tcW w:w="2440" w:type="dxa"/>
            <w:vAlign w:val="bottom"/>
          </w:tcPr>
          <w:p w:rsidR="003728B0" w:rsidRDefault="003728B0" w:rsidP="005A0AF6">
            <w:pPr>
              <w:ind w:left="260"/>
              <w:rPr>
                <w:sz w:val="20"/>
                <w:szCs w:val="20"/>
              </w:rPr>
            </w:pPr>
            <w:r>
              <w:rPr>
                <w:rFonts w:eastAsia="Times New Roman"/>
                <w:sz w:val="24"/>
                <w:szCs w:val="24"/>
              </w:rPr>
              <w:t>(администрация,</w:t>
            </w:r>
          </w:p>
        </w:tc>
        <w:tc>
          <w:tcPr>
            <w:tcW w:w="1520" w:type="dxa"/>
            <w:vAlign w:val="bottom"/>
          </w:tcPr>
          <w:p w:rsidR="003728B0" w:rsidRDefault="003728B0" w:rsidP="005A0AF6">
            <w:pPr>
              <w:ind w:left="80"/>
              <w:rPr>
                <w:sz w:val="20"/>
                <w:szCs w:val="20"/>
              </w:rPr>
            </w:pPr>
            <w:r>
              <w:rPr>
                <w:rFonts w:eastAsia="Times New Roman"/>
                <w:sz w:val="24"/>
                <w:szCs w:val="24"/>
              </w:rPr>
              <w:t>воспитатели,</w:t>
            </w:r>
          </w:p>
        </w:tc>
      </w:tr>
      <w:tr w:rsidR="003728B0" w:rsidTr="005A0AF6">
        <w:trPr>
          <w:trHeight w:val="276"/>
        </w:trPr>
        <w:tc>
          <w:tcPr>
            <w:tcW w:w="3820" w:type="dxa"/>
            <w:vAlign w:val="bottom"/>
          </w:tcPr>
          <w:p w:rsidR="003728B0" w:rsidRDefault="003728B0" w:rsidP="005A0AF6">
            <w:pPr>
              <w:rPr>
                <w:sz w:val="24"/>
                <w:szCs w:val="24"/>
              </w:rPr>
            </w:pPr>
          </w:p>
        </w:tc>
        <w:tc>
          <w:tcPr>
            <w:tcW w:w="1820" w:type="dxa"/>
            <w:gridSpan w:val="2"/>
            <w:vAlign w:val="bottom"/>
          </w:tcPr>
          <w:p w:rsidR="003728B0" w:rsidRDefault="003728B0" w:rsidP="005A0AF6">
            <w:pPr>
              <w:ind w:left="100"/>
              <w:rPr>
                <w:sz w:val="20"/>
                <w:szCs w:val="20"/>
              </w:rPr>
            </w:pPr>
            <w:r>
              <w:rPr>
                <w:rFonts w:eastAsia="Times New Roman"/>
                <w:sz w:val="24"/>
                <w:szCs w:val="24"/>
              </w:rPr>
              <w:t>специалисты);</w:t>
            </w:r>
          </w:p>
        </w:tc>
        <w:tc>
          <w:tcPr>
            <w:tcW w:w="2440" w:type="dxa"/>
            <w:vAlign w:val="bottom"/>
          </w:tcPr>
          <w:p w:rsidR="003728B0" w:rsidRDefault="003728B0" w:rsidP="005A0AF6">
            <w:pPr>
              <w:rPr>
                <w:sz w:val="24"/>
                <w:szCs w:val="24"/>
              </w:rPr>
            </w:pPr>
          </w:p>
        </w:tc>
        <w:tc>
          <w:tcPr>
            <w:tcW w:w="1520" w:type="dxa"/>
            <w:vAlign w:val="bottom"/>
          </w:tcPr>
          <w:p w:rsidR="003728B0" w:rsidRDefault="003728B0" w:rsidP="005A0AF6">
            <w:pPr>
              <w:rPr>
                <w:sz w:val="24"/>
                <w:szCs w:val="24"/>
              </w:rPr>
            </w:pPr>
          </w:p>
        </w:tc>
      </w:tr>
    </w:tbl>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66688" behindDoc="1" locked="0" layoutInCell="0" allowOverlap="1">
                <wp:simplePos x="0" y="0"/>
                <wp:positionH relativeFrom="column">
                  <wp:posOffset>2501265</wp:posOffset>
                </wp:positionH>
                <wp:positionV relativeFrom="paragraph">
                  <wp:posOffset>-702310</wp:posOffset>
                </wp:positionV>
                <wp:extent cx="12700" cy="12700"/>
                <wp:effectExtent l="0" t="0" r="635" b="1270"/>
                <wp:wrapNone/>
                <wp:docPr id="80"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FF9D6" id="Shape 187" o:spid="_x0000_s1026" style="position:absolute;margin-left:196.95pt;margin-top:-55.3pt;width:1pt;height:1pt;z-index:-25084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67712" behindDoc="1" locked="0" layoutInCell="0" allowOverlap="1">
                <wp:simplePos x="0" y="0"/>
                <wp:positionH relativeFrom="column">
                  <wp:posOffset>6170295</wp:posOffset>
                </wp:positionH>
                <wp:positionV relativeFrom="paragraph">
                  <wp:posOffset>-702310</wp:posOffset>
                </wp:positionV>
                <wp:extent cx="12700" cy="12700"/>
                <wp:effectExtent l="0" t="0" r="0" b="1270"/>
                <wp:wrapNone/>
                <wp:docPr id="79"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915E6" id="Shape 188" o:spid="_x0000_s1026" style="position:absolute;margin-left:485.85pt;margin-top:-55.3pt;width:1pt;height:1pt;z-index:-25084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JR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68736" behindDoc="1" locked="0" layoutInCell="0" allowOverlap="1">
                <wp:simplePos x="0" y="0"/>
                <wp:positionH relativeFrom="column">
                  <wp:posOffset>2501265</wp:posOffset>
                </wp:positionH>
                <wp:positionV relativeFrom="paragraph">
                  <wp:posOffset>3697605</wp:posOffset>
                </wp:positionV>
                <wp:extent cx="12700" cy="12700"/>
                <wp:effectExtent l="0" t="4445" r="635" b="1905"/>
                <wp:wrapNone/>
                <wp:docPr id="78"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39682" id="Shape 189" o:spid="_x0000_s1026" style="position:absolute;margin-left:196.95pt;margin-top:291.15pt;width:1pt;height:1pt;z-index:-25084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vK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" o:allowincell="f" fillcolor="black" stroked="f"/>
            </w:pict>
          </mc:Fallback>
        </mc:AlternateContent>
      </w:r>
      <w:r>
        <w:rPr>
          <w:noProof/>
          <w:sz w:val="20"/>
          <w:szCs w:val="20"/>
        </w:rPr>
        <mc:AlternateContent>
          <mc:Choice Requires="wps">
            <w:drawing>
              <wp:anchor distT="0" distB="0" distL="0" distR="0" simplePos="0" relativeHeight="252469760" behindDoc="1" locked="0" layoutInCell="0" allowOverlap="1">
                <wp:simplePos x="0" y="0"/>
                <wp:positionH relativeFrom="column">
                  <wp:posOffset>6170295</wp:posOffset>
                </wp:positionH>
                <wp:positionV relativeFrom="paragraph">
                  <wp:posOffset>3697605</wp:posOffset>
                </wp:positionV>
                <wp:extent cx="12700" cy="12700"/>
                <wp:effectExtent l="0" t="4445" r="0" b="1905"/>
                <wp:wrapNone/>
                <wp:docPr id="77"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DB2B2" id="Shape 190" o:spid="_x0000_s1026" style="position:absolute;margin-left:485.85pt;margin-top:291.15pt;width:1pt;height:1pt;z-index:-25084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" o:allowincell="f" fillcolor="black" stroked="f"/>
            </w:pict>
          </mc:Fallback>
        </mc:AlternateContent>
      </w:r>
      <w:r>
        <w:rPr>
          <w:noProof/>
          <w:sz w:val="20"/>
          <w:szCs w:val="20"/>
        </w:rPr>
        <mc:AlternateContent>
          <mc:Choice Requires="wps">
            <w:drawing>
              <wp:anchor distT="0" distB="0" distL="0" distR="0" simplePos="0" relativeHeight="252449280" behindDoc="0" locked="0" layoutInCell="0" allowOverlap="1">
                <wp:simplePos x="0" y="0"/>
                <wp:positionH relativeFrom="column">
                  <wp:posOffset>2507615</wp:posOffset>
                </wp:positionH>
                <wp:positionV relativeFrom="paragraph">
                  <wp:posOffset>-691515</wp:posOffset>
                </wp:positionV>
                <wp:extent cx="0" cy="5803900"/>
                <wp:effectExtent l="12065" t="6350" r="6985" b="9525"/>
                <wp:wrapNone/>
                <wp:docPr id="76"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790CB" id="Shape 191" o:spid="_x0000_s1026" style="position:absolute;z-index:25244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7.45pt,-54.45pt" to="197.45pt,4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" o:allowincell="f" strokeweight=".4pt"/>
            </w:pict>
          </mc:Fallback>
        </mc:AlternateContent>
      </w:r>
      <w:r>
        <w:rPr>
          <w:noProof/>
          <w:sz w:val="20"/>
          <w:szCs w:val="20"/>
        </w:rPr>
        <mc:AlternateContent>
          <mc:Choice Requires="wps">
            <w:drawing>
              <wp:anchor distT="0" distB="0" distL="0" distR="0" simplePos="0" relativeHeight="252450304" behindDoc="0" locked="0" layoutInCell="0" allowOverlap="1">
                <wp:simplePos x="0" y="0"/>
                <wp:positionH relativeFrom="column">
                  <wp:posOffset>6176645</wp:posOffset>
                </wp:positionH>
                <wp:positionV relativeFrom="paragraph">
                  <wp:posOffset>-691515</wp:posOffset>
                </wp:positionV>
                <wp:extent cx="0" cy="5803900"/>
                <wp:effectExtent l="13970" t="6350" r="5080" b="9525"/>
                <wp:wrapNone/>
                <wp:docPr id="75"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A017D" id="Shape 192" o:spid="_x0000_s1026" style="position:absolute;z-index:25245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54.45pt" to="486.35pt,4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kFA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" o:allowincell="f" strokeweight=".4pt"/>
            </w:pict>
          </mc:Fallback>
        </mc:AlternateContent>
      </w:r>
    </w:p>
    <w:p w:rsidR="003728B0" w:rsidRDefault="003728B0" w:rsidP="003728B0">
      <w:pPr>
        <w:numPr>
          <w:ilvl w:val="1"/>
          <w:numId w:val="147"/>
        </w:numPr>
        <w:tabs>
          <w:tab w:val="left" w:pos="4284"/>
        </w:tabs>
        <w:spacing w:line="234" w:lineRule="auto"/>
        <w:ind w:left="4060" w:right="120" w:firstLine="58"/>
        <w:rPr>
          <w:rFonts w:eastAsia="Times New Roman"/>
          <w:sz w:val="24"/>
          <w:szCs w:val="24"/>
        </w:rPr>
      </w:pPr>
      <w:r>
        <w:rPr>
          <w:rFonts w:eastAsia="Times New Roman"/>
          <w:sz w:val="24"/>
          <w:szCs w:val="24"/>
        </w:rPr>
        <w:t>наблюдения за процессом общения членов семьи с ребенком;</w:t>
      </w:r>
    </w:p>
    <w:p w:rsidR="003728B0" w:rsidRDefault="003728B0" w:rsidP="003728B0">
      <w:pPr>
        <w:spacing w:line="2" w:lineRule="exact"/>
        <w:rPr>
          <w:rFonts w:eastAsia="Times New Roman"/>
          <w:sz w:val="24"/>
          <w:szCs w:val="24"/>
        </w:rPr>
      </w:pPr>
    </w:p>
    <w:p w:rsidR="003728B0" w:rsidRDefault="003728B0" w:rsidP="003728B0">
      <w:pPr>
        <w:numPr>
          <w:ilvl w:val="0"/>
          <w:numId w:val="147"/>
        </w:numPr>
        <w:tabs>
          <w:tab w:val="left" w:pos="4200"/>
        </w:tabs>
        <w:ind w:left="4200" w:hanging="142"/>
        <w:rPr>
          <w:rFonts w:eastAsia="Times New Roman"/>
          <w:sz w:val="24"/>
          <w:szCs w:val="24"/>
        </w:rPr>
      </w:pPr>
      <w:r>
        <w:rPr>
          <w:rFonts w:eastAsia="Times New Roman"/>
          <w:sz w:val="24"/>
          <w:szCs w:val="24"/>
        </w:rPr>
        <w:t>анкетирование;</w:t>
      </w:r>
    </w:p>
    <w:p w:rsidR="003728B0" w:rsidRDefault="003728B0" w:rsidP="003728B0">
      <w:pPr>
        <w:spacing w:line="12" w:lineRule="exact"/>
        <w:rPr>
          <w:rFonts w:eastAsia="Times New Roman"/>
          <w:sz w:val="24"/>
          <w:szCs w:val="24"/>
        </w:rPr>
      </w:pPr>
    </w:p>
    <w:p w:rsidR="003728B0" w:rsidRDefault="003728B0" w:rsidP="003728B0">
      <w:pPr>
        <w:numPr>
          <w:ilvl w:val="1"/>
          <w:numId w:val="147"/>
        </w:numPr>
        <w:tabs>
          <w:tab w:val="left" w:pos="4364"/>
        </w:tabs>
        <w:spacing w:line="234" w:lineRule="auto"/>
        <w:ind w:left="4060" w:right="120" w:firstLine="58"/>
        <w:rPr>
          <w:rFonts w:eastAsia="Times New Roman"/>
          <w:sz w:val="24"/>
          <w:szCs w:val="24"/>
        </w:rPr>
      </w:pPr>
      <w:r>
        <w:rPr>
          <w:rFonts w:eastAsia="Times New Roman"/>
          <w:sz w:val="24"/>
          <w:szCs w:val="24"/>
        </w:rPr>
        <w:t>проведение мониторинга потребностей семей в дополнительных услугах</w:t>
      </w:r>
    </w:p>
    <w:p w:rsidR="003728B0" w:rsidRDefault="003728B0" w:rsidP="003728B0">
      <w:pPr>
        <w:spacing w:line="1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780"/>
        <w:gridCol w:w="680"/>
        <w:gridCol w:w="1340"/>
        <w:gridCol w:w="2120"/>
        <w:gridCol w:w="880"/>
        <w:gridCol w:w="1420"/>
        <w:gridCol w:w="1380"/>
      </w:tblGrid>
      <w:tr w:rsidR="003728B0" w:rsidTr="005A0AF6">
        <w:trPr>
          <w:trHeight w:val="276"/>
        </w:trPr>
        <w:tc>
          <w:tcPr>
            <w:tcW w:w="3800" w:type="dxa"/>
            <w:gridSpan w:val="3"/>
            <w:vAlign w:val="bottom"/>
          </w:tcPr>
          <w:p w:rsidR="003728B0" w:rsidRDefault="003728B0" w:rsidP="005A0AF6">
            <w:pPr>
              <w:ind w:left="120"/>
              <w:rPr>
                <w:sz w:val="20"/>
                <w:szCs w:val="20"/>
              </w:rPr>
            </w:pPr>
            <w:r>
              <w:rPr>
                <w:rFonts w:eastAsia="Times New Roman"/>
                <w:sz w:val="24"/>
                <w:szCs w:val="24"/>
              </w:rPr>
              <w:t>Информирование родителей</w:t>
            </w:r>
          </w:p>
        </w:tc>
        <w:tc>
          <w:tcPr>
            <w:tcW w:w="4420" w:type="dxa"/>
            <w:gridSpan w:val="3"/>
            <w:vAlign w:val="bottom"/>
          </w:tcPr>
          <w:p w:rsidR="003728B0" w:rsidRDefault="003728B0" w:rsidP="005A0AF6">
            <w:pPr>
              <w:ind w:left="120"/>
              <w:rPr>
                <w:sz w:val="20"/>
                <w:szCs w:val="20"/>
              </w:rPr>
            </w:pPr>
            <w:r>
              <w:rPr>
                <w:rFonts w:eastAsia="Times New Roman"/>
                <w:sz w:val="24"/>
                <w:szCs w:val="24"/>
              </w:rPr>
              <w:t>• Визитная карточка учреждения;</w:t>
            </w:r>
          </w:p>
        </w:tc>
        <w:tc>
          <w:tcPr>
            <w:tcW w:w="1380" w:type="dxa"/>
            <w:vAlign w:val="bottom"/>
          </w:tcPr>
          <w:p w:rsidR="003728B0" w:rsidRDefault="003728B0" w:rsidP="005A0AF6">
            <w:pPr>
              <w:rPr>
                <w:sz w:val="23"/>
                <w:szCs w:val="23"/>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80"/>
              <w:rPr>
                <w:sz w:val="20"/>
                <w:szCs w:val="20"/>
              </w:rPr>
            </w:pPr>
            <w:r>
              <w:rPr>
                <w:rFonts w:eastAsia="Times New Roman"/>
                <w:w w:val="99"/>
                <w:sz w:val="24"/>
                <w:szCs w:val="24"/>
              </w:rPr>
              <w:t>• информационные стенды;</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официальный сайт ДОО;</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родительские собрания;</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rPr>
                <w:sz w:val="20"/>
                <w:szCs w:val="20"/>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7"/>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выставки детских работ;</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120"/>
              <w:rPr>
                <w:sz w:val="20"/>
                <w:szCs w:val="20"/>
              </w:rPr>
            </w:pPr>
            <w:r>
              <w:rPr>
                <w:rFonts w:eastAsia="Times New Roman"/>
                <w:sz w:val="24"/>
                <w:szCs w:val="24"/>
              </w:rPr>
              <w:t>• личные беседы;</w:t>
            </w: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3"/>
                <w:szCs w:val="23"/>
              </w:rPr>
            </w:pPr>
          </w:p>
        </w:tc>
        <w:tc>
          <w:tcPr>
            <w:tcW w:w="680" w:type="dxa"/>
            <w:vAlign w:val="bottom"/>
          </w:tcPr>
          <w:p w:rsidR="003728B0" w:rsidRDefault="003728B0" w:rsidP="005A0AF6">
            <w:pPr>
              <w:rPr>
                <w:sz w:val="23"/>
                <w:szCs w:val="23"/>
              </w:rPr>
            </w:pPr>
          </w:p>
        </w:tc>
        <w:tc>
          <w:tcPr>
            <w:tcW w:w="1340" w:type="dxa"/>
            <w:vAlign w:val="bottom"/>
          </w:tcPr>
          <w:p w:rsidR="003728B0" w:rsidRDefault="003728B0" w:rsidP="005A0AF6">
            <w:pPr>
              <w:rPr>
                <w:sz w:val="23"/>
                <w:szCs w:val="23"/>
              </w:rPr>
            </w:pPr>
          </w:p>
        </w:tc>
        <w:tc>
          <w:tcPr>
            <w:tcW w:w="3000" w:type="dxa"/>
            <w:gridSpan w:val="2"/>
            <w:vAlign w:val="bottom"/>
          </w:tcPr>
          <w:p w:rsidR="003728B0" w:rsidRDefault="003728B0" w:rsidP="005A0AF6">
            <w:pPr>
              <w:ind w:left="120"/>
              <w:rPr>
                <w:sz w:val="20"/>
                <w:szCs w:val="20"/>
              </w:rPr>
            </w:pPr>
            <w:r>
              <w:rPr>
                <w:rFonts w:eastAsia="Times New Roman"/>
                <w:sz w:val="24"/>
                <w:szCs w:val="24"/>
              </w:rPr>
              <w:t>• общение по телефону;</w:t>
            </w:r>
          </w:p>
        </w:tc>
        <w:tc>
          <w:tcPr>
            <w:tcW w:w="1420" w:type="dxa"/>
            <w:vAlign w:val="bottom"/>
          </w:tcPr>
          <w:p w:rsidR="003728B0" w:rsidRDefault="003728B0" w:rsidP="005A0AF6">
            <w:pPr>
              <w:rPr>
                <w:sz w:val="23"/>
                <w:szCs w:val="23"/>
              </w:rPr>
            </w:pPr>
          </w:p>
        </w:tc>
        <w:tc>
          <w:tcPr>
            <w:tcW w:w="1380" w:type="dxa"/>
            <w:vAlign w:val="bottom"/>
          </w:tcPr>
          <w:p w:rsidR="003728B0" w:rsidRDefault="003728B0" w:rsidP="005A0AF6">
            <w:pPr>
              <w:rPr>
                <w:sz w:val="23"/>
                <w:szCs w:val="23"/>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рекламные буклеты;</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80"/>
              <w:rPr>
                <w:sz w:val="20"/>
                <w:szCs w:val="20"/>
              </w:rPr>
            </w:pPr>
            <w:r>
              <w:rPr>
                <w:rFonts w:eastAsia="Times New Roman"/>
                <w:sz w:val="24"/>
                <w:szCs w:val="24"/>
              </w:rPr>
              <w:t>• журнал для родителей;</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120"/>
              <w:rPr>
                <w:sz w:val="20"/>
                <w:szCs w:val="20"/>
              </w:rPr>
            </w:pPr>
            <w:r>
              <w:rPr>
                <w:rFonts w:eastAsia="Times New Roman"/>
                <w:sz w:val="24"/>
                <w:szCs w:val="24"/>
              </w:rPr>
              <w:t>• объявления;</w:t>
            </w: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120"/>
              <w:rPr>
                <w:sz w:val="20"/>
                <w:szCs w:val="20"/>
              </w:rPr>
            </w:pPr>
            <w:r>
              <w:rPr>
                <w:rFonts w:eastAsia="Times New Roman"/>
                <w:sz w:val="24"/>
                <w:szCs w:val="24"/>
              </w:rPr>
              <w:t>• фотогазеты;</w:t>
            </w: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81"/>
        </w:trPr>
        <w:tc>
          <w:tcPr>
            <w:tcW w:w="1780" w:type="dxa"/>
            <w:tcBorders>
              <w:bottom w:val="single" w:sz="8" w:space="0" w:color="auto"/>
            </w:tcBorders>
            <w:vAlign w:val="bottom"/>
          </w:tcPr>
          <w:p w:rsidR="003728B0" w:rsidRDefault="003728B0" w:rsidP="005A0AF6">
            <w:pPr>
              <w:rPr>
                <w:sz w:val="24"/>
                <w:szCs w:val="24"/>
              </w:rPr>
            </w:pPr>
          </w:p>
        </w:tc>
        <w:tc>
          <w:tcPr>
            <w:tcW w:w="6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2120" w:type="dxa"/>
            <w:tcBorders>
              <w:bottom w:val="single" w:sz="8" w:space="0" w:color="auto"/>
            </w:tcBorders>
            <w:vAlign w:val="bottom"/>
          </w:tcPr>
          <w:p w:rsidR="003728B0" w:rsidRDefault="003728B0" w:rsidP="005A0AF6">
            <w:pPr>
              <w:ind w:left="180"/>
              <w:rPr>
                <w:sz w:val="20"/>
                <w:szCs w:val="20"/>
              </w:rPr>
            </w:pPr>
            <w:r>
              <w:rPr>
                <w:rFonts w:eastAsia="Times New Roman"/>
                <w:sz w:val="24"/>
                <w:szCs w:val="24"/>
              </w:rPr>
              <w:t>• памятки.</w:t>
            </w:r>
          </w:p>
        </w:tc>
        <w:tc>
          <w:tcPr>
            <w:tcW w:w="880" w:type="dxa"/>
            <w:tcBorders>
              <w:bottom w:val="single" w:sz="8" w:space="0" w:color="auto"/>
            </w:tcBorders>
            <w:vAlign w:val="bottom"/>
          </w:tcPr>
          <w:p w:rsidR="003728B0" w:rsidRDefault="003728B0" w:rsidP="005A0AF6">
            <w:pPr>
              <w:rPr>
                <w:sz w:val="24"/>
                <w:szCs w:val="24"/>
              </w:rPr>
            </w:pPr>
          </w:p>
        </w:tc>
        <w:tc>
          <w:tcPr>
            <w:tcW w:w="1420" w:type="dxa"/>
            <w:tcBorders>
              <w:bottom w:val="single" w:sz="8" w:space="0" w:color="auto"/>
            </w:tcBorders>
            <w:vAlign w:val="bottom"/>
          </w:tcPr>
          <w:p w:rsidR="003728B0" w:rsidRDefault="003728B0" w:rsidP="005A0AF6">
            <w:pPr>
              <w:rPr>
                <w:sz w:val="24"/>
                <w:szCs w:val="24"/>
              </w:rPr>
            </w:pPr>
          </w:p>
        </w:tc>
        <w:tc>
          <w:tcPr>
            <w:tcW w:w="1380" w:type="dxa"/>
            <w:tcBorders>
              <w:bottom w:val="single" w:sz="8" w:space="0" w:color="auto"/>
            </w:tcBorders>
            <w:vAlign w:val="bottom"/>
          </w:tcPr>
          <w:p w:rsidR="003728B0" w:rsidRDefault="003728B0" w:rsidP="005A0AF6">
            <w:pPr>
              <w:rPr>
                <w:sz w:val="24"/>
                <w:szCs w:val="24"/>
              </w:rPr>
            </w:pPr>
          </w:p>
        </w:tc>
      </w:tr>
      <w:tr w:rsidR="003728B0" w:rsidTr="005A0AF6">
        <w:trPr>
          <w:trHeight w:val="260"/>
        </w:trPr>
        <w:tc>
          <w:tcPr>
            <w:tcW w:w="3800" w:type="dxa"/>
            <w:gridSpan w:val="3"/>
            <w:vAlign w:val="bottom"/>
          </w:tcPr>
          <w:p w:rsidR="003728B0" w:rsidRDefault="003728B0" w:rsidP="005A0AF6">
            <w:pPr>
              <w:spacing w:line="259" w:lineRule="exact"/>
              <w:ind w:left="120"/>
              <w:rPr>
                <w:sz w:val="20"/>
                <w:szCs w:val="20"/>
              </w:rPr>
            </w:pPr>
            <w:r>
              <w:rPr>
                <w:rFonts w:eastAsia="Times New Roman"/>
                <w:sz w:val="24"/>
                <w:szCs w:val="24"/>
              </w:rPr>
              <w:t>Консультирование родителей</w:t>
            </w:r>
          </w:p>
        </w:tc>
        <w:tc>
          <w:tcPr>
            <w:tcW w:w="2120" w:type="dxa"/>
            <w:vAlign w:val="bottom"/>
          </w:tcPr>
          <w:p w:rsidR="003728B0" w:rsidRDefault="003728B0" w:rsidP="005A0AF6">
            <w:pPr>
              <w:spacing w:line="259" w:lineRule="exact"/>
              <w:ind w:left="120"/>
              <w:rPr>
                <w:sz w:val="20"/>
                <w:szCs w:val="20"/>
              </w:rPr>
            </w:pPr>
            <w:r>
              <w:rPr>
                <w:rFonts w:eastAsia="Times New Roman"/>
                <w:sz w:val="24"/>
                <w:szCs w:val="24"/>
              </w:rPr>
              <w:t>Консультации</w:t>
            </w:r>
          </w:p>
        </w:tc>
        <w:tc>
          <w:tcPr>
            <w:tcW w:w="880" w:type="dxa"/>
            <w:vAlign w:val="bottom"/>
          </w:tcPr>
          <w:p w:rsidR="003728B0" w:rsidRDefault="003728B0" w:rsidP="005A0AF6">
            <w:pPr>
              <w:spacing w:line="259" w:lineRule="exact"/>
              <w:ind w:left="40"/>
              <w:rPr>
                <w:sz w:val="20"/>
                <w:szCs w:val="20"/>
              </w:rPr>
            </w:pPr>
            <w:r>
              <w:rPr>
                <w:rFonts w:eastAsia="Times New Roman"/>
                <w:sz w:val="24"/>
                <w:szCs w:val="24"/>
              </w:rPr>
              <w:t>по</w:t>
            </w:r>
          </w:p>
        </w:tc>
        <w:tc>
          <w:tcPr>
            <w:tcW w:w="1420" w:type="dxa"/>
            <w:vAlign w:val="bottom"/>
          </w:tcPr>
          <w:p w:rsidR="003728B0" w:rsidRDefault="003728B0" w:rsidP="005A0AF6">
            <w:pPr>
              <w:spacing w:line="259" w:lineRule="exact"/>
              <w:rPr>
                <w:sz w:val="20"/>
                <w:szCs w:val="20"/>
              </w:rPr>
            </w:pPr>
            <w:r>
              <w:rPr>
                <w:rFonts w:eastAsia="Times New Roman"/>
                <w:sz w:val="24"/>
                <w:szCs w:val="24"/>
              </w:rPr>
              <w:t>различным</w:t>
            </w:r>
          </w:p>
        </w:tc>
        <w:tc>
          <w:tcPr>
            <w:tcW w:w="1380" w:type="dxa"/>
            <w:vAlign w:val="bottom"/>
          </w:tcPr>
          <w:p w:rsidR="003728B0" w:rsidRDefault="003728B0" w:rsidP="005A0AF6">
            <w:pPr>
              <w:spacing w:line="259" w:lineRule="exact"/>
              <w:ind w:left="280"/>
              <w:rPr>
                <w:sz w:val="20"/>
                <w:szCs w:val="20"/>
              </w:rPr>
            </w:pPr>
            <w:r>
              <w:rPr>
                <w:rFonts w:eastAsia="Times New Roman"/>
                <w:sz w:val="24"/>
                <w:szCs w:val="24"/>
              </w:rPr>
              <w:t>вопросам</w:t>
            </w: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5800" w:type="dxa"/>
            <w:gridSpan w:val="4"/>
            <w:vAlign w:val="bottom"/>
          </w:tcPr>
          <w:p w:rsidR="003728B0" w:rsidRDefault="003728B0" w:rsidP="005A0AF6">
            <w:pPr>
              <w:ind w:left="120"/>
              <w:rPr>
                <w:sz w:val="20"/>
                <w:szCs w:val="20"/>
              </w:rPr>
            </w:pPr>
            <w:r>
              <w:rPr>
                <w:rFonts w:eastAsia="Times New Roman"/>
                <w:sz w:val="24"/>
                <w:szCs w:val="24"/>
              </w:rPr>
              <w:t>(индивидуальное,  семейное,  очное,  дистанционное</w:t>
            </w:r>
          </w:p>
        </w:tc>
      </w:tr>
      <w:tr w:rsidR="003728B0" w:rsidTr="005A0AF6">
        <w:trPr>
          <w:trHeight w:val="281"/>
        </w:trPr>
        <w:tc>
          <w:tcPr>
            <w:tcW w:w="1780" w:type="dxa"/>
            <w:tcBorders>
              <w:bottom w:val="single" w:sz="8" w:space="0" w:color="auto"/>
            </w:tcBorders>
            <w:vAlign w:val="bottom"/>
          </w:tcPr>
          <w:p w:rsidR="003728B0" w:rsidRDefault="003728B0" w:rsidP="005A0AF6">
            <w:pPr>
              <w:rPr>
                <w:sz w:val="24"/>
                <w:szCs w:val="24"/>
              </w:rPr>
            </w:pPr>
          </w:p>
        </w:tc>
        <w:tc>
          <w:tcPr>
            <w:tcW w:w="6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2120" w:type="dxa"/>
            <w:tcBorders>
              <w:bottom w:val="single" w:sz="8" w:space="0" w:color="auto"/>
            </w:tcBorders>
            <w:vAlign w:val="bottom"/>
          </w:tcPr>
          <w:p w:rsidR="003728B0" w:rsidRDefault="003728B0" w:rsidP="005A0AF6">
            <w:pPr>
              <w:ind w:left="120"/>
              <w:rPr>
                <w:sz w:val="20"/>
                <w:szCs w:val="20"/>
              </w:rPr>
            </w:pPr>
            <w:r>
              <w:rPr>
                <w:rFonts w:eastAsia="Times New Roman"/>
                <w:sz w:val="24"/>
                <w:szCs w:val="24"/>
              </w:rPr>
              <w:t>консультирование)</w:t>
            </w:r>
          </w:p>
        </w:tc>
        <w:tc>
          <w:tcPr>
            <w:tcW w:w="880" w:type="dxa"/>
            <w:tcBorders>
              <w:bottom w:val="single" w:sz="8" w:space="0" w:color="auto"/>
            </w:tcBorders>
            <w:vAlign w:val="bottom"/>
          </w:tcPr>
          <w:p w:rsidR="003728B0" w:rsidRDefault="003728B0" w:rsidP="005A0AF6">
            <w:pPr>
              <w:rPr>
                <w:sz w:val="24"/>
                <w:szCs w:val="24"/>
              </w:rPr>
            </w:pPr>
          </w:p>
        </w:tc>
        <w:tc>
          <w:tcPr>
            <w:tcW w:w="1420" w:type="dxa"/>
            <w:tcBorders>
              <w:bottom w:val="single" w:sz="8" w:space="0" w:color="auto"/>
            </w:tcBorders>
            <w:vAlign w:val="bottom"/>
          </w:tcPr>
          <w:p w:rsidR="003728B0" w:rsidRDefault="003728B0" w:rsidP="005A0AF6">
            <w:pPr>
              <w:rPr>
                <w:sz w:val="24"/>
                <w:szCs w:val="24"/>
              </w:rPr>
            </w:pPr>
          </w:p>
        </w:tc>
        <w:tc>
          <w:tcPr>
            <w:tcW w:w="1380" w:type="dxa"/>
            <w:tcBorders>
              <w:bottom w:val="single" w:sz="8" w:space="0" w:color="auto"/>
            </w:tcBorders>
            <w:vAlign w:val="bottom"/>
          </w:tcPr>
          <w:p w:rsidR="003728B0" w:rsidRDefault="003728B0" w:rsidP="005A0AF6">
            <w:pPr>
              <w:rPr>
                <w:sz w:val="24"/>
                <w:szCs w:val="24"/>
              </w:rPr>
            </w:pPr>
          </w:p>
        </w:tc>
      </w:tr>
      <w:tr w:rsidR="003728B0" w:rsidTr="005A0AF6">
        <w:trPr>
          <w:trHeight w:val="263"/>
        </w:trPr>
        <w:tc>
          <w:tcPr>
            <w:tcW w:w="1780" w:type="dxa"/>
            <w:vAlign w:val="bottom"/>
          </w:tcPr>
          <w:p w:rsidR="003728B0" w:rsidRDefault="003728B0" w:rsidP="005A0AF6">
            <w:pPr>
              <w:spacing w:line="263" w:lineRule="exact"/>
              <w:ind w:left="120"/>
              <w:rPr>
                <w:sz w:val="20"/>
                <w:szCs w:val="20"/>
              </w:rPr>
            </w:pPr>
            <w:r>
              <w:rPr>
                <w:rFonts w:eastAsia="Times New Roman"/>
                <w:sz w:val="24"/>
                <w:szCs w:val="24"/>
              </w:rPr>
              <w:t>Просвещение</w:t>
            </w:r>
          </w:p>
        </w:tc>
        <w:tc>
          <w:tcPr>
            <w:tcW w:w="680" w:type="dxa"/>
            <w:vAlign w:val="bottom"/>
          </w:tcPr>
          <w:p w:rsidR="003728B0" w:rsidRDefault="003728B0" w:rsidP="005A0AF6">
            <w:pPr>
              <w:spacing w:line="263" w:lineRule="exact"/>
              <w:ind w:left="280"/>
              <w:rPr>
                <w:sz w:val="20"/>
                <w:szCs w:val="20"/>
              </w:rPr>
            </w:pPr>
            <w:r>
              <w:rPr>
                <w:rFonts w:eastAsia="Times New Roman"/>
                <w:sz w:val="24"/>
                <w:szCs w:val="24"/>
              </w:rPr>
              <w:t>и</w:t>
            </w:r>
          </w:p>
        </w:tc>
        <w:tc>
          <w:tcPr>
            <w:tcW w:w="1340" w:type="dxa"/>
            <w:vAlign w:val="bottom"/>
          </w:tcPr>
          <w:p w:rsidR="003728B0" w:rsidRDefault="003728B0" w:rsidP="005A0AF6">
            <w:pPr>
              <w:spacing w:line="263" w:lineRule="exact"/>
              <w:ind w:left="280"/>
              <w:rPr>
                <w:sz w:val="20"/>
                <w:szCs w:val="20"/>
              </w:rPr>
            </w:pPr>
            <w:r>
              <w:rPr>
                <w:rFonts w:eastAsia="Times New Roman"/>
                <w:sz w:val="24"/>
                <w:szCs w:val="24"/>
              </w:rPr>
              <w:t>обучение</w:t>
            </w:r>
          </w:p>
        </w:tc>
        <w:tc>
          <w:tcPr>
            <w:tcW w:w="5800" w:type="dxa"/>
            <w:gridSpan w:val="4"/>
            <w:vAlign w:val="bottom"/>
          </w:tcPr>
          <w:p w:rsidR="003728B0" w:rsidRDefault="003728B0" w:rsidP="005A0AF6">
            <w:pPr>
              <w:spacing w:line="263" w:lineRule="exact"/>
              <w:ind w:left="120"/>
              <w:rPr>
                <w:sz w:val="20"/>
                <w:szCs w:val="20"/>
              </w:rPr>
            </w:pPr>
            <w:r>
              <w:rPr>
                <w:rFonts w:eastAsia="Times New Roman"/>
                <w:sz w:val="24"/>
                <w:szCs w:val="24"/>
              </w:rPr>
              <w:t>По запросу родителей или по выявленной проблеме:</w:t>
            </w:r>
          </w:p>
        </w:tc>
      </w:tr>
      <w:tr w:rsidR="003728B0" w:rsidTr="005A0AF6">
        <w:trPr>
          <w:trHeight w:val="276"/>
        </w:trPr>
        <w:tc>
          <w:tcPr>
            <w:tcW w:w="1780" w:type="dxa"/>
            <w:vAlign w:val="bottom"/>
          </w:tcPr>
          <w:p w:rsidR="003728B0" w:rsidRDefault="003728B0" w:rsidP="005A0AF6">
            <w:pPr>
              <w:ind w:left="120"/>
              <w:rPr>
                <w:sz w:val="20"/>
                <w:szCs w:val="20"/>
              </w:rPr>
            </w:pPr>
            <w:r>
              <w:rPr>
                <w:rFonts w:eastAsia="Times New Roman"/>
                <w:sz w:val="24"/>
                <w:szCs w:val="24"/>
              </w:rPr>
              <w:t>родителей</w:t>
            </w: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педагогические гостиные;</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rPr>
                <w:sz w:val="20"/>
                <w:szCs w:val="20"/>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120"/>
              <w:rPr>
                <w:sz w:val="20"/>
                <w:szCs w:val="20"/>
              </w:rPr>
            </w:pPr>
            <w:r>
              <w:rPr>
                <w:rFonts w:eastAsia="Times New Roman"/>
                <w:sz w:val="24"/>
                <w:szCs w:val="24"/>
              </w:rPr>
              <w:t>• семинары;</w:t>
            </w: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3000" w:type="dxa"/>
            <w:gridSpan w:val="2"/>
            <w:vAlign w:val="bottom"/>
          </w:tcPr>
          <w:p w:rsidR="003728B0" w:rsidRDefault="003728B0" w:rsidP="005A0AF6">
            <w:pPr>
              <w:ind w:left="120"/>
              <w:rPr>
                <w:sz w:val="20"/>
                <w:szCs w:val="20"/>
              </w:rPr>
            </w:pPr>
            <w:r>
              <w:rPr>
                <w:rFonts w:eastAsia="Times New Roman"/>
                <w:sz w:val="24"/>
                <w:szCs w:val="24"/>
              </w:rPr>
              <w:t>• семинары-практикумы;</w:t>
            </w: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7"/>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120"/>
              <w:rPr>
                <w:sz w:val="20"/>
                <w:szCs w:val="20"/>
              </w:rPr>
            </w:pPr>
            <w:r>
              <w:rPr>
                <w:rFonts w:eastAsia="Times New Roman"/>
                <w:sz w:val="24"/>
                <w:szCs w:val="24"/>
              </w:rPr>
              <w:t>• мастер-классы;</w:t>
            </w: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r w:rsidR="003728B0" w:rsidTr="005A0AF6">
        <w:trPr>
          <w:trHeight w:val="276"/>
        </w:trPr>
        <w:tc>
          <w:tcPr>
            <w:tcW w:w="1780" w:type="dxa"/>
            <w:vAlign w:val="bottom"/>
          </w:tcPr>
          <w:p w:rsidR="003728B0" w:rsidRDefault="003728B0" w:rsidP="005A0AF6">
            <w:pPr>
              <w:rPr>
                <w:sz w:val="23"/>
                <w:szCs w:val="23"/>
              </w:rPr>
            </w:pPr>
          </w:p>
        </w:tc>
        <w:tc>
          <w:tcPr>
            <w:tcW w:w="680" w:type="dxa"/>
            <w:vAlign w:val="bottom"/>
          </w:tcPr>
          <w:p w:rsidR="003728B0" w:rsidRDefault="003728B0" w:rsidP="005A0AF6">
            <w:pPr>
              <w:rPr>
                <w:sz w:val="23"/>
                <w:szCs w:val="23"/>
              </w:rPr>
            </w:pPr>
          </w:p>
        </w:tc>
        <w:tc>
          <w:tcPr>
            <w:tcW w:w="1340" w:type="dxa"/>
            <w:vAlign w:val="bottom"/>
          </w:tcPr>
          <w:p w:rsidR="003728B0" w:rsidRDefault="003728B0" w:rsidP="005A0AF6">
            <w:pPr>
              <w:rPr>
                <w:sz w:val="23"/>
                <w:szCs w:val="23"/>
              </w:rPr>
            </w:pPr>
          </w:p>
        </w:tc>
        <w:tc>
          <w:tcPr>
            <w:tcW w:w="4420" w:type="dxa"/>
            <w:gridSpan w:val="3"/>
            <w:vAlign w:val="bottom"/>
          </w:tcPr>
          <w:p w:rsidR="003728B0" w:rsidRDefault="003728B0" w:rsidP="005A0AF6">
            <w:pPr>
              <w:ind w:left="180"/>
              <w:rPr>
                <w:sz w:val="20"/>
                <w:szCs w:val="20"/>
              </w:rPr>
            </w:pPr>
            <w:r>
              <w:rPr>
                <w:rFonts w:eastAsia="Times New Roman"/>
                <w:sz w:val="24"/>
                <w:szCs w:val="24"/>
              </w:rPr>
              <w:t>• приглашения специалистов;</w:t>
            </w:r>
          </w:p>
        </w:tc>
        <w:tc>
          <w:tcPr>
            <w:tcW w:w="1380" w:type="dxa"/>
            <w:vAlign w:val="bottom"/>
          </w:tcPr>
          <w:p w:rsidR="003728B0" w:rsidRDefault="003728B0" w:rsidP="005A0AF6">
            <w:pPr>
              <w:rPr>
                <w:sz w:val="23"/>
                <w:szCs w:val="23"/>
              </w:rPr>
            </w:pPr>
          </w:p>
        </w:tc>
      </w:tr>
      <w:tr w:rsidR="003728B0" w:rsidTr="005A0AF6">
        <w:trPr>
          <w:trHeight w:val="279"/>
        </w:trPr>
        <w:tc>
          <w:tcPr>
            <w:tcW w:w="1780" w:type="dxa"/>
            <w:tcBorders>
              <w:bottom w:val="single" w:sz="8" w:space="0" w:color="auto"/>
            </w:tcBorders>
            <w:vAlign w:val="bottom"/>
          </w:tcPr>
          <w:p w:rsidR="003728B0" w:rsidRDefault="003728B0" w:rsidP="005A0AF6">
            <w:pPr>
              <w:rPr>
                <w:sz w:val="24"/>
                <w:szCs w:val="24"/>
              </w:rPr>
            </w:pPr>
          </w:p>
        </w:tc>
        <w:tc>
          <w:tcPr>
            <w:tcW w:w="6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4420" w:type="dxa"/>
            <w:gridSpan w:val="3"/>
            <w:tcBorders>
              <w:bottom w:val="single" w:sz="8" w:space="0" w:color="auto"/>
            </w:tcBorders>
            <w:vAlign w:val="bottom"/>
          </w:tcPr>
          <w:p w:rsidR="003728B0" w:rsidRDefault="003728B0" w:rsidP="005A0AF6">
            <w:pPr>
              <w:ind w:left="180"/>
              <w:rPr>
                <w:sz w:val="20"/>
                <w:szCs w:val="20"/>
              </w:rPr>
            </w:pPr>
            <w:r>
              <w:rPr>
                <w:rFonts w:eastAsia="Times New Roman"/>
                <w:sz w:val="24"/>
                <w:szCs w:val="24"/>
              </w:rPr>
              <w:t>• официальный сайт организации;</w:t>
            </w:r>
          </w:p>
        </w:tc>
        <w:tc>
          <w:tcPr>
            <w:tcW w:w="1380" w:type="dxa"/>
            <w:tcBorders>
              <w:bottom w:val="single" w:sz="8" w:space="0" w:color="auto"/>
            </w:tcBorders>
            <w:vAlign w:val="bottom"/>
          </w:tcPr>
          <w:p w:rsidR="003728B0" w:rsidRDefault="003728B0" w:rsidP="005A0AF6">
            <w:pPr>
              <w:rPr>
                <w:sz w:val="24"/>
                <w:szCs w:val="24"/>
              </w:rPr>
            </w:pPr>
          </w:p>
        </w:tc>
      </w:tr>
      <w:tr w:rsidR="003728B0" w:rsidTr="005A0AF6">
        <w:trPr>
          <w:trHeight w:val="477"/>
        </w:trPr>
        <w:tc>
          <w:tcPr>
            <w:tcW w:w="1780" w:type="dxa"/>
            <w:vAlign w:val="bottom"/>
          </w:tcPr>
          <w:p w:rsidR="003728B0" w:rsidRDefault="003728B0" w:rsidP="005A0AF6">
            <w:pPr>
              <w:rPr>
                <w:sz w:val="24"/>
                <w:szCs w:val="24"/>
              </w:rPr>
            </w:pPr>
          </w:p>
        </w:tc>
        <w:tc>
          <w:tcPr>
            <w:tcW w:w="680" w:type="dxa"/>
            <w:vAlign w:val="bottom"/>
          </w:tcPr>
          <w:p w:rsidR="003728B0" w:rsidRDefault="003728B0" w:rsidP="005A0AF6">
            <w:pPr>
              <w:rPr>
                <w:sz w:val="24"/>
                <w:szCs w:val="24"/>
              </w:rPr>
            </w:pPr>
          </w:p>
        </w:tc>
        <w:tc>
          <w:tcPr>
            <w:tcW w:w="1340" w:type="dxa"/>
            <w:vAlign w:val="bottom"/>
          </w:tcPr>
          <w:p w:rsidR="003728B0" w:rsidRDefault="003728B0" w:rsidP="005A0AF6">
            <w:pPr>
              <w:rPr>
                <w:sz w:val="24"/>
                <w:szCs w:val="24"/>
              </w:rPr>
            </w:pPr>
          </w:p>
        </w:tc>
        <w:tc>
          <w:tcPr>
            <w:tcW w:w="2120" w:type="dxa"/>
            <w:vAlign w:val="bottom"/>
          </w:tcPr>
          <w:p w:rsidR="003728B0" w:rsidRDefault="003728B0" w:rsidP="005A0AF6">
            <w:pPr>
              <w:ind w:left="820"/>
              <w:rPr>
                <w:sz w:val="20"/>
                <w:szCs w:val="20"/>
              </w:rPr>
            </w:pPr>
          </w:p>
        </w:tc>
        <w:tc>
          <w:tcPr>
            <w:tcW w:w="88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380" w:type="dxa"/>
            <w:vAlign w:val="bottom"/>
          </w:tcPr>
          <w:p w:rsidR="003728B0" w:rsidRDefault="003728B0" w:rsidP="005A0AF6">
            <w:pPr>
              <w:rPr>
                <w:sz w:val="24"/>
                <w:szCs w:val="24"/>
              </w:rPr>
            </w:pPr>
          </w:p>
        </w:tc>
      </w:tr>
    </w:tbl>
    <w:p w:rsidR="003728B0" w:rsidRDefault="003728B0" w:rsidP="003728B0">
      <w:pPr>
        <w:sectPr w:rsidR="003728B0">
          <w:pgSz w:w="11900" w:h="16836"/>
          <w:pgMar w:top="1133"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3820"/>
        <w:gridCol w:w="5780"/>
      </w:tblGrid>
      <w:tr w:rsidR="003728B0" w:rsidTr="005A0AF6">
        <w:trPr>
          <w:trHeight w:val="278"/>
        </w:trPr>
        <w:tc>
          <w:tcPr>
            <w:tcW w:w="3820" w:type="dxa"/>
            <w:tcBorders>
              <w:top w:val="single" w:sz="8" w:space="0" w:color="auto"/>
              <w:left w:val="single" w:sz="8" w:space="0" w:color="auto"/>
              <w:right w:val="single" w:sz="8" w:space="0" w:color="auto"/>
            </w:tcBorders>
            <w:vAlign w:val="bottom"/>
          </w:tcPr>
          <w:p w:rsidR="003728B0" w:rsidRDefault="003728B0" w:rsidP="005A0AF6">
            <w:pPr>
              <w:rPr>
                <w:sz w:val="24"/>
                <w:szCs w:val="24"/>
              </w:rPr>
            </w:pPr>
          </w:p>
        </w:tc>
        <w:tc>
          <w:tcPr>
            <w:tcW w:w="5780" w:type="dxa"/>
            <w:tcBorders>
              <w:top w:val="single" w:sz="8" w:space="0" w:color="auto"/>
              <w:right w:val="single" w:sz="8" w:space="0" w:color="auto"/>
            </w:tcBorders>
            <w:vAlign w:val="bottom"/>
          </w:tcPr>
          <w:p w:rsidR="003728B0" w:rsidRDefault="003728B0" w:rsidP="005A0AF6">
            <w:pPr>
              <w:ind w:left="160"/>
              <w:rPr>
                <w:sz w:val="20"/>
                <w:szCs w:val="20"/>
              </w:rPr>
            </w:pPr>
            <w:r>
              <w:rPr>
                <w:rFonts w:eastAsia="Times New Roman"/>
                <w:sz w:val="24"/>
                <w:szCs w:val="24"/>
              </w:rPr>
              <w:t>• персональные сайты педагогов или персональные</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00"/>
              <w:rPr>
                <w:sz w:val="20"/>
                <w:szCs w:val="20"/>
              </w:rPr>
            </w:pPr>
            <w:proofErr w:type="spellStart"/>
            <w:r>
              <w:rPr>
                <w:rFonts w:eastAsia="Times New Roman"/>
                <w:sz w:val="24"/>
                <w:szCs w:val="24"/>
              </w:rPr>
              <w:t>webстраницы</w:t>
            </w:r>
            <w:proofErr w:type="spellEnd"/>
            <w:r>
              <w:rPr>
                <w:rFonts w:eastAsia="Times New Roman"/>
                <w:sz w:val="24"/>
                <w:szCs w:val="24"/>
              </w:rPr>
              <w:t xml:space="preserve"> в сети Интернет;</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творческие задания;</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3"/>
                <w:szCs w:val="23"/>
              </w:rPr>
            </w:pPr>
          </w:p>
        </w:tc>
        <w:tc>
          <w:tcPr>
            <w:tcW w:w="5780" w:type="dxa"/>
            <w:tcBorders>
              <w:right w:val="single" w:sz="8" w:space="0" w:color="auto"/>
            </w:tcBorders>
            <w:vAlign w:val="bottom"/>
          </w:tcPr>
          <w:p w:rsidR="003728B0" w:rsidRDefault="003728B0" w:rsidP="005A0AF6">
            <w:pPr>
              <w:ind w:left="100"/>
              <w:rPr>
                <w:sz w:val="20"/>
                <w:szCs w:val="20"/>
              </w:rPr>
            </w:pPr>
            <w:r>
              <w:rPr>
                <w:rFonts w:eastAsia="Times New Roman"/>
                <w:sz w:val="24"/>
                <w:szCs w:val="24"/>
              </w:rPr>
              <w:t>• тренинги;</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подготовка и организация музейных экспозиций в</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00"/>
              <w:rPr>
                <w:sz w:val="20"/>
                <w:szCs w:val="20"/>
              </w:rPr>
            </w:pPr>
            <w:r>
              <w:rPr>
                <w:rFonts w:eastAsia="Times New Roman"/>
                <w:sz w:val="24"/>
                <w:szCs w:val="24"/>
              </w:rPr>
              <w:t>ДОО;</w:t>
            </w:r>
          </w:p>
        </w:tc>
      </w:tr>
      <w:tr w:rsidR="003728B0" w:rsidTr="005A0AF6">
        <w:trPr>
          <w:trHeight w:val="281"/>
        </w:trPr>
        <w:tc>
          <w:tcPr>
            <w:tcW w:w="3820" w:type="dxa"/>
            <w:tcBorders>
              <w:left w:val="single" w:sz="8" w:space="0" w:color="auto"/>
              <w:bottom w:val="single" w:sz="8" w:space="0" w:color="auto"/>
              <w:right w:val="single" w:sz="8" w:space="0" w:color="auto"/>
            </w:tcBorders>
            <w:vAlign w:val="bottom"/>
          </w:tcPr>
          <w:p w:rsidR="003728B0" w:rsidRDefault="003728B0" w:rsidP="005A0AF6">
            <w:pPr>
              <w:rPr>
                <w:sz w:val="24"/>
                <w:szCs w:val="24"/>
              </w:rPr>
            </w:pPr>
          </w:p>
        </w:tc>
        <w:tc>
          <w:tcPr>
            <w:tcW w:w="5780" w:type="dxa"/>
            <w:tcBorders>
              <w:bottom w:val="single" w:sz="8" w:space="0" w:color="auto"/>
              <w:right w:val="single" w:sz="8" w:space="0" w:color="auto"/>
            </w:tcBorders>
            <w:vAlign w:val="bottom"/>
          </w:tcPr>
          <w:p w:rsidR="003728B0" w:rsidRDefault="003728B0" w:rsidP="005A0AF6">
            <w:pPr>
              <w:ind w:left="160"/>
              <w:rPr>
                <w:sz w:val="20"/>
                <w:szCs w:val="20"/>
              </w:rPr>
            </w:pPr>
            <w:r>
              <w:rPr>
                <w:rFonts w:eastAsia="Times New Roman"/>
                <w:sz w:val="24"/>
                <w:szCs w:val="24"/>
              </w:rPr>
              <w:t>• папки-передвижки</w:t>
            </w:r>
          </w:p>
        </w:tc>
      </w:tr>
      <w:tr w:rsidR="003728B0" w:rsidTr="005A0AF6">
        <w:trPr>
          <w:trHeight w:val="259"/>
        </w:trPr>
        <w:tc>
          <w:tcPr>
            <w:tcW w:w="3820" w:type="dxa"/>
            <w:tcBorders>
              <w:left w:val="single" w:sz="8" w:space="0" w:color="auto"/>
              <w:righ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Совместная  деятельность  ДОУ  и</w:t>
            </w:r>
          </w:p>
        </w:tc>
        <w:tc>
          <w:tcPr>
            <w:tcW w:w="5780" w:type="dxa"/>
            <w:tcBorders>
              <w:right w:val="single" w:sz="8" w:space="0" w:color="auto"/>
            </w:tcBorders>
            <w:vAlign w:val="bottom"/>
          </w:tcPr>
          <w:p w:rsidR="003728B0" w:rsidRDefault="003728B0" w:rsidP="005A0AF6">
            <w:pPr>
              <w:spacing w:line="259" w:lineRule="exact"/>
              <w:ind w:left="100"/>
              <w:rPr>
                <w:sz w:val="20"/>
                <w:szCs w:val="20"/>
              </w:rPr>
            </w:pPr>
            <w:r>
              <w:rPr>
                <w:rFonts w:eastAsia="Times New Roman"/>
                <w:sz w:val="24"/>
                <w:szCs w:val="24"/>
              </w:rPr>
              <w:t>• Дни открытых дверей;</w:t>
            </w:r>
          </w:p>
        </w:tc>
      </w:tr>
      <w:tr w:rsidR="003728B0" w:rsidTr="005A0AF6">
        <w:trPr>
          <w:trHeight w:val="277"/>
        </w:trPr>
        <w:tc>
          <w:tcPr>
            <w:tcW w:w="3820" w:type="dxa"/>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sz w:val="24"/>
                <w:szCs w:val="24"/>
              </w:rPr>
              <w:t>семьи</w:t>
            </w: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дни семьи;</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организация совместных праздников;</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совместная проектная деятельность;</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выставки семейного творчества;</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семейные фотоколлажи;</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00"/>
              <w:rPr>
                <w:sz w:val="20"/>
                <w:szCs w:val="20"/>
              </w:rPr>
            </w:pPr>
            <w:r>
              <w:rPr>
                <w:rFonts w:eastAsia="Times New Roman"/>
                <w:sz w:val="24"/>
                <w:szCs w:val="24"/>
              </w:rPr>
              <w:t>• субботники;</w:t>
            </w:r>
          </w:p>
        </w:tc>
      </w:tr>
      <w:tr w:rsidR="003728B0" w:rsidTr="005A0AF6">
        <w:trPr>
          <w:trHeight w:val="276"/>
        </w:trPr>
        <w:tc>
          <w:tcPr>
            <w:tcW w:w="3820" w:type="dxa"/>
            <w:tcBorders>
              <w:left w:val="single" w:sz="8" w:space="0" w:color="auto"/>
              <w:right w:val="single" w:sz="8" w:space="0" w:color="auto"/>
            </w:tcBorders>
            <w:vAlign w:val="bottom"/>
          </w:tcPr>
          <w:p w:rsidR="003728B0" w:rsidRDefault="003728B0" w:rsidP="005A0AF6">
            <w:pPr>
              <w:rPr>
                <w:sz w:val="24"/>
                <w:szCs w:val="24"/>
              </w:rPr>
            </w:pPr>
          </w:p>
        </w:tc>
        <w:tc>
          <w:tcPr>
            <w:tcW w:w="5780" w:type="dxa"/>
            <w:tcBorders>
              <w:right w:val="single" w:sz="8" w:space="0" w:color="auto"/>
            </w:tcBorders>
            <w:vAlign w:val="bottom"/>
          </w:tcPr>
          <w:p w:rsidR="003728B0" w:rsidRDefault="003728B0" w:rsidP="005A0AF6">
            <w:pPr>
              <w:ind w:left="160"/>
              <w:rPr>
                <w:sz w:val="20"/>
                <w:szCs w:val="20"/>
              </w:rPr>
            </w:pPr>
            <w:r>
              <w:rPr>
                <w:rFonts w:eastAsia="Times New Roman"/>
                <w:sz w:val="24"/>
                <w:szCs w:val="24"/>
              </w:rPr>
              <w:t>• экскурсии и походы;</w:t>
            </w:r>
          </w:p>
        </w:tc>
      </w:tr>
      <w:tr w:rsidR="003728B0" w:rsidTr="005A0AF6">
        <w:trPr>
          <w:trHeight w:val="281"/>
        </w:trPr>
        <w:tc>
          <w:tcPr>
            <w:tcW w:w="3820" w:type="dxa"/>
            <w:tcBorders>
              <w:left w:val="single" w:sz="8" w:space="0" w:color="auto"/>
              <w:bottom w:val="single" w:sz="8" w:space="0" w:color="auto"/>
              <w:right w:val="single" w:sz="8" w:space="0" w:color="auto"/>
            </w:tcBorders>
            <w:vAlign w:val="bottom"/>
          </w:tcPr>
          <w:p w:rsidR="003728B0" w:rsidRDefault="003728B0" w:rsidP="005A0AF6">
            <w:pPr>
              <w:rPr>
                <w:sz w:val="24"/>
                <w:szCs w:val="24"/>
              </w:rPr>
            </w:pPr>
          </w:p>
        </w:tc>
        <w:tc>
          <w:tcPr>
            <w:tcW w:w="5780" w:type="dxa"/>
            <w:tcBorders>
              <w:bottom w:val="single" w:sz="8" w:space="0" w:color="auto"/>
              <w:right w:val="single" w:sz="8" w:space="0" w:color="auto"/>
            </w:tcBorders>
            <w:vAlign w:val="bottom"/>
          </w:tcPr>
          <w:p w:rsidR="003728B0" w:rsidRDefault="003728B0" w:rsidP="005A0AF6">
            <w:pPr>
              <w:ind w:left="100"/>
              <w:rPr>
                <w:sz w:val="20"/>
                <w:szCs w:val="20"/>
              </w:rPr>
            </w:pPr>
            <w:r>
              <w:rPr>
                <w:rFonts w:eastAsia="Times New Roman"/>
                <w:sz w:val="24"/>
                <w:szCs w:val="24"/>
              </w:rPr>
              <w:t>• досуги с активным вовлечением родителей.</w:t>
            </w:r>
          </w:p>
        </w:tc>
      </w:tr>
    </w:tbl>
    <w:p w:rsidR="003728B0" w:rsidRDefault="003728B0" w:rsidP="003728B0">
      <w:pPr>
        <w:spacing w:line="2" w:lineRule="exact"/>
        <w:rPr>
          <w:sz w:val="20"/>
          <w:szCs w:val="20"/>
        </w:rPr>
      </w:pPr>
    </w:p>
    <w:p w:rsidR="003728B0" w:rsidRDefault="003728B0" w:rsidP="003728B0">
      <w:pPr>
        <w:ind w:left="960"/>
        <w:rPr>
          <w:sz w:val="20"/>
          <w:szCs w:val="20"/>
        </w:rPr>
      </w:pPr>
      <w:r>
        <w:rPr>
          <w:rFonts w:eastAsia="Times New Roman"/>
          <w:b/>
          <w:bCs/>
          <w:sz w:val="26"/>
          <w:szCs w:val="26"/>
        </w:rPr>
        <w:t>Формы взаимодействия ДОУ с семьями воспитанников</w:t>
      </w:r>
    </w:p>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51328" behindDoc="0" locked="0" layoutInCell="0" allowOverlap="1">
                <wp:simplePos x="0" y="0"/>
                <wp:positionH relativeFrom="column">
                  <wp:posOffset>93980</wp:posOffset>
                </wp:positionH>
                <wp:positionV relativeFrom="paragraph">
                  <wp:posOffset>4445</wp:posOffset>
                </wp:positionV>
                <wp:extent cx="6085205" cy="0"/>
                <wp:effectExtent l="8255" t="7620" r="12065" b="11430"/>
                <wp:wrapNone/>
                <wp:docPr id="74"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B86FB" id="Shape 193" o:spid="_x0000_s1026" style="position:absolute;z-index:25245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35pt" to="486.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FJFQIAACw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" o:allowincell="f" strokeweight=".14108mm"/>
            </w:pict>
          </mc:Fallback>
        </mc:AlternateContent>
      </w:r>
      <w:r>
        <w:rPr>
          <w:noProof/>
          <w:sz w:val="20"/>
          <w:szCs w:val="20"/>
        </w:rPr>
        <mc:AlternateContent>
          <mc:Choice Requires="wps">
            <w:drawing>
              <wp:anchor distT="0" distB="0" distL="0" distR="0" simplePos="0" relativeHeight="252452352" behindDoc="0" locked="0" layoutInCell="0" allowOverlap="1">
                <wp:simplePos x="0" y="0"/>
                <wp:positionH relativeFrom="column">
                  <wp:posOffset>93980</wp:posOffset>
                </wp:positionH>
                <wp:positionV relativeFrom="paragraph">
                  <wp:posOffset>184785</wp:posOffset>
                </wp:positionV>
                <wp:extent cx="6085205" cy="0"/>
                <wp:effectExtent l="8255" t="6985" r="12065" b="12065"/>
                <wp:wrapNone/>
                <wp:docPr id="73"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808F3" id="Shape 194" o:spid="_x0000_s1026" style="position:absolute;z-index:25245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4.55pt" to="48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IxFQIAACw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" o:allowincell="f" strokeweight=".4pt"/>
            </w:pict>
          </mc:Fallback>
        </mc:AlternateContent>
      </w:r>
      <w:r>
        <w:rPr>
          <w:noProof/>
          <w:sz w:val="20"/>
          <w:szCs w:val="20"/>
        </w:rPr>
        <mc:AlternateContent>
          <mc:Choice Requires="wps">
            <w:drawing>
              <wp:anchor distT="0" distB="0" distL="0" distR="0" simplePos="0" relativeHeight="252453376" behindDoc="0" locked="0" layoutInCell="0" allowOverlap="1">
                <wp:simplePos x="0" y="0"/>
                <wp:positionH relativeFrom="column">
                  <wp:posOffset>93980</wp:posOffset>
                </wp:positionH>
                <wp:positionV relativeFrom="paragraph">
                  <wp:posOffset>4948555</wp:posOffset>
                </wp:positionV>
                <wp:extent cx="6085205" cy="0"/>
                <wp:effectExtent l="8255" t="8255" r="12065" b="10795"/>
                <wp:wrapNone/>
                <wp:docPr id="72"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F06AE" id="Shape 195" o:spid="_x0000_s1026" style="position:absolute;z-index:25245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389.65pt" to="486.5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sbFQIAACw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" o:allowincell="f" strokeweight=".14108mm"/>
            </w:pict>
          </mc:Fallback>
        </mc:AlternateContent>
      </w:r>
      <w:r>
        <w:rPr>
          <w:noProof/>
          <w:sz w:val="20"/>
          <w:szCs w:val="20"/>
        </w:rPr>
        <mc:AlternateContent>
          <mc:Choice Requires="wps">
            <w:drawing>
              <wp:anchor distT="0" distB="0" distL="0" distR="0" simplePos="0" relativeHeight="252454400" behindDoc="0" locked="0" layoutInCell="0" allowOverlap="1">
                <wp:simplePos x="0" y="0"/>
                <wp:positionH relativeFrom="column">
                  <wp:posOffset>96520</wp:posOffset>
                </wp:positionH>
                <wp:positionV relativeFrom="paragraph">
                  <wp:posOffset>2540</wp:posOffset>
                </wp:positionV>
                <wp:extent cx="0" cy="6005195"/>
                <wp:effectExtent l="10795" t="5715" r="8255" b="8890"/>
                <wp:wrapNone/>
                <wp:docPr id="71"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519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AB7F2" id="Shape 196" o:spid="_x0000_s1026" style="position:absolute;z-index:25245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2pt" to="7.6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" o:allowincell="f" strokeweight=".14108mm"/>
            </w:pict>
          </mc:Fallback>
        </mc:AlternateContent>
      </w:r>
      <w:r>
        <w:rPr>
          <w:noProof/>
          <w:sz w:val="20"/>
          <w:szCs w:val="20"/>
        </w:rPr>
        <mc:AlternateContent>
          <mc:Choice Requires="wps">
            <w:drawing>
              <wp:anchor distT="0" distB="0" distL="0" distR="0" simplePos="0" relativeHeight="252455424" behindDoc="0" locked="0" layoutInCell="0" allowOverlap="1">
                <wp:simplePos x="0" y="0"/>
                <wp:positionH relativeFrom="column">
                  <wp:posOffset>93980</wp:posOffset>
                </wp:positionH>
                <wp:positionV relativeFrom="paragraph">
                  <wp:posOffset>6005195</wp:posOffset>
                </wp:positionV>
                <wp:extent cx="6085205" cy="0"/>
                <wp:effectExtent l="8255" t="7620" r="12065" b="11430"/>
                <wp:wrapNone/>
                <wp:docPr id="70"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78BCC" id="Shape 197" o:spid="_x0000_s1026" style="position:absolute;z-index:25245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472.85pt" to="486.55pt,4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8YFAIAACw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" o:allowincell="f" strokeweight=".4pt"/>
            </w:pict>
          </mc:Fallback>
        </mc:AlternateContent>
      </w:r>
      <w:r>
        <w:rPr>
          <w:noProof/>
          <w:sz w:val="20"/>
          <w:szCs w:val="20"/>
        </w:rPr>
        <mc:AlternateContent>
          <mc:Choice Requires="wps">
            <w:drawing>
              <wp:anchor distT="0" distB="0" distL="0" distR="0" simplePos="0" relativeHeight="252456448" behindDoc="0" locked="0" layoutInCell="0" allowOverlap="1">
                <wp:simplePos x="0" y="0"/>
                <wp:positionH relativeFrom="column">
                  <wp:posOffset>6176645</wp:posOffset>
                </wp:positionH>
                <wp:positionV relativeFrom="paragraph">
                  <wp:posOffset>2540</wp:posOffset>
                </wp:positionV>
                <wp:extent cx="0" cy="6005195"/>
                <wp:effectExtent l="13970" t="5715" r="5080" b="8890"/>
                <wp:wrapNone/>
                <wp:docPr id="69"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519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47A42" id="Shape 198" o:spid="_x0000_s1026" style="position:absolute;z-index:25245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2pt" to="486.35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" o:allowincell="f" strokeweight=".4pt"/>
            </w:pict>
          </mc:Fallback>
        </mc:AlternateContent>
      </w:r>
    </w:p>
    <w:p w:rsidR="003728B0" w:rsidRDefault="003728B0" w:rsidP="003728B0">
      <w:pPr>
        <w:ind w:right="-139"/>
        <w:jc w:val="center"/>
        <w:rPr>
          <w:sz w:val="20"/>
          <w:szCs w:val="20"/>
        </w:rPr>
      </w:pPr>
      <w:r>
        <w:rPr>
          <w:rFonts w:eastAsia="Times New Roman"/>
          <w:b/>
          <w:bCs/>
          <w:sz w:val="24"/>
          <w:szCs w:val="24"/>
        </w:rPr>
        <w:t>Информационно-аналитические формы</w:t>
      </w:r>
    </w:p>
    <w:p w:rsidR="003728B0" w:rsidRDefault="003728B0" w:rsidP="003728B0">
      <w:pPr>
        <w:spacing w:line="20" w:lineRule="exact"/>
        <w:rPr>
          <w:sz w:val="20"/>
          <w:szCs w:val="20"/>
        </w:rPr>
      </w:pPr>
    </w:p>
    <w:p w:rsidR="003728B0" w:rsidRDefault="003728B0" w:rsidP="003728B0">
      <w:pPr>
        <w:spacing w:line="236" w:lineRule="auto"/>
        <w:ind w:left="260" w:right="120"/>
        <w:jc w:val="both"/>
        <w:rPr>
          <w:sz w:val="20"/>
          <w:szCs w:val="20"/>
        </w:rPr>
      </w:pPr>
      <w:r>
        <w:rPr>
          <w:rFonts w:eastAsia="Times New Roman"/>
          <w:b/>
          <w:bCs/>
          <w:sz w:val="24"/>
          <w:szCs w:val="24"/>
        </w:rPr>
        <w:t xml:space="preserve">Цель: </w:t>
      </w:r>
      <w:r>
        <w:rPr>
          <w:rFonts w:eastAsia="Times New Roman"/>
          <w:sz w:val="24"/>
          <w:szCs w:val="24"/>
        </w:rPr>
        <w:t>сбор обработка и использование данных о семье каждого воспитанника,</w:t>
      </w:r>
      <w:r>
        <w:rPr>
          <w:rFonts w:eastAsia="Times New Roman"/>
          <w:b/>
          <w:bCs/>
          <w:sz w:val="24"/>
          <w:szCs w:val="24"/>
        </w:rPr>
        <w:t xml:space="preserve"> </w:t>
      </w:r>
      <w:r>
        <w:rPr>
          <w:rFonts w:eastAsia="Times New Roman"/>
          <w:sz w:val="24"/>
          <w:szCs w:val="24"/>
        </w:rPr>
        <w:t>об</w:t>
      </w:r>
      <w:r>
        <w:rPr>
          <w:rFonts w:eastAsia="Times New Roman"/>
          <w:b/>
          <w:bCs/>
          <w:sz w:val="24"/>
          <w:szCs w:val="24"/>
        </w:rPr>
        <w:t xml:space="preserve"> </w:t>
      </w:r>
      <w:r>
        <w:rPr>
          <w:rFonts w:eastAsia="Times New Roman"/>
          <w:sz w:val="24"/>
          <w:szCs w:val="24"/>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w:t>
      </w:r>
    </w:p>
    <w:p w:rsidR="003728B0" w:rsidRDefault="003728B0" w:rsidP="003728B0">
      <w:pPr>
        <w:spacing w:line="14" w:lineRule="exact"/>
        <w:rPr>
          <w:sz w:val="20"/>
          <w:szCs w:val="20"/>
        </w:rPr>
      </w:pPr>
    </w:p>
    <w:p w:rsidR="003728B0" w:rsidRDefault="003728B0" w:rsidP="003728B0">
      <w:pPr>
        <w:numPr>
          <w:ilvl w:val="0"/>
          <w:numId w:val="148"/>
        </w:numPr>
        <w:tabs>
          <w:tab w:val="left" w:pos="508"/>
        </w:tabs>
        <w:spacing w:line="237" w:lineRule="auto"/>
        <w:ind w:left="260" w:right="120" w:firstLine="1"/>
        <w:jc w:val="both"/>
        <w:rPr>
          <w:rFonts w:eastAsia="Times New Roman"/>
          <w:sz w:val="24"/>
          <w:szCs w:val="24"/>
        </w:rPr>
      </w:pPr>
      <w:r>
        <w:rPr>
          <w:rFonts w:eastAsia="Times New Roman"/>
          <w:sz w:val="24"/>
          <w:szCs w:val="24"/>
        </w:rPr>
        <w:t>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p w:rsidR="003728B0" w:rsidRDefault="003728B0" w:rsidP="003728B0">
      <w:pPr>
        <w:spacing w:line="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840"/>
        <w:gridCol w:w="1480"/>
        <w:gridCol w:w="3380"/>
        <w:gridCol w:w="1900"/>
      </w:tblGrid>
      <w:tr w:rsidR="003728B0" w:rsidTr="005A0AF6">
        <w:trPr>
          <w:trHeight w:val="264"/>
        </w:trPr>
        <w:tc>
          <w:tcPr>
            <w:tcW w:w="2840" w:type="dxa"/>
            <w:tcBorders>
              <w:top w:val="single" w:sz="8" w:space="0" w:color="auto"/>
              <w:right w:val="single" w:sz="8" w:space="0" w:color="auto"/>
            </w:tcBorders>
            <w:vAlign w:val="bottom"/>
          </w:tcPr>
          <w:p w:rsidR="003728B0" w:rsidRDefault="003728B0" w:rsidP="005A0AF6">
            <w:pPr>
              <w:spacing w:line="264" w:lineRule="exact"/>
              <w:ind w:left="120"/>
              <w:rPr>
                <w:sz w:val="20"/>
                <w:szCs w:val="20"/>
              </w:rPr>
            </w:pPr>
            <w:r>
              <w:rPr>
                <w:rFonts w:eastAsia="Times New Roman"/>
                <w:sz w:val="24"/>
                <w:szCs w:val="24"/>
              </w:rPr>
              <w:t>Анкетирование</w:t>
            </w:r>
          </w:p>
        </w:tc>
        <w:tc>
          <w:tcPr>
            <w:tcW w:w="6760" w:type="dxa"/>
            <w:gridSpan w:val="3"/>
            <w:tcBorders>
              <w:top w:val="single" w:sz="8" w:space="0" w:color="auto"/>
            </w:tcBorders>
            <w:vAlign w:val="bottom"/>
          </w:tcPr>
          <w:p w:rsidR="003728B0" w:rsidRDefault="003728B0" w:rsidP="005A0AF6">
            <w:pPr>
              <w:spacing w:line="264" w:lineRule="exact"/>
              <w:ind w:left="80"/>
              <w:rPr>
                <w:sz w:val="20"/>
                <w:szCs w:val="20"/>
              </w:rPr>
            </w:pPr>
            <w:r>
              <w:rPr>
                <w:rFonts w:eastAsia="Times New Roman"/>
                <w:sz w:val="24"/>
                <w:szCs w:val="24"/>
              </w:rPr>
              <w:t>Используется с целью изучения семьи, выяснения</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образовательных   потребностей   родителей,   установления</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контакта  с  ее  членами,  для  согласования  воспитательных</w:t>
            </w:r>
          </w:p>
        </w:tc>
      </w:tr>
      <w:tr w:rsidR="003728B0" w:rsidTr="005A0AF6">
        <w:trPr>
          <w:trHeight w:val="281"/>
        </w:trPr>
        <w:tc>
          <w:tcPr>
            <w:tcW w:w="2840" w:type="dxa"/>
            <w:tcBorders>
              <w:bottom w:val="single" w:sz="8" w:space="0" w:color="auto"/>
              <w:right w:val="single" w:sz="8" w:space="0" w:color="auto"/>
            </w:tcBorders>
            <w:vAlign w:val="bottom"/>
          </w:tcPr>
          <w:p w:rsidR="003728B0" w:rsidRDefault="003728B0" w:rsidP="005A0AF6">
            <w:pPr>
              <w:rPr>
                <w:sz w:val="24"/>
                <w:szCs w:val="24"/>
              </w:rPr>
            </w:pPr>
          </w:p>
        </w:tc>
        <w:tc>
          <w:tcPr>
            <w:tcW w:w="4860" w:type="dxa"/>
            <w:gridSpan w:val="2"/>
            <w:tcBorders>
              <w:bottom w:val="single" w:sz="8" w:space="0" w:color="auto"/>
            </w:tcBorders>
            <w:vAlign w:val="bottom"/>
          </w:tcPr>
          <w:p w:rsidR="003728B0" w:rsidRDefault="003728B0" w:rsidP="005A0AF6">
            <w:pPr>
              <w:ind w:left="80"/>
              <w:rPr>
                <w:sz w:val="20"/>
                <w:szCs w:val="20"/>
              </w:rPr>
            </w:pPr>
            <w:r>
              <w:rPr>
                <w:rFonts w:eastAsia="Times New Roman"/>
                <w:sz w:val="24"/>
                <w:szCs w:val="24"/>
              </w:rPr>
              <w:t>воздействий на ребенка</w:t>
            </w:r>
          </w:p>
        </w:tc>
        <w:tc>
          <w:tcPr>
            <w:tcW w:w="1900" w:type="dxa"/>
            <w:tcBorders>
              <w:bottom w:val="single" w:sz="8" w:space="0" w:color="auto"/>
            </w:tcBorders>
            <w:vAlign w:val="bottom"/>
          </w:tcPr>
          <w:p w:rsidR="003728B0" w:rsidRDefault="003728B0" w:rsidP="005A0AF6">
            <w:pPr>
              <w:rPr>
                <w:sz w:val="24"/>
                <w:szCs w:val="24"/>
              </w:rPr>
            </w:pPr>
          </w:p>
        </w:tc>
      </w:tr>
      <w:tr w:rsidR="003728B0" w:rsidTr="005A0AF6">
        <w:trPr>
          <w:trHeight w:val="263"/>
        </w:trPr>
        <w:tc>
          <w:tcPr>
            <w:tcW w:w="2840" w:type="dxa"/>
            <w:tcBorders>
              <w:right w:val="single" w:sz="8" w:space="0" w:color="auto"/>
            </w:tcBorders>
            <w:vAlign w:val="bottom"/>
          </w:tcPr>
          <w:p w:rsidR="003728B0" w:rsidRDefault="003728B0" w:rsidP="005A0AF6">
            <w:pPr>
              <w:spacing w:line="263" w:lineRule="exact"/>
              <w:ind w:left="120"/>
              <w:rPr>
                <w:sz w:val="20"/>
                <w:szCs w:val="20"/>
              </w:rPr>
            </w:pPr>
            <w:r>
              <w:rPr>
                <w:rFonts w:eastAsia="Times New Roman"/>
                <w:sz w:val="24"/>
                <w:szCs w:val="24"/>
              </w:rPr>
              <w:t>Опрос</w:t>
            </w:r>
          </w:p>
        </w:tc>
        <w:tc>
          <w:tcPr>
            <w:tcW w:w="6760" w:type="dxa"/>
            <w:gridSpan w:val="3"/>
            <w:vAlign w:val="bottom"/>
          </w:tcPr>
          <w:p w:rsidR="003728B0" w:rsidRDefault="003728B0" w:rsidP="005A0AF6">
            <w:pPr>
              <w:spacing w:line="263" w:lineRule="exact"/>
              <w:ind w:left="80"/>
              <w:rPr>
                <w:sz w:val="20"/>
                <w:szCs w:val="20"/>
              </w:rPr>
            </w:pPr>
            <w:r>
              <w:rPr>
                <w:rFonts w:eastAsia="Times New Roman"/>
                <w:sz w:val="24"/>
                <w:szCs w:val="24"/>
              </w:rPr>
              <w:t>Метод   сбора   первичной   информации,   основанный   на</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4860" w:type="dxa"/>
            <w:gridSpan w:val="2"/>
            <w:vAlign w:val="bottom"/>
          </w:tcPr>
          <w:p w:rsidR="003728B0" w:rsidRDefault="003728B0" w:rsidP="005A0AF6">
            <w:pPr>
              <w:ind w:left="80"/>
              <w:rPr>
                <w:sz w:val="20"/>
                <w:szCs w:val="20"/>
              </w:rPr>
            </w:pPr>
            <w:r>
              <w:rPr>
                <w:rFonts w:eastAsia="Times New Roman"/>
                <w:sz w:val="24"/>
                <w:szCs w:val="24"/>
              </w:rPr>
              <w:t>непосредственном  (беседа,  интервью)  или</w:t>
            </w:r>
          </w:p>
        </w:tc>
        <w:tc>
          <w:tcPr>
            <w:tcW w:w="1900" w:type="dxa"/>
            <w:vAlign w:val="bottom"/>
          </w:tcPr>
          <w:p w:rsidR="003728B0" w:rsidRDefault="003728B0" w:rsidP="005A0AF6">
            <w:pPr>
              <w:jc w:val="right"/>
              <w:rPr>
                <w:sz w:val="20"/>
                <w:szCs w:val="20"/>
              </w:rPr>
            </w:pPr>
            <w:r>
              <w:rPr>
                <w:rFonts w:eastAsia="Times New Roman"/>
                <w:sz w:val="24"/>
                <w:szCs w:val="24"/>
              </w:rPr>
              <w:t>опосредованном</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1480" w:type="dxa"/>
            <w:vAlign w:val="bottom"/>
          </w:tcPr>
          <w:p w:rsidR="003728B0" w:rsidRDefault="003728B0" w:rsidP="005A0AF6">
            <w:pPr>
              <w:ind w:left="80"/>
              <w:rPr>
                <w:sz w:val="20"/>
                <w:szCs w:val="20"/>
              </w:rPr>
            </w:pPr>
            <w:r>
              <w:rPr>
                <w:rFonts w:eastAsia="Times New Roman"/>
                <w:sz w:val="24"/>
                <w:szCs w:val="24"/>
              </w:rPr>
              <w:t>(анкета)</w:t>
            </w:r>
          </w:p>
        </w:tc>
        <w:tc>
          <w:tcPr>
            <w:tcW w:w="3380" w:type="dxa"/>
            <w:vAlign w:val="bottom"/>
          </w:tcPr>
          <w:p w:rsidR="003728B0" w:rsidRDefault="003728B0" w:rsidP="005A0AF6">
            <w:pPr>
              <w:rPr>
                <w:sz w:val="20"/>
                <w:szCs w:val="20"/>
              </w:rPr>
            </w:pPr>
            <w:r>
              <w:rPr>
                <w:rFonts w:eastAsia="Times New Roman"/>
                <w:sz w:val="24"/>
                <w:szCs w:val="24"/>
              </w:rPr>
              <w:t>социально-психологическом</w:t>
            </w:r>
          </w:p>
        </w:tc>
        <w:tc>
          <w:tcPr>
            <w:tcW w:w="1900" w:type="dxa"/>
            <w:vAlign w:val="bottom"/>
          </w:tcPr>
          <w:p w:rsidR="003728B0" w:rsidRDefault="003728B0" w:rsidP="005A0AF6">
            <w:pPr>
              <w:jc w:val="right"/>
              <w:rPr>
                <w:sz w:val="20"/>
                <w:szCs w:val="20"/>
              </w:rPr>
            </w:pPr>
            <w:r>
              <w:rPr>
                <w:rFonts w:eastAsia="Times New Roman"/>
                <w:sz w:val="24"/>
                <w:szCs w:val="24"/>
              </w:rPr>
              <w:t>взаимодействии</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исследователя  и опрашиваемого. Источником информации  в</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данном  случае  служит  словесное  или  письменное  суждение</w:t>
            </w:r>
          </w:p>
        </w:tc>
      </w:tr>
      <w:tr w:rsidR="003728B0" w:rsidTr="005A0AF6">
        <w:trPr>
          <w:trHeight w:val="281"/>
        </w:trPr>
        <w:tc>
          <w:tcPr>
            <w:tcW w:w="2840" w:type="dxa"/>
            <w:tcBorders>
              <w:bottom w:val="single" w:sz="8" w:space="0" w:color="auto"/>
              <w:right w:val="single" w:sz="8" w:space="0" w:color="auto"/>
            </w:tcBorders>
            <w:vAlign w:val="bottom"/>
          </w:tcPr>
          <w:p w:rsidR="003728B0" w:rsidRDefault="003728B0" w:rsidP="005A0AF6">
            <w:pPr>
              <w:rPr>
                <w:sz w:val="24"/>
                <w:szCs w:val="24"/>
              </w:rPr>
            </w:pPr>
          </w:p>
        </w:tc>
        <w:tc>
          <w:tcPr>
            <w:tcW w:w="148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человека</w:t>
            </w:r>
          </w:p>
        </w:tc>
        <w:tc>
          <w:tcPr>
            <w:tcW w:w="3380" w:type="dxa"/>
            <w:tcBorders>
              <w:bottom w:val="single" w:sz="8" w:space="0" w:color="auto"/>
            </w:tcBorders>
            <w:vAlign w:val="bottom"/>
          </w:tcPr>
          <w:p w:rsidR="003728B0" w:rsidRDefault="003728B0" w:rsidP="005A0AF6">
            <w:pPr>
              <w:rPr>
                <w:sz w:val="24"/>
                <w:szCs w:val="24"/>
              </w:rPr>
            </w:pPr>
          </w:p>
        </w:tc>
        <w:tc>
          <w:tcPr>
            <w:tcW w:w="1900" w:type="dxa"/>
            <w:tcBorders>
              <w:bottom w:val="single" w:sz="8" w:space="0" w:color="auto"/>
            </w:tcBorders>
            <w:vAlign w:val="bottom"/>
          </w:tcPr>
          <w:p w:rsidR="003728B0" w:rsidRDefault="003728B0" w:rsidP="005A0AF6">
            <w:pPr>
              <w:rPr>
                <w:sz w:val="24"/>
                <w:szCs w:val="24"/>
              </w:rPr>
            </w:pPr>
          </w:p>
        </w:tc>
      </w:tr>
      <w:tr w:rsidR="003728B0" w:rsidTr="005A0AF6">
        <w:trPr>
          <w:trHeight w:val="259"/>
        </w:trPr>
        <w:tc>
          <w:tcPr>
            <w:tcW w:w="2840" w:type="dxa"/>
            <w:tcBorders>
              <w:righ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Интервью и беседа</w:t>
            </w:r>
          </w:p>
        </w:tc>
        <w:tc>
          <w:tcPr>
            <w:tcW w:w="6760" w:type="dxa"/>
            <w:gridSpan w:val="3"/>
            <w:vAlign w:val="bottom"/>
          </w:tcPr>
          <w:p w:rsidR="003728B0" w:rsidRDefault="003728B0" w:rsidP="005A0AF6">
            <w:pPr>
              <w:spacing w:line="259" w:lineRule="exact"/>
              <w:ind w:left="80"/>
              <w:rPr>
                <w:sz w:val="20"/>
                <w:szCs w:val="20"/>
              </w:rPr>
            </w:pPr>
            <w:r>
              <w:rPr>
                <w:rFonts w:eastAsia="Times New Roman"/>
                <w:sz w:val="24"/>
                <w:szCs w:val="24"/>
              </w:rPr>
              <w:t>Позволяют получить исследователю ту информацию, которая</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заложена  в  словесных  сообщениях  опрашиваемых.  Это,  с</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одной   стороны,   позволяет   изучать   мотивы   поведения,</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намерения, мнения и т.п. (все то, что неподвластно изучению</w:t>
            </w:r>
          </w:p>
        </w:tc>
      </w:tr>
      <w:tr w:rsidR="003728B0" w:rsidTr="005A0AF6">
        <w:trPr>
          <w:trHeight w:val="276"/>
        </w:trPr>
        <w:tc>
          <w:tcPr>
            <w:tcW w:w="2840" w:type="dxa"/>
            <w:tcBorders>
              <w:right w:val="single" w:sz="8" w:space="0" w:color="auto"/>
            </w:tcBorders>
            <w:vAlign w:val="bottom"/>
          </w:tcPr>
          <w:p w:rsidR="003728B0" w:rsidRDefault="003728B0" w:rsidP="005A0AF6">
            <w:pPr>
              <w:rPr>
                <w:sz w:val="23"/>
                <w:szCs w:val="23"/>
              </w:rPr>
            </w:pPr>
          </w:p>
        </w:tc>
        <w:tc>
          <w:tcPr>
            <w:tcW w:w="6760" w:type="dxa"/>
            <w:gridSpan w:val="3"/>
            <w:vAlign w:val="bottom"/>
          </w:tcPr>
          <w:p w:rsidR="003728B0" w:rsidRDefault="003728B0" w:rsidP="005A0AF6">
            <w:pPr>
              <w:ind w:left="80"/>
              <w:rPr>
                <w:sz w:val="20"/>
                <w:szCs w:val="20"/>
              </w:rPr>
            </w:pPr>
            <w:r>
              <w:rPr>
                <w:rFonts w:eastAsia="Times New Roman"/>
                <w:sz w:val="24"/>
                <w:szCs w:val="24"/>
              </w:rPr>
              <w:t>другими  методами),  с  другой  –  делает  эту  группу  методов</w:t>
            </w:r>
          </w:p>
        </w:tc>
      </w:tr>
      <w:tr w:rsidR="003728B0" w:rsidTr="005A0AF6">
        <w:trPr>
          <w:trHeight w:val="277"/>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субъективной   (не   случайно   у   некоторых   социологов</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существует  мнение,  что  даже  самая  совершенная  методика</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gridSpan w:val="3"/>
            <w:vAlign w:val="bottom"/>
          </w:tcPr>
          <w:p w:rsidR="003728B0" w:rsidRDefault="003728B0" w:rsidP="005A0AF6">
            <w:pPr>
              <w:ind w:left="80"/>
              <w:rPr>
                <w:sz w:val="20"/>
                <w:szCs w:val="20"/>
              </w:rPr>
            </w:pPr>
            <w:r>
              <w:rPr>
                <w:rFonts w:eastAsia="Times New Roman"/>
                <w:sz w:val="24"/>
                <w:szCs w:val="24"/>
              </w:rPr>
              <w:t>опроса никогда не может гарантировать полной достоверности</w:t>
            </w:r>
          </w:p>
        </w:tc>
      </w:tr>
      <w:tr w:rsidR="003728B0" w:rsidTr="005A0AF6">
        <w:trPr>
          <w:trHeight w:val="281"/>
        </w:trPr>
        <w:tc>
          <w:tcPr>
            <w:tcW w:w="2840" w:type="dxa"/>
            <w:tcBorders>
              <w:bottom w:val="single" w:sz="8" w:space="0" w:color="auto"/>
              <w:right w:val="single" w:sz="8" w:space="0" w:color="auto"/>
            </w:tcBorders>
            <w:vAlign w:val="bottom"/>
          </w:tcPr>
          <w:p w:rsidR="003728B0" w:rsidRDefault="003728B0" w:rsidP="005A0AF6">
            <w:pPr>
              <w:rPr>
                <w:sz w:val="24"/>
                <w:szCs w:val="24"/>
              </w:rPr>
            </w:pPr>
          </w:p>
        </w:tc>
        <w:tc>
          <w:tcPr>
            <w:tcW w:w="148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информации)</w:t>
            </w:r>
          </w:p>
        </w:tc>
        <w:tc>
          <w:tcPr>
            <w:tcW w:w="3380" w:type="dxa"/>
            <w:tcBorders>
              <w:bottom w:val="single" w:sz="8" w:space="0" w:color="auto"/>
            </w:tcBorders>
            <w:vAlign w:val="bottom"/>
          </w:tcPr>
          <w:p w:rsidR="003728B0" w:rsidRDefault="003728B0" w:rsidP="005A0AF6">
            <w:pPr>
              <w:rPr>
                <w:sz w:val="24"/>
                <w:szCs w:val="24"/>
              </w:rPr>
            </w:pPr>
          </w:p>
        </w:tc>
        <w:tc>
          <w:tcPr>
            <w:tcW w:w="1900" w:type="dxa"/>
            <w:tcBorders>
              <w:bottom w:val="single" w:sz="8" w:space="0" w:color="auto"/>
            </w:tcBorders>
            <w:vAlign w:val="bottom"/>
          </w:tcPr>
          <w:p w:rsidR="003728B0" w:rsidRDefault="003728B0" w:rsidP="005A0AF6">
            <w:pPr>
              <w:rPr>
                <w:sz w:val="24"/>
                <w:szCs w:val="24"/>
              </w:rPr>
            </w:pPr>
          </w:p>
        </w:tc>
      </w:tr>
      <w:tr w:rsidR="003728B0" w:rsidTr="005A0AF6">
        <w:trPr>
          <w:trHeight w:val="263"/>
        </w:trPr>
        <w:tc>
          <w:tcPr>
            <w:tcW w:w="2840" w:type="dxa"/>
            <w:vAlign w:val="bottom"/>
          </w:tcPr>
          <w:p w:rsidR="003728B0" w:rsidRDefault="003728B0" w:rsidP="005A0AF6"/>
        </w:tc>
        <w:tc>
          <w:tcPr>
            <w:tcW w:w="4860" w:type="dxa"/>
            <w:gridSpan w:val="2"/>
            <w:vAlign w:val="bottom"/>
          </w:tcPr>
          <w:p w:rsidR="003728B0" w:rsidRDefault="003728B0" w:rsidP="005A0AF6">
            <w:pPr>
              <w:spacing w:line="263" w:lineRule="exact"/>
              <w:ind w:left="620"/>
              <w:rPr>
                <w:sz w:val="20"/>
                <w:szCs w:val="20"/>
              </w:rPr>
            </w:pPr>
            <w:r>
              <w:rPr>
                <w:rFonts w:eastAsia="Times New Roman"/>
                <w:b/>
                <w:bCs/>
                <w:sz w:val="24"/>
                <w:szCs w:val="24"/>
              </w:rPr>
              <w:t>Познавательные формы</w:t>
            </w:r>
          </w:p>
        </w:tc>
        <w:tc>
          <w:tcPr>
            <w:tcW w:w="1900" w:type="dxa"/>
            <w:vAlign w:val="bottom"/>
          </w:tcPr>
          <w:p w:rsidR="003728B0" w:rsidRDefault="003728B0" w:rsidP="005A0AF6"/>
        </w:tc>
      </w:tr>
    </w:tbl>
    <w:p w:rsidR="003728B0" w:rsidRDefault="003728B0" w:rsidP="003728B0">
      <w:pPr>
        <w:spacing w:line="20" w:lineRule="exact"/>
        <w:rPr>
          <w:sz w:val="20"/>
          <w:szCs w:val="20"/>
        </w:rPr>
      </w:pPr>
    </w:p>
    <w:p w:rsidR="003728B0" w:rsidRDefault="003728B0" w:rsidP="003728B0">
      <w:pPr>
        <w:spacing w:line="238" w:lineRule="auto"/>
        <w:ind w:left="260" w:right="120"/>
        <w:jc w:val="both"/>
        <w:rPr>
          <w:sz w:val="20"/>
          <w:szCs w:val="20"/>
        </w:rPr>
      </w:pPr>
      <w:r>
        <w:rPr>
          <w:rFonts w:eastAsia="Times New Roman"/>
          <w:b/>
          <w:bCs/>
          <w:sz w:val="24"/>
          <w:szCs w:val="24"/>
        </w:rPr>
        <w:t xml:space="preserve">Цель: </w:t>
      </w:r>
      <w:r>
        <w:rPr>
          <w:rFonts w:eastAsia="Times New Roman"/>
          <w:sz w:val="24"/>
          <w:szCs w:val="24"/>
        </w:rPr>
        <w:t>повышение психолого-педагогической культуры родителей.</w:t>
      </w:r>
      <w:r>
        <w:rPr>
          <w:rFonts w:eastAsia="Times New Roman"/>
          <w:b/>
          <w:bCs/>
          <w:sz w:val="24"/>
          <w:szCs w:val="24"/>
        </w:rPr>
        <w:t xml:space="preserve"> </w:t>
      </w:r>
      <w:r>
        <w:rPr>
          <w:rFonts w:eastAsia="Times New Roman"/>
          <w:sz w:val="24"/>
          <w:szCs w:val="24"/>
        </w:rPr>
        <w:t>А значит,</w:t>
      </w:r>
      <w:r>
        <w:rPr>
          <w:rFonts w:eastAsia="Times New Roman"/>
          <w:b/>
          <w:bCs/>
          <w:sz w:val="24"/>
          <w:szCs w:val="24"/>
        </w:rPr>
        <w:t xml:space="preserve"> </w:t>
      </w:r>
      <w:r>
        <w:rPr>
          <w:rFonts w:eastAsia="Times New Roman"/>
          <w:sz w:val="24"/>
          <w:szCs w:val="24"/>
        </w:rPr>
        <w:t>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p w:rsidR="003728B0" w:rsidRDefault="003728B0" w:rsidP="003728B0">
      <w:pPr>
        <w:spacing w:line="246" w:lineRule="exact"/>
        <w:rPr>
          <w:sz w:val="20"/>
          <w:szCs w:val="20"/>
        </w:rPr>
      </w:pPr>
    </w:p>
    <w:p w:rsidR="003728B0" w:rsidRPr="00C5762A" w:rsidRDefault="003728B0" w:rsidP="003728B0">
      <w:pPr>
        <w:ind w:right="-139"/>
        <w:jc w:val="center"/>
        <w:rPr>
          <w:sz w:val="20"/>
          <w:szCs w:val="20"/>
        </w:rPr>
        <w:sectPr w:rsidR="003728B0" w:rsidRPr="00C5762A">
          <w:pgSz w:w="11900" w:h="16836"/>
          <w:pgMar w:top="1112"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220"/>
        <w:gridCol w:w="1300"/>
        <w:gridCol w:w="320"/>
        <w:gridCol w:w="780"/>
        <w:gridCol w:w="960"/>
        <w:gridCol w:w="1580"/>
        <w:gridCol w:w="1340"/>
        <w:gridCol w:w="440"/>
        <w:gridCol w:w="1660"/>
      </w:tblGrid>
      <w:tr w:rsidR="003728B0" w:rsidTr="005A0AF6">
        <w:trPr>
          <w:trHeight w:val="278"/>
        </w:trPr>
        <w:tc>
          <w:tcPr>
            <w:tcW w:w="2520" w:type="dxa"/>
            <w:gridSpan w:val="2"/>
            <w:tcBorders>
              <w:top w:val="single" w:sz="8" w:space="0" w:color="auto"/>
              <w:left w:val="single" w:sz="8" w:space="0" w:color="auto"/>
            </w:tcBorders>
            <w:vAlign w:val="bottom"/>
          </w:tcPr>
          <w:p w:rsidR="003728B0" w:rsidRDefault="003728B0" w:rsidP="005A0AF6">
            <w:pPr>
              <w:ind w:left="120"/>
              <w:rPr>
                <w:sz w:val="20"/>
                <w:szCs w:val="20"/>
              </w:rPr>
            </w:pPr>
            <w:r>
              <w:rPr>
                <w:rFonts w:eastAsia="Times New Roman"/>
                <w:sz w:val="24"/>
                <w:szCs w:val="24"/>
              </w:rPr>
              <w:lastRenderedPageBreak/>
              <w:t>Практикум</w:t>
            </w:r>
          </w:p>
        </w:tc>
        <w:tc>
          <w:tcPr>
            <w:tcW w:w="320" w:type="dxa"/>
            <w:tcBorders>
              <w:top w:val="single" w:sz="8" w:space="0" w:color="auto"/>
              <w:right w:val="single" w:sz="8" w:space="0" w:color="auto"/>
            </w:tcBorders>
            <w:vAlign w:val="bottom"/>
          </w:tcPr>
          <w:p w:rsidR="003728B0" w:rsidRDefault="003728B0" w:rsidP="005A0AF6">
            <w:pPr>
              <w:rPr>
                <w:sz w:val="24"/>
                <w:szCs w:val="24"/>
              </w:rPr>
            </w:pPr>
          </w:p>
        </w:tc>
        <w:tc>
          <w:tcPr>
            <w:tcW w:w="6760" w:type="dxa"/>
            <w:gridSpan w:val="6"/>
            <w:tcBorders>
              <w:top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Форма  выработки  у  родителей  педагогических  умений  по</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воспитанию  детей,  эффективному  решению  возникающих</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1740" w:type="dxa"/>
            <w:gridSpan w:val="2"/>
            <w:vAlign w:val="bottom"/>
          </w:tcPr>
          <w:p w:rsidR="003728B0" w:rsidRDefault="003728B0" w:rsidP="005A0AF6">
            <w:pPr>
              <w:ind w:left="80"/>
              <w:rPr>
                <w:sz w:val="20"/>
                <w:szCs w:val="20"/>
              </w:rPr>
            </w:pPr>
            <w:r>
              <w:rPr>
                <w:rFonts w:eastAsia="Times New Roman"/>
                <w:sz w:val="24"/>
                <w:szCs w:val="24"/>
              </w:rPr>
              <w:t>педагогических</w:t>
            </w:r>
          </w:p>
        </w:tc>
        <w:tc>
          <w:tcPr>
            <w:tcW w:w="1580" w:type="dxa"/>
            <w:vAlign w:val="bottom"/>
          </w:tcPr>
          <w:p w:rsidR="003728B0" w:rsidRDefault="003728B0" w:rsidP="005A0AF6">
            <w:pPr>
              <w:ind w:left="420"/>
              <w:rPr>
                <w:sz w:val="20"/>
                <w:szCs w:val="20"/>
              </w:rPr>
            </w:pPr>
            <w:r>
              <w:rPr>
                <w:rFonts w:eastAsia="Times New Roman"/>
                <w:sz w:val="24"/>
                <w:szCs w:val="24"/>
              </w:rPr>
              <w:t>ситуаций,</w:t>
            </w:r>
          </w:p>
        </w:tc>
        <w:tc>
          <w:tcPr>
            <w:tcW w:w="1780" w:type="dxa"/>
            <w:gridSpan w:val="2"/>
            <w:vAlign w:val="bottom"/>
          </w:tcPr>
          <w:p w:rsidR="003728B0" w:rsidRDefault="003728B0" w:rsidP="005A0AF6">
            <w:pPr>
              <w:ind w:left="320"/>
              <w:rPr>
                <w:sz w:val="20"/>
                <w:szCs w:val="20"/>
              </w:rPr>
            </w:pPr>
            <w:r>
              <w:rPr>
                <w:rFonts w:eastAsia="Times New Roman"/>
                <w:sz w:val="24"/>
                <w:szCs w:val="24"/>
              </w:rPr>
              <w:t>своеобразная</w:t>
            </w:r>
          </w:p>
        </w:tc>
        <w:tc>
          <w:tcPr>
            <w:tcW w:w="1660" w:type="dxa"/>
            <w:tcBorders>
              <w:right w:val="single" w:sz="8" w:space="0" w:color="auto"/>
            </w:tcBorders>
            <w:vAlign w:val="bottom"/>
          </w:tcPr>
          <w:p w:rsidR="003728B0" w:rsidRDefault="003728B0" w:rsidP="005A0AF6">
            <w:pPr>
              <w:jc w:val="right"/>
              <w:rPr>
                <w:sz w:val="20"/>
                <w:szCs w:val="20"/>
              </w:rPr>
            </w:pPr>
            <w:r>
              <w:rPr>
                <w:rFonts w:eastAsia="Times New Roman"/>
                <w:sz w:val="24"/>
                <w:szCs w:val="24"/>
              </w:rPr>
              <w:t>тренировка</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gridSpan w:val="6"/>
            <w:tcBorders>
              <w:bottom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педагогического мышления родителей-воспитателей</w:t>
            </w:r>
          </w:p>
        </w:tc>
      </w:tr>
      <w:tr w:rsidR="003728B0" w:rsidTr="005A0AF6">
        <w:trPr>
          <w:trHeight w:val="259"/>
        </w:trPr>
        <w:tc>
          <w:tcPr>
            <w:tcW w:w="1220" w:type="dxa"/>
            <w:tcBorders>
              <w:lef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Лекция</w:t>
            </w:r>
          </w:p>
        </w:tc>
        <w:tc>
          <w:tcPr>
            <w:tcW w:w="1300" w:type="dxa"/>
            <w:vAlign w:val="bottom"/>
          </w:tcPr>
          <w:p w:rsidR="003728B0" w:rsidRDefault="003728B0" w:rsidP="005A0AF6"/>
        </w:tc>
        <w:tc>
          <w:tcPr>
            <w:tcW w:w="320" w:type="dxa"/>
            <w:tcBorders>
              <w:right w:val="single" w:sz="8" w:space="0" w:color="auto"/>
            </w:tcBorders>
            <w:vAlign w:val="bottom"/>
          </w:tcPr>
          <w:p w:rsidR="003728B0" w:rsidRDefault="003728B0" w:rsidP="005A0AF6"/>
        </w:tc>
        <w:tc>
          <w:tcPr>
            <w:tcW w:w="780" w:type="dxa"/>
            <w:vAlign w:val="bottom"/>
          </w:tcPr>
          <w:p w:rsidR="003728B0" w:rsidRDefault="003728B0" w:rsidP="005A0AF6">
            <w:pPr>
              <w:spacing w:line="259" w:lineRule="exact"/>
              <w:ind w:left="80"/>
              <w:rPr>
                <w:sz w:val="20"/>
                <w:szCs w:val="20"/>
              </w:rPr>
            </w:pPr>
            <w:r>
              <w:rPr>
                <w:rFonts w:eastAsia="Times New Roman"/>
                <w:w w:val="98"/>
                <w:sz w:val="24"/>
                <w:szCs w:val="24"/>
              </w:rPr>
              <w:t>Форма</w:t>
            </w:r>
          </w:p>
        </w:tc>
        <w:tc>
          <w:tcPr>
            <w:tcW w:w="3880" w:type="dxa"/>
            <w:gridSpan w:val="3"/>
            <w:vAlign w:val="bottom"/>
          </w:tcPr>
          <w:p w:rsidR="003728B0" w:rsidRDefault="003728B0" w:rsidP="005A0AF6">
            <w:pPr>
              <w:spacing w:line="259" w:lineRule="exact"/>
              <w:ind w:right="120"/>
              <w:jc w:val="right"/>
              <w:rPr>
                <w:sz w:val="20"/>
                <w:szCs w:val="20"/>
              </w:rPr>
            </w:pPr>
            <w:r>
              <w:rPr>
                <w:rFonts w:eastAsia="Times New Roman"/>
                <w:sz w:val="24"/>
                <w:szCs w:val="24"/>
              </w:rPr>
              <w:t>психолого-педагогического</w:t>
            </w:r>
          </w:p>
        </w:tc>
        <w:tc>
          <w:tcPr>
            <w:tcW w:w="440" w:type="dxa"/>
            <w:vAlign w:val="bottom"/>
          </w:tcPr>
          <w:p w:rsidR="003728B0" w:rsidRDefault="003728B0" w:rsidP="005A0AF6"/>
        </w:tc>
        <w:tc>
          <w:tcPr>
            <w:tcW w:w="1660" w:type="dxa"/>
            <w:tcBorders>
              <w:right w:val="single" w:sz="8" w:space="0" w:color="auto"/>
            </w:tcBorders>
            <w:vAlign w:val="bottom"/>
          </w:tcPr>
          <w:p w:rsidR="003728B0" w:rsidRDefault="003728B0" w:rsidP="005A0AF6">
            <w:pPr>
              <w:spacing w:line="259" w:lineRule="exact"/>
              <w:jc w:val="right"/>
              <w:rPr>
                <w:sz w:val="20"/>
                <w:szCs w:val="20"/>
              </w:rPr>
            </w:pPr>
            <w:r>
              <w:rPr>
                <w:rFonts w:eastAsia="Times New Roman"/>
                <w:sz w:val="24"/>
                <w:szCs w:val="24"/>
              </w:rPr>
              <w:t>просвещения,</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gridSpan w:val="6"/>
            <w:tcBorders>
              <w:bottom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раскрывающая сущность той или иной проблемы воспитания</w:t>
            </w:r>
          </w:p>
        </w:tc>
      </w:tr>
      <w:tr w:rsidR="003728B0" w:rsidTr="005A0AF6">
        <w:trPr>
          <w:trHeight w:val="263"/>
        </w:trPr>
        <w:tc>
          <w:tcPr>
            <w:tcW w:w="1220" w:type="dxa"/>
            <w:tcBorders>
              <w:left w:val="single" w:sz="8" w:space="0" w:color="auto"/>
            </w:tcBorders>
            <w:vAlign w:val="bottom"/>
          </w:tcPr>
          <w:p w:rsidR="003728B0" w:rsidRDefault="003728B0" w:rsidP="005A0AF6">
            <w:pPr>
              <w:spacing w:line="263" w:lineRule="exact"/>
              <w:ind w:left="120"/>
              <w:rPr>
                <w:sz w:val="20"/>
                <w:szCs w:val="20"/>
              </w:rPr>
            </w:pPr>
            <w:r>
              <w:rPr>
                <w:rFonts w:eastAsia="Times New Roman"/>
                <w:w w:val="99"/>
                <w:sz w:val="24"/>
                <w:szCs w:val="24"/>
              </w:rPr>
              <w:t>Дискуссия</w:t>
            </w:r>
          </w:p>
        </w:tc>
        <w:tc>
          <w:tcPr>
            <w:tcW w:w="1300" w:type="dxa"/>
            <w:vAlign w:val="bottom"/>
          </w:tcPr>
          <w:p w:rsidR="003728B0" w:rsidRDefault="003728B0" w:rsidP="005A0AF6"/>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63" w:lineRule="exact"/>
              <w:ind w:left="80"/>
              <w:rPr>
                <w:sz w:val="20"/>
                <w:szCs w:val="20"/>
              </w:rPr>
            </w:pPr>
            <w:r>
              <w:rPr>
                <w:rFonts w:eastAsia="Times New Roman"/>
                <w:sz w:val="24"/>
                <w:szCs w:val="24"/>
              </w:rPr>
              <w:t>Обмен  мнениями  по  проблемам  воспитания.  Это  одна  из</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интересных   для   родителей   форм   повышения   уровня</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педагогической   культуры,   позволяющая   включить   их   в</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1740" w:type="dxa"/>
            <w:gridSpan w:val="2"/>
            <w:vAlign w:val="bottom"/>
          </w:tcPr>
          <w:p w:rsidR="003728B0" w:rsidRDefault="003728B0" w:rsidP="005A0AF6">
            <w:pPr>
              <w:ind w:left="80"/>
              <w:rPr>
                <w:sz w:val="20"/>
                <w:szCs w:val="20"/>
              </w:rPr>
            </w:pPr>
            <w:r>
              <w:rPr>
                <w:rFonts w:eastAsia="Times New Roman"/>
                <w:sz w:val="24"/>
                <w:szCs w:val="24"/>
              </w:rPr>
              <w:t>обсуждение</w:t>
            </w:r>
          </w:p>
        </w:tc>
        <w:tc>
          <w:tcPr>
            <w:tcW w:w="1580" w:type="dxa"/>
            <w:vAlign w:val="bottom"/>
          </w:tcPr>
          <w:p w:rsidR="003728B0" w:rsidRDefault="003728B0" w:rsidP="005A0AF6">
            <w:pPr>
              <w:ind w:left="60"/>
              <w:rPr>
                <w:sz w:val="20"/>
                <w:szCs w:val="20"/>
              </w:rPr>
            </w:pPr>
            <w:r>
              <w:rPr>
                <w:rFonts w:eastAsia="Times New Roman"/>
                <w:sz w:val="24"/>
                <w:szCs w:val="24"/>
              </w:rPr>
              <w:t>актуальных</w:t>
            </w:r>
          </w:p>
        </w:tc>
        <w:tc>
          <w:tcPr>
            <w:tcW w:w="1340" w:type="dxa"/>
            <w:vAlign w:val="bottom"/>
          </w:tcPr>
          <w:p w:rsidR="003728B0" w:rsidRDefault="003728B0" w:rsidP="005A0AF6">
            <w:pPr>
              <w:ind w:right="120"/>
              <w:jc w:val="right"/>
              <w:rPr>
                <w:sz w:val="20"/>
                <w:szCs w:val="20"/>
              </w:rPr>
            </w:pPr>
            <w:r>
              <w:rPr>
                <w:rFonts w:eastAsia="Times New Roman"/>
                <w:sz w:val="24"/>
                <w:szCs w:val="24"/>
              </w:rPr>
              <w:t>проблем,</w:t>
            </w:r>
          </w:p>
        </w:tc>
        <w:tc>
          <w:tcPr>
            <w:tcW w:w="2100" w:type="dxa"/>
            <w:gridSpan w:val="2"/>
            <w:tcBorders>
              <w:right w:val="single" w:sz="8" w:space="0" w:color="auto"/>
            </w:tcBorders>
            <w:vAlign w:val="bottom"/>
          </w:tcPr>
          <w:p w:rsidR="003728B0" w:rsidRDefault="003728B0" w:rsidP="005A0AF6">
            <w:pPr>
              <w:jc w:val="right"/>
              <w:rPr>
                <w:sz w:val="20"/>
                <w:szCs w:val="20"/>
              </w:rPr>
            </w:pPr>
            <w:r>
              <w:rPr>
                <w:rFonts w:eastAsia="Times New Roman"/>
                <w:sz w:val="24"/>
                <w:szCs w:val="24"/>
              </w:rPr>
              <w:t>способствующая</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формированию  умения  всесторонне  анализировать  факты  и</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явления,  опираясь  на  накопленный  опыт,  стимулирующий</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4660" w:type="dxa"/>
            <w:gridSpan w:val="4"/>
            <w:tcBorders>
              <w:bottom w:val="single" w:sz="8" w:space="0" w:color="auto"/>
            </w:tcBorders>
            <w:vAlign w:val="bottom"/>
          </w:tcPr>
          <w:p w:rsidR="003728B0" w:rsidRDefault="003728B0" w:rsidP="005A0AF6">
            <w:pPr>
              <w:ind w:left="80"/>
              <w:rPr>
                <w:sz w:val="20"/>
                <w:szCs w:val="20"/>
              </w:rPr>
            </w:pPr>
            <w:r>
              <w:rPr>
                <w:rFonts w:eastAsia="Times New Roman"/>
                <w:sz w:val="24"/>
                <w:szCs w:val="24"/>
              </w:rPr>
              <w:t>активное педагогическое мышление</w:t>
            </w: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59"/>
        </w:trPr>
        <w:tc>
          <w:tcPr>
            <w:tcW w:w="2520" w:type="dxa"/>
            <w:gridSpan w:val="2"/>
            <w:tcBorders>
              <w:lef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Круглый стол</w:t>
            </w:r>
          </w:p>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59" w:lineRule="exact"/>
              <w:ind w:left="80"/>
              <w:rPr>
                <w:sz w:val="20"/>
                <w:szCs w:val="20"/>
              </w:rPr>
            </w:pPr>
            <w:r>
              <w:rPr>
                <w:rFonts w:eastAsia="Times New Roman"/>
                <w:sz w:val="24"/>
                <w:szCs w:val="24"/>
              </w:rPr>
              <w:t>Особенность  этой  формы  состоит  в  том,  что  участники</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обмениваются   мнением   друг   с   другом   при   полном</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3320" w:type="dxa"/>
            <w:gridSpan w:val="3"/>
            <w:tcBorders>
              <w:bottom w:val="single" w:sz="8" w:space="0" w:color="auto"/>
            </w:tcBorders>
            <w:vAlign w:val="bottom"/>
          </w:tcPr>
          <w:p w:rsidR="003728B0" w:rsidRDefault="003728B0" w:rsidP="005A0AF6">
            <w:pPr>
              <w:ind w:left="80"/>
              <w:rPr>
                <w:sz w:val="20"/>
                <w:szCs w:val="20"/>
              </w:rPr>
            </w:pPr>
            <w:r>
              <w:rPr>
                <w:rFonts w:eastAsia="Times New Roman"/>
                <w:sz w:val="24"/>
                <w:szCs w:val="24"/>
              </w:rPr>
              <w:t>равноправии каждого</w:t>
            </w:r>
          </w:p>
        </w:tc>
        <w:tc>
          <w:tcPr>
            <w:tcW w:w="1340" w:type="dxa"/>
            <w:tcBorders>
              <w:bottom w:val="single" w:sz="8" w:space="0" w:color="auto"/>
            </w:tcBorders>
            <w:vAlign w:val="bottom"/>
          </w:tcPr>
          <w:p w:rsidR="003728B0" w:rsidRDefault="003728B0" w:rsidP="005A0AF6">
            <w:pPr>
              <w:rPr>
                <w:sz w:val="24"/>
                <w:szCs w:val="24"/>
              </w:rPr>
            </w:pP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64"/>
        </w:trPr>
        <w:tc>
          <w:tcPr>
            <w:tcW w:w="1220" w:type="dxa"/>
            <w:tcBorders>
              <w:left w:val="single" w:sz="8" w:space="0" w:color="auto"/>
            </w:tcBorders>
            <w:vAlign w:val="bottom"/>
          </w:tcPr>
          <w:p w:rsidR="003728B0" w:rsidRDefault="003728B0" w:rsidP="005A0AF6">
            <w:pPr>
              <w:spacing w:line="264" w:lineRule="exact"/>
              <w:ind w:left="120"/>
              <w:rPr>
                <w:sz w:val="20"/>
                <w:szCs w:val="20"/>
              </w:rPr>
            </w:pPr>
            <w:r>
              <w:rPr>
                <w:rFonts w:eastAsia="Times New Roman"/>
                <w:sz w:val="24"/>
                <w:szCs w:val="24"/>
              </w:rPr>
              <w:t>Дебаты</w:t>
            </w:r>
          </w:p>
        </w:tc>
        <w:tc>
          <w:tcPr>
            <w:tcW w:w="1300" w:type="dxa"/>
            <w:vAlign w:val="bottom"/>
          </w:tcPr>
          <w:p w:rsidR="003728B0" w:rsidRDefault="003728B0" w:rsidP="005A0AF6"/>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64" w:lineRule="exact"/>
              <w:ind w:left="80"/>
              <w:rPr>
                <w:sz w:val="20"/>
                <w:szCs w:val="20"/>
              </w:rPr>
            </w:pPr>
            <w:r>
              <w:rPr>
                <w:rFonts w:eastAsia="Times New Roman"/>
                <w:sz w:val="24"/>
                <w:szCs w:val="24"/>
              </w:rPr>
              <w:t>Обсуждение  в  форме  заранее  подготовленных  выступлений</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gridSpan w:val="6"/>
            <w:tcBorders>
              <w:bottom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представителей противостоящих, соперничающих сторон</w:t>
            </w:r>
          </w:p>
        </w:tc>
      </w:tr>
      <w:tr w:rsidR="003728B0" w:rsidTr="005A0AF6">
        <w:trPr>
          <w:trHeight w:val="259"/>
        </w:trPr>
        <w:tc>
          <w:tcPr>
            <w:tcW w:w="2520" w:type="dxa"/>
            <w:gridSpan w:val="2"/>
            <w:tcBorders>
              <w:lef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Педагогический  совет</w:t>
            </w:r>
          </w:p>
        </w:tc>
        <w:tc>
          <w:tcPr>
            <w:tcW w:w="320" w:type="dxa"/>
            <w:tcBorders>
              <w:right w:val="single" w:sz="8" w:space="0" w:color="auto"/>
            </w:tcBorders>
            <w:vAlign w:val="bottom"/>
          </w:tcPr>
          <w:p w:rsidR="003728B0" w:rsidRDefault="003728B0" w:rsidP="005A0AF6">
            <w:pPr>
              <w:spacing w:line="259" w:lineRule="exact"/>
              <w:ind w:right="20"/>
              <w:jc w:val="right"/>
              <w:rPr>
                <w:sz w:val="20"/>
                <w:szCs w:val="20"/>
              </w:rPr>
            </w:pPr>
            <w:r>
              <w:rPr>
                <w:rFonts w:eastAsia="Times New Roman"/>
                <w:sz w:val="24"/>
                <w:szCs w:val="24"/>
              </w:rPr>
              <w:t>с</w:t>
            </w:r>
          </w:p>
        </w:tc>
        <w:tc>
          <w:tcPr>
            <w:tcW w:w="6760" w:type="dxa"/>
            <w:gridSpan w:val="6"/>
            <w:tcBorders>
              <w:right w:val="single" w:sz="8" w:space="0" w:color="auto"/>
            </w:tcBorders>
            <w:vAlign w:val="bottom"/>
          </w:tcPr>
          <w:p w:rsidR="003728B0" w:rsidRDefault="003728B0" w:rsidP="005A0AF6">
            <w:pPr>
              <w:spacing w:line="259" w:lineRule="exact"/>
              <w:ind w:left="80"/>
              <w:rPr>
                <w:sz w:val="20"/>
                <w:szCs w:val="20"/>
              </w:rPr>
            </w:pPr>
            <w:r>
              <w:rPr>
                <w:rFonts w:eastAsia="Times New Roman"/>
                <w:sz w:val="24"/>
                <w:szCs w:val="24"/>
              </w:rPr>
              <w:t>Главной  целью  совета  является  привлечение  родителей  к</w:t>
            </w:r>
          </w:p>
        </w:tc>
      </w:tr>
      <w:tr w:rsidR="003728B0" w:rsidTr="005A0AF6">
        <w:trPr>
          <w:trHeight w:val="276"/>
        </w:trPr>
        <w:tc>
          <w:tcPr>
            <w:tcW w:w="2520" w:type="dxa"/>
            <w:gridSpan w:val="2"/>
            <w:tcBorders>
              <w:left w:val="single" w:sz="8" w:space="0" w:color="auto"/>
            </w:tcBorders>
            <w:vAlign w:val="bottom"/>
          </w:tcPr>
          <w:p w:rsidR="003728B0" w:rsidRDefault="003728B0" w:rsidP="005A0AF6">
            <w:pPr>
              <w:ind w:left="120"/>
              <w:rPr>
                <w:sz w:val="20"/>
                <w:szCs w:val="20"/>
              </w:rPr>
            </w:pPr>
            <w:r>
              <w:rPr>
                <w:rFonts w:eastAsia="Times New Roman"/>
                <w:sz w:val="24"/>
                <w:szCs w:val="24"/>
              </w:rPr>
              <w:t>участием родителей</w:t>
            </w:r>
          </w:p>
        </w:tc>
        <w:tc>
          <w:tcPr>
            <w:tcW w:w="320" w:type="dxa"/>
            <w:tcBorders>
              <w:right w:val="single" w:sz="8" w:space="0" w:color="auto"/>
            </w:tcBorders>
            <w:vAlign w:val="bottom"/>
          </w:tcPr>
          <w:p w:rsidR="003728B0" w:rsidRDefault="003728B0" w:rsidP="005A0AF6">
            <w:pPr>
              <w:rPr>
                <w:sz w:val="23"/>
                <w:szCs w:val="23"/>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активному осмыслению проблем воспитания ребенка в семье</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gridSpan w:val="6"/>
            <w:tcBorders>
              <w:bottom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на основе учета его индивидуальных потребностей</w:t>
            </w:r>
          </w:p>
        </w:tc>
      </w:tr>
      <w:tr w:rsidR="003728B0" w:rsidTr="005A0AF6">
        <w:trPr>
          <w:trHeight w:val="263"/>
        </w:trPr>
        <w:tc>
          <w:tcPr>
            <w:tcW w:w="2520" w:type="dxa"/>
            <w:gridSpan w:val="2"/>
            <w:tcBorders>
              <w:left w:val="single" w:sz="8" w:space="0" w:color="auto"/>
            </w:tcBorders>
            <w:vAlign w:val="bottom"/>
          </w:tcPr>
          <w:p w:rsidR="003728B0" w:rsidRDefault="003728B0" w:rsidP="005A0AF6">
            <w:pPr>
              <w:spacing w:line="263" w:lineRule="exact"/>
              <w:ind w:left="120"/>
              <w:rPr>
                <w:sz w:val="20"/>
                <w:szCs w:val="20"/>
              </w:rPr>
            </w:pPr>
            <w:r>
              <w:rPr>
                <w:rFonts w:eastAsia="Times New Roman"/>
                <w:sz w:val="24"/>
                <w:szCs w:val="24"/>
              </w:rPr>
              <w:t>Педагогическая</w:t>
            </w:r>
          </w:p>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63" w:lineRule="exact"/>
              <w:ind w:left="80"/>
              <w:rPr>
                <w:sz w:val="20"/>
                <w:szCs w:val="20"/>
              </w:rPr>
            </w:pPr>
            <w:r>
              <w:rPr>
                <w:rFonts w:eastAsia="Times New Roman"/>
                <w:sz w:val="24"/>
                <w:szCs w:val="24"/>
              </w:rPr>
              <w:t>Предполагает  обсуждение  участия  родителей  в  различных</w:t>
            </w:r>
          </w:p>
        </w:tc>
      </w:tr>
      <w:tr w:rsidR="003728B0" w:rsidTr="005A0AF6">
        <w:trPr>
          <w:trHeight w:val="281"/>
        </w:trPr>
        <w:tc>
          <w:tcPr>
            <w:tcW w:w="2520" w:type="dxa"/>
            <w:gridSpan w:val="2"/>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sz w:val="24"/>
                <w:szCs w:val="24"/>
              </w:rPr>
              <w:t>лаборатория</w:t>
            </w: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1740" w:type="dxa"/>
            <w:gridSpan w:val="2"/>
            <w:tcBorders>
              <w:bottom w:val="single" w:sz="8" w:space="0" w:color="auto"/>
            </w:tcBorders>
            <w:vAlign w:val="bottom"/>
          </w:tcPr>
          <w:p w:rsidR="003728B0" w:rsidRDefault="003728B0" w:rsidP="005A0AF6">
            <w:pPr>
              <w:ind w:left="80"/>
              <w:rPr>
                <w:sz w:val="20"/>
                <w:szCs w:val="20"/>
              </w:rPr>
            </w:pPr>
            <w:r>
              <w:rPr>
                <w:rFonts w:eastAsia="Times New Roman"/>
                <w:sz w:val="24"/>
                <w:szCs w:val="24"/>
              </w:rPr>
              <w:t>мероприятиях</w:t>
            </w:r>
          </w:p>
        </w:tc>
        <w:tc>
          <w:tcPr>
            <w:tcW w:w="15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59"/>
        </w:trPr>
        <w:tc>
          <w:tcPr>
            <w:tcW w:w="2520" w:type="dxa"/>
            <w:gridSpan w:val="2"/>
            <w:tcBorders>
              <w:lef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Родительская</w:t>
            </w:r>
          </w:p>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59" w:lineRule="exact"/>
              <w:ind w:left="80"/>
              <w:rPr>
                <w:sz w:val="20"/>
                <w:szCs w:val="20"/>
              </w:rPr>
            </w:pPr>
            <w:r>
              <w:rPr>
                <w:rFonts w:eastAsia="Times New Roman"/>
                <w:sz w:val="24"/>
                <w:szCs w:val="24"/>
              </w:rPr>
              <w:t>Служит  повышению  педагогической  культуры  родителей;</w:t>
            </w:r>
          </w:p>
        </w:tc>
      </w:tr>
      <w:tr w:rsidR="003728B0" w:rsidTr="005A0AF6">
        <w:trPr>
          <w:trHeight w:val="276"/>
        </w:trPr>
        <w:tc>
          <w:tcPr>
            <w:tcW w:w="2520" w:type="dxa"/>
            <w:gridSpan w:val="2"/>
            <w:tcBorders>
              <w:left w:val="single" w:sz="8" w:space="0" w:color="auto"/>
            </w:tcBorders>
            <w:vAlign w:val="bottom"/>
          </w:tcPr>
          <w:p w:rsidR="003728B0" w:rsidRDefault="003728B0" w:rsidP="005A0AF6">
            <w:pPr>
              <w:ind w:left="120"/>
              <w:rPr>
                <w:sz w:val="20"/>
                <w:szCs w:val="20"/>
              </w:rPr>
            </w:pPr>
            <w:r>
              <w:rPr>
                <w:rFonts w:eastAsia="Times New Roman"/>
                <w:sz w:val="24"/>
                <w:szCs w:val="24"/>
              </w:rPr>
              <w:t>конференция</w:t>
            </w: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ценность этого вида работы в том, что в ней участвуют не</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4660" w:type="dxa"/>
            <w:gridSpan w:val="4"/>
            <w:tcBorders>
              <w:bottom w:val="single" w:sz="8" w:space="0" w:color="auto"/>
            </w:tcBorders>
            <w:vAlign w:val="bottom"/>
          </w:tcPr>
          <w:p w:rsidR="003728B0" w:rsidRDefault="003728B0" w:rsidP="005A0AF6">
            <w:pPr>
              <w:ind w:left="80"/>
              <w:rPr>
                <w:sz w:val="20"/>
                <w:szCs w:val="20"/>
              </w:rPr>
            </w:pPr>
            <w:r>
              <w:rPr>
                <w:rFonts w:eastAsia="Times New Roman"/>
                <w:sz w:val="24"/>
                <w:szCs w:val="24"/>
              </w:rPr>
              <w:t>только родители, но и общественность</w:t>
            </w: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63"/>
        </w:trPr>
        <w:tc>
          <w:tcPr>
            <w:tcW w:w="1220" w:type="dxa"/>
            <w:tcBorders>
              <w:left w:val="single" w:sz="8" w:space="0" w:color="auto"/>
            </w:tcBorders>
            <w:vAlign w:val="bottom"/>
          </w:tcPr>
          <w:p w:rsidR="003728B0" w:rsidRDefault="003728B0" w:rsidP="005A0AF6">
            <w:pPr>
              <w:spacing w:line="263" w:lineRule="exact"/>
              <w:ind w:left="120"/>
              <w:rPr>
                <w:sz w:val="20"/>
                <w:szCs w:val="20"/>
              </w:rPr>
            </w:pPr>
            <w:r>
              <w:rPr>
                <w:rFonts w:eastAsia="Times New Roman"/>
                <w:sz w:val="24"/>
                <w:szCs w:val="24"/>
              </w:rPr>
              <w:t>Общие</w:t>
            </w:r>
          </w:p>
        </w:tc>
        <w:tc>
          <w:tcPr>
            <w:tcW w:w="1620" w:type="dxa"/>
            <w:gridSpan w:val="2"/>
            <w:tcBorders>
              <w:right w:val="single" w:sz="8" w:space="0" w:color="auto"/>
            </w:tcBorders>
            <w:vAlign w:val="bottom"/>
          </w:tcPr>
          <w:p w:rsidR="003728B0" w:rsidRDefault="003728B0" w:rsidP="005A0AF6">
            <w:pPr>
              <w:spacing w:line="263" w:lineRule="exact"/>
              <w:ind w:right="20"/>
              <w:jc w:val="right"/>
              <w:rPr>
                <w:sz w:val="20"/>
                <w:szCs w:val="20"/>
              </w:rPr>
            </w:pPr>
            <w:r>
              <w:rPr>
                <w:rFonts w:eastAsia="Times New Roman"/>
                <w:sz w:val="24"/>
                <w:szCs w:val="24"/>
              </w:rPr>
              <w:t>родительские</w:t>
            </w:r>
          </w:p>
        </w:tc>
        <w:tc>
          <w:tcPr>
            <w:tcW w:w="6760" w:type="dxa"/>
            <w:gridSpan w:val="6"/>
            <w:tcBorders>
              <w:right w:val="single" w:sz="8" w:space="0" w:color="auto"/>
            </w:tcBorders>
            <w:vAlign w:val="bottom"/>
          </w:tcPr>
          <w:p w:rsidR="003728B0" w:rsidRDefault="003728B0" w:rsidP="005A0AF6">
            <w:pPr>
              <w:spacing w:line="263" w:lineRule="exact"/>
              <w:ind w:left="80"/>
              <w:rPr>
                <w:sz w:val="20"/>
                <w:szCs w:val="20"/>
              </w:rPr>
            </w:pPr>
            <w:r>
              <w:rPr>
                <w:rFonts w:eastAsia="Times New Roman"/>
                <w:sz w:val="24"/>
                <w:szCs w:val="24"/>
              </w:rPr>
              <w:t>Главной  целью  собрания  является  координация  действий</w:t>
            </w:r>
          </w:p>
        </w:tc>
      </w:tr>
      <w:tr w:rsidR="003728B0" w:rsidTr="005A0AF6">
        <w:trPr>
          <w:trHeight w:val="276"/>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sz w:val="24"/>
                <w:szCs w:val="24"/>
              </w:rPr>
              <w:t>собрания</w:t>
            </w: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родительской  общественности  и  педагогического коллектива</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по   вопросам   образования,   воспитания,   оздоровления   и</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1740" w:type="dxa"/>
            <w:gridSpan w:val="2"/>
            <w:tcBorders>
              <w:bottom w:val="single" w:sz="8" w:space="0" w:color="auto"/>
            </w:tcBorders>
            <w:vAlign w:val="bottom"/>
          </w:tcPr>
          <w:p w:rsidR="003728B0" w:rsidRDefault="003728B0" w:rsidP="005A0AF6">
            <w:pPr>
              <w:ind w:left="80"/>
              <w:rPr>
                <w:sz w:val="20"/>
                <w:szCs w:val="20"/>
              </w:rPr>
            </w:pPr>
            <w:r>
              <w:rPr>
                <w:rFonts w:eastAsia="Times New Roman"/>
                <w:sz w:val="24"/>
                <w:szCs w:val="24"/>
              </w:rPr>
              <w:t>развития детей</w:t>
            </w:r>
          </w:p>
        </w:tc>
        <w:tc>
          <w:tcPr>
            <w:tcW w:w="15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59"/>
        </w:trPr>
        <w:tc>
          <w:tcPr>
            <w:tcW w:w="2840" w:type="dxa"/>
            <w:gridSpan w:val="3"/>
            <w:tcBorders>
              <w:left w:val="single" w:sz="8" w:space="0" w:color="auto"/>
              <w:righ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Групповые родительские</w:t>
            </w:r>
          </w:p>
        </w:tc>
        <w:tc>
          <w:tcPr>
            <w:tcW w:w="6760" w:type="dxa"/>
            <w:gridSpan w:val="6"/>
            <w:tcBorders>
              <w:right w:val="single" w:sz="8" w:space="0" w:color="auto"/>
            </w:tcBorders>
            <w:vAlign w:val="bottom"/>
          </w:tcPr>
          <w:p w:rsidR="003728B0" w:rsidRDefault="003728B0" w:rsidP="005A0AF6">
            <w:pPr>
              <w:spacing w:line="259" w:lineRule="exact"/>
              <w:ind w:left="80"/>
              <w:rPr>
                <w:sz w:val="20"/>
                <w:szCs w:val="20"/>
              </w:rPr>
            </w:pPr>
            <w:r>
              <w:rPr>
                <w:rFonts w:eastAsia="Times New Roman"/>
                <w:sz w:val="24"/>
                <w:szCs w:val="24"/>
              </w:rPr>
              <w:t>Действенная форма взаимодействия воспитателей с</w:t>
            </w:r>
          </w:p>
        </w:tc>
      </w:tr>
      <w:tr w:rsidR="003728B0" w:rsidTr="005A0AF6">
        <w:trPr>
          <w:trHeight w:val="276"/>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sz w:val="24"/>
                <w:szCs w:val="24"/>
              </w:rPr>
              <w:t>собрания</w:t>
            </w: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коллективом родителей, форма организованного ознакомления</w:t>
            </w:r>
          </w:p>
        </w:tc>
      </w:tr>
      <w:tr w:rsidR="003728B0" w:rsidTr="005A0AF6">
        <w:trPr>
          <w:trHeight w:val="277"/>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их  с  задачами,  содержанием  и  методами  воспитания  детей</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gridSpan w:val="6"/>
            <w:tcBorders>
              <w:bottom w:val="single" w:sz="8" w:space="0" w:color="auto"/>
              <w:right w:val="single" w:sz="8" w:space="0" w:color="auto"/>
            </w:tcBorders>
            <w:vAlign w:val="bottom"/>
          </w:tcPr>
          <w:p w:rsidR="003728B0" w:rsidRDefault="003728B0" w:rsidP="005A0AF6">
            <w:pPr>
              <w:ind w:left="80"/>
              <w:rPr>
                <w:sz w:val="20"/>
                <w:szCs w:val="20"/>
              </w:rPr>
            </w:pPr>
            <w:r>
              <w:rPr>
                <w:rFonts w:eastAsia="Times New Roman"/>
                <w:sz w:val="24"/>
                <w:szCs w:val="24"/>
              </w:rPr>
              <w:t>определенного возраста в условиях детского сада и семьи</w:t>
            </w:r>
          </w:p>
        </w:tc>
      </w:tr>
      <w:tr w:rsidR="003728B0" w:rsidTr="005A0AF6">
        <w:trPr>
          <w:trHeight w:val="263"/>
        </w:trPr>
        <w:tc>
          <w:tcPr>
            <w:tcW w:w="1220" w:type="dxa"/>
            <w:tcBorders>
              <w:left w:val="single" w:sz="8" w:space="0" w:color="auto"/>
            </w:tcBorders>
            <w:vAlign w:val="bottom"/>
          </w:tcPr>
          <w:p w:rsidR="003728B0" w:rsidRDefault="003728B0" w:rsidP="005A0AF6">
            <w:pPr>
              <w:spacing w:line="263" w:lineRule="exact"/>
              <w:ind w:left="120"/>
              <w:rPr>
                <w:sz w:val="20"/>
                <w:szCs w:val="20"/>
              </w:rPr>
            </w:pPr>
            <w:r>
              <w:rPr>
                <w:rFonts w:eastAsia="Times New Roman"/>
                <w:sz w:val="24"/>
                <w:szCs w:val="24"/>
              </w:rPr>
              <w:t>Вечера</w:t>
            </w:r>
          </w:p>
        </w:tc>
        <w:tc>
          <w:tcPr>
            <w:tcW w:w="1300" w:type="dxa"/>
            <w:vAlign w:val="bottom"/>
          </w:tcPr>
          <w:p w:rsidR="003728B0" w:rsidRDefault="003728B0" w:rsidP="005A0AF6">
            <w:pPr>
              <w:spacing w:line="263" w:lineRule="exact"/>
              <w:ind w:left="20"/>
              <w:rPr>
                <w:sz w:val="20"/>
                <w:szCs w:val="20"/>
              </w:rPr>
            </w:pPr>
            <w:r>
              <w:rPr>
                <w:rFonts w:eastAsia="Times New Roman"/>
                <w:sz w:val="24"/>
                <w:szCs w:val="24"/>
              </w:rPr>
              <w:t>вопросов</w:t>
            </w:r>
          </w:p>
        </w:tc>
        <w:tc>
          <w:tcPr>
            <w:tcW w:w="320" w:type="dxa"/>
            <w:tcBorders>
              <w:right w:val="single" w:sz="8" w:space="0" w:color="auto"/>
            </w:tcBorders>
            <w:vAlign w:val="bottom"/>
          </w:tcPr>
          <w:p w:rsidR="003728B0" w:rsidRDefault="003728B0" w:rsidP="005A0AF6">
            <w:pPr>
              <w:spacing w:line="263" w:lineRule="exact"/>
              <w:ind w:right="20"/>
              <w:jc w:val="right"/>
              <w:rPr>
                <w:sz w:val="20"/>
                <w:szCs w:val="20"/>
              </w:rPr>
            </w:pPr>
            <w:r>
              <w:rPr>
                <w:rFonts w:eastAsia="Times New Roman"/>
                <w:sz w:val="24"/>
                <w:szCs w:val="24"/>
              </w:rPr>
              <w:t>и</w:t>
            </w:r>
          </w:p>
        </w:tc>
        <w:tc>
          <w:tcPr>
            <w:tcW w:w="6760" w:type="dxa"/>
            <w:gridSpan w:val="6"/>
            <w:tcBorders>
              <w:right w:val="single" w:sz="8" w:space="0" w:color="auto"/>
            </w:tcBorders>
            <w:vAlign w:val="bottom"/>
          </w:tcPr>
          <w:p w:rsidR="003728B0" w:rsidRDefault="003728B0" w:rsidP="005A0AF6">
            <w:pPr>
              <w:spacing w:line="263" w:lineRule="exact"/>
              <w:ind w:left="80"/>
              <w:rPr>
                <w:sz w:val="20"/>
                <w:szCs w:val="20"/>
              </w:rPr>
            </w:pPr>
            <w:r>
              <w:rPr>
                <w:rFonts w:eastAsia="Times New Roman"/>
                <w:sz w:val="24"/>
                <w:szCs w:val="24"/>
              </w:rPr>
              <w:t>Позволяют  родителям  уточнить  вои  педагогические  знания,</w:t>
            </w:r>
          </w:p>
        </w:tc>
      </w:tr>
      <w:tr w:rsidR="003728B0" w:rsidTr="005A0AF6">
        <w:trPr>
          <w:trHeight w:val="276"/>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sz w:val="24"/>
                <w:szCs w:val="24"/>
              </w:rPr>
              <w:t>ответов</w:t>
            </w: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применить   их   на   практике,   узнать   о   чем-либо   новом,</w:t>
            </w:r>
          </w:p>
        </w:tc>
      </w:tr>
      <w:tr w:rsidR="003728B0" w:rsidTr="005A0AF6">
        <w:trPr>
          <w:trHeight w:val="276"/>
        </w:trPr>
        <w:tc>
          <w:tcPr>
            <w:tcW w:w="1220" w:type="dxa"/>
            <w:tcBorders>
              <w:left w:val="single" w:sz="8" w:space="0" w:color="auto"/>
            </w:tcBorders>
            <w:vAlign w:val="bottom"/>
          </w:tcPr>
          <w:p w:rsidR="003728B0" w:rsidRDefault="003728B0" w:rsidP="005A0AF6">
            <w:pPr>
              <w:rPr>
                <w:sz w:val="23"/>
                <w:szCs w:val="23"/>
              </w:rPr>
            </w:pPr>
          </w:p>
        </w:tc>
        <w:tc>
          <w:tcPr>
            <w:tcW w:w="1300" w:type="dxa"/>
            <w:vAlign w:val="bottom"/>
          </w:tcPr>
          <w:p w:rsidR="003728B0" w:rsidRDefault="003728B0" w:rsidP="005A0AF6">
            <w:pPr>
              <w:rPr>
                <w:sz w:val="23"/>
                <w:szCs w:val="23"/>
              </w:rPr>
            </w:pPr>
          </w:p>
        </w:tc>
        <w:tc>
          <w:tcPr>
            <w:tcW w:w="320" w:type="dxa"/>
            <w:tcBorders>
              <w:right w:val="single" w:sz="8" w:space="0" w:color="auto"/>
            </w:tcBorders>
            <w:vAlign w:val="bottom"/>
          </w:tcPr>
          <w:p w:rsidR="003728B0" w:rsidRDefault="003728B0" w:rsidP="005A0AF6">
            <w:pPr>
              <w:rPr>
                <w:sz w:val="23"/>
                <w:szCs w:val="23"/>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пополнить   свои   знания,   обсудить   некоторые   проблемы</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1740" w:type="dxa"/>
            <w:gridSpan w:val="2"/>
            <w:tcBorders>
              <w:bottom w:val="single" w:sz="8" w:space="0" w:color="auto"/>
            </w:tcBorders>
            <w:vAlign w:val="bottom"/>
          </w:tcPr>
          <w:p w:rsidR="003728B0" w:rsidRDefault="003728B0" w:rsidP="005A0AF6">
            <w:pPr>
              <w:ind w:left="80"/>
              <w:rPr>
                <w:sz w:val="20"/>
                <w:szCs w:val="20"/>
              </w:rPr>
            </w:pPr>
            <w:r>
              <w:rPr>
                <w:rFonts w:eastAsia="Times New Roman"/>
                <w:sz w:val="24"/>
                <w:szCs w:val="24"/>
              </w:rPr>
              <w:t>развития детей</w:t>
            </w:r>
          </w:p>
        </w:tc>
        <w:tc>
          <w:tcPr>
            <w:tcW w:w="15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59"/>
        </w:trPr>
        <w:tc>
          <w:tcPr>
            <w:tcW w:w="2520" w:type="dxa"/>
            <w:gridSpan w:val="2"/>
            <w:tcBorders>
              <w:left w:val="single" w:sz="8" w:space="0" w:color="auto"/>
            </w:tcBorders>
            <w:vAlign w:val="bottom"/>
          </w:tcPr>
          <w:p w:rsidR="003728B0" w:rsidRDefault="003728B0" w:rsidP="005A0AF6">
            <w:pPr>
              <w:spacing w:line="259" w:lineRule="exact"/>
              <w:ind w:left="120"/>
              <w:rPr>
                <w:sz w:val="20"/>
                <w:szCs w:val="20"/>
              </w:rPr>
            </w:pPr>
            <w:r>
              <w:rPr>
                <w:rFonts w:eastAsia="Times New Roman"/>
                <w:sz w:val="24"/>
                <w:szCs w:val="24"/>
              </w:rPr>
              <w:t>Семейная гостиная</w:t>
            </w:r>
          </w:p>
        </w:tc>
        <w:tc>
          <w:tcPr>
            <w:tcW w:w="320" w:type="dxa"/>
            <w:tcBorders>
              <w:right w:val="single" w:sz="8" w:space="0" w:color="auto"/>
            </w:tcBorders>
            <w:vAlign w:val="bottom"/>
          </w:tcPr>
          <w:p w:rsidR="003728B0" w:rsidRDefault="003728B0" w:rsidP="005A0AF6"/>
        </w:tc>
        <w:tc>
          <w:tcPr>
            <w:tcW w:w="6760" w:type="dxa"/>
            <w:gridSpan w:val="6"/>
            <w:tcBorders>
              <w:right w:val="single" w:sz="8" w:space="0" w:color="auto"/>
            </w:tcBorders>
            <w:vAlign w:val="bottom"/>
          </w:tcPr>
          <w:p w:rsidR="003728B0" w:rsidRDefault="003728B0" w:rsidP="005A0AF6">
            <w:pPr>
              <w:spacing w:line="259" w:lineRule="exact"/>
              <w:ind w:left="80"/>
              <w:rPr>
                <w:sz w:val="20"/>
                <w:szCs w:val="20"/>
              </w:rPr>
            </w:pPr>
            <w:r>
              <w:rPr>
                <w:rFonts w:eastAsia="Times New Roman"/>
                <w:sz w:val="24"/>
                <w:szCs w:val="24"/>
              </w:rPr>
              <w:t>Проводится   с   целью   сплочения   родителей   и   детского</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коллектива, тем самым оптимизируются детско-родительские</w:t>
            </w:r>
          </w:p>
        </w:tc>
      </w:tr>
      <w:tr w:rsidR="003728B0" w:rsidTr="005A0AF6">
        <w:trPr>
          <w:trHeight w:val="277"/>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отношения;  помогает  по-новому  раскрыть  внутренний  мир</w:t>
            </w:r>
          </w:p>
        </w:tc>
      </w:tr>
      <w:tr w:rsidR="003728B0" w:rsidTr="005A0AF6">
        <w:trPr>
          <w:trHeight w:val="276"/>
        </w:trPr>
        <w:tc>
          <w:tcPr>
            <w:tcW w:w="1220" w:type="dxa"/>
            <w:tcBorders>
              <w:left w:val="single" w:sz="8" w:space="0" w:color="auto"/>
            </w:tcBorders>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tcBorders>
              <w:right w:val="single" w:sz="8" w:space="0" w:color="auto"/>
            </w:tcBorders>
            <w:vAlign w:val="bottom"/>
          </w:tcPr>
          <w:p w:rsidR="003728B0" w:rsidRDefault="003728B0" w:rsidP="005A0AF6">
            <w:pPr>
              <w:rPr>
                <w:sz w:val="24"/>
                <w:szCs w:val="24"/>
              </w:rPr>
            </w:pPr>
          </w:p>
        </w:tc>
        <w:tc>
          <w:tcPr>
            <w:tcW w:w="6760" w:type="dxa"/>
            <w:gridSpan w:val="6"/>
            <w:tcBorders>
              <w:right w:val="single" w:sz="8" w:space="0" w:color="auto"/>
            </w:tcBorders>
            <w:vAlign w:val="bottom"/>
          </w:tcPr>
          <w:p w:rsidR="003728B0" w:rsidRDefault="003728B0" w:rsidP="005A0AF6">
            <w:pPr>
              <w:ind w:left="80"/>
              <w:rPr>
                <w:sz w:val="20"/>
                <w:szCs w:val="20"/>
              </w:rPr>
            </w:pPr>
            <w:r>
              <w:rPr>
                <w:rFonts w:eastAsia="Times New Roman"/>
                <w:sz w:val="24"/>
                <w:szCs w:val="24"/>
              </w:rPr>
              <w:t>детей, улучшить эмоциональный контакт между родителями и</w:t>
            </w:r>
          </w:p>
        </w:tc>
      </w:tr>
      <w:tr w:rsidR="003728B0" w:rsidTr="005A0AF6">
        <w:trPr>
          <w:trHeight w:val="281"/>
        </w:trPr>
        <w:tc>
          <w:tcPr>
            <w:tcW w:w="1220" w:type="dxa"/>
            <w:tcBorders>
              <w:left w:val="single" w:sz="8" w:space="0" w:color="auto"/>
              <w:bottom w:val="single" w:sz="8" w:space="0" w:color="auto"/>
            </w:tcBorders>
            <w:vAlign w:val="bottom"/>
          </w:tcPr>
          <w:p w:rsidR="003728B0" w:rsidRDefault="003728B0" w:rsidP="005A0AF6">
            <w:pPr>
              <w:rPr>
                <w:sz w:val="24"/>
                <w:szCs w:val="24"/>
              </w:rPr>
            </w:pPr>
          </w:p>
        </w:tc>
        <w:tc>
          <w:tcPr>
            <w:tcW w:w="1300" w:type="dxa"/>
            <w:tcBorders>
              <w:bottom w:val="single" w:sz="8" w:space="0" w:color="auto"/>
            </w:tcBorders>
            <w:vAlign w:val="bottom"/>
          </w:tcPr>
          <w:p w:rsidR="003728B0" w:rsidRDefault="003728B0" w:rsidP="005A0AF6">
            <w:pPr>
              <w:rPr>
                <w:sz w:val="24"/>
                <w:szCs w:val="24"/>
              </w:rPr>
            </w:pPr>
          </w:p>
        </w:tc>
        <w:tc>
          <w:tcPr>
            <w:tcW w:w="320" w:type="dxa"/>
            <w:tcBorders>
              <w:bottom w:val="single" w:sz="8" w:space="0" w:color="auto"/>
              <w:right w:val="single" w:sz="8" w:space="0" w:color="auto"/>
            </w:tcBorders>
            <w:vAlign w:val="bottom"/>
          </w:tcPr>
          <w:p w:rsidR="003728B0" w:rsidRDefault="003728B0" w:rsidP="005A0AF6">
            <w:pPr>
              <w:rPr>
                <w:sz w:val="24"/>
                <w:szCs w:val="24"/>
              </w:rPr>
            </w:pPr>
          </w:p>
        </w:tc>
        <w:tc>
          <w:tcPr>
            <w:tcW w:w="1740" w:type="dxa"/>
            <w:gridSpan w:val="2"/>
            <w:tcBorders>
              <w:bottom w:val="single" w:sz="8" w:space="0" w:color="auto"/>
            </w:tcBorders>
            <w:vAlign w:val="bottom"/>
          </w:tcPr>
          <w:p w:rsidR="003728B0" w:rsidRDefault="003728B0" w:rsidP="005A0AF6">
            <w:pPr>
              <w:ind w:left="80"/>
              <w:rPr>
                <w:sz w:val="20"/>
                <w:szCs w:val="20"/>
              </w:rPr>
            </w:pPr>
            <w:r>
              <w:rPr>
                <w:rFonts w:eastAsia="Times New Roman"/>
                <w:sz w:val="24"/>
                <w:szCs w:val="24"/>
              </w:rPr>
              <w:t>детьми</w:t>
            </w:r>
          </w:p>
        </w:tc>
        <w:tc>
          <w:tcPr>
            <w:tcW w:w="1580" w:type="dxa"/>
            <w:tcBorders>
              <w:bottom w:val="single" w:sz="8" w:space="0" w:color="auto"/>
            </w:tcBorders>
            <w:vAlign w:val="bottom"/>
          </w:tcPr>
          <w:p w:rsidR="003728B0" w:rsidRDefault="003728B0" w:rsidP="005A0AF6">
            <w:pPr>
              <w:rPr>
                <w:sz w:val="24"/>
                <w:szCs w:val="24"/>
              </w:rPr>
            </w:pPr>
          </w:p>
        </w:tc>
        <w:tc>
          <w:tcPr>
            <w:tcW w:w="1340" w:type="dxa"/>
            <w:tcBorders>
              <w:bottom w:val="single" w:sz="8" w:space="0" w:color="auto"/>
            </w:tcBorders>
            <w:vAlign w:val="bottom"/>
          </w:tcPr>
          <w:p w:rsidR="003728B0" w:rsidRDefault="003728B0" w:rsidP="005A0AF6">
            <w:pPr>
              <w:rPr>
                <w:sz w:val="24"/>
                <w:szCs w:val="24"/>
              </w:rPr>
            </w:pPr>
          </w:p>
        </w:tc>
        <w:tc>
          <w:tcPr>
            <w:tcW w:w="440" w:type="dxa"/>
            <w:tcBorders>
              <w:bottom w:val="single" w:sz="8" w:space="0" w:color="auto"/>
            </w:tcBorders>
            <w:vAlign w:val="bottom"/>
          </w:tcPr>
          <w:p w:rsidR="003728B0" w:rsidRDefault="003728B0" w:rsidP="005A0AF6">
            <w:pPr>
              <w:rPr>
                <w:sz w:val="24"/>
                <w:szCs w:val="24"/>
              </w:rPr>
            </w:pPr>
          </w:p>
        </w:tc>
        <w:tc>
          <w:tcPr>
            <w:tcW w:w="1660" w:type="dxa"/>
            <w:tcBorders>
              <w:bottom w:val="single" w:sz="8" w:space="0" w:color="auto"/>
              <w:right w:val="single" w:sz="8" w:space="0" w:color="auto"/>
            </w:tcBorders>
            <w:vAlign w:val="bottom"/>
          </w:tcPr>
          <w:p w:rsidR="003728B0" w:rsidRDefault="003728B0" w:rsidP="005A0AF6">
            <w:pPr>
              <w:rPr>
                <w:sz w:val="24"/>
                <w:szCs w:val="24"/>
              </w:rPr>
            </w:pPr>
          </w:p>
        </w:tc>
      </w:tr>
      <w:tr w:rsidR="003728B0" w:rsidTr="005A0AF6">
        <w:trPr>
          <w:trHeight w:val="264"/>
        </w:trPr>
        <w:tc>
          <w:tcPr>
            <w:tcW w:w="2520" w:type="dxa"/>
            <w:gridSpan w:val="2"/>
            <w:tcBorders>
              <w:left w:val="single" w:sz="8" w:space="0" w:color="auto"/>
              <w:bottom w:val="single" w:sz="8" w:space="0" w:color="auto"/>
            </w:tcBorders>
            <w:vAlign w:val="bottom"/>
          </w:tcPr>
          <w:p w:rsidR="003728B0" w:rsidRDefault="003728B0" w:rsidP="005A0AF6">
            <w:pPr>
              <w:spacing w:line="264" w:lineRule="exact"/>
              <w:ind w:left="120"/>
              <w:rPr>
                <w:sz w:val="20"/>
                <w:szCs w:val="20"/>
              </w:rPr>
            </w:pPr>
            <w:r>
              <w:rPr>
                <w:rFonts w:eastAsia="Times New Roman"/>
                <w:sz w:val="24"/>
                <w:szCs w:val="24"/>
              </w:rPr>
              <w:t>День открытых дверей</w:t>
            </w:r>
          </w:p>
        </w:tc>
        <w:tc>
          <w:tcPr>
            <w:tcW w:w="320" w:type="dxa"/>
            <w:tcBorders>
              <w:bottom w:val="single" w:sz="8" w:space="0" w:color="auto"/>
              <w:right w:val="single" w:sz="8" w:space="0" w:color="auto"/>
            </w:tcBorders>
            <w:vAlign w:val="bottom"/>
          </w:tcPr>
          <w:p w:rsidR="003728B0" w:rsidRDefault="003728B0" w:rsidP="005A0AF6"/>
        </w:tc>
        <w:tc>
          <w:tcPr>
            <w:tcW w:w="780" w:type="dxa"/>
            <w:tcBorders>
              <w:bottom w:val="single" w:sz="8" w:space="0" w:color="auto"/>
            </w:tcBorders>
            <w:vAlign w:val="bottom"/>
          </w:tcPr>
          <w:p w:rsidR="003728B0" w:rsidRDefault="003728B0" w:rsidP="005A0AF6">
            <w:pPr>
              <w:spacing w:line="264" w:lineRule="exact"/>
              <w:ind w:left="80"/>
              <w:rPr>
                <w:sz w:val="20"/>
                <w:szCs w:val="20"/>
              </w:rPr>
            </w:pPr>
            <w:r>
              <w:rPr>
                <w:rFonts w:eastAsia="Times New Roman"/>
                <w:sz w:val="24"/>
                <w:szCs w:val="24"/>
              </w:rPr>
              <w:t>Дает</w:t>
            </w:r>
          </w:p>
        </w:tc>
        <w:tc>
          <w:tcPr>
            <w:tcW w:w="4320" w:type="dxa"/>
            <w:gridSpan w:val="4"/>
            <w:tcBorders>
              <w:bottom w:val="single" w:sz="8" w:space="0" w:color="auto"/>
            </w:tcBorders>
            <w:vAlign w:val="bottom"/>
          </w:tcPr>
          <w:p w:rsidR="003728B0" w:rsidRDefault="003728B0" w:rsidP="005A0AF6">
            <w:pPr>
              <w:spacing w:line="264" w:lineRule="exact"/>
              <w:ind w:left="20"/>
              <w:rPr>
                <w:sz w:val="20"/>
                <w:szCs w:val="20"/>
              </w:rPr>
            </w:pPr>
            <w:r>
              <w:rPr>
                <w:rFonts w:eastAsia="Times New Roman"/>
                <w:sz w:val="24"/>
                <w:szCs w:val="24"/>
              </w:rPr>
              <w:t>возможность   познакомить   родителей</w:t>
            </w:r>
          </w:p>
        </w:tc>
        <w:tc>
          <w:tcPr>
            <w:tcW w:w="1660" w:type="dxa"/>
            <w:tcBorders>
              <w:bottom w:val="single" w:sz="8" w:space="0" w:color="auto"/>
              <w:right w:val="single" w:sz="8" w:space="0" w:color="auto"/>
            </w:tcBorders>
            <w:vAlign w:val="bottom"/>
          </w:tcPr>
          <w:p w:rsidR="003728B0" w:rsidRDefault="003728B0" w:rsidP="005A0AF6">
            <w:pPr>
              <w:spacing w:line="264" w:lineRule="exact"/>
              <w:jc w:val="right"/>
              <w:rPr>
                <w:sz w:val="20"/>
                <w:szCs w:val="20"/>
              </w:rPr>
            </w:pPr>
            <w:r>
              <w:rPr>
                <w:rFonts w:eastAsia="Times New Roman"/>
                <w:sz w:val="24"/>
                <w:szCs w:val="24"/>
              </w:rPr>
              <w:t>с   ДОО,   его</w:t>
            </w:r>
          </w:p>
        </w:tc>
      </w:tr>
      <w:tr w:rsidR="003728B0" w:rsidTr="005A0AF6">
        <w:trPr>
          <w:trHeight w:val="479"/>
        </w:trPr>
        <w:tc>
          <w:tcPr>
            <w:tcW w:w="1220" w:type="dxa"/>
            <w:vAlign w:val="bottom"/>
          </w:tcPr>
          <w:p w:rsidR="003728B0" w:rsidRDefault="003728B0" w:rsidP="005A0AF6">
            <w:pPr>
              <w:rPr>
                <w:sz w:val="24"/>
                <w:szCs w:val="24"/>
              </w:rPr>
            </w:pPr>
          </w:p>
        </w:tc>
        <w:tc>
          <w:tcPr>
            <w:tcW w:w="1300" w:type="dxa"/>
            <w:vAlign w:val="bottom"/>
          </w:tcPr>
          <w:p w:rsidR="003728B0" w:rsidRDefault="003728B0" w:rsidP="005A0AF6">
            <w:pPr>
              <w:rPr>
                <w:sz w:val="24"/>
                <w:szCs w:val="24"/>
              </w:rPr>
            </w:pPr>
          </w:p>
        </w:tc>
        <w:tc>
          <w:tcPr>
            <w:tcW w:w="320" w:type="dxa"/>
            <w:vAlign w:val="bottom"/>
          </w:tcPr>
          <w:p w:rsidR="003728B0" w:rsidRDefault="003728B0" w:rsidP="005A0AF6">
            <w:pPr>
              <w:rPr>
                <w:sz w:val="24"/>
                <w:szCs w:val="24"/>
              </w:rPr>
            </w:pPr>
          </w:p>
        </w:tc>
        <w:tc>
          <w:tcPr>
            <w:tcW w:w="780" w:type="dxa"/>
            <w:vAlign w:val="bottom"/>
          </w:tcPr>
          <w:p w:rsidR="003728B0" w:rsidRDefault="003728B0" w:rsidP="005A0AF6">
            <w:pPr>
              <w:rPr>
                <w:sz w:val="24"/>
                <w:szCs w:val="24"/>
              </w:rPr>
            </w:pPr>
          </w:p>
        </w:tc>
        <w:tc>
          <w:tcPr>
            <w:tcW w:w="960" w:type="dxa"/>
            <w:vAlign w:val="bottom"/>
          </w:tcPr>
          <w:p w:rsidR="003728B0" w:rsidRDefault="003728B0" w:rsidP="005A0AF6">
            <w:pPr>
              <w:rPr>
                <w:sz w:val="24"/>
                <w:szCs w:val="24"/>
              </w:rPr>
            </w:pPr>
          </w:p>
        </w:tc>
        <w:tc>
          <w:tcPr>
            <w:tcW w:w="1580" w:type="dxa"/>
            <w:vAlign w:val="bottom"/>
          </w:tcPr>
          <w:p w:rsidR="003728B0" w:rsidRDefault="003728B0" w:rsidP="005A0AF6">
            <w:pPr>
              <w:ind w:left="40"/>
              <w:rPr>
                <w:sz w:val="20"/>
                <w:szCs w:val="20"/>
              </w:rPr>
            </w:pPr>
          </w:p>
        </w:tc>
        <w:tc>
          <w:tcPr>
            <w:tcW w:w="1340" w:type="dxa"/>
            <w:vAlign w:val="bottom"/>
          </w:tcPr>
          <w:p w:rsidR="003728B0" w:rsidRDefault="003728B0" w:rsidP="005A0AF6">
            <w:pPr>
              <w:rPr>
                <w:sz w:val="24"/>
                <w:szCs w:val="24"/>
              </w:rPr>
            </w:pPr>
          </w:p>
        </w:tc>
        <w:tc>
          <w:tcPr>
            <w:tcW w:w="440" w:type="dxa"/>
            <w:vAlign w:val="bottom"/>
          </w:tcPr>
          <w:p w:rsidR="003728B0" w:rsidRDefault="003728B0" w:rsidP="005A0AF6">
            <w:pPr>
              <w:rPr>
                <w:sz w:val="24"/>
                <w:szCs w:val="24"/>
              </w:rPr>
            </w:pPr>
          </w:p>
        </w:tc>
        <w:tc>
          <w:tcPr>
            <w:tcW w:w="1660" w:type="dxa"/>
            <w:vAlign w:val="bottom"/>
          </w:tcPr>
          <w:p w:rsidR="003728B0" w:rsidRDefault="003728B0" w:rsidP="005A0AF6">
            <w:pPr>
              <w:rPr>
                <w:sz w:val="24"/>
                <w:szCs w:val="24"/>
              </w:rPr>
            </w:pPr>
          </w:p>
        </w:tc>
      </w:tr>
    </w:tbl>
    <w:p w:rsidR="003728B0" w:rsidRDefault="003728B0" w:rsidP="003728B0">
      <w:pPr>
        <w:sectPr w:rsidR="003728B0">
          <w:pgSz w:w="11900" w:h="16836"/>
          <w:pgMar w:top="1112" w:right="728" w:bottom="426" w:left="1440" w:header="0" w:footer="0" w:gutter="0"/>
          <w:cols w:space="720" w:equalWidth="0">
            <w:col w:w="9740"/>
          </w:cols>
        </w:sectPr>
      </w:pPr>
    </w:p>
    <w:tbl>
      <w:tblPr>
        <w:tblW w:w="0" w:type="auto"/>
        <w:tblInd w:w="140" w:type="dxa"/>
        <w:tblLayout w:type="fixed"/>
        <w:tblCellMar>
          <w:left w:w="0" w:type="dxa"/>
          <w:right w:w="0" w:type="dxa"/>
        </w:tblCellMar>
        <w:tblLook w:val="04A0" w:firstRow="1" w:lastRow="0" w:firstColumn="1" w:lastColumn="0" w:noHBand="0" w:noVBand="1"/>
      </w:tblPr>
      <w:tblGrid>
        <w:gridCol w:w="1720"/>
        <w:gridCol w:w="1120"/>
        <w:gridCol w:w="6760"/>
      </w:tblGrid>
      <w:tr w:rsidR="003728B0" w:rsidTr="005A0AF6">
        <w:trPr>
          <w:trHeight w:val="278"/>
        </w:trPr>
        <w:tc>
          <w:tcPr>
            <w:tcW w:w="1720" w:type="dxa"/>
            <w:tcBorders>
              <w:top w:val="single" w:sz="8" w:space="0" w:color="auto"/>
            </w:tcBorders>
            <w:vAlign w:val="bottom"/>
          </w:tcPr>
          <w:p w:rsidR="003728B0" w:rsidRDefault="003728B0" w:rsidP="005A0AF6">
            <w:pPr>
              <w:rPr>
                <w:sz w:val="24"/>
                <w:szCs w:val="24"/>
              </w:rPr>
            </w:pPr>
          </w:p>
        </w:tc>
        <w:tc>
          <w:tcPr>
            <w:tcW w:w="1120" w:type="dxa"/>
            <w:tcBorders>
              <w:top w:val="single" w:sz="8" w:space="0" w:color="auto"/>
              <w:right w:val="single" w:sz="8" w:space="0" w:color="auto"/>
            </w:tcBorders>
            <w:vAlign w:val="bottom"/>
          </w:tcPr>
          <w:p w:rsidR="003728B0" w:rsidRDefault="003728B0" w:rsidP="005A0AF6">
            <w:pPr>
              <w:rPr>
                <w:sz w:val="24"/>
                <w:szCs w:val="24"/>
              </w:rPr>
            </w:pPr>
          </w:p>
        </w:tc>
        <w:tc>
          <w:tcPr>
            <w:tcW w:w="6760" w:type="dxa"/>
            <w:tcBorders>
              <w:top w:val="single" w:sz="8" w:space="0" w:color="auto"/>
            </w:tcBorders>
            <w:vAlign w:val="bottom"/>
          </w:tcPr>
          <w:p w:rsidR="003728B0" w:rsidRDefault="003728B0" w:rsidP="005A0AF6">
            <w:pPr>
              <w:ind w:left="80"/>
              <w:rPr>
                <w:sz w:val="20"/>
                <w:szCs w:val="20"/>
              </w:rPr>
            </w:pPr>
            <w:r>
              <w:rPr>
                <w:rFonts w:eastAsia="Times New Roman"/>
                <w:sz w:val="24"/>
                <w:szCs w:val="24"/>
              </w:rPr>
              <w:t>традициями,   правилами,   особенностями   образовательной</w:t>
            </w:r>
          </w:p>
        </w:tc>
      </w:tr>
      <w:tr w:rsidR="003728B0" w:rsidTr="005A0AF6">
        <w:trPr>
          <w:trHeight w:val="281"/>
        </w:trPr>
        <w:tc>
          <w:tcPr>
            <w:tcW w:w="1720" w:type="dxa"/>
            <w:tcBorders>
              <w:bottom w:val="single" w:sz="8" w:space="0" w:color="auto"/>
            </w:tcBorders>
            <w:vAlign w:val="bottom"/>
          </w:tcPr>
          <w:p w:rsidR="003728B0" w:rsidRDefault="003728B0" w:rsidP="005A0AF6">
            <w:pPr>
              <w:rPr>
                <w:sz w:val="24"/>
                <w:szCs w:val="24"/>
              </w:rPr>
            </w:pPr>
          </w:p>
        </w:tc>
        <w:tc>
          <w:tcPr>
            <w:tcW w:w="11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работы, заинтересовать ею и привлечь их к участию</w:t>
            </w:r>
          </w:p>
        </w:tc>
      </w:tr>
      <w:tr w:rsidR="003728B0" w:rsidTr="005A0AF6">
        <w:trPr>
          <w:trHeight w:val="259"/>
        </w:trPr>
        <w:tc>
          <w:tcPr>
            <w:tcW w:w="2840" w:type="dxa"/>
            <w:gridSpan w:val="2"/>
            <w:tcBorders>
              <w:right w:val="single" w:sz="8" w:space="0" w:color="auto"/>
            </w:tcBorders>
            <w:vAlign w:val="bottom"/>
          </w:tcPr>
          <w:p w:rsidR="003728B0" w:rsidRDefault="003728B0" w:rsidP="005A0AF6">
            <w:pPr>
              <w:spacing w:line="259" w:lineRule="exact"/>
              <w:ind w:left="120"/>
              <w:rPr>
                <w:sz w:val="20"/>
                <w:szCs w:val="20"/>
              </w:rPr>
            </w:pPr>
            <w:proofErr w:type="spellStart"/>
            <w:r>
              <w:rPr>
                <w:rFonts w:eastAsia="Times New Roman"/>
                <w:sz w:val="24"/>
                <w:szCs w:val="24"/>
              </w:rPr>
              <w:t>Исследовательско</w:t>
            </w:r>
            <w:proofErr w:type="spellEnd"/>
            <w:r>
              <w:rPr>
                <w:rFonts w:eastAsia="Times New Roman"/>
                <w:sz w:val="24"/>
                <w:szCs w:val="24"/>
              </w:rPr>
              <w:t>-</w:t>
            </w:r>
          </w:p>
        </w:tc>
        <w:tc>
          <w:tcPr>
            <w:tcW w:w="6760" w:type="dxa"/>
            <w:vAlign w:val="bottom"/>
          </w:tcPr>
          <w:p w:rsidR="003728B0" w:rsidRDefault="003728B0" w:rsidP="005A0AF6">
            <w:pPr>
              <w:spacing w:line="259" w:lineRule="exact"/>
              <w:ind w:left="80"/>
              <w:rPr>
                <w:sz w:val="20"/>
                <w:szCs w:val="20"/>
              </w:rPr>
            </w:pPr>
            <w:r>
              <w:rPr>
                <w:rFonts w:eastAsia="Times New Roman"/>
                <w:sz w:val="24"/>
                <w:szCs w:val="24"/>
              </w:rPr>
              <w:t>В  процессе   этих   игр  участники   не   просто   впитывают</w:t>
            </w:r>
          </w:p>
        </w:tc>
      </w:tr>
      <w:tr w:rsidR="003728B0" w:rsidTr="005A0AF6">
        <w:trPr>
          <w:trHeight w:val="276"/>
        </w:trPr>
        <w:tc>
          <w:tcPr>
            <w:tcW w:w="1720" w:type="dxa"/>
            <w:vAlign w:val="bottom"/>
          </w:tcPr>
          <w:p w:rsidR="003728B0" w:rsidRDefault="003728B0" w:rsidP="005A0AF6">
            <w:pPr>
              <w:ind w:left="120"/>
              <w:rPr>
                <w:sz w:val="20"/>
                <w:szCs w:val="20"/>
              </w:rPr>
            </w:pPr>
            <w:r>
              <w:rPr>
                <w:rFonts w:eastAsia="Times New Roman"/>
                <w:sz w:val="24"/>
                <w:szCs w:val="24"/>
              </w:rPr>
              <w:t>проектные,</w:t>
            </w:r>
          </w:p>
        </w:tc>
        <w:tc>
          <w:tcPr>
            <w:tcW w:w="1120" w:type="dxa"/>
            <w:tcBorders>
              <w:right w:val="single" w:sz="8" w:space="0" w:color="auto"/>
            </w:tcBorders>
            <w:vAlign w:val="bottom"/>
          </w:tcPr>
          <w:p w:rsidR="003728B0" w:rsidRDefault="003728B0" w:rsidP="005A0AF6">
            <w:pPr>
              <w:ind w:right="20"/>
              <w:jc w:val="right"/>
              <w:rPr>
                <w:sz w:val="20"/>
                <w:szCs w:val="20"/>
              </w:rPr>
            </w:pPr>
            <w:r>
              <w:rPr>
                <w:rFonts w:eastAsia="Times New Roman"/>
                <w:sz w:val="24"/>
                <w:szCs w:val="24"/>
              </w:rPr>
              <w:t>ролевые,</w:t>
            </w:r>
          </w:p>
        </w:tc>
        <w:tc>
          <w:tcPr>
            <w:tcW w:w="6760" w:type="dxa"/>
            <w:vAlign w:val="bottom"/>
          </w:tcPr>
          <w:p w:rsidR="003728B0" w:rsidRDefault="003728B0" w:rsidP="005A0AF6">
            <w:pPr>
              <w:ind w:left="80"/>
              <w:rPr>
                <w:sz w:val="20"/>
                <w:szCs w:val="20"/>
              </w:rPr>
            </w:pPr>
            <w:r>
              <w:rPr>
                <w:rFonts w:eastAsia="Times New Roman"/>
                <w:sz w:val="24"/>
                <w:szCs w:val="24"/>
              </w:rPr>
              <w:t>определенные знания, а конструируют новую модель действий,</w:t>
            </w:r>
          </w:p>
        </w:tc>
      </w:tr>
      <w:tr w:rsidR="003728B0" w:rsidTr="005A0AF6">
        <w:trPr>
          <w:trHeight w:val="276"/>
        </w:trPr>
        <w:tc>
          <w:tcPr>
            <w:tcW w:w="1720" w:type="dxa"/>
            <w:vAlign w:val="bottom"/>
          </w:tcPr>
          <w:p w:rsidR="003728B0" w:rsidRDefault="003728B0" w:rsidP="005A0AF6">
            <w:pPr>
              <w:ind w:left="120"/>
              <w:rPr>
                <w:sz w:val="20"/>
                <w:szCs w:val="20"/>
              </w:rPr>
            </w:pPr>
            <w:r>
              <w:rPr>
                <w:rFonts w:eastAsia="Times New Roman"/>
                <w:sz w:val="24"/>
                <w:szCs w:val="24"/>
              </w:rPr>
              <w:t>имитационные</w:t>
            </w:r>
          </w:p>
        </w:tc>
        <w:tc>
          <w:tcPr>
            <w:tcW w:w="1120" w:type="dxa"/>
            <w:tcBorders>
              <w:right w:val="single" w:sz="8" w:space="0" w:color="auto"/>
            </w:tcBorders>
            <w:vAlign w:val="bottom"/>
          </w:tcPr>
          <w:p w:rsidR="003728B0" w:rsidRDefault="003728B0" w:rsidP="005A0AF6">
            <w:pPr>
              <w:ind w:right="20"/>
              <w:jc w:val="right"/>
              <w:rPr>
                <w:sz w:val="20"/>
                <w:szCs w:val="20"/>
              </w:rPr>
            </w:pPr>
            <w:r>
              <w:rPr>
                <w:rFonts w:eastAsia="Times New Roman"/>
                <w:sz w:val="24"/>
                <w:szCs w:val="24"/>
              </w:rPr>
              <w:t>и</w:t>
            </w:r>
          </w:p>
        </w:tc>
        <w:tc>
          <w:tcPr>
            <w:tcW w:w="6760" w:type="dxa"/>
            <w:vAlign w:val="bottom"/>
          </w:tcPr>
          <w:p w:rsidR="003728B0" w:rsidRDefault="003728B0" w:rsidP="005A0AF6">
            <w:pPr>
              <w:ind w:left="80"/>
              <w:rPr>
                <w:sz w:val="20"/>
                <w:szCs w:val="20"/>
              </w:rPr>
            </w:pPr>
            <w:r>
              <w:rPr>
                <w:rFonts w:eastAsia="Times New Roman"/>
                <w:sz w:val="24"/>
                <w:szCs w:val="24"/>
              </w:rPr>
              <w:t>отношений;   в   процессе   обсуждения   участники   игры   с</w:t>
            </w:r>
          </w:p>
        </w:tc>
      </w:tr>
      <w:tr w:rsidR="003728B0" w:rsidTr="005A0AF6">
        <w:trPr>
          <w:trHeight w:val="276"/>
        </w:trPr>
        <w:tc>
          <w:tcPr>
            <w:tcW w:w="1720" w:type="dxa"/>
            <w:vAlign w:val="bottom"/>
          </w:tcPr>
          <w:p w:rsidR="003728B0" w:rsidRDefault="003728B0" w:rsidP="005A0AF6">
            <w:pPr>
              <w:ind w:left="120"/>
              <w:rPr>
                <w:sz w:val="20"/>
                <w:szCs w:val="20"/>
              </w:rPr>
            </w:pPr>
            <w:r>
              <w:rPr>
                <w:rFonts w:eastAsia="Times New Roman"/>
                <w:sz w:val="24"/>
                <w:szCs w:val="24"/>
              </w:rPr>
              <w:t>деловые игры</w:t>
            </w:r>
          </w:p>
        </w:tc>
        <w:tc>
          <w:tcPr>
            <w:tcW w:w="1120" w:type="dxa"/>
            <w:tcBorders>
              <w:right w:val="single" w:sz="8" w:space="0" w:color="auto"/>
            </w:tcBorders>
            <w:vAlign w:val="bottom"/>
          </w:tcPr>
          <w:p w:rsidR="003728B0" w:rsidRDefault="003728B0" w:rsidP="005A0AF6">
            <w:pPr>
              <w:rPr>
                <w:sz w:val="23"/>
                <w:szCs w:val="23"/>
              </w:rPr>
            </w:pPr>
          </w:p>
        </w:tc>
        <w:tc>
          <w:tcPr>
            <w:tcW w:w="6760" w:type="dxa"/>
            <w:vAlign w:val="bottom"/>
          </w:tcPr>
          <w:p w:rsidR="003728B0" w:rsidRDefault="003728B0" w:rsidP="005A0AF6">
            <w:pPr>
              <w:ind w:left="80"/>
              <w:rPr>
                <w:sz w:val="20"/>
                <w:szCs w:val="20"/>
              </w:rPr>
            </w:pPr>
            <w:r>
              <w:rPr>
                <w:rFonts w:eastAsia="Times New Roman"/>
                <w:sz w:val="24"/>
                <w:szCs w:val="24"/>
              </w:rPr>
              <w:t>помощью специалистов пытаются проанализировать ситуацию</w:t>
            </w:r>
          </w:p>
        </w:tc>
      </w:tr>
      <w:tr w:rsidR="003728B0" w:rsidTr="005A0AF6">
        <w:trPr>
          <w:trHeight w:val="281"/>
        </w:trPr>
        <w:tc>
          <w:tcPr>
            <w:tcW w:w="1720" w:type="dxa"/>
            <w:tcBorders>
              <w:bottom w:val="single" w:sz="8" w:space="0" w:color="auto"/>
            </w:tcBorders>
            <w:vAlign w:val="bottom"/>
          </w:tcPr>
          <w:p w:rsidR="003728B0" w:rsidRDefault="003728B0" w:rsidP="005A0AF6">
            <w:pPr>
              <w:rPr>
                <w:sz w:val="24"/>
                <w:szCs w:val="24"/>
              </w:rPr>
            </w:pPr>
          </w:p>
        </w:tc>
        <w:tc>
          <w:tcPr>
            <w:tcW w:w="112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со всех сторон и найти приемлемое решение</w:t>
            </w:r>
          </w:p>
        </w:tc>
      </w:tr>
      <w:tr w:rsidR="003728B0" w:rsidTr="005A0AF6">
        <w:trPr>
          <w:trHeight w:val="267"/>
        </w:trPr>
        <w:tc>
          <w:tcPr>
            <w:tcW w:w="1720" w:type="dxa"/>
            <w:vAlign w:val="bottom"/>
          </w:tcPr>
          <w:p w:rsidR="003728B0" w:rsidRDefault="003728B0" w:rsidP="005A0AF6">
            <w:pPr>
              <w:rPr>
                <w:sz w:val="23"/>
                <w:szCs w:val="23"/>
              </w:rPr>
            </w:pPr>
          </w:p>
        </w:tc>
        <w:tc>
          <w:tcPr>
            <w:tcW w:w="1120" w:type="dxa"/>
            <w:vAlign w:val="bottom"/>
          </w:tcPr>
          <w:p w:rsidR="003728B0" w:rsidRDefault="003728B0" w:rsidP="005A0AF6">
            <w:pPr>
              <w:rPr>
                <w:sz w:val="23"/>
                <w:szCs w:val="23"/>
              </w:rPr>
            </w:pPr>
          </w:p>
        </w:tc>
        <w:tc>
          <w:tcPr>
            <w:tcW w:w="6760" w:type="dxa"/>
            <w:vAlign w:val="bottom"/>
          </w:tcPr>
          <w:p w:rsidR="003728B0" w:rsidRDefault="003728B0" w:rsidP="005A0AF6">
            <w:pPr>
              <w:spacing w:line="267" w:lineRule="exact"/>
              <w:ind w:left="960"/>
              <w:rPr>
                <w:sz w:val="20"/>
                <w:szCs w:val="20"/>
              </w:rPr>
            </w:pPr>
            <w:r>
              <w:rPr>
                <w:rFonts w:eastAsia="Times New Roman"/>
                <w:b/>
                <w:bCs/>
                <w:sz w:val="24"/>
                <w:szCs w:val="24"/>
              </w:rPr>
              <w:t>Досуговые формы</w:t>
            </w:r>
          </w:p>
        </w:tc>
      </w:tr>
    </w:tbl>
    <w:p w:rsidR="003728B0" w:rsidRDefault="00790608" w:rsidP="003728B0">
      <w:pPr>
        <w:spacing w:line="17" w:lineRule="exact"/>
        <w:rPr>
          <w:sz w:val="20"/>
          <w:szCs w:val="20"/>
        </w:rPr>
      </w:pPr>
      <w:r>
        <w:rPr>
          <w:noProof/>
          <w:sz w:val="20"/>
          <w:szCs w:val="20"/>
        </w:rPr>
        <mc:AlternateContent>
          <mc:Choice Requires="wps">
            <w:drawing>
              <wp:anchor distT="0" distB="0" distL="0" distR="0" simplePos="0" relativeHeight="252457472" behindDoc="0" locked="0" layoutInCell="0" allowOverlap="1">
                <wp:simplePos x="0" y="0"/>
                <wp:positionH relativeFrom="page">
                  <wp:posOffset>1008380</wp:posOffset>
                </wp:positionH>
                <wp:positionV relativeFrom="page">
                  <wp:posOffset>2143760</wp:posOffset>
                </wp:positionV>
                <wp:extent cx="6085205" cy="0"/>
                <wp:effectExtent l="8255" t="10160" r="12065" b="8890"/>
                <wp:wrapNone/>
                <wp:docPr id="68"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BEE63" id="Shape 199" o:spid="_x0000_s1026" style="position:absolute;z-index:25245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168.8pt" to="558.5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fbFQIAACw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58496" behindDoc="0" locked="0" layoutInCell="0" allowOverlap="1">
                <wp:simplePos x="0" y="0"/>
                <wp:positionH relativeFrom="page">
                  <wp:posOffset>1008380</wp:posOffset>
                </wp:positionH>
                <wp:positionV relativeFrom="page">
                  <wp:posOffset>2499995</wp:posOffset>
                </wp:positionV>
                <wp:extent cx="6085205" cy="0"/>
                <wp:effectExtent l="8255" t="13970" r="12065" b="5080"/>
                <wp:wrapNone/>
                <wp:docPr id="67"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512F" id="Shape 200" o:spid="_x0000_s1026" style="position:absolute;z-index:25245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196.85pt" to="558.5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NRFAIAACw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59520" behindDoc="0" locked="0" layoutInCell="0" allowOverlap="1">
                <wp:simplePos x="0" y="0"/>
                <wp:positionH relativeFrom="page">
                  <wp:posOffset>1008380</wp:posOffset>
                </wp:positionH>
                <wp:positionV relativeFrom="page">
                  <wp:posOffset>3033395</wp:posOffset>
                </wp:positionV>
                <wp:extent cx="6085205" cy="0"/>
                <wp:effectExtent l="8255" t="13970" r="12065" b="5080"/>
                <wp:wrapNone/>
                <wp:docPr id="66"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978F4" id="Shape 201" o:spid="_x0000_s1026" style="position:absolute;z-index:25245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238.85pt" to="558.55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60544" behindDoc="0" locked="0" layoutInCell="0" allowOverlap="1">
                <wp:simplePos x="0" y="0"/>
                <wp:positionH relativeFrom="page">
                  <wp:posOffset>2792095</wp:posOffset>
                </wp:positionH>
                <wp:positionV relativeFrom="page">
                  <wp:posOffset>2497455</wp:posOffset>
                </wp:positionV>
                <wp:extent cx="0" cy="1427480"/>
                <wp:effectExtent l="10795" t="11430" r="8255" b="8890"/>
                <wp:wrapNone/>
                <wp:docPr id="65"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748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CEA8" id="Shape 202" o:spid="_x0000_s1026" style="position:absolute;z-index:25246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9.85pt,196.65pt" to="219.8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61568" behindDoc="0" locked="0" layoutInCell="0" allowOverlap="1">
                <wp:simplePos x="0" y="0"/>
                <wp:positionH relativeFrom="page">
                  <wp:posOffset>1008380</wp:posOffset>
                </wp:positionH>
                <wp:positionV relativeFrom="page">
                  <wp:posOffset>3922395</wp:posOffset>
                </wp:positionV>
                <wp:extent cx="6085205" cy="0"/>
                <wp:effectExtent l="8255" t="7620" r="12065" b="11430"/>
                <wp:wrapNone/>
                <wp:docPr id="64"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06DBB" id="Shape 203" o:spid="_x0000_s1026" style="position:absolute;z-index:25246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308.85pt" to="558.5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" o:allowincell="f" strokeweight=".4pt">
                <w10:wrap anchorx="page" anchory="page"/>
              </v:line>
            </w:pict>
          </mc:Fallback>
        </mc:AlternateContent>
      </w:r>
      <w:r>
        <w:rPr>
          <w:noProof/>
          <w:sz w:val="20"/>
          <w:szCs w:val="20"/>
        </w:rPr>
        <mc:AlternateContent>
          <mc:Choice Requires="wps">
            <w:drawing>
              <wp:anchor distT="0" distB="0" distL="0" distR="0" simplePos="0" relativeHeight="252462592" behindDoc="0" locked="0" layoutInCell="0" allowOverlap="1">
                <wp:simplePos x="0" y="0"/>
                <wp:positionH relativeFrom="page">
                  <wp:posOffset>1008380</wp:posOffset>
                </wp:positionH>
                <wp:positionV relativeFrom="page">
                  <wp:posOffset>4102735</wp:posOffset>
                </wp:positionV>
                <wp:extent cx="6085205" cy="0"/>
                <wp:effectExtent l="8255" t="6985" r="12065" b="12065"/>
                <wp:wrapNone/>
                <wp:docPr id="63"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5663" id="Shape 204" o:spid="_x0000_s1026" style="position:absolute;z-index:25246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323.05pt" to="558.5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8yFQIAACw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63616" behindDoc="0" locked="0" layoutInCell="0" allowOverlap="1">
                <wp:simplePos x="0" y="0"/>
                <wp:positionH relativeFrom="page">
                  <wp:posOffset>1010920</wp:posOffset>
                </wp:positionH>
                <wp:positionV relativeFrom="page">
                  <wp:posOffset>718820</wp:posOffset>
                </wp:positionV>
                <wp:extent cx="0" cy="5858510"/>
                <wp:effectExtent l="10795" t="13970" r="8255" b="13970"/>
                <wp:wrapNone/>
                <wp:docPr id="62"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851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F615" id="Shape 205" o:spid="_x0000_s1026" style="position:absolute;z-index:25246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" o:allowincell="f" strokeweight=".14108mm">
                <w10:wrap anchorx="page" anchory="page"/>
              </v:line>
            </w:pict>
          </mc:Fallback>
        </mc:AlternateContent>
      </w:r>
      <w:r>
        <w:rPr>
          <w:noProof/>
          <w:sz w:val="20"/>
          <w:szCs w:val="20"/>
        </w:rPr>
        <mc:AlternateContent>
          <mc:Choice Requires="wps">
            <w:drawing>
              <wp:anchor distT="0" distB="0" distL="0" distR="0" simplePos="0" relativeHeight="252464640" behindDoc="0" locked="0" layoutInCell="0" allowOverlap="1">
                <wp:simplePos x="0" y="0"/>
                <wp:positionH relativeFrom="page">
                  <wp:posOffset>7091045</wp:posOffset>
                </wp:positionH>
                <wp:positionV relativeFrom="page">
                  <wp:posOffset>718820</wp:posOffset>
                </wp:positionV>
                <wp:extent cx="0" cy="5858510"/>
                <wp:effectExtent l="13970" t="13970" r="5080" b="13970"/>
                <wp:wrapNone/>
                <wp:docPr id="61"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851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9557C" id="Shape 206" o:spid="_x0000_s1026" style="position:absolute;z-index:25246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" o:allowincell="f" strokeweight=".4pt">
                <w10:wrap anchorx="page" anchory="page"/>
              </v:line>
            </w:pict>
          </mc:Fallback>
        </mc:AlternateContent>
      </w:r>
    </w:p>
    <w:p w:rsidR="003728B0" w:rsidRDefault="003728B0" w:rsidP="003728B0">
      <w:pPr>
        <w:spacing w:line="234" w:lineRule="auto"/>
        <w:ind w:left="260" w:right="120"/>
        <w:jc w:val="both"/>
        <w:rPr>
          <w:sz w:val="20"/>
          <w:szCs w:val="20"/>
        </w:rPr>
      </w:pPr>
      <w:r>
        <w:rPr>
          <w:rFonts w:eastAsia="Times New Roman"/>
          <w:b/>
          <w:bCs/>
          <w:sz w:val="24"/>
          <w:szCs w:val="24"/>
        </w:rPr>
        <w:t xml:space="preserve">Цель: </w:t>
      </w:r>
      <w:r>
        <w:rPr>
          <w:rFonts w:eastAsia="Times New Roman"/>
          <w:sz w:val="24"/>
          <w:szCs w:val="24"/>
        </w:rPr>
        <w:t>установление теплых неформальных отношений между педагогами и родителями,</w:t>
      </w:r>
      <w:r>
        <w:rPr>
          <w:rFonts w:eastAsia="Times New Roman"/>
          <w:b/>
          <w:bCs/>
          <w:sz w:val="24"/>
          <w:szCs w:val="24"/>
        </w:rPr>
        <w:t xml:space="preserve"> </w:t>
      </w:r>
      <w:r>
        <w:rPr>
          <w:rFonts w:eastAsia="Times New Roman"/>
          <w:sz w:val="24"/>
          <w:szCs w:val="24"/>
        </w:rPr>
        <w:t>а</w:t>
      </w:r>
      <w:r>
        <w:rPr>
          <w:rFonts w:eastAsia="Times New Roman"/>
          <w:b/>
          <w:bCs/>
          <w:sz w:val="24"/>
          <w:szCs w:val="24"/>
        </w:rPr>
        <w:t xml:space="preserve"> </w:t>
      </w:r>
      <w:r>
        <w:rPr>
          <w:rFonts w:eastAsia="Times New Roman"/>
          <w:sz w:val="24"/>
          <w:szCs w:val="24"/>
        </w:rPr>
        <w:t>также более доверительных отношений между родителями и детьми</w:t>
      </w:r>
    </w:p>
    <w:p w:rsidR="003728B0" w:rsidRDefault="003728B0" w:rsidP="003728B0">
      <w:pPr>
        <w:spacing w:line="26" w:lineRule="exact"/>
        <w:rPr>
          <w:sz w:val="20"/>
          <w:szCs w:val="20"/>
        </w:rPr>
      </w:pPr>
    </w:p>
    <w:p w:rsidR="003728B0" w:rsidRDefault="003728B0" w:rsidP="003728B0">
      <w:pPr>
        <w:ind w:left="260" w:right="120"/>
        <w:rPr>
          <w:sz w:val="20"/>
          <w:szCs w:val="20"/>
        </w:rPr>
      </w:pPr>
      <w:r>
        <w:rPr>
          <w:rFonts w:eastAsia="Times New Roman"/>
          <w:sz w:val="24"/>
          <w:szCs w:val="24"/>
        </w:rPr>
        <w:t>Праздники, утренники, Помогают создать эмоциональный комфорт в группе, сблизить мероприятия (концерты, участников педагогического процесса соревнования)</w:t>
      </w:r>
    </w:p>
    <w:p w:rsidR="003728B0" w:rsidRDefault="003728B0" w:rsidP="003728B0">
      <w:pPr>
        <w:spacing w:line="27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480"/>
        <w:gridCol w:w="1340"/>
        <w:gridCol w:w="2060"/>
        <w:gridCol w:w="1440"/>
        <w:gridCol w:w="1600"/>
        <w:gridCol w:w="1680"/>
      </w:tblGrid>
      <w:tr w:rsidR="003728B0" w:rsidTr="005A0AF6">
        <w:trPr>
          <w:trHeight w:val="276"/>
        </w:trPr>
        <w:tc>
          <w:tcPr>
            <w:tcW w:w="1480" w:type="dxa"/>
            <w:vAlign w:val="bottom"/>
          </w:tcPr>
          <w:p w:rsidR="003728B0" w:rsidRDefault="003728B0" w:rsidP="005A0AF6">
            <w:pPr>
              <w:ind w:left="120"/>
              <w:rPr>
                <w:sz w:val="20"/>
                <w:szCs w:val="20"/>
              </w:rPr>
            </w:pPr>
            <w:r>
              <w:rPr>
                <w:rFonts w:eastAsia="Times New Roman"/>
                <w:sz w:val="24"/>
                <w:szCs w:val="24"/>
              </w:rPr>
              <w:t>Выставки</w:t>
            </w:r>
          </w:p>
        </w:tc>
        <w:tc>
          <w:tcPr>
            <w:tcW w:w="1340" w:type="dxa"/>
            <w:vAlign w:val="bottom"/>
          </w:tcPr>
          <w:p w:rsidR="003728B0" w:rsidRDefault="003728B0" w:rsidP="005A0AF6">
            <w:pPr>
              <w:ind w:right="24"/>
              <w:jc w:val="right"/>
              <w:rPr>
                <w:sz w:val="20"/>
                <w:szCs w:val="20"/>
              </w:rPr>
            </w:pPr>
            <w:r>
              <w:rPr>
                <w:rFonts w:eastAsia="Times New Roman"/>
                <w:sz w:val="24"/>
                <w:szCs w:val="24"/>
              </w:rPr>
              <w:t>работ</w:t>
            </w:r>
          </w:p>
        </w:tc>
        <w:tc>
          <w:tcPr>
            <w:tcW w:w="2060" w:type="dxa"/>
            <w:vAlign w:val="bottom"/>
          </w:tcPr>
          <w:p w:rsidR="003728B0" w:rsidRDefault="003728B0" w:rsidP="005A0AF6">
            <w:pPr>
              <w:ind w:left="100"/>
              <w:rPr>
                <w:sz w:val="20"/>
                <w:szCs w:val="20"/>
              </w:rPr>
            </w:pPr>
            <w:r>
              <w:rPr>
                <w:rFonts w:eastAsia="Times New Roman"/>
                <w:sz w:val="24"/>
                <w:szCs w:val="24"/>
              </w:rPr>
              <w:t>Демонстрируют</w:t>
            </w:r>
          </w:p>
        </w:tc>
        <w:tc>
          <w:tcPr>
            <w:tcW w:w="1440" w:type="dxa"/>
            <w:vAlign w:val="bottom"/>
          </w:tcPr>
          <w:p w:rsidR="003728B0" w:rsidRDefault="003728B0" w:rsidP="005A0AF6">
            <w:pPr>
              <w:ind w:left="100"/>
              <w:rPr>
                <w:sz w:val="20"/>
                <w:szCs w:val="20"/>
              </w:rPr>
            </w:pPr>
            <w:r>
              <w:rPr>
                <w:rFonts w:eastAsia="Times New Roman"/>
                <w:sz w:val="24"/>
                <w:szCs w:val="24"/>
              </w:rPr>
              <w:t>результаты</w:t>
            </w:r>
          </w:p>
        </w:tc>
        <w:tc>
          <w:tcPr>
            <w:tcW w:w="1600" w:type="dxa"/>
            <w:vAlign w:val="bottom"/>
          </w:tcPr>
          <w:p w:rsidR="003728B0" w:rsidRDefault="003728B0" w:rsidP="005A0AF6">
            <w:pPr>
              <w:ind w:left="200"/>
              <w:rPr>
                <w:sz w:val="20"/>
                <w:szCs w:val="20"/>
              </w:rPr>
            </w:pPr>
            <w:r>
              <w:rPr>
                <w:rFonts w:eastAsia="Times New Roman"/>
                <w:sz w:val="24"/>
                <w:szCs w:val="24"/>
              </w:rPr>
              <w:t>совместной</w:t>
            </w:r>
          </w:p>
        </w:tc>
        <w:tc>
          <w:tcPr>
            <w:tcW w:w="1680" w:type="dxa"/>
            <w:vAlign w:val="bottom"/>
          </w:tcPr>
          <w:p w:rsidR="003728B0" w:rsidRDefault="003728B0" w:rsidP="005A0AF6">
            <w:pPr>
              <w:ind w:left="200"/>
              <w:rPr>
                <w:sz w:val="20"/>
                <w:szCs w:val="20"/>
              </w:rPr>
            </w:pPr>
            <w:r>
              <w:rPr>
                <w:rFonts w:eastAsia="Times New Roman"/>
                <w:sz w:val="24"/>
                <w:szCs w:val="24"/>
              </w:rPr>
              <w:t>деятельности</w:t>
            </w:r>
          </w:p>
        </w:tc>
      </w:tr>
      <w:tr w:rsidR="003728B0" w:rsidTr="005A0AF6">
        <w:trPr>
          <w:trHeight w:val="276"/>
        </w:trPr>
        <w:tc>
          <w:tcPr>
            <w:tcW w:w="1480" w:type="dxa"/>
            <w:vAlign w:val="bottom"/>
          </w:tcPr>
          <w:p w:rsidR="003728B0" w:rsidRDefault="003728B0" w:rsidP="005A0AF6">
            <w:pPr>
              <w:ind w:left="120"/>
              <w:rPr>
                <w:sz w:val="20"/>
                <w:szCs w:val="20"/>
              </w:rPr>
            </w:pPr>
            <w:r>
              <w:rPr>
                <w:rFonts w:eastAsia="Times New Roman"/>
                <w:sz w:val="24"/>
                <w:szCs w:val="24"/>
              </w:rPr>
              <w:t>родителей</w:t>
            </w:r>
          </w:p>
        </w:tc>
        <w:tc>
          <w:tcPr>
            <w:tcW w:w="1340" w:type="dxa"/>
            <w:vAlign w:val="bottom"/>
          </w:tcPr>
          <w:p w:rsidR="003728B0" w:rsidRDefault="004A63B7" w:rsidP="005A0AF6">
            <w:pPr>
              <w:ind w:right="24"/>
              <w:jc w:val="right"/>
              <w:rPr>
                <w:sz w:val="20"/>
                <w:szCs w:val="20"/>
              </w:rPr>
            </w:pPr>
            <w:r>
              <w:rPr>
                <w:rFonts w:eastAsia="Times New Roman"/>
                <w:w w:val="98"/>
                <w:sz w:val="24"/>
                <w:szCs w:val="24"/>
              </w:rPr>
              <w:t xml:space="preserve">и </w:t>
            </w:r>
            <w:r w:rsidR="003728B0">
              <w:rPr>
                <w:rFonts w:eastAsia="Times New Roman"/>
                <w:w w:val="98"/>
                <w:sz w:val="24"/>
                <w:szCs w:val="24"/>
              </w:rPr>
              <w:t>детей,</w:t>
            </w:r>
          </w:p>
        </w:tc>
        <w:tc>
          <w:tcPr>
            <w:tcW w:w="2060" w:type="dxa"/>
            <w:vAlign w:val="bottom"/>
          </w:tcPr>
          <w:p w:rsidR="003728B0" w:rsidRDefault="003728B0" w:rsidP="005A0AF6">
            <w:pPr>
              <w:ind w:left="100"/>
              <w:rPr>
                <w:sz w:val="20"/>
                <w:szCs w:val="20"/>
              </w:rPr>
            </w:pPr>
            <w:r>
              <w:rPr>
                <w:rFonts w:eastAsia="Times New Roman"/>
                <w:sz w:val="24"/>
                <w:szCs w:val="24"/>
              </w:rPr>
              <w:t>родителей и детей</w:t>
            </w:r>
          </w:p>
        </w:tc>
        <w:tc>
          <w:tcPr>
            <w:tcW w:w="1440" w:type="dxa"/>
            <w:vAlign w:val="bottom"/>
          </w:tcPr>
          <w:p w:rsidR="003728B0" w:rsidRDefault="003728B0" w:rsidP="005A0AF6">
            <w:pPr>
              <w:rPr>
                <w:sz w:val="24"/>
                <w:szCs w:val="24"/>
              </w:rPr>
            </w:pPr>
          </w:p>
        </w:tc>
        <w:tc>
          <w:tcPr>
            <w:tcW w:w="1600" w:type="dxa"/>
            <w:vAlign w:val="bottom"/>
          </w:tcPr>
          <w:p w:rsidR="003728B0" w:rsidRDefault="003728B0" w:rsidP="005A0AF6">
            <w:pPr>
              <w:rPr>
                <w:sz w:val="24"/>
                <w:szCs w:val="24"/>
              </w:rPr>
            </w:pPr>
          </w:p>
        </w:tc>
        <w:tc>
          <w:tcPr>
            <w:tcW w:w="1680" w:type="dxa"/>
            <w:vAlign w:val="bottom"/>
          </w:tcPr>
          <w:p w:rsidR="003728B0" w:rsidRDefault="003728B0" w:rsidP="005A0AF6">
            <w:pPr>
              <w:rPr>
                <w:sz w:val="24"/>
                <w:szCs w:val="24"/>
              </w:rPr>
            </w:pPr>
          </w:p>
        </w:tc>
      </w:tr>
      <w:tr w:rsidR="003728B0" w:rsidTr="005A0AF6">
        <w:trPr>
          <w:trHeight w:val="281"/>
        </w:trPr>
        <w:tc>
          <w:tcPr>
            <w:tcW w:w="2820" w:type="dxa"/>
            <w:gridSpan w:val="2"/>
            <w:tcBorders>
              <w:bottom w:val="single" w:sz="8" w:space="0" w:color="auto"/>
            </w:tcBorders>
            <w:vAlign w:val="bottom"/>
          </w:tcPr>
          <w:p w:rsidR="003728B0" w:rsidRDefault="003728B0" w:rsidP="005A0AF6">
            <w:pPr>
              <w:ind w:left="120"/>
              <w:rPr>
                <w:sz w:val="20"/>
                <w:szCs w:val="20"/>
              </w:rPr>
            </w:pPr>
            <w:r>
              <w:rPr>
                <w:rFonts w:eastAsia="Times New Roman"/>
                <w:sz w:val="24"/>
                <w:szCs w:val="24"/>
              </w:rPr>
              <w:t>семейные вернисажи</w:t>
            </w:r>
          </w:p>
        </w:tc>
        <w:tc>
          <w:tcPr>
            <w:tcW w:w="2060" w:type="dxa"/>
            <w:tcBorders>
              <w:bottom w:val="single" w:sz="8" w:space="0" w:color="auto"/>
            </w:tcBorders>
            <w:vAlign w:val="bottom"/>
          </w:tcPr>
          <w:p w:rsidR="003728B0" w:rsidRDefault="003728B0" w:rsidP="005A0AF6">
            <w:pPr>
              <w:rPr>
                <w:sz w:val="24"/>
                <w:szCs w:val="24"/>
              </w:rPr>
            </w:pPr>
          </w:p>
        </w:tc>
        <w:tc>
          <w:tcPr>
            <w:tcW w:w="1440" w:type="dxa"/>
            <w:tcBorders>
              <w:bottom w:val="single" w:sz="8" w:space="0" w:color="auto"/>
            </w:tcBorders>
            <w:vAlign w:val="bottom"/>
          </w:tcPr>
          <w:p w:rsidR="003728B0" w:rsidRDefault="003728B0" w:rsidP="005A0AF6">
            <w:pPr>
              <w:rPr>
                <w:sz w:val="24"/>
                <w:szCs w:val="24"/>
              </w:rPr>
            </w:pPr>
          </w:p>
        </w:tc>
        <w:tc>
          <w:tcPr>
            <w:tcW w:w="1600" w:type="dxa"/>
            <w:tcBorders>
              <w:bottom w:val="single" w:sz="8" w:space="0" w:color="auto"/>
            </w:tcBorders>
            <w:vAlign w:val="bottom"/>
          </w:tcPr>
          <w:p w:rsidR="003728B0" w:rsidRDefault="003728B0" w:rsidP="005A0AF6">
            <w:pPr>
              <w:rPr>
                <w:sz w:val="24"/>
                <w:szCs w:val="24"/>
              </w:rPr>
            </w:pPr>
          </w:p>
        </w:tc>
        <w:tc>
          <w:tcPr>
            <w:tcW w:w="1680" w:type="dxa"/>
            <w:tcBorders>
              <w:bottom w:val="single" w:sz="8" w:space="0" w:color="auto"/>
            </w:tcBorders>
            <w:vAlign w:val="bottom"/>
          </w:tcPr>
          <w:p w:rsidR="003728B0" w:rsidRDefault="003728B0" w:rsidP="005A0AF6">
            <w:pPr>
              <w:rPr>
                <w:sz w:val="24"/>
                <w:szCs w:val="24"/>
              </w:rPr>
            </w:pPr>
          </w:p>
        </w:tc>
      </w:tr>
      <w:tr w:rsidR="003728B0" w:rsidTr="005A0AF6">
        <w:trPr>
          <w:trHeight w:val="264"/>
        </w:trPr>
        <w:tc>
          <w:tcPr>
            <w:tcW w:w="1480" w:type="dxa"/>
            <w:vAlign w:val="bottom"/>
          </w:tcPr>
          <w:p w:rsidR="003728B0" w:rsidRDefault="003728B0" w:rsidP="005A0AF6">
            <w:pPr>
              <w:spacing w:line="264" w:lineRule="exact"/>
              <w:ind w:left="120"/>
              <w:rPr>
                <w:sz w:val="20"/>
                <w:szCs w:val="20"/>
              </w:rPr>
            </w:pPr>
            <w:r>
              <w:rPr>
                <w:rFonts w:eastAsia="Times New Roman"/>
                <w:sz w:val="24"/>
                <w:szCs w:val="24"/>
              </w:rPr>
              <w:t>Совместные</w:t>
            </w:r>
          </w:p>
        </w:tc>
        <w:tc>
          <w:tcPr>
            <w:tcW w:w="1340" w:type="dxa"/>
            <w:vAlign w:val="bottom"/>
          </w:tcPr>
          <w:p w:rsidR="003728B0" w:rsidRDefault="003728B0" w:rsidP="005A0AF6">
            <w:pPr>
              <w:spacing w:line="264" w:lineRule="exact"/>
              <w:ind w:right="24"/>
              <w:jc w:val="right"/>
              <w:rPr>
                <w:sz w:val="20"/>
                <w:szCs w:val="20"/>
              </w:rPr>
            </w:pPr>
            <w:r>
              <w:rPr>
                <w:rFonts w:eastAsia="Times New Roman"/>
                <w:sz w:val="24"/>
                <w:szCs w:val="24"/>
              </w:rPr>
              <w:t>походы  и</w:t>
            </w:r>
          </w:p>
        </w:tc>
        <w:tc>
          <w:tcPr>
            <w:tcW w:w="5100" w:type="dxa"/>
            <w:gridSpan w:val="3"/>
            <w:vAlign w:val="bottom"/>
          </w:tcPr>
          <w:p w:rsidR="003728B0" w:rsidRDefault="003728B0" w:rsidP="005A0AF6">
            <w:pPr>
              <w:spacing w:line="264" w:lineRule="exact"/>
              <w:ind w:left="100"/>
              <w:rPr>
                <w:sz w:val="20"/>
                <w:szCs w:val="20"/>
              </w:rPr>
            </w:pPr>
            <w:r>
              <w:rPr>
                <w:rFonts w:eastAsia="Times New Roman"/>
                <w:sz w:val="24"/>
                <w:szCs w:val="24"/>
              </w:rPr>
              <w:t>Укрепляют детско-родительские отношения</w:t>
            </w:r>
          </w:p>
        </w:tc>
        <w:tc>
          <w:tcPr>
            <w:tcW w:w="1680" w:type="dxa"/>
            <w:vAlign w:val="bottom"/>
          </w:tcPr>
          <w:p w:rsidR="003728B0" w:rsidRDefault="003728B0" w:rsidP="005A0AF6"/>
        </w:tc>
      </w:tr>
      <w:tr w:rsidR="003728B0" w:rsidTr="005A0AF6">
        <w:trPr>
          <w:trHeight w:val="276"/>
        </w:trPr>
        <w:tc>
          <w:tcPr>
            <w:tcW w:w="1480" w:type="dxa"/>
            <w:vAlign w:val="bottom"/>
          </w:tcPr>
          <w:p w:rsidR="003728B0" w:rsidRDefault="003728B0" w:rsidP="005A0AF6">
            <w:pPr>
              <w:ind w:left="120"/>
              <w:rPr>
                <w:sz w:val="20"/>
                <w:szCs w:val="20"/>
              </w:rPr>
            </w:pPr>
            <w:r>
              <w:rPr>
                <w:rFonts w:eastAsia="Times New Roman"/>
                <w:sz w:val="24"/>
                <w:szCs w:val="24"/>
              </w:rPr>
              <w:t>экскурсии</w:t>
            </w:r>
          </w:p>
        </w:tc>
        <w:tc>
          <w:tcPr>
            <w:tcW w:w="1340" w:type="dxa"/>
            <w:vAlign w:val="bottom"/>
          </w:tcPr>
          <w:p w:rsidR="003728B0" w:rsidRDefault="003728B0" w:rsidP="005A0AF6">
            <w:pPr>
              <w:rPr>
                <w:sz w:val="23"/>
                <w:szCs w:val="23"/>
              </w:rPr>
            </w:pPr>
          </w:p>
        </w:tc>
        <w:tc>
          <w:tcPr>
            <w:tcW w:w="2060" w:type="dxa"/>
            <w:vAlign w:val="bottom"/>
          </w:tcPr>
          <w:p w:rsidR="003728B0" w:rsidRDefault="003728B0" w:rsidP="005A0AF6">
            <w:pPr>
              <w:rPr>
                <w:sz w:val="23"/>
                <w:szCs w:val="23"/>
              </w:rPr>
            </w:pPr>
          </w:p>
        </w:tc>
        <w:tc>
          <w:tcPr>
            <w:tcW w:w="1440" w:type="dxa"/>
            <w:vAlign w:val="bottom"/>
          </w:tcPr>
          <w:p w:rsidR="003728B0" w:rsidRDefault="003728B0" w:rsidP="005A0AF6">
            <w:pPr>
              <w:rPr>
                <w:sz w:val="23"/>
                <w:szCs w:val="23"/>
              </w:rPr>
            </w:pPr>
          </w:p>
        </w:tc>
        <w:tc>
          <w:tcPr>
            <w:tcW w:w="1600" w:type="dxa"/>
            <w:vAlign w:val="bottom"/>
          </w:tcPr>
          <w:p w:rsidR="003728B0" w:rsidRDefault="003728B0" w:rsidP="005A0AF6">
            <w:pPr>
              <w:rPr>
                <w:sz w:val="23"/>
                <w:szCs w:val="23"/>
              </w:rPr>
            </w:pPr>
          </w:p>
        </w:tc>
        <w:tc>
          <w:tcPr>
            <w:tcW w:w="1680" w:type="dxa"/>
            <w:vAlign w:val="bottom"/>
          </w:tcPr>
          <w:p w:rsidR="003728B0" w:rsidRDefault="003728B0" w:rsidP="005A0AF6">
            <w:pPr>
              <w:rPr>
                <w:sz w:val="23"/>
                <w:szCs w:val="23"/>
              </w:rPr>
            </w:pPr>
          </w:p>
        </w:tc>
      </w:tr>
    </w:tbl>
    <w:p w:rsidR="003728B0" w:rsidRDefault="003728B0" w:rsidP="003728B0">
      <w:pPr>
        <w:spacing w:line="12" w:lineRule="exact"/>
        <w:rPr>
          <w:sz w:val="20"/>
          <w:szCs w:val="20"/>
        </w:rPr>
      </w:pPr>
    </w:p>
    <w:p w:rsidR="003728B0" w:rsidRDefault="003728B0" w:rsidP="003728B0">
      <w:pPr>
        <w:ind w:right="-139"/>
        <w:jc w:val="center"/>
        <w:rPr>
          <w:sz w:val="20"/>
          <w:szCs w:val="20"/>
        </w:rPr>
      </w:pPr>
      <w:r>
        <w:rPr>
          <w:rFonts w:eastAsia="Times New Roman"/>
          <w:b/>
          <w:bCs/>
          <w:sz w:val="24"/>
          <w:szCs w:val="24"/>
        </w:rPr>
        <w:t>Наглядно-информационные формы</w:t>
      </w:r>
    </w:p>
    <w:p w:rsidR="003728B0" w:rsidRDefault="003728B0" w:rsidP="003728B0">
      <w:pPr>
        <w:spacing w:line="20" w:lineRule="exact"/>
        <w:rPr>
          <w:sz w:val="20"/>
          <w:szCs w:val="20"/>
        </w:rPr>
      </w:pPr>
    </w:p>
    <w:p w:rsidR="003728B0" w:rsidRDefault="003728B0" w:rsidP="003728B0">
      <w:pPr>
        <w:spacing w:line="236" w:lineRule="auto"/>
        <w:ind w:left="260" w:right="120"/>
        <w:jc w:val="both"/>
        <w:rPr>
          <w:sz w:val="20"/>
          <w:szCs w:val="20"/>
        </w:rPr>
      </w:pPr>
      <w:r>
        <w:rPr>
          <w:rFonts w:eastAsia="Times New Roman"/>
          <w:b/>
          <w:bCs/>
          <w:sz w:val="24"/>
          <w:szCs w:val="24"/>
        </w:rPr>
        <w:t xml:space="preserve">Цель: </w:t>
      </w:r>
      <w:r>
        <w:rPr>
          <w:rFonts w:eastAsia="Times New Roman"/>
          <w:sz w:val="24"/>
          <w:szCs w:val="24"/>
        </w:rPr>
        <w:t>ознакомление родителей с условиями,</w:t>
      </w:r>
      <w:r>
        <w:rPr>
          <w:rFonts w:eastAsia="Times New Roman"/>
          <w:b/>
          <w:bCs/>
          <w:sz w:val="24"/>
          <w:szCs w:val="24"/>
        </w:rPr>
        <w:t xml:space="preserve"> </w:t>
      </w:r>
      <w:r>
        <w:rPr>
          <w:rFonts w:eastAsia="Times New Roman"/>
          <w:sz w:val="24"/>
          <w:szCs w:val="24"/>
        </w:rPr>
        <w:t>содержанием и методами воспитании детей в</w:t>
      </w:r>
      <w:r>
        <w:rPr>
          <w:rFonts w:eastAsia="Times New Roman"/>
          <w:b/>
          <w:bCs/>
          <w:sz w:val="24"/>
          <w:szCs w:val="24"/>
        </w:rPr>
        <w:t xml:space="preserve"> </w:t>
      </w:r>
      <w:r>
        <w:rPr>
          <w:rFonts w:eastAsia="Times New Roman"/>
          <w:sz w:val="24"/>
          <w:szCs w:val="24"/>
        </w:rPr>
        <w:t>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p w:rsidR="003728B0" w:rsidRDefault="003728B0" w:rsidP="003728B0">
      <w:pPr>
        <w:spacing w:line="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840"/>
        <w:gridCol w:w="6760"/>
      </w:tblGrid>
      <w:tr w:rsidR="003728B0" w:rsidTr="005A0AF6">
        <w:trPr>
          <w:trHeight w:val="264"/>
        </w:trPr>
        <w:tc>
          <w:tcPr>
            <w:tcW w:w="2840" w:type="dxa"/>
            <w:tcBorders>
              <w:top w:val="single" w:sz="8" w:space="0" w:color="auto"/>
              <w:right w:val="single" w:sz="8" w:space="0" w:color="auto"/>
            </w:tcBorders>
            <w:vAlign w:val="bottom"/>
          </w:tcPr>
          <w:p w:rsidR="003728B0" w:rsidRDefault="003728B0" w:rsidP="005A0AF6">
            <w:pPr>
              <w:spacing w:line="264" w:lineRule="exact"/>
              <w:ind w:left="120"/>
              <w:rPr>
                <w:sz w:val="20"/>
                <w:szCs w:val="20"/>
              </w:rPr>
            </w:pPr>
            <w:r>
              <w:rPr>
                <w:rFonts w:eastAsia="Times New Roman"/>
                <w:sz w:val="24"/>
                <w:szCs w:val="24"/>
              </w:rPr>
              <w:t>Информационно</w:t>
            </w:r>
          </w:p>
        </w:tc>
        <w:tc>
          <w:tcPr>
            <w:tcW w:w="6760" w:type="dxa"/>
            <w:tcBorders>
              <w:top w:val="single" w:sz="8" w:space="0" w:color="auto"/>
            </w:tcBorders>
            <w:vAlign w:val="bottom"/>
          </w:tcPr>
          <w:p w:rsidR="003728B0" w:rsidRDefault="003728B0" w:rsidP="005A0AF6">
            <w:pPr>
              <w:spacing w:line="264" w:lineRule="exact"/>
              <w:ind w:left="80"/>
              <w:rPr>
                <w:sz w:val="20"/>
                <w:szCs w:val="20"/>
              </w:rPr>
            </w:pPr>
            <w:r>
              <w:rPr>
                <w:rFonts w:eastAsia="Times New Roman"/>
                <w:sz w:val="24"/>
                <w:szCs w:val="24"/>
              </w:rPr>
              <w:t>Направлены   на   ознакомление   родителей   с   дошкольным</w:t>
            </w:r>
          </w:p>
        </w:tc>
      </w:tr>
      <w:tr w:rsidR="003728B0" w:rsidTr="005A0AF6">
        <w:trPr>
          <w:trHeight w:val="276"/>
        </w:trPr>
        <w:tc>
          <w:tcPr>
            <w:tcW w:w="2840" w:type="dxa"/>
            <w:tcBorders>
              <w:right w:val="single" w:sz="8" w:space="0" w:color="auto"/>
            </w:tcBorders>
            <w:vAlign w:val="bottom"/>
          </w:tcPr>
          <w:p w:rsidR="003728B0" w:rsidRDefault="003728B0" w:rsidP="005A0AF6">
            <w:pPr>
              <w:ind w:left="120"/>
              <w:rPr>
                <w:sz w:val="20"/>
                <w:szCs w:val="20"/>
              </w:rPr>
            </w:pPr>
            <w:r>
              <w:rPr>
                <w:rFonts w:eastAsia="Times New Roman"/>
                <w:sz w:val="24"/>
                <w:szCs w:val="24"/>
              </w:rPr>
              <w:t>ознакомительные</w:t>
            </w:r>
          </w:p>
        </w:tc>
        <w:tc>
          <w:tcPr>
            <w:tcW w:w="6760" w:type="dxa"/>
            <w:vAlign w:val="bottom"/>
          </w:tcPr>
          <w:p w:rsidR="003728B0" w:rsidRDefault="003728B0" w:rsidP="005A0AF6">
            <w:pPr>
              <w:ind w:left="80"/>
              <w:rPr>
                <w:sz w:val="20"/>
                <w:szCs w:val="20"/>
              </w:rPr>
            </w:pPr>
            <w:r>
              <w:rPr>
                <w:rFonts w:eastAsia="Times New Roman"/>
                <w:sz w:val="24"/>
                <w:szCs w:val="24"/>
              </w:rPr>
              <w:t>учреждением,   особенностями   его  работы,   с   педагогами,</w:t>
            </w:r>
          </w:p>
        </w:tc>
      </w:tr>
      <w:tr w:rsidR="003728B0" w:rsidTr="005A0AF6">
        <w:trPr>
          <w:trHeight w:val="281"/>
        </w:trPr>
        <w:tc>
          <w:tcPr>
            <w:tcW w:w="284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занимающимися воспитанием детей.</w:t>
            </w:r>
          </w:p>
        </w:tc>
      </w:tr>
      <w:tr w:rsidR="003728B0" w:rsidTr="005A0AF6">
        <w:trPr>
          <w:trHeight w:val="263"/>
        </w:trPr>
        <w:tc>
          <w:tcPr>
            <w:tcW w:w="2840" w:type="dxa"/>
            <w:tcBorders>
              <w:right w:val="single" w:sz="8" w:space="0" w:color="auto"/>
            </w:tcBorders>
            <w:vAlign w:val="bottom"/>
          </w:tcPr>
          <w:p w:rsidR="003728B0" w:rsidRDefault="003728B0" w:rsidP="005A0AF6">
            <w:pPr>
              <w:spacing w:line="263" w:lineRule="exact"/>
              <w:ind w:left="120"/>
              <w:rPr>
                <w:sz w:val="20"/>
                <w:szCs w:val="20"/>
              </w:rPr>
            </w:pPr>
            <w:r>
              <w:rPr>
                <w:rFonts w:eastAsia="Times New Roman"/>
                <w:sz w:val="24"/>
                <w:szCs w:val="24"/>
              </w:rPr>
              <w:t>Информационно-</w:t>
            </w:r>
          </w:p>
        </w:tc>
        <w:tc>
          <w:tcPr>
            <w:tcW w:w="6760" w:type="dxa"/>
            <w:vAlign w:val="bottom"/>
          </w:tcPr>
          <w:p w:rsidR="003728B0" w:rsidRDefault="003728B0" w:rsidP="005A0AF6">
            <w:pPr>
              <w:spacing w:line="263" w:lineRule="exact"/>
              <w:ind w:left="80"/>
              <w:rPr>
                <w:sz w:val="20"/>
                <w:szCs w:val="20"/>
              </w:rPr>
            </w:pPr>
            <w:r>
              <w:rPr>
                <w:rFonts w:eastAsia="Times New Roman"/>
                <w:sz w:val="24"/>
                <w:szCs w:val="24"/>
              </w:rPr>
              <w:t>Направлены на обогащение знаний родителей об особенностях</w:t>
            </w:r>
          </w:p>
        </w:tc>
      </w:tr>
      <w:tr w:rsidR="003728B0" w:rsidTr="005A0AF6">
        <w:trPr>
          <w:trHeight w:val="276"/>
        </w:trPr>
        <w:tc>
          <w:tcPr>
            <w:tcW w:w="2840" w:type="dxa"/>
            <w:tcBorders>
              <w:right w:val="single" w:sz="8" w:space="0" w:color="auto"/>
            </w:tcBorders>
            <w:vAlign w:val="bottom"/>
          </w:tcPr>
          <w:p w:rsidR="003728B0" w:rsidRDefault="003728B0" w:rsidP="005A0AF6">
            <w:pPr>
              <w:ind w:left="120"/>
              <w:rPr>
                <w:sz w:val="20"/>
                <w:szCs w:val="20"/>
              </w:rPr>
            </w:pPr>
            <w:r>
              <w:rPr>
                <w:rFonts w:eastAsia="Times New Roman"/>
                <w:sz w:val="24"/>
                <w:szCs w:val="24"/>
              </w:rPr>
              <w:t>просветительские</w:t>
            </w:r>
          </w:p>
        </w:tc>
        <w:tc>
          <w:tcPr>
            <w:tcW w:w="6760" w:type="dxa"/>
            <w:vAlign w:val="bottom"/>
          </w:tcPr>
          <w:p w:rsidR="003728B0" w:rsidRDefault="003728B0" w:rsidP="005A0AF6">
            <w:pPr>
              <w:ind w:left="80"/>
              <w:rPr>
                <w:sz w:val="20"/>
                <w:szCs w:val="20"/>
              </w:rPr>
            </w:pPr>
            <w:r>
              <w:rPr>
                <w:rFonts w:eastAsia="Times New Roman"/>
                <w:sz w:val="24"/>
                <w:szCs w:val="24"/>
              </w:rPr>
              <w:t>развития  и  воспитания  детей  дошкольного  возраста;  их</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vAlign w:val="bottom"/>
          </w:tcPr>
          <w:p w:rsidR="003728B0" w:rsidRDefault="003728B0" w:rsidP="005A0AF6">
            <w:pPr>
              <w:ind w:left="80"/>
              <w:rPr>
                <w:sz w:val="20"/>
                <w:szCs w:val="20"/>
              </w:rPr>
            </w:pPr>
            <w:r>
              <w:rPr>
                <w:rFonts w:eastAsia="Times New Roman"/>
                <w:sz w:val="24"/>
                <w:szCs w:val="24"/>
              </w:rPr>
              <w:t>специфика  заключается  в  том,  что  общение  педагогов  с</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vAlign w:val="bottom"/>
          </w:tcPr>
          <w:p w:rsidR="003728B0" w:rsidRDefault="003728B0" w:rsidP="005A0AF6">
            <w:pPr>
              <w:ind w:left="80"/>
              <w:rPr>
                <w:sz w:val="20"/>
                <w:szCs w:val="20"/>
              </w:rPr>
            </w:pPr>
            <w:r>
              <w:rPr>
                <w:rFonts w:eastAsia="Times New Roman"/>
                <w:sz w:val="24"/>
                <w:szCs w:val="24"/>
              </w:rPr>
              <w:t>родителями здесь не прямое, а опосредованное – через газеты,</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vAlign w:val="bottom"/>
          </w:tcPr>
          <w:p w:rsidR="003728B0" w:rsidRDefault="003728B0" w:rsidP="005A0AF6">
            <w:pPr>
              <w:ind w:left="80"/>
              <w:rPr>
                <w:sz w:val="20"/>
                <w:szCs w:val="20"/>
              </w:rPr>
            </w:pPr>
            <w:r>
              <w:rPr>
                <w:rFonts w:eastAsia="Times New Roman"/>
                <w:sz w:val="24"/>
                <w:szCs w:val="24"/>
              </w:rPr>
              <w:t>организацию тематических выставок; информационные стенд;</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vAlign w:val="bottom"/>
          </w:tcPr>
          <w:p w:rsidR="003728B0" w:rsidRDefault="003728B0" w:rsidP="005A0AF6">
            <w:pPr>
              <w:ind w:left="80"/>
              <w:rPr>
                <w:sz w:val="20"/>
                <w:szCs w:val="20"/>
              </w:rPr>
            </w:pPr>
            <w:r>
              <w:rPr>
                <w:rFonts w:eastAsia="Times New Roman"/>
                <w:sz w:val="24"/>
                <w:szCs w:val="24"/>
              </w:rPr>
              <w:t>записи   видеофрагментов   организации   различных   видов</w:t>
            </w:r>
          </w:p>
        </w:tc>
      </w:tr>
      <w:tr w:rsidR="003728B0" w:rsidTr="005A0AF6">
        <w:trPr>
          <w:trHeight w:val="276"/>
        </w:trPr>
        <w:tc>
          <w:tcPr>
            <w:tcW w:w="2840" w:type="dxa"/>
            <w:tcBorders>
              <w:right w:val="single" w:sz="8" w:space="0" w:color="auto"/>
            </w:tcBorders>
            <w:vAlign w:val="bottom"/>
          </w:tcPr>
          <w:p w:rsidR="003728B0" w:rsidRDefault="003728B0" w:rsidP="005A0AF6">
            <w:pPr>
              <w:rPr>
                <w:sz w:val="24"/>
                <w:szCs w:val="24"/>
              </w:rPr>
            </w:pPr>
          </w:p>
        </w:tc>
        <w:tc>
          <w:tcPr>
            <w:tcW w:w="6760" w:type="dxa"/>
            <w:vAlign w:val="bottom"/>
          </w:tcPr>
          <w:p w:rsidR="003728B0" w:rsidRDefault="003728B0" w:rsidP="005A0AF6">
            <w:pPr>
              <w:ind w:left="80"/>
              <w:rPr>
                <w:sz w:val="20"/>
                <w:szCs w:val="20"/>
              </w:rPr>
            </w:pPr>
            <w:r>
              <w:rPr>
                <w:rFonts w:eastAsia="Times New Roman"/>
                <w:sz w:val="24"/>
                <w:szCs w:val="24"/>
              </w:rPr>
              <w:t>деятельности,  режимных  моментов;  фотографии,  выставки</w:t>
            </w:r>
          </w:p>
        </w:tc>
      </w:tr>
      <w:tr w:rsidR="003728B0" w:rsidTr="005A0AF6">
        <w:trPr>
          <w:trHeight w:val="279"/>
        </w:trPr>
        <w:tc>
          <w:tcPr>
            <w:tcW w:w="2840" w:type="dxa"/>
            <w:tcBorders>
              <w:bottom w:val="single" w:sz="8" w:space="0" w:color="auto"/>
              <w:right w:val="single" w:sz="8" w:space="0" w:color="auto"/>
            </w:tcBorders>
            <w:vAlign w:val="bottom"/>
          </w:tcPr>
          <w:p w:rsidR="003728B0" w:rsidRDefault="003728B0" w:rsidP="005A0AF6">
            <w:pPr>
              <w:rPr>
                <w:sz w:val="24"/>
                <w:szCs w:val="24"/>
              </w:rPr>
            </w:pPr>
          </w:p>
        </w:tc>
        <w:tc>
          <w:tcPr>
            <w:tcW w:w="6760" w:type="dxa"/>
            <w:tcBorders>
              <w:bottom w:val="single" w:sz="8" w:space="0" w:color="auto"/>
            </w:tcBorders>
            <w:vAlign w:val="bottom"/>
          </w:tcPr>
          <w:p w:rsidR="003728B0" w:rsidRDefault="003728B0" w:rsidP="005A0AF6">
            <w:pPr>
              <w:ind w:left="80"/>
              <w:rPr>
                <w:sz w:val="20"/>
                <w:szCs w:val="20"/>
              </w:rPr>
            </w:pPr>
            <w:r>
              <w:rPr>
                <w:rFonts w:eastAsia="Times New Roman"/>
                <w:sz w:val="24"/>
                <w:szCs w:val="24"/>
              </w:rPr>
              <w:t>детских работ, ширмы, папки-передвижки</w:t>
            </w:r>
          </w:p>
        </w:tc>
      </w:tr>
    </w:tbl>
    <w:p w:rsidR="003728B0" w:rsidRDefault="003728B0"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3728B0">
      <w:pPr>
        <w:spacing w:line="313" w:lineRule="exact"/>
        <w:rPr>
          <w:sz w:val="20"/>
          <w:szCs w:val="20"/>
        </w:rPr>
      </w:pPr>
    </w:p>
    <w:p w:rsidR="005A0AF6" w:rsidRDefault="005A0AF6" w:rsidP="005A0AF6">
      <w:pPr>
        <w:jc w:val="center"/>
        <w:rPr>
          <w:sz w:val="24"/>
          <w:szCs w:val="24"/>
        </w:rPr>
      </w:pPr>
      <w:r>
        <w:rPr>
          <w:b/>
          <w:bCs/>
          <w:sz w:val="24"/>
          <w:szCs w:val="24"/>
        </w:rPr>
        <w:lastRenderedPageBreak/>
        <w:t>План работы с родителями</w:t>
      </w:r>
    </w:p>
    <w:p w:rsidR="005A0AF6" w:rsidRDefault="005A0AF6" w:rsidP="005A0AF6">
      <w:pPr>
        <w:rPr>
          <w:sz w:val="24"/>
          <w:szCs w:val="24"/>
        </w:rPr>
      </w:pPr>
    </w:p>
    <w:p w:rsidR="005A0AF6" w:rsidRDefault="005A0AF6" w:rsidP="005A0AF6">
      <w:pPr>
        <w:rPr>
          <w:sz w:val="24"/>
          <w:szCs w:val="24"/>
        </w:rPr>
      </w:pPr>
      <w:r>
        <w:rPr>
          <w:sz w:val="24"/>
          <w:szCs w:val="24"/>
        </w:rPr>
        <w:t>Оформление информационных стендов приемной группы</w:t>
      </w:r>
    </w:p>
    <w:p w:rsidR="005A0AF6" w:rsidRDefault="005A0AF6" w:rsidP="005A0AF6">
      <w:pPr>
        <w:rPr>
          <w:sz w:val="24"/>
          <w:szCs w:val="24"/>
        </w:rPr>
      </w:pPr>
    </w:p>
    <w:p w:rsidR="005A0AF6" w:rsidRDefault="005A0AF6" w:rsidP="005A0AF6">
      <w:pPr>
        <w:rPr>
          <w:sz w:val="24"/>
          <w:szCs w:val="24"/>
        </w:rPr>
      </w:pPr>
      <w:r>
        <w:rPr>
          <w:sz w:val="24"/>
          <w:szCs w:val="24"/>
        </w:rPr>
        <w:t>Родительский всеобуч</w:t>
      </w:r>
    </w:p>
    <w:p w:rsidR="005A0AF6" w:rsidRDefault="005A0AF6" w:rsidP="005A0AF6">
      <w:pPr>
        <w:rPr>
          <w:sz w:val="24"/>
          <w:szCs w:val="24"/>
        </w:rPr>
      </w:pPr>
      <w:r>
        <w:rPr>
          <w:sz w:val="24"/>
          <w:szCs w:val="24"/>
        </w:rPr>
        <w:t>Вредные привычки. Как им противостоять?</w:t>
      </w:r>
    </w:p>
    <w:p w:rsidR="005A0AF6" w:rsidRDefault="005A0AF6" w:rsidP="005A0AF6">
      <w:pPr>
        <w:rPr>
          <w:sz w:val="24"/>
          <w:szCs w:val="24"/>
        </w:rPr>
      </w:pPr>
      <w:r>
        <w:rPr>
          <w:sz w:val="24"/>
          <w:szCs w:val="24"/>
        </w:rPr>
        <w:t>Здоровье нашего ребенка: советы как его сохранить</w:t>
      </w:r>
    </w:p>
    <w:p w:rsidR="005A0AF6" w:rsidRDefault="005A0AF6" w:rsidP="005A0AF6">
      <w:pPr>
        <w:rPr>
          <w:sz w:val="24"/>
          <w:szCs w:val="24"/>
        </w:rPr>
      </w:pPr>
      <w:r>
        <w:rPr>
          <w:sz w:val="24"/>
          <w:szCs w:val="24"/>
        </w:rPr>
        <w:t>Книга в семье. Что и как читать детям</w:t>
      </w:r>
    </w:p>
    <w:p w:rsidR="005A0AF6" w:rsidRDefault="005A0AF6" w:rsidP="005A0AF6">
      <w:pPr>
        <w:rPr>
          <w:sz w:val="24"/>
          <w:szCs w:val="24"/>
        </w:rPr>
      </w:pPr>
      <w:r>
        <w:rPr>
          <w:sz w:val="24"/>
          <w:szCs w:val="24"/>
        </w:rPr>
        <w:t>Творческая одаренность: (развитие, диагностика, обучение и воспитание одаренных и талантливых детей)?</w:t>
      </w:r>
    </w:p>
    <w:p w:rsidR="005A0AF6" w:rsidRDefault="005A0AF6" w:rsidP="005A0AF6">
      <w:pPr>
        <w:rPr>
          <w:sz w:val="24"/>
          <w:szCs w:val="24"/>
        </w:rPr>
      </w:pPr>
      <w:r>
        <w:rPr>
          <w:sz w:val="24"/>
          <w:szCs w:val="24"/>
        </w:rPr>
        <w:t>Формирование доброжелательного отношения родителей к детскому саду</w:t>
      </w:r>
    </w:p>
    <w:p w:rsidR="005A0AF6" w:rsidRDefault="005A0AF6" w:rsidP="005A0AF6">
      <w:pPr>
        <w:rPr>
          <w:sz w:val="24"/>
          <w:szCs w:val="24"/>
        </w:rPr>
      </w:pP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 Активизация родительского внимания к вопросам воспитания, жизни ребенка в детском саду</w:t>
      </w:r>
    </w:p>
    <w:p w:rsidR="005A0AF6" w:rsidRDefault="005A0AF6" w:rsidP="005A0AF6">
      <w:pPr>
        <w:rPr>
          <w:sz w:val="24"/>
          <w:szCs w:val="24"/>
        </w:rPr>
      </w:pPr>
      <w:r>
        <w:rPr>
          <w:sz w:val="24"/>
          <w:szCs w:val="24"/>
        </w:rPr>
        <w:t>Формирование доброжелательного отношения родителей к детскому саду</w:t>
      </w: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 Получение информации о формах и методах оздоровления детей дома. Оценка готовности родителей к участию в физкультурно-оздоровительной работе ДОУ</w:t>
      </w:r>
    </w:p>
    <w:p w:rsidR="005A0AF6" w:rsidRDefault="005A0AF6" w:rsidP="005A0AF6">
      <w:pPr>
        <w:rPr>
          <w:sz w:val="24"/>
          <w:szCs w:val="24"/>
        </w:rPr>
      </w:pPr>
      <w:r>
        <w:rPr>
          <w:sz w:val="24"/>
          <w:szCs w:val="24"/>
        </w:rPr>
        <w:t>• Получение и анализ информации об отношении родителей к организации питания в детском саду.</w:t>
      </w:r>
    </w:p>
    <w:p w:rsidR="005A0AF6" w:rsidRDefault="005A0AF6" w:rsidP="005A0AF6">
      <w:pPr>
        <w:rPr>
          <w:sz w:val="24"/>
          <w:szCs w:val="24"/>
        </w:rPr>
      </w:pPr>
    </w:p>
    <w:p w:rsidR="005A0AF6" w:rsidRDefault="005A0AF6" w:rsidP="005A0AF6">
      <w:pPr>
        <w:rPr>
          <w:sz w:val="24"/>
          <w:szCs w:val="24"/>
        </w:rPr>
      </w:pPr>
      <w:r>
        <w:rPr>
          <w:sz w:val="24"/>
          <w:szCs w:val="24"/>
        </w:rPr>
        <w:t>• Определение успешных мероприятий и форм работы с семьей в прошедшем году. •. • Определение основного содержания работы с родителями на новый учебный год</w:t>
      </w:r>
    </w:p>
    <w:p w:rsidR="005A0AF6" w:rsidRDefault="005A0AF6" w:rsidP="005A0AF6">
      <w:pPr>
        <w:rPr>
          <w:sz w:val="24"/>
          <w:szCs w:val="24"/>
        </w:rPr>
      </w:pPr>
      <w:r>
        <w:rPr>
          <w:sz w:val="24"/>
          <w:szCs w:val="24"/>
        </w:rPr>
        <w:t>• Получение информации о качестве работы воспитателей с детьми, родителями.</w:t>
      </w: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Получение и анализ информации об отношении родителей к характеру и формам взаимодействия ДОУ с семьей, о готовности родителей участвовать в жизни детского сада</w:t>
      </w:r>
    </w:p>
    <w:p w:rsidR="005A0AF6" w:rsidRDefault="005A0AF6" w:rsidP="005A0AF6">
      <w:pPr>
        <w:rPr>
          <w:sz w:val="24"/>
          <w:szCs w:val="24"/>
        </w:rPr>
      </w:pPr>
      <w:r>
        <w:rPr>
          <w:sz w:val="24"/>
          <w:szCs w:val="24"/>
        </w:rPr>
        <w:t>Регулярное изучение мнения родителей о качестве процесса и результатов деятельности.</w:t>
      </w: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 xml:space="preserve">Создание электронного блога </w:t>
      </w:r>
      <w:r w:rsidR="005A31AC">
        <w:rPr>
          <w:sz w:val="24"/>
          <w:szCs w:val="24"/>
        </w:rPr>
        <w:t>группы, общение</w:t>
      </w:r>
      <w:r>
        <w:rPr>
          <w:sz w:val="24"/>
          <w:szCs w:val="24"/>
        </w:rPr>
        <w:t xml:space="preserve"> через </w:t>
      </w:r>
      <w:r w:rsidR="005A31AC">
        <w:rPr>
          <w:sz w:val="24"/>
          <w:szCs w:val="24"/>
        </w:rPr>
        <w:t>скайп, электронную</w:t>
      </w:r>
      <w:r>
        <w:rPr>
          <w:sz w:val="24"/>
          <w:szCs w:val="24"/>
        </w:rPr>
        <w:t xml:space="preserve"> почту.</w:t>
      </w:r>
    </w:p>
    <w:p w:rsidR="005A0AF6" w:rsidRDefault="005A0AF6" w:rsidP="005A0AF6">
      <w:pPr>
        <w:rPr>
          <w:sz w:val="24"/>
          <w:szCs w:val="24"/>
        </w:rPr>
      </w:pPr>
      <w:r>
        <w:rPr>
          <w:sz w:val="24"/>
          <w:szCs w:val="24"/>
        </w:rPr>
        <w:t>Использование сайта, удобно разработанного и регулярно обновляемого</w:t>
      </w:r>
    </w:p>
    <w:p w:rsidR="005A0AF6" w:rsidRDefault="005A0AF6" w:rsidP="005A0AF6">
      <w:pPr>
        <w:rPr>
          <w:sz w:val="24"/>
          <w:szCs w:val="24"/>
        </w:rPr>
      </w:pPr>
      <w:r>
        <w:rPr>
          <w:sz w:val="24"/>
          <w:szCs w:val="24"/>
        </w:rPr>
        <w:t>Мотивация родителей к сотрудничеству Регулярное информирование, консультирование, просвещение. используя ресурсы сети</w:t>
      </w:r>
    </w:p>
    <w:p w:rsidR="005A0AF6" w:rsidRDefault="005A0AF6" w:rsidP="005A0AF6">
      <w:pPr>
        <w:rPr>
          <w:sz w:val="24"/>
          <w:szCs w:val="24"/>
        </w:rPr>
      </w:pP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Изучение семей: психологическое тестирование родителей по уровню подготовки;</w:t>
      </w:r>
    </w:p>
    <w:p w:rsidR="005A0AF6" w:rsidRDefault="005A0AF6" w:rsidP="005A0AF6">
      <w:pPr>
        <w:rPr>
          <w:sz w:val="24"/>
          <w:szCs w:val="24"/>
        </w:rPr>
      </w:pPr>
      <w:r>
        <w:rPr>
          <w:sz w:val="24"/>
          <w:szCs w:val="24"/>
        </w:rPr>
        <w:t>• Знакомство родителей с задачами воспитания детей на учебный год, психологическими и возрастными особенностями детей.</w:t>
      </w:r>
    </w:p>
    <w:p w:rsidR="005A0AF6" w:rsidRDefault="005A0AF6" w:rsidP="005A0AF6">
      <w:pPr>
        <w:rPr>
          <w:sz w:val="24"/>
          <w:szCs w:val="24"/>
        </w:rPr>
      </w:pPr>
      <w:r>
        <w:rPr>
          <w:sz w:val="24"/>
          <w:szCs w:val="24"/>
        </w:rPr>
        <w:t>Детализация планов совместной работы, определение более приемлемых и удобных форм работы, переход на взаимодоверие со стороны родителей и детского сада, разделение ответственности за общее дело.</w:t>
      </w:r>
    </w:p>
    <w:p w:rsidR="005A0AF6" w:rsidRDefault="005A0AF6" w:rsidP="005A0AF6">
      <w:pPr>
        <w:rPr>
          <w:sz w:val="24"/>
          <w:szCs w:val="24"/>
        </w:rPr>
      </w:pPr>
      <w:r>
        <w:rPr>
          <w:sz w:val="24"/>
          <w:szCs w:val="24"/>
        </w:rPr>
        <w:t>-диагностика потребностей родителей в образовательных услугах ;</w:t>
      </w:r>
    </w:p>
    <w:p w:rsidR="005A0AF6" w:rsidRDefault="005A0AF6" w:rsidP="005A0AF6">
      <w:pPr>
        <w:rPr>
          <w:sz w:val="24"/>
          <w:szCs w:val="24"/>
        </w:rPr>
      </w:pPr>
      <w:r>
        <w:rPr>
          <w:sz w:val="24"/>
          <w:szCs w:val="24"/>
        </w:rPr>
        <w:t>-диагностика интересов, способностей и возможностей родителей в оказании дополнительных образовательных услуг</w:t>
      </w:r>
    </w:p>
    <w:p w:rsidR="005A0AF6" w:rsidRDefault="005A0AF6" w:rsidP="005A0AF6">
      <w:pPr>
        <w:rPr>
          <w:sz w:val="24"/>
          <w:szCs w:val="24"/>
        </w:rPr>
      </w:pPr>
      <w:r>
        <w:rPr>
          <w:sz w:val="24"/>
          <w:szCs w:val="24"/>
        </w:rPr>
        <w:t>• Выборы родительского комитета группы</w:t>
      </w:r>
    </w:p>
    <w:p w:rsidR="005A31AC" w:rsidRDefault="005A31AC" w:rsidP="005A0AF6">
      <w:pPr>
        <w:rPr>
          <w:sz w:val="24"/>
          <w:szCs w:val="24"/>
        </w:rPr>
      </w:pPr>
    </w:p>
    <w:p w:rsidR="005A31AC" w:rsidRDefault="005A31AC" w:rsidP="005A0AF6">
      <w:pPr>
        <w:rPr>
          <w:sz w:val="24"/>
          <w:szCs w:val="24"/>
        </w:rPr>
      </w:pPr>
    </w:p>
    <w:p w:rsidR="005A31AC" w:rsidRDefault="005A31AC" w:rsidP="005A0AF6">
      <w:pPr>
        <w:rPr>
          <w:sz w:val="24"/>
          <w:szCs w:val="24"/>
        </w:rPr>
      </w:pPr>
    </w:p>
    <w:p w:rsidR="005A0AF6" w:rsidRDefault="005A0AF6" w:rsidP="005A0AF6">
      <w:pPr>
        <w:rPr>
          <w:sz w:val="24"/>
          <w:szCs w:val="24"/>
        </w:rPr>
      </w:pPr>
    </w:p>
    <w:p w:rsidR="005A0AF6" w:rsidRDefault="005A0AF6" w:rsidP="005A0AF6">
      <w:pPr>
        <w:rPr>
          <w:sz w:val="24"/>
          <w:szCs w:val="24"/>
        </w:rPr>
      </w:pPr>
      <w:r>
        <w:rPr>
          <w:sz w:val="24"/>
          <w:szCs w:val="24"/>
        </w:rPr>
        <w:lastRenderedPageBreak/>
        <w:t>Пополнение Банка педагогических данных о родителях (состав семьи, сфера занятости родителей, образовательный уровень, социальный статус);</w:t>
      </w: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Семинар для родителей День открытых дверей.</w:t>
      </w:r>
    </w:p>
    <w:p w:rsidR="005A0AF6" w:rsidRDefault="005A0AF6" w:rsidP="005A0AF6">
      <w:pPr>
        <w:rPr>
          <w:sz w:val="24"/>
          <w:szCs w:val="24"/>
        </w:rPr>
      </w:pPr>
      <w:r>
        <w:rPr>
          <w:sz w:val="24"/>
          <w:szCs w:val="24"/>
        </w:rPr>
        <w:t>«Физкультура и труд-здоровье дают»</w:t>
      </w:r>
    </w:p>
    <w:p w:rsidR="005A0AF6" w:rsidRDefault="005A0AF6" w:rsidP="005A0AF6">
      <w:pPr>
        <w:rPr>
          <w:sz w:val="24"/>
          <w:szCs w:val="24"/>
        </w:rPr>
      </w:pPr>
      <w:r>
        <w:rPr>
          <w:sz w:val="24"/>
          <w:szCs w:val="24"/>
        </w:rPr>
        <w:t>. Формирование положительного имиджа детского сада в сознании родителей.</w:t>
      </w:r>
    </w:p>
    <w:p w:rsidR="005A0AF6" w:rsidRDefault="005A0AF6" w:rsidP="005A0AF6">
      <w:pPr>
        <w:rPr>
          <w:sz w:val="24"/>
          <w:szCs w:val="24"/>
        </w:rPr>
      </w:pPr>
      <w:r>
        <w:rPr>
          <w:sz w:val="24"/>
          <w:szCs w:val="24"/>
        </w:rPr>
        <w:t>• Демонстрация всех видов воспитательно-образовательной работы коллектива ДОУ с детьми.</w:t>
      </w:r>
    </w:p>
    <w:p w:rsidR="005A0AF6" w:rsidRDefault="005A0AF6" w:rsidP="005A0AF6">
      <w:pPr>
        <w:rPr>
          <w:sz w:val="24"/>
          <w:szCs w:val="24"/>
        </w:rPr>
      </w:pPr>
      <w:r>
        <w:rPr>
          <w:sz w:val="24"/>
          <w:szCs w:val="24"/>
        </w:rPr>
        <w:t>• Установление партнерских отношений с семьями воспитанников</w:t>
      </w: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Выставка детских работ</w:t>
      </w:r>
    </w:p>
    <w:p w:rsidR="005A0AF6" w:rsidRDefault="005A0AF6" w:rsidP="005A0AF6">
      <w:pPr>
        <w:rPr>
          <w:sz w:val="24"/>
          <w:szCs w:val="24"/>
        </w:rPr>
      </w:pPr>
      <w:r>
        <w:rPr>
          <w:sz w:val="24"/>
          <w:szCs w:val="24"/>
        </w:rPr>
        <w:t>«Художница- осень»</w:t>
      </w:r>
    </w:p>
    <w:p w:rsidR="005A0AF6" w:rsidRDefault="005A0AF6" w:rsidP="005A0AF6">
      <w:pPr>
        <w:rPr>
          <w:sz w:val="24"/>
          <w:szCs w:val="24"/>
        </w:rPr>
      </w:pPr>
    </w:p>
    <w:p w:rsidR="005A0AF6" w:rsidRDefault="006F0570" w:rsidP="005A0AF6">
      <w:pPr>
        <w:rPr>
          <w:sz w:val="24"/>
          <w:szCs w:val="24"/>
        </w:rPr>
      </w:pPr>
      <w:r>
        <w:rPr>
          <w:sz w:val="24"/>
          <w:szCs w:val="24"/>
        </w:rPr>
        <w:t xml:space="preserve">• Формирование уважительного </w:t>
      </w:r>
      <w:r w:rsidR="005A0AF6">
        <w:rPr>
          <w:sz w:val="24"/>
          <w:szCs w:val="24"/>
        </w:rPr>
        <w:t xml:space="preserve">отношения к детским </w:t>
      </w:r>
      <w:proofErr w:type="gramStart"/>
      <w:r w:rsidR="005A0AF6">
        <w:rPr>
          <w:sz w:val="24"/>
          <w:szCs w:val="24"/>
        </w:rPr>
        <w:t>работам .</w:t>
      </w:r>
      <w:proofErr w:type="gramEnd"/>
    </w:p>
    <w:p w:rsidR="005A0AF6" w:rsidRDefault="005A0AF6" w:rsidP="005A0AF6">
      <w:pPr>
        <w:rPr>
          <w:sz w:val="24"/>
          <w:szCs w:val="24"/>
        </w:rPr>
      </w:pPr>
      <w:r>
        <w:rPr>
          <w:sz w:val="24"/>
          <w:szCs w:val="24"/>
        </w:rPr>
        <w:t>• Формирование атмосферы общности интересов детей, родителей и коллектива детского сада</w:t>
      </w: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Творческа</w:t>
      </w:r>
      <w:r w:rsidR="00974832">
        <w:rPr>
          <w:sz w:val="24"/>
          <w:szCs w:val="24"/>
        </w:rPr>
        <w:t>я встреча педагогов и родителей «</w:t>
      </w:r>
      <w:r>
        <w:rPr>
          <w:sz w:val="24"/>
          <w:szCs w:val="24"/>
        </w:rPr>
        <w:t>Учимся, играя»</w:t>
      </w:r>
    </w:p>
    <w:p w:rsidR="005A0AF6" w:rsidRDefault="005A0AF6" w:rsidP="005A0AF6">
      <w:pPr>
        <w:rPr>
          <w:sz w:val="24"/>
          <w:szCs w:val="24"/>
        </w:rPr>
      </w:pPr>
    </w:p>
    <w:p w:rsidR="005A0AF6" w:rsidRDefault="005A0AF6" w:rsidP="005A0AF6">
      <w:pPr>
        <w:rPr>
          <w:sz w:val="24"/>
          <w:szCs w:val="24"/>
        </w:rPr>
      </w:pPr>
      <w:r>
        <w:rPr>
          <w:sz w:val="24"/>
          <w:szCs w:val="24"/>
        </w:rPr>
        <w:t>• Целенаправленное формирование позитивного имиджа ДОУ в сознании родителей.</w:t>
      </w:r>
    </w:p>
    <w:p w:rsidR="005A0AF6" w:rsidRDefault="005A0AF6" w:rsidP="005A0AF6">
      <w:pPr>
        <w:rPr>
          <w:sz w:val="24"/>
          <w:szCs w:val="24"/>
        </w:rPr>
      </w:pPr>
      <w:r>
        <w:rPr>
          <w:sz w:val="24"/>
          <w:szCs w:val="24"/>
        </w:rPr>
        <w:t>Практическая помощь семье в вопросах воспитания детей</w:t>
      </w:r>
    </w:p>
    <w:p w:rsidR="005A0AF6" w:rsidRDefault="006F0570" w:rsidP="005A0AF6">
      <w:pPr>
        <w:rPr>
          <w:sz w:val="24"/>
          <w:szCs w:val="24"/>
        </w:rPr>
      </w:pPr>
      <w:r>
        <w:rPr>
          <w:sz w:val="24"/>
          <w:szCs w:val="24"/>
        </w:rPr>
        <w:t>•</w:t>
      </w:r>
      <w:r w:rsidR="005A0AF6">
        <w:rPr>
          <w:sz w:val="24"/>
          <w:szCs w:val="24"/>
        </w:rPr>
        <w:t>Распространение педагогических знаний среди родителей.</w:t>
      </w:r>
    </w:p>
    <w:p w:rsidR="005A0AF6" w:rsidRDefault="005A0AF6" w:rsidP="005A0AF6">
      <w:pPr>
        <w:rPr>
          <w:sz w:val="24"/>
          <w:szCs w:val="24"/>
        </w:rPr>
      </w:pPr>
      <w:r>
        <w:rPr>
          <w:sz w:val="24"/>
          <w:szCs w:val="24"/>
        </w:rPr>
        <w:t>• Практическая помощь семье в вопросах воспитания детей Привлечение родителей к работе детского сада.</w:t>
      </w:r>
    </w:p>
    <w:p w:rsidR="00974832" w:rsidRDefault="00974832" w:rsidP="005A0AF6">
      <w:pPr>
        <w:rPr>
          <w:sz w:val="24"/>
          <w:szCs w:val="24"/>
        </w:rPr>
      </w:pP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Повышение уровня педагогических знаний родителей. • Реализация единого подхода в воспитании детей</w:t>
      </w:r>
    </w:p>
    <w:p w:rsidR="005A0AF6" w:rsidRDefault="005A0AF6" w:rsidP="005A0AF6">
      <w:pPr>
        <w:rPr>
          <w:sz w:val="24"/>
          <w:szCs w:val="24"/>
        </w:rPr>
      </w:pPr>
      <w:r>
        <w:rPr>
          <w:sz w:val="24"/>
          <w:szCs w:val="24"/>
        </w:rPr>
        <w:t>• Активизация педагогических умений родителей в интеллектуальном развитии ребенка в семье.</w:t>
      </w:r>
    </w:p>
    <w:p w:rsidR="005A0AF6" w:rsidRDefault="005A0AF6" w:rsidP="005A0AF6">
      <w:pPr>
        <w:rPr>
          <w:sz w:val="24"/>
          <w:szCs w:val="24"/>
        </w:rPr>
      </w:pPr>
      <w:r>
        <w:rPr>
          <w:sz w:val="24"/>
          <w:szCs w:val="24"/>
        </w:rPr>
        <w:t>Совершенствование психолого-педагогических знаний родителей.</w:t>
      </w: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Сентябрь -август</w:t>
      </w:r>
    </w:p>
    <w:p w:rsidR="005A0AF6" w:rsidRDefault="005A0AF6" w:rsidP="005A0AF6">
      <w:pPr>
        <w:rPr>
          <w:sz w:val="24"/>
          <w:szCs w:val="24"/>
        </w:rPr>
      </w:pPr>
    </w:p>
    <w:p w:rsidR="005A0AF6" w:rsidRDefault="005A0AF6" w:rsidP="005A0AF6">
      <w:pPr>
        <w:rPr>
          <w:sz w:val="24"/>
          <w:szCs w:val="24"/>
        </w:rPr>
      </w:pPr>
      <w:r>
        <w:rPr>
          <w:sz w:val="24"/>
          <w:szCs w:val="24"/>
        </w:rPr>
        <w:t>К</w:t>
      </w:r>
      <w:r w:rsidR="006F0570">
        <w:rPr>
          <w:sz w:val="24"/>
          <w:szCs w:val="24"/>
        </w:rPr>
        <w:t>онцерт ко Дню пожилого человека</w:t>
      </w:r>
    </w:p>
    <w:p w:rsidR="005A0AF6" w:rsidRDefault="005A0AF6" w:rsidP="005A0AF6">
      <w:pPr>
        <w:rPr>
          <w:sz w:val="24"/>
          <w:szCs w:val="24"/>
        </w:rPr>
      </w:pPr>
      <w:proofErr w:type="gramStart"/>
      <w:r>
        <w:rPr>
          <w:sz w:val="24"/>
          <w:szCs w:val="24"/>
        </w:rPr>
        <w:t>« Знакомство</w:t>
      </w:r>
      <w:proofErr w:type="gramEnd"/>
      <w:r>
        <w:rPr>
          <w:sz w:val="24"/>
          <w:szCs w:val="24"/>
        </w:rPr>
        <w:t xml:space="preserve"> родителей с традициями детского сада.</w:t>
      </w:r>
    </w:p>
    <w:p w:rsidR="005A0AF6" w:rsidRDefault="005A0AF6" w:rsidP="005A0AF6">
      <w:pPr>
        <w:rPr>
          <w:sz w:val="24"/>
          <w:szCs w:val="24"/>
        </w:rPr>
      </w:pPr>
      <w:r>
        <w:rPr>
          <w:sz w:val="24"/>
          <w:szCs w:val="24"/>
        </w:rPr>
        <w:t>• Демонстрация уважительного отношения коллектива ДОУ к пожилым членам семей воспитанников</w:t>
      </w:r>
    </w:p>
    <w:p w:rsidR="005A0AF6" w:rsidRDefault="005A0AF6" w:rsidP="005A0AF6">
      <w:pPr>
        <w:rPr>
          <w:sz w:val="24"/>
          <w:szCs w:val="24"/>
        </w:rPr>
      </w:pPr>
      <w:r>
        <w:rPr>
          <w:sz w:val="24"/>
          <w:szCs w:val="24"/>
        </w:rPr>
        <w:t>Октябрь</w:t>
      </w:r>
    </w:p>
    <w:p w:rsidR="005A0AF6" w:rsidRDefault="005A0AF6" w:rsidP="005A0AF6">
      <w:pPr>
        <w:rPr>
          <w:sz w:val="24"/>
          <w:szCs w:val="24"/>
        </w:rPr>
      </w:pPr>
    </w:p>
    <w:p w:rsidR="005A0AF6" w:rsidRDefault="005A0AF6" w:rsidP="005A0AF6">
      <w:pPr>
        <w:rPr>
          <w:sz w:val="24"/>
          <w:szCs w:val="24"/>
        </w:rPr>
      </w:pPr>
      <w:r>
        <w:rPr>
          <w:sz w:val="24"/>
          <w:szCs w:val="24"/>
        </w:rPr>
        <w:t>Утренник</w:t>
      </w:r>
    </w:p>
    <w:p w:rsidR="005A0AF6" w:rsidRDefault="006F0570" w:rsidP="005A0AF6">
      <w:pPr>
        <w:rPr>
          <w:sz w:val="24"/>
          <w:szCs w:val="24"/>
        </w:rPr>
      </w:pPr>
      <w:r>
        <w:rPr>
          <w:sz w:val="24"/>
          <w:szCs w:val="24"/>
        </w:rPr>
        <w:t>«</w:t>
      </w:r>
      <w:r w:rsidR="005A0AF6">
        <w:rPr>
          <w:sz w:val="24"/>
          <w:szCs w:val="24"/>
        </w:rPr>
        <w:t>Золотая осень»</w:t>
      </w:r>
    </w:p>
    <w:p w:rsidR="005A0AF6" w:rsidRDefault="006F0570" w:rsidP="005A0AF6">
      <w:pPr>
        <w:rPr>
          <w:sz w:val="24"/>
          <w:szCs w:val="24"/>
        </w:rPr>
      </w:pPr>
      <w:r>
        <w:rPr>
          <w:sz w:val="24"/>
          <w:szCs w:val="24"/>
        </w:rPr>
        <w:t xml:space="preserve">Привлечение внимания родителей </w:t>
      </w:r>
      <w:r w:rsidR="005A0AF6">
        <w:rPr>
          <w:sz w:val="24"/>
          <w:szCs w:val="24"/>
        </w:rPr>
        <w:t>к детскому творчеству.</w:t>
      </w:r>
      <w:r w:rsidR="005A0AF6">
        <w:rPr>
          <w:sz w:val="24"/>
          <w:szCs w:val="24"/>
        </w:rPr>
        <w:br/>
        <w:t>• Развитие эмоционально-насыщенного взаимодействия родителей, детей, работников ДОУ</w:t>
      </w:r>
    </w:p>
    <w:p w:rsidR="005A0AF6" w:rsidRDefault="005A0AF6" w:rsidP="005A0AF6">
      <w:pPr>
        <w:rPr>
          <w:sz w:val="24"/>
          <w:szCs w:val="24"/>
        </w:rPr>
      </w:pPr>
    </w:p>
    <w:p w:rsidR="005A0AF6" w:rsidRDefault="005A0AF6" w:rsidP="005A0AF6">
      <w:pPr>
        <w:rPr>
          <w:sz w:val="24"/>
          <w:szCs w:val="24"/>
        </w:rPr>
      </w:pPr>
    </w:p>
    <w:p w:rsidR="005A0AF6" w:rsidRDefault="005A0AF6" w:rsidP="005A0AF6">
      <w:pPr>
        <w:rPr>
          <w:sz w:val="24"/>
          <w:szCs w:val="24"/>
        </w:rPr>
      </w:pPr>
    </w:p>
    <w:p w:rsidR="005A0AF6" w:rsidRDefault="005A0AF6" w:rsidP="005A0AF6">
      <w:pPr>
        <w:rPr>
          <w:sz w:val="24"/>
          <w:szCs w:val="24"/>
        </w:rPr>
      </w:pPr>
      <w:r>
        <w:rPr>
          <w:sz w:val="24"/>
          <w:szCs w:val="24"/>
        </w:rPr>
        <w:t>Ноябрь</w:t>
      </w:r>
    </w:p>
    <w:p w:rsidR="005A0AF6" w:rsidRDefault="005A0AF6" w:rsidP="005A0AF6">
      <w:pPr>
        <w:rPr>
          <w:sz w:val="24"/>
          <w:szCs w:val="24"/>
        </w:rPr>
      </w:pPr>
    </w:p>
    <w:p w:rsidR="005A0AF6" w:rsidRDefault="005A0AF6" w:rsidP="005A0AF6">
      <w:pPr>
        <w:rPr>
          <w:sz w:val="24"/>
          <w:szCs w:val="24"/>
        </w:rPr>
      </w:pPr>
      <w:r>
        <w:rPr>
          <w:sz w:val="24"/>
          <w:szCs w:val="24"/>
        </w:rPr>
        <w:t>Встреча с медицинскими работниками:</w:t>
      </w:r>
    </w:p>
    <w:p w:rsidR="005A0AF6" w:rsidRDefault="005A0AF6" w:rsidP="005A0AF6">
      <w:pPr>
        <w:rPr>
          <w:sz w:val="24"/>
          <w:szCs w:val="24"/>
        </w:rPr>
      </w:pPr>
      <w:r>
        <w:rPr>
          <w:sz w:val="24"/>
          <w:szCs w:val="24"/>
        </w:rPr>
        <w:t>“Психолого-физиологические возрастные особенности дошкольников”.</w:t>
      </w:r>
    </w:p>
    <w:p w:rsidR="005A0AF6" w:rsidRDefault="005A0AF6" w:rsidP="005A0AF6">
      <w:pPr>
        <w:rPr>
          <w:sz w:val="24"/>
          <w:szCs w:val="24"/>
        </w:rPr>
      </w:pPr>
      <w:r>
        <w:rPr>
          <w:sz w:val="24"/>
          <w:szCs w:val="24"/>
        </w:rPr>
        <w:t>“Здоровый образ жизни: диагностика и профилактика детских заболеваний”;</w:t>
      </w:r>
    </w:p>
    <w:p w:rsidR="005A0AF6" w:rsidRDefault="005A0AF6" w:rsidP="005A0AF6">
      <w:pPr>
        <w:rPr>
          <w:sz w:val="24"/>
          <w:szCs w:val="24"/>
        </w:rPr>
      </w:pPr>
      <w:r>
        <w:rPr>
          <w:sz w:val="24"/>
          <w:szCs w:val="24"/>
        </w:rPr>
        <w:lastRenderedPageBreak/>
        <w:t>Распространение педагогических знаний среди родителей</w:t>
      </w:r>
    </w:p>
    <w:p w:rsidR="005A0AF6" w:rsidRDefault="005A0AF6" w:rsidP="005A0AF6">
      <w:pPr>
        <w:rPr>
          <w:sz w:val="24"/>
          <w:szCs w:val="24"/>
        </w:rPr>
      </w:pPr>
      <w:r>
        <w:rPr>
          <w:sz w:val="24"/>
          <w:szCs w:val="24"/>
        </w:rPr>
        <w:t>Демонстрация внимания коллектива детского сада к вопросам сохранения и укрепления здоровья детей</w:t>
      </w:r>
    </w:p>
    <w:p w:rsidR="005A0AF6" w:rsidRDefault="005A0AF6" w:rsidP="005A0AF6">
      <w:pPr>
        <w:rPr>
          <w:sz w:val="24"/>
          <w:szCs w:val="24"/>
        </w:rPr>
      </w:pPr>
      <w:r>
        <w:rPr>
          <w:sz w:val="24"/>
          <w:szCs w:val="24"/>
        </w:rPr>
        <w:t>• Привлечение родительского интереса к здоровому образу жизни.</w:t>
      </w:r>
    </w:p>
    <w:p w:rsidR="005A0AF6" w:rsidRDefault="005A0AF6" w:rsidP="005A0AF6">
      <w:pPr>
        <w:rPr>
          <w:sz w:val="24"/>
          <w:szCs w:val="24"/>
        </w:rPr>
      </w:pPr>
      <w:r>
        <w:rPr>
          <w:sz w:val="24"/>
          <w:szCs w:val="24"/>
        </w:rPr>
        <w:t>Установление доверительных отношений.</w:t>
      </w:r>
    </w:p>
    <w:p w:rsidR="006F0570" w:rsidRDefault="006F0570" w:rsidP="005A0AF6">
      <w:pPr>
        <w:rPr>
          <w:sz w:val="24"/>
          <w:szCs w:val="24"/>
        </w:rPr>
      </w:pPr>
    </w:p>
    <w:p w:rsidR="005A0AF6" w:rsidRDefault="005A0AF6" w:rsidP="005A0AF6">
      <w:pPr>
        <w:rPr>
          <w:sz w:val="24"/>
          <w:szCs w:val="24"/>
        </w:rPr>
      </w:pPr>
      <w:r>
        <w:rPr>
          <w:sz w:val="24"/>
          <w:szCs w:val="24"/>
        </w:rPr>
        <w:t>Декабрь</w:t>
      </w:r>
    </w:p>
    <w:p w:rsidR="005A0AF6" w:rsidRDefault="005A0AF6" w:rsidP="005A0AF6">
      <w:pPr>
        <w:rPr>
          <w:sz w:val="24"/>
          <w:szCs w:val="24"/>
        </w:rPr>
      </w:pPr>
    </w:p>
    <w:p w:rsidR="005A0AF6" w:rsidRDefault="005A0AF6" w:rsidP="005A0AF6">
      <w:pPr>
        <w:rPr>
          <w:sz w:val="24"/>
          <w:szCs w:val="24"/>
        </w:rPr>
      </w:pPr>
      <w:r>
        <w:rPr>
          <w:sz w:val="24"/>
          <w:szCs w:val="24"/>
        </w:rPr>
        <w:t>Конкурс творческих семейных работ "Зимняя сказка»</w:t>
      </w:r>
    </w:p>
    <w:p w:rsidR="005A0AF6" w:rsidRDefault="005A0AF6" w:rsidP="005A0AF6">
      <w:pPr>
        <w:rPr>
          <w:sz w:val="24"/>
          <w:szCs w:val="24"/>
        </w:rPr>
      </w:pPr>
      <w:r>
        <w:rPr>
          <w:sz w:val="24"/>
          <w:szCs w:val="24"/>
        </w:rPr>
        <w:t>• Развитие творческого взаимодействия родителей и детей</w:t>
      </w:r>
    </w:p>
    <w:p w:rsidR="005A0AF6" w:rsidRDefault="005A0AF6" w:rsidP="005A0AF6">
      <w:pPr>
        <w:rPr>
          <w:sz w:val="24"/>
          <w:szCs w:val="24"/>
        </w:rPr>
      </w:pPr>
      <w:r>
        <w:rPr>
          <w:sz w:val="24"/>
          <w:szCs w:val="24"/>
        </w:rPr>
        <w:t>• Расширение психолого-педа</w:t>
      </w:r>
      <w:r w:rsidR="006F0570">
        <w:rPr>
          <w:sz w:val="24"/>
          <w:szCs w:val="24"/>
        </w:rPr>
        <w:t>гогического кругозора родителей</w:t>
      </w:r>
    </w:p>
    <w:p w:rsidR="005A0AF6" w:rsidRDefault="005A0AF6" w:rsidP="005A0AF6">
      <w:pPr>
        <w:rPr>
          <w:sz w:val="24"/>
          <w:szCs w:val="24"/>
        </w:rPr>
      </w:pPr>
      <w:r>
        <w:rPr>
          <w:sz w:val="24"/>
          <w:szCs w:val="24"/>
        </w:rPr>
        <w:t>Февраль-август</w:t>
      </w:r>
    </w:p>
    <w:p w:rsidR="005A0AF6" w:rsidRDefault="005A0AF6" w:rsidP="005A0AF6">
      <w:pPr>
        <w:rPr>
          <w:sz w:val="24"/>
          <w:szCs w:val="24"/>
        </w:rPr>
      </w:pPr>
    </w:p>
    <w:p w:rsidR="005A0AF6" w:rsidRDefault="005A0AF6" w:rsidP="005A0AF6">
      <w:pPr>
        <w:rPr>
          <w:sz w:val="24"/>
          <w:szCs w:val="24"/>
        </w:rPr>
      </w:pPr>
      <w:r>
        <w:rPr>
          <w:sz w:val="24"/>
          <w:szCs w:val="24"/>
        </w:rPr>
        <w:t>Педаго</w:t>
      </w:r>
      <w:r w:rsidR="006F0570">
        <w:rPr>
          <w:sz w:val="24"/>
          <w:szCs w:val="24"/>
        </w:rPr>
        <w:t>гическая академия для родителей</w:t>
      </w:r>
    </w:p>
    <w:p w:rsidR="006F0570" w:rsidRDefault="006F0570" w:rsidP="005A0AF6">
      <w:pPr>
        <w:rPr>
          <w:sz w:val="24"/>
          <w:szCs w:val="24"/>
        </w:rPr>
      </w:pPr>
    </w:p>
    <w:p w:rsidR="005A0AF6" w:rsidRDefault="005A0AF6" w:rsidP="005A0AF6">
      <w:pPr>
        <w:rPr>
          <w:sz w:val="24"/>
          <w:szCs w:val="24"/>
        </w:rPr>
      </w:pPr>
      <w:r>
        <w:rPr>
          <w:sz w:val="24"/>
          <w:szCs w:val="24"/>
        </w:rPr>
        <w:t>«Организация семейных прогулок»</w:t>
      </w:r>
    </w:p>
    <w:p w:rsidR="005A0AF6" w:rsidRDefault="005A0AF6" w:rsidP="005A0AF6">
      <w:pPr>
        <w:rPr>
          <w:sz w:val="24"/>
          <w:szCs w:val="24"/>
        </w:rPr>
      </w:pPr>
    </w:p>
    <w:p w:rsidR="005A0AF6" w:rsidRDefault="005A0AF6" w:rsidP="005A0AF6">
      <w:pPr>
        <w:rPr>
          <w:sz w:val="24"/>
          <w:szCs w:val="24"/>
        </w:rPr>
      </w:pPr>
      <w:r>
        <w:rPr>
          <w:sz w:val="24"/>
          <w:szCs w:val="24"/>
        </w:rPr>
        <w:t>«Первый раз в театре»</w:t>
      </w:r>
    </w:p>
    <w:p w:rsidR="005A0AF6" w:rsidRDefault="005A0AF6" w:rsidP="005A0AF6">
      <w:pPr>
        <w:rPr>
          <w:sz w:val="24"/>
          <w:szCs w:val="24"/>
        </w:rPr>
      </w:pPr>
    </w:p>
    <w:p w:rsidR="005A0AF6" w:rsidRDefault="005A0AF6" w:rsidP="005A0AF6">
      <w:pPr>
        <w:rPr>
          <w:sz w:val="24"/>
          <w:szCs w:val="24"/>
        </w:rPr>
      </w:pPr>
      <w:r>
        <w:rPr>
          <w:sz w:val="24"/>
          <w:szCs w:val="24"/>
        </w:rPr>
        <w:t>«Взаимодействие детей и животных»</w:t>
      </w:r>
    </w:p>
    <w:p w:rsidR="005A0AF6" w:rsidRDefault="005A0AF6" w:rsidP="005A0AF6">
      <w:pPr>
        <w:rPr>
          <w:sz w:val="24"/>
          <w:szCs w:val="24"/>
        </w:rPr>
      </w:pPr>
    </w:p>
    <w:p w:rsidR="005A0AF6" w:rsidRDefault="005A0AF6" w:rsidP="005A0AF6">
      <w:pPr>
        <w:rPr>
          <w:sz w:val="24"/>
          <w:szCs w:val="24"/>
        </w:rPr>
      </w:pPr>
      <w:r>
        <w:rPr>
          <w:sz w:val="24"/>
          <w:szCs w:val="24"/>
        </w:rPr>
        <w:t>«Что подарит Дед Мороз? Как дарить новогодние подарки»</w:t>
      </w:r>
    </w:p>
    <w:p w:rsidR="005A0AF6" w:rsidRDefault="005A0AF6" w:rsidP="005A0AF6">
      <w:pPr>
        <w:rPr>
          <w:sz w:val="24"/>
          <w:szCs w:val="24"/>
        </w:rPr>
      </w:pPr>
    </w:p>
    <w:p w:rsidR="005A0AF6" w:rsidRDefault="005A0AF6" w:rsidP="005A0AF6">
      <w:pPr>
        <w:rPr>
          <w:sz w:val="24"/>
          <w:szCs w:val="24"/>
        </w:rPr>
      </w:pPr>
      <w:r>
        <w:rPr>
          <w:sz w:val="24"/>
          <w:szCs w:val="24"/>
        </w:rPr>
        <w:t>«Развитие речи детей»</w:t>
      </w:r>
    </w:p>
    <w:p w:rsidR="005A0AF6" w:rsidRDefault="005A0AF6" w:rsidP="005A0AF6">
      <w:pPr>
        <w:rPr>
          <w:sz w:val="24"/>
          <w:szCs w:val="24"/>
        </w:rPr>
      </w:pPr>
    </w:p>
    <w:p w:rsidR="005A0AF6" w:rsidRDefault="005A0AF6" w:rsidP="005A0AF6">
      <w:pPr>
        <w:rPr>
          <w:sz w:val="24"/>
          <w:szCs w:val="24"/>
        </w:rPr>
      </w:pPr>
      <w:r>
        <w:rPr>
          <w:sz w:val="24"/>
          <w:szCs w:val="24"/>
        </w:rPr>
        <w:t>«Ребенок на дороге»</w:t>
      </w:r>
    </w:p>
    <w:p w:rsidR="005A0AF6" w:rsidRDefault="005A0AF6" w:rsidP="005A0AF6">
      <w:pPr>
        <w:rPr>
          <w:sz w:val="24"/>
          <w:szCs w:val="24"/>
        </w:rPr>
      </w:pPr>
    </w:p>
    <w:p w:rsidR="005A0AF6" w:rsidRDefault="005A0AF6" w:rsidP="005A0AF6">
      <w:pPr>
        <w:rPr>
          <w:sz w:val="24"/>
          <w:szCs w:val="24"/>
        </w:rPr>
      </w:pPr>
      <w:r>
        <w:rPr>
          <w:sz w:val="24"/>
          <w:szCs w:val="24"/>
        </w:rPr>
        <w:t>«Использование природных факторов для закаливания детей летом»</w:t>
      </w:r>
    </w:p>
    <w:p w:rsidR="005A0AF6" w:rsidRDefault="006F0570" w:rsidP="005A0AF6">
      <w:pPr>
        <w:rPr>
          <w:sz w:val="24"/>
          <w:szCs w:val="24"/>
        </w:rPr>
      </w:pPr>
      <w:r>
        <w:rPr>
          <w:sz w:val="24"/>
          <w:szCs w:val="24"/>
        </w:rPr>
        <w:t>«Игры для непосед»</w:t>
      </w:r>
    </w:p>
    <w:p w:rsidR="005A0AF6" w:rsidRDefault="005A0AF6" w:rsidP="005A0AF6">
      <w:pPr>
        <w:rPr>
          <w:sz w:val="24"/>
          <w:szCs w:val="24"/>
        </w:rPr>
      </w:pPr>
      <w:r>
        <w:rPr>
          <w:sz w:val="24"/>
          <w:szCs w:val="24"/>
        </w:rPr>
        <w:t>• Распространение педагогических знаний среди родителей.</w:t>
      </w:r>
    </w:p>
    <w:p w:rsidR="005A0AF6" w:rsidRDefault="005A0AF6" w:rsidP="005A0AF6">
      <w:pPr>
        <w:rPr>
          <w:sz w:val="24"/>
          <w:szCs w:val="24"/>
        </w:rPr>
      </w:pPr>
      <w:r>
        <w:rPr>
          <w:sz w:val="24"/>
          <w:szCs w:val="24"/>
        </w:rPr>
        <w:t>• Практическая помощь семье в вопросах воспитания детей</w:t>
      </w:r>
    </w:p>
    <w:p w:rsidR="005A0AF6" w:rsidRDefault="005A0AF6" w:rsidP="005A0AF6">
      <w:pPr>
        <w:rPr>
          <w:sz w:val="24"/>
          <w:szCs w:val="24"/>
        </w:rPr>
      </w:pPr>
      <w:r>
        <w:rPr>
          <w:sz w:val="24"/>
          <w:szCs w:val="24"/>
        </w:rPr>
        <w:t>• Обогащение педагогических умений родителей новыми формами и методами организации прогулки с ребенком</w:t>
      </w:r>
    </w:p>
    <w:p w:rsidR="005A0AF6" w:rsidRDefault="005A0AF6" w:rsidP="005A0AF6">
      <w:pPr>
        <w:rPr>
          <w:sz w:val="24"/>
          <w:szCs w:val="24"/>
        </w:rPr>
      </w:pPr>
      <w:r>
        <w:rPr>
          <w:sz w:val="24"/>
          <w:szCs w:val="24"/>
        </w:rPr>
        <w:t>• Повышение педагогической грамотности родителей в воспитании у детей культуры поведения</w:t>
      </w:r>
    </w:p>
    <w:p w:rsidR="005A0AF6" w:rsidRDefault="005A0AF6" w:rsidP="005A0AF6">
      <w:pPr>
        <w:rPr>
          <w:sz w:val="24"/>
          <w:szCs w:val="24"/>
        </w:rPr>
      </w:pPr>
      <w:r>
        <w:rPr>
          <w:sz w:val="24"/>
          <w:szCs w:val="24"/>
        </w:rPr>
        <w:t>• Привлечение внимания родителей к потребностям и интересам ребенка.</w:t>
      </w:r>
    </w:p>
    <w:p w:rsidR="005A0AF6" w:rsidRDefault="005A0AF6" w:rsidP="005A0AF6">
      <w:pPr>
        <w:rPr>
          <w:sz w:val="24"/>
          <w:szCs w:val="24"/>
        </w:rPr>
      </w:pPr>
      <w:r>
        <w:rPr>
          <w:sz w:val="24"/>
          <w:szCs w:val="24"/>
        </w:rPr>
        <w:t>• Знакомство родителей с интересными вариантами оформления и вручения новогодних подарков.</w:t>
      </w:r>
    </w:p>
    <w:p w:rsidR="005A0AF6" w:rsidRDefault="005A0AF6" w:rsidP="005A0AF6">
      <w:pPr>
        <w:rPr>
          <w:sz w:val="24"/>
          <w:szCs w:val="24"/>
        </w:rPr>
      </w:pPr>
      <w:r>
        <w:rPr>
          <w:sz w:val="24"/>
          <w:szCs w:val="24"/>
        </w:rPr>
        <w:t>• Обогащение отношений детей и родителей опытом эмоционального общения</w:t>
      </w:r>
    </w:p>
    <w:p w:rsidR="005A0AF6" w:rsidRDefault="005A0AF6" w:rsidP="005A0AF6">
      <w:pPr>
        <w:rPr>
          <w:sz w:val="24"/>
          <w:szCs w:val="24"/>
        </w:rPr>
      </w:pPr>
      <w:r>
        <w:rPr>
          <w:sz w:val="24"/>
          <w:szCs w:val="24"/>
        </w:rPr>
        <w:t>Психолого-педагогическое просвещение родителей по вопросам речевого развития ребенка</w:t>
      </w:r>
    </w:p>
    <w:p w:rsidR="005A0AF6" w:rsidRDefault="005A0AF6" w:rsidP="005A0AF6">
      <w:pPr>
        <w:rPr>
          <w:sz w:val="24"/>
          <w:szCs w:val="24"/>
        </w:rPr>
      </w:pPr>
      <w:r>
        <w:rPr>
          <w:sz w:val="24"/>
          <w:szCs w:val="24"/>
        </w:rPr>
        <w:t>• Реализация единого воспитательного подхода при обучении ребенка правилам дорожного движения в детском саду и дома</w:t>
      </w:r>
    </w:p>
    <w:p w:rsidR="005A0AF6" w:rsidRDefault="005A0AF6" w:rsidP="005A0AF6">
      <w:pPr>
        <w:rPr>
          <w:sz w:val="24"/>
          <w:szCs w:val="24"/>
        </w:rPr>
      </w:pPr>
      <w:r>
        <w:rPr>
          <w:sz w:val="24"/>
          <w:szCs w:val="24"/>
        </w:rPr>
        <w:t>• Развитие позитивного взаимодействия взрослого с ребенком.</w:t>
      </w:r>
    </w:p>
    <w:p w:rsidR="005A0AF6" w:rsidRDefault="005A0AF6" w:rsidP="005A0AF6">
      <w:pPr>
        <w:rPr>
          <w:sz w:val="24"/>
          <w:szCs w:val="24"/>
        </w:rPr>
      </w:pPr>
      <w:r>
        <w:rPr>
          <w:sz w:val="24"/>
          <w:szCs w:val="24"/>
        </w:rPr>
        <w:t>• Обогащение родительского опыта проведения праздников интересными формами и содержанием.</w:t>
      </w:r>
    </w:p>
    <w:p w:rsidR="005A0AF6" w:rsidRDefault="005A0AF6" w:rsidP="005A0AF6">
      <w:pPr>
        <w:rPr>
          <w:sz w:val="24"/>
          <w:szCs w:val="24"/>
        </w:rPr>
      </w:pPr>
      <w:r>
        <w:rPr>
          <w:sz w:val="24"/>
          <w:szCs w:val="24"/>
        </w:rPr>
        <w:t>• Привлечение родителей к личному активному участию в проведении детского праздника</w:t>
      </w:r>
    </w:p>
    <w:p w:rsidR="005A0AF6" w:rsidRDefault="005A0AF6" w:rsidP="005A0AF6">
      <w:pPr>
        <w:rPr>
          <w:sz w:val="24"/>
          <w:szCs w:val="24"/>
        </w:rPr>
      </w:pPr>
      <w:r>
        <w:rPr>
          <w:sz w:val="24"/>
          <w:szCs w:val="24"/>
        </w:rPr>
        <w:t xml:space="preserve">• Привлечение внимания родителей к активному использованию летнего </w:t>
      </w:r>
      <w:r w:rsidR="006F0570">
        <w:rPr>
          <w:sz w:val="24"/>
          <w:szCs w:val="24"/>
        </w:rPr>
        <w:t>периода для закаливания ребенка</w:t>
      </w:r>
    </w:p>
    <w:p w:rsidR="005A0AF6" w:rsidRDefault="005A0AF6" w:rsidP="005A0AF6">
      <w:pPr>
        <w:rPr>
          <w:sz w:val="24"/>
          <w:szCs w:val="24"/>
        </w:rPr>
      </w:pPr>
      <w:r>
        <w:rPr>
          <w:sz w:val="24"/>
          <w:szCs w:val="24"/>
        </w:rPr>
        <w:t>• Внедрение в практику семейного воспитания форм и методов работы по творческому взаимодействию взрослого с ребенком</w:t>
      </w:r>
    </w:p>
    <w:p w:rsidR="005A0AF6" w:rsidRDefault="005A0AF6" w:rsidP="005A0AF6">
      <w:pPr>
        <w:rPr>
          <w:sz w:val="24"/>
          <w:szCs w:val="24"/>
        </w:rPr>
      </w:pPr>
    </w:p>
    <w:p w:rsidR="005A0AF6" w:rsidRDefault="006F0570" w:rsidP="005A0AF6">
      <w:pPr>
        <w:rPr>
          <w:sz w:val="24"/>
          <w:szCs w:val="24"/>
        </w:rPr>
      </w:pPr>
      <w:r>
        <w:rPr>
          <w:sz w:val="24"/>
          <w:szCs w:val="24"/>
        </w:rPr>
        <w:t>Январь</w:t>
      </w:r>
    </w:p>
    <w:p w:rsidR="005A0AF6" w:rsidRDefault="005A0AF6" w:rsidP="005A0AF6">
      <w:pPr>
        <w:rPr>
          <w:sz w:val="24"/>
          <w:szCs w:val="24"/>
        </w:rPr>
      </w:pPr>
    </w:p>
    <w:p w:rsidR="005A0AF6" w:rsidRDefault="005A0AF6" w:rsidP="005A0AF6">
      <w:pPr>
        <w:rPr>
          <w:sz w:val="24"/>
          <w:szCs w:val="24"/>
        </w:rPr>
      </w:pPr>
      <w:r>
        <w:rPr>
          <w:sz w:val="24"/>
          <w:szCs w:val="24"/>
        </w:rPr>
        <w:t>Конкурс среди групп на лучшее оформление зимнего участка</w:t>
      </w:r>
    </w:p>
    <w:p w:rsidR="005A0AF6" w:rsidRDefault="005A0AF6" w:rsidP="005A0AF6">
      <w:pPr>
        <w:rPr>
          <w:sz w:val="24"/>
          <w:szCs w:val="24"/>
        </w:rPr>
      </w:pPr>
      <w:r>
        <w:rPr>
          <w:sz w:val="24"/>
          <w:szCs w:val="24"/>
        </w:rPr>
        <w:t>• Объединение родительского коллектива через использование соревновательного духа</w:t>
      </w:r>
    </w:p>
    <w:p w:rsidR="005A0AF6" w:rsidRDefault="005A0AF6" w:rsidP="005A0AF6">
      <w:pPr>
        <w:rPr>
          <w:sz w:val="24"/>
          <w:szCs w:val="24"/>
        </w:rPr>
      </w:pPr>
      <w:r>
        <w:rPr>
          <w:sz w:val="24"/>
          <w:szCs w:val="24"/>
        </w:rPr>
        <w:lastRenderedPageBreak/>
        <w:t>Декабрь</w:t>
      </w:r>
      <w:r w:rsidR="006F0570">
        <w:rPr>
          <w:sz w:val="24"/>
          <w:szCs w:val="24"/>
        </w:rPr>
        <w:t xml:space="preserve"> - январь</w:t>
      </w:r>
    </w:p>
    <w:p w:rsidR="005A0AF6" w:rsidRDefault="005A0AF6" w:rsidP="005A0AF6">
      <w:pPr>
        <w:rPr>
          <w:sz w:val="24"/>
          <w:szCs w:val="24"/>
        </w:rPr>
      </w:pPr>
    </w:p>
    <w:p w:rsidR="005A0AF6" w:rsidRDefault="005A0AF6" w:rsidP="005A0AF6">
      <w:pPr>
        <w:rPr>
          <w:sz w:val="24"/>
          <w:szCs w:val="24"/>
        </w:rPr>
      </w:pPr>
      <w:r>
        <w:rPr>
          <w:sz w:val="24"/>
          <w:szCs w:val="24"/>
        </w:rPr>
        <w:t>Конкурс творческих семейных работ</w:t>
      </w:r>
    </w:p>
    <w:p w:rsidR="005A0AF6" w:rsidRDefault="005A0AF6" w:rsidP="005A0AF6">
      <w:pPr>
        <w:rPr>
          <w:sz w:val="24"/>
          <w:szCs w:val="24"/>
        </w:rPr>
      </w:pPr>
      <w:r>
        <w:rPr>
          <w:sz w:val="24"/>
          <w:szCs w:val="24"/>
        </w:rPr>
        <w:t>«Новогодняя игрушка»</w:t>
      </w:r>
    </w:p>
    <w:p w:rsidR="005A0AF6" w:rsidRDefault="005A0AF6" w:rsidP="005A0AF6">
      <w:pPr>
        <w:rPr>
          <w:sz w:val="24"/>
          <w:szCs w:val="24"/>
        </w:rPr>
      </w:pPr>
      <w:r>
        <w:rPr>
          <w:sz w:val="24"/>
          <w:szCs w:val="24"/>
        </w:rPr>
        <w:t>• Создание атмосферы ожидания праздника в детском саду.</w:t>
      </w:r>
    </w:p>
    <w:p w:rsidR="005A0AF6" w:rsidRDefault="005A0AF6" w:rsidP="005A0AF6">
      <w:pPr>
        <w:rPr>
          <w:sz w:val="24"/>
          <w:szCs w:val="24"/>
        </w:rPr>
      </w:pPr>
      <w:r>
        <w:rPr>
          <w:sz w:val="24"/>
          <w:szCs w:val="24"/>
        </w:rPr>
        <w:t>• Активизация взаимодействия детского сада и родителей при подготовке к Новому году</w:t>
      </w:r>
    </w:p>
    <w:p w:rsidR="005A0AF6" w:rsidRDefault="005A0AF6" w:rsidP="005A0AF6">
      <w:pPr>
        <w:rPr>
          <w:sz w:val="24"/>
          <w:szCs w:val="24"/>
        </w:rPr>
      </w:pPr>
    </w:p>
    <w:p w:rsidR="005A0AF6" w:rsidRDefault="005A0AF6" w:rsidP="005A0AF6">
      <w:pPr>
        <w:rPr>
          <w:sz w:val="24"/>
          <w:szCs w:val="24"/>
        </w:rPr>
      </w:pPr>
      <w:r>
        <w:rPr>
          <w:sz w:val="24"/>
          <w:szCs w:val="24"/>
        </w:rPr>
        <w:t>Январь</w:t>
      </w:r>
    </w:p>
    <w:p w:rsidR="005A0AF6" w:rsidRDefault="005A0AF6" w:rsidP="005A0AF6">
      <w:pPr>
        <w:rPr>
          <w:sz w:val="24"/>
          <w:szCs w:val="24"/>
        </w:rPr>
      </w:pPr>
    </w:p>
    <w:p w:rsidR="005A0AF6" w:rsidRDefault="005A0AF6" w:rsidP="005A0AF6">
      <w:pPr>
        <w:rPr>
          <w:sz w:val="24"/>
          <w:szCs w:val="24"/>
        </w:rPr>
      </w:pPr>
      <w:r>
        <w:rPr>
          <w:sz w:val="24"/>
          <w:szCs w:val="24"/>
        </w:rPr>
        <w:t>• Развитие эмоционально-насыщенного общения родителей с детьми</w:t>
      </w:r>
    </w:p>
    <w:p w:rsidR="005A0AF6" w:rsidRDefault="005A0AF6" w:rsidP="005A0AF6">
      <w:pPr>
        <w:rPr>
          <w:sz w:val="24"/>
          <w:szCs w:val="24"/>
        </w:rPr>
      </w:pPr>
      <w:r>
        <w:rPr>
          <w:sz w:val="24"/>
          <w:szCs w:val="24"/>
        </w:rPr>
        <w:t>• Обогащение родительского опыта проведения праздников интересными формами и содержанием.</w:t>
      </w:r>
    </w:p>
    <w:p w:rsidR="005A0AF6" w:rsidRDefault="005A0AF6" w:rsidP="005A0AF6">
      <w:pPr>
        <w:rPr>
          <w:sz w:val="24"/>
          <w:szCs w:val="24"/>
        </w:rPr>
      </w:pPr>
      <w:r>
        <w:rPr>
          <w:sz w:val="24"/>
          <w:szCs w:val="24"/>
        </w:rPr>
        <w:t>• Привлечение родителей к личному активному участию в проведении детского праздника</w:t>
      </w:r>
    </w:p>
    <w:p w:rsidR="00DE3A7F" w:rsidRDefault="00DE3A7F" w:rsidP="005A0AF6">
      <w:pPr>
        <w:rPr>
          <w:sz w:val="24"/>
          <w:szCs w:val="24"/>
        </w:rPr>
      </w:pPr>
    </w:p>
    <w:p w:rsidR="005A0AF6" w:rsidRDefault="005A0AF6" w:rsidP="005A0AF6">
      <w:pPr>
        <w:rPr>
          <w:sz w:val="24"/>
          <w:szCs w:val="24"/>
        </w:rPr>
      </w:pPr>
      <w:r>
        <w:rPr>
          <w:sz w:val="24"/>
          <w:szCs w:val="24"/>
        </w:rPr>
        <w:t>Февраль</w:t>
      </w:r>
    </w:p>
    <w:p w:rsidR="005A0AF6" w:rsidRDefault="005A0AF6" w:rsidP="005A0AF6">
      <w:pPr>
        <w:rPr>
          <w:sz w:val="24"/>
          <w:szCs w:val="24"/>
        </w:rPr>
      </w:pPr>
    </w:p>
    <w:p w:rsidR="005A0AF6" w:rsidRDefault="005A0AF6" w:rsidP="005A0AF6">
      <w:pPr>
        <w:rPr>
          <w:sz w:val="24"/>
          <w:szCs w:val="24"/>
        </w:rPr>
      </w:pPr>
      <w:r>
        <w:rPr>
          <w:sz w:val="24"/>
          <w:szCs w:val="24"/>
        </w:rPr>
        <w:t>Конкурс отцов и сыновей "А ну-ка, парни!";</w:t>
      </w:r>
    </w:p>
    <w:p w:rsidR="005A0AF6" w:rsidRDefault="00DE3A7F" w:rsidP="005A0AF6">
      <w:pPr>
        <w:rPr>
          <w:sz w:val="24"/>
          <w:szCs w:val="24"/>
        </w:rPr>
      </w:pPr>
      <w:r>
        <w:rPr>
          <w:sz w:val="24"/>
          <w:szCs w:val="24"/>
        </w:rPr>
        <w:t>«Мой папа- супер!»</w:t>
      </w:r>
    </w:p>
    <w:p w:rsidR="005A0AF6" w:rsidRDefault="005A0AF6" w:rsidP="005A0AF6">
      <w:pPr>
        <w:rPr>
          <w:sz w:val="24"/>
          <w:szCs w:val="24"/>
        </w:rPr>
      </w:pPr>
      <w:r>
        <w:rPr>
          <w:sz w:val="24"/>
          <w:szCs w:val="24"/>
        </w:rPr>
        <w:t xml:space="preserve">Фольклорное </w:t>
      </w:r>
      <w:r w:rsidR="00DE3A7F">
        <w:rPr>
          <w:sz w:val="24"/>
          <w:szCs w:val="24"/>
        </w:rPr>
        <w:t>развлечение «Широкая Масленица»</w:t>
      </w:r>
    </w:p>
    <w:p w:rsidR="005A0AF6" w:rsidRDefault="00DE3A7F" w:rsidP="005A0AF6">
      <w:pPr>
        <w:rPr>
          <w:sz w:val="24"/>
          <w:szCs w:val="24"/>
        </w:rPr>
      </w:pPr>
      <w:r>
        <w:rPr>
          <w:sz w:val="24"/>
          <w:szCs w:val="24"/>
        </w:rPr>
        <w:t xml:space="preserve">• Формирование положительного имиджа детского сада через </w:t>
      </w:r>
      <w:r w:rsidR="005A0AF6">
        <w:rPr>
          <w:sz w:val="24"/>
          <w:szCs w:val="24"/>
        </w:rPr>
        <w:t>демо</w:t>
      </w:r>
      <w:r>
        <w:rPr>
          <w:sz w:val="24"/>
          <w:szCs w:val="24"/>
        </w:rPr>
        <w:t>нстрацию досуговой деятельности</w:t>
      </w:r>
      <w:r w:rsidR="005A0AF6">
        <w:rPr>
          <w:sz w:val="24"/>
          <w:szCs w:val="24"/>
        </w:rPr>
        <w:t>;</w:t>
      </w:r>
    </w:p>
    <w:p w:rsidR="00DE3A7F" w:rsidRDefault="00DE3A7F" w:rsidP="005A0AF6">
      <w:pPr>
        <w:rPr>
          <w:sz w:val="24"/>
          <w:szCs w:val="24"/>
        </w:rPr>
      </w:pPr>
    </w:p>
    <w:p w:rsidR="005A0AF6" w:rsidRDefault="005A0AF6" w:rsidP="005A0AF6">
      <w:pPr>
        <w:rPr>
          <w:sz w:val="24"/>
          <w:szCs w:val="24"/>
        </w:rPr>
      </w:pPr>
      <w:r>
        <w:rPr>
          <w:sz w:val="24"/>
          <w:szCs w:val="24"/>
        </w:rPr>
        <w:t>Март</w:t>
      </w:r>
    </w:p>
    <w:p w:rsidR="005A0AF6" w:rsidRDefault="005A0AF6" w:rsidP="005A0AF6">
      <w:pPr>
        <w:rPr>
          <w:sz w:val="24"/>
          <w:szCs w:val="24"/>
        </w:rPr>
      </w:pPr>
    </w:p>
    <w:p w:rsidR="005A0AF6" w:rsidRDefault="005A0AF6" w:rsidP="005A0AF6">
      <w:pPr>
        <w:rPr>
          <w:sz w:val="24"/>
          <w:szCs w:val="24"/>
        </w:rPr>
      </w:pPr>
      <w:r>
        <w:rPr>
          <w:sz w:val="24"/>
          <w:szCs w:val="24"/>
        </w:rPr>
        <w:t>Выставка детских работ по изодеятельности</w:t>
      </w:r>
    </w:p>
    <w:p w:rsidR="005A0AF6" w:rsidRDefault="005A0AF6" w:rsidP="005A0AF6">
      <w:pPr>
        <w:rPr>
          <w:sz w:val="24"/>
          <w:szCs w:val="24"/>
        </w:rPr>
      </w:pPr>
      <w:r>
        <w:rPr>
          <w:sz w:val="24"/>
          <w:szCs w:val="24"/>
        </w:rPr>
        <w:t>• Привлечение внимания родителей к детскому творчеству.</w:t>
      </w:r>
    </w:p>
    <w:p w:rsidR="005A0AF6" w:rsidRDefault="005A0AF6" w:rsidP="005A0AF6">
      <w:pPr>
        <w:rPr>
          <w:sz w:val="24"/>
          <w:szCs w:val="24"/>
        </w:rPr>
      </w:pPr>
      <w:r>
        <w:rPr>
          <w:sz w:val="24"/>
          <w:szCs w:val="24"/>
        </w:rPr>
        <w:t>• Формирование уважительного отношения к детским работам</w:t>
      </w:r>
    </w:p>
    <w:p w:rsidR="005A0AF6" w:rsidRDefault="005A0AF6" w:rsidP="005A0AF6">
      <w:pPr>
        <w:rPr>
          <w:sz w:val="24"/>
          <w:szCs w:val="24"/>
        </w:rPr>
      </w:pPr>
    </w:p>
    <w:p w:rsidR="005A0AF6" w:rsidRDefault="005A0AF6" w:rsidP="005A0AF6">
      <w:pPr>
        <w:rPr>
          <w:sz w:val="24"/>
          <w:szCs w:val="24"/>
        </w:rPr>
      </w:pPr>
      <w:r>
        <w:rPr>
          <w:sz w:val="24"/>
          <w:szCs w:val="24"/>
        </w:rPr>
        <w:t>Апрель</w:t>
      </w:r>
    </w:p>
    <w:p w:rsidR="005A0AF6" w:rsidRDefault="005A0AF6" w:rsidP="005A0AF6">
      <w:pPr>
        <w:rPr>
          <w:sz w:val="24"/>
          <w:szCs w:val="24"/>
        </w:rPr>
      </w:pPr>
    </w:p>
    <w:p w:rsidR="005A0AF6" w:rsidRDefault="00DE3A7F" w:rsidP="005A0AF6">
      <w:pPr>
        <w:rPr>
          <w:sz w:val="24"/>
          <w:szCs w:val="24"/>
        </w:rPr>
      </w:pPr>
      <w:r>
        <w:rPr>
          <w:sz w:val="24"/>
          <w:szCs w:val="24"/>
        </w:rPr>
        <w:t xml:space="preserve"> </w:t>
      </w:r>
      <w:r w:rsidR="005A0AF6">
        <w:rPr>
          <w:sz w:val="24"/>
          <w:szCs w:val="24"/>
        </w:rPr>
        <w:t>«</w:t>
      </w:r>
      <w:proofErr w:type="gramStart"/>
      <w:r w:rsidR="005A0AF6">
        <w:rPr>
          <w:sz w:val="24"/>
          <w:szCs w:val="24"/>
        </w:rPr>
        <w:t>Ни кто</w:t>
      </w:r>
      <w:proofErr w:type="gramEnd"/>
      <w:r w:rsidR="005A0AF6">
        <w:rPr>
          <w:sz w:val="24"/>
          <w:szCs w:val="24"/>
        </w:rPr>
        <w:t xml:space="preserve"> не забыт, ни что не забыто»</w:t>
      </w:r>
    </w:p>
    <w:p w:rsidR="00DE3A7F" w:rsidRDefault="00DE3A7F" w:rsidP="005A0AF6">
      <w:pPr>
        <w:rPr>
          <w:sz w:val="24"/>
          <w:szCs w:val="24"/>
        </w:rPr>
      </w:pPr>
    </w:p>
    <w:p w:rsidR="005A0AF6" w:rsidRDefault="005A0AF6" w:rsidP="005A0AF6">
      <w:pPr>
        <w:rPr>
          <w:sz w:val="24"/>
          <w:szCs w:val="24"/>
        </w:rPr>
      </w:pPr>
      <w:r>
        <w:rPr>
          <w:sz w:val="24"/>
          <w:szCs w:val="24"/>
        </w:rPr>
        <w:t>Май</w:t>
      </w:r>
    </w:p>
    <w:p w:rsidR="005A0AF6" w:rsidRDefault="005A0AF6" w:rsidP="005A0AF6">
      <w:pPr>
        <w:rPr>
          <w:sz w:val="24"/>
          <w:szCs w:val="24"/>
        </w:rPr>
      </w:pPr>
    </w:p>
    <w:p w:rsidR="005A0AF6" w:rsidRDefault="00DE3A7F" w:rsidP="005A0AF6">
      <w:pPr>
        <w:rPr>
          <w:sz w:val="24"/>
          <w:szCs w:val="24"/>
        </w:rPr>
      </w:pPr>
      <w:r>
        <w:rPr>
          <w:sz w:val="24"/>
          <w:szCs w:val="24"/>
        </w:rPr>
        <w:t xml:space="preserve"> </w:t>
      </w:r>
      <w:r w:rsidR="005A0AF6">
        <w:rPr>
          <w:sz w:val="24"/>
          <w:szCs w:val="24"/>
        </w:rPr>
        <w:t>«Взаимоотношения в семье и нравственное воспитание ребёнка»,</w:t>
      </w:r>
    </w:p>
    <w:p w:rsidR="005A0AF6" w:rsidRDefault="005A0AF6" w:rsidP="005A0AF6">
      <w:pPr>
        <w:rPr>
          <w:sz w:val="24"/>
          <w:szCs w:val="24"/>
        </w:rPr>
      </w:pPr>
      <w:r>
        <w:rPr>
          <w:sz w:val="24"/>
          <w:szCs w:val="24"/>
        </w:rPr>
        <w:t>«Тепло домашнего очага»,</w:t>
      </w:r>
    </w:p>
    <w:p w:rsidR="005A0AF6" w:rsidRDefault="005A0AF6" w:rsidP="005A0AF6">
      <w:pPr>
        <w:rPr>
          <w:sz w:val="24"/>
          <w:szCs w:val="24"/>
        </w:rPr>
      </w:pPr>
      <w:r>
        <w:rPr>
          <w:sz w:val="24"/>
          <w:szCs w:val="24"/>
        </w:rPr>
        <w:t>«О чем поведала старая фотография»,</w:t>
      </w:r>
    </w:p>
    <w:p w:rsidR="005A0AF6" w:rsidRDefault="00DE3A7F" w:rsidP="005A0AF6">
      <w:pPr>
        <w:rPr>
          <w:sz w:val="24"/>
          <w:szCs w:val="24"/>
        </w:rPr>
      </w:pPr>
      <w:r>
        <w:rPr>
          <w:sz w:val="24"/>
          <w:szCs w:val="24"/>
        </w:rPr>
        <w:t>«Летопись моей семьи»,</w:t>
      </w:r>
    </w:p>
    <w:p w:rsidR="005A0AF6" w:rsidRDefault="005A0AF6" w:rsidP="005A0AF6">
      <w:pPr>
        <w:rPr>
          <w:sz w:val="24"/>
          <w:szCs w:val="24"/>
        </w:rPr>
      </w:pPr>
    </w:p>
    <w:p w:rsidR="005A0AF6" w:rsidRDefault="005A0AF6" w:rsidP="005A0AF6">
      <w:pPr>
        <w:rPr>
          <w:sz w:val="24"/>
          <w:szCs w:val="24"/>
        </w:rPr>
      </w:pPr>
      <w:r>
        <w:rPr>
          <w:sz w:val="24"/>
          <w:szCs w:val="24"/>
        </w:rPr>
        <w:t>Июнь</w:t>
      </w:r>
    </w:p>
    <w:p w:rsidR="005A0AF6" w:rsidRDefault="005A0AF6" w:rsidP="005A0AF6">
      <w:pPr>
        <w:rPr>
          <w:sz w:val="24"/>
          <w:szCs w:val="24"/>
        </w:rPr>
      </w:pPr>
    </w:p>
    <w:p w:rsidR="005A0AF6" w:rsidRDefault="005A0AF6" w:rsidP="005A0AF6">
      <w:pPr>
        <w:rPr>
          <w:sz w:val="24"/>
          <w:szCs w:val="24"/>
        </w:rPr>
      </w:pPr>
      <w:r>
        <w:rPr>
          <w:sz w:val="24"/>
          <w:szCs w:val="24"/>
        </w:rPr>
        <w:t>• Активизация включенности родителей в работу детского сада в летний период.</w:t>
      </w:r>
    </w:p>
    <w:p w:rsidR="005A0AF6" w:rsidRDefault="005A0AF6" w:rsidP="005A0AF6">
      <w:pPr>
        <w:rPr>
          <w:sz w:val="24"/>
          <w:szCs w:val="24"/>
        </w:rPr>
      </w:pPr>
      <w:r>
        <w:rPr>
          <w:sz w:val="24"/>
          <w:szCs w:val="24"/>
        </w:rPr>
        <w:t>• Формирование положительного отношения к мероприятиям детского сада по оздоровлению детей летом</w:t>
      </w:r>
    </w:p>
    <w:p w:rsidR="005A0AF6" w:rsidRDefault="005A0AF6" w:rsidP="005A0AF6">
      <w:pPr>
        <w:rPr>
          <w:sz w:val="24"/>
          <w:szCs w:val="24"/>
        </w:rPr>
      </w:pPr>
    </w:p>
    <w:p w:rsidR="005A0AF6" w:rsidRDefault="00DE3A7F" w:rsidP="005A0AF6">
      <w:pPr>
        <w:rPr>
          <w:sz w:val="24"/>
          <w:szCs w:val="24"/>
        </w:rPr>
      </w:pPr>
      <w:r>
        <w:rPr>
          <w:sz w:val="24"/>
          <w:szCs w:val="24"/>
        </w:rPr>
        <w:t xml:space="preserve">Июль - </w:t>
      </w:r>
      <w:r w:rsidR="005A0AF6">
        <w:rPr>
          <w:sz w:val="24"/>
          <w:szCs w:val="24"/>
        </w:rPr>
        <w:t>август</w:t>
      </w:r>
    </w:p>
    <w:p w:rsidR="005A0AF6" w:rsidRDefault="005A0AF6" w:rsidP="005A0AF6">
      <w:pPr>
        <w:rPr>
          <w:sz w:val="24"/>
          <w:szCs w:val="24"/>
        </w:rPr>
      </w:pPr>
    </w:p>
    <w:p w:rsidR="005A0AF6" w:rsidRDefault="005A0AF6" w:rsidP="005A0AF6">
      <w:pPr>
        <w:rPr>
          <w:sz w:val="24"/>
          <w:szCs w:val="24"/>
        </w:rPr>
      </w:pPr>
      <w:r>
        <w:rPr>
          <w:sz w:val="24"/>
          <w:szCs w:val="24"/>
        </w:rPr>
        <w:t>Конкурс на лучший участок на территории детского сада</w:t>
      </w:r>
    </w:p>
    <w:p w:rsidR="005A0AF6" w:rsidRDefault="005A0AF6" w:rsidP="005A0AF6">
      <w:pPr>
        <w:rPr>
          <w:sz w:val="24"/>
          <w:szCs w:val="24"/>
        </w:rPr>
      </w:pPr>
      <w:r>
        <w:rPr>
          <w:sz w:val="24"/>
          <w:szCs w:val="24"/>
        </w:rPr>
        <w:t>• Активизация инициативности родителей в благоустройстве детского участка.</w:t>
      </w:r>
    </w:p>
    <w:p w:rsidR="005A0AF6" w:rsidRDefault="005A0AF6" w:rsidP="005A0AF6">
      <w:pPr>
        <w:rPr>
          <w:sz w:val="24"/>
          <w:szCs w:val="24"/>
        </w:rPr>
      </w:pPr>
      <w:r>
        <w:rPr>
          <w:sz w:val="24"/>
          <w:szCs w:val="24"/>
        </w:rPr>
        <w:t>Активизация включенности родителей в работу детского сада в летний период.</w:t>
      </w:r>
    </w:p>
    <w:p w:rsidR="005A0AF6" w:rsidRDefault="005A0AF6" w:rsidP="005A0AF6">
      <w:pPr>
        <w:rPr>
          <w:sz w:val="24"/>
          <w:szCs w:val="24"/>
        </w:rPr>
      </w:pPr>
      <w:r>
        <w:rPr>
          <w:sz w:val="24"/>
          <w:szCs w:val="24"/>
        </w:rPr>
        <w:t>Трудовой десант, благоустройство и озеленение участка «Зеленые площадки».</w:t>
      </w:r>
    </w:p>
    <w:p w:rsidR="005A0AF6" w:rsidRDefault="005A0AF6" w:rsidP="005A0AF6">
      <w:pPr>
        <w:rPr>
          <w:sz w:val="24"/>
          <w:szCs w:val="24"/>
        </w:rPr>
      </w:pPr>
      <w:r>
        <w:rPr>
          <w:sz w:val="24"/>
          <w:szCs w:val="24"/>
        </w:rPr>
        <w:t>• Формирование командного духа среди родителей детей группы</w:t>
      </w:r>
    </w:p>
    <w:p w:rsidR="003728B0" w:rsidRDefault="003728B0" w:rsidP="003728B0">
      <w:pPr>
        <w:ind w:right="-119"/>
        <w:jc w:val="center"/>
        <w:rPr>
          <w:rFonts w:eastAsia="Times New Roman"/>
          <w:b/>
          <w:bCs/>
          <w:sz w:val="26"/>
          <w:szCs w:val="26"/>
        </w:rPr>
      </w:pPr>
    </w:p>
    <w:p w:rsidR="003728B0" w:rsidRDefault="003728B0" w:rsidP="00DE3A7F">
      <w:pPr>
        <w:ind w:right="-119"/>
        <w:rPr>
          <w:rFonts w:eastAsia="Times New Roman"/>
          <w:b/>
          <w:bCs/>
          <w:sz w:val="26"/>
          <w:szCs w:val="26"/>
        </w:rPr>
      </w:pPr>
      <w:bookmarkStart w:id="0" w:name="_GoBack"/>
      <w:bookmarkEnd w:id="0"/>
    </w:p>
    <w:p w:rsidR="003728B0" w:rsidRDefault="003728B0" w:rsidP="003728B0">
      <w:pPr>
        <w:ind w:right="-119"/>
        <w:jc w:val="center"/>
        <w:rPr>
          <w:rFonts w:eastAsia="Times New Roman"/>
          <w:b/>
          <w:bCs/>
          <w:sz w:val="26"/>
          <w:szCs w:val="26"/>
        </w:rPr>
      </w:pPr>
    </w:p>
    <w:p w:rsidR="003728B0" w:rsidRDefault="003728B0" w:rsidP="003728B0">
      <w:pPr>
        <w:ind w:right="-119"/>
        <w:jc w:val="center"/>
        <w:rPr>
          <w:rFonts w:eastAsia="Times New Roman"/>
          <w:b/>
          <w:bCs/>
          <w:sz w:val="26"/>
          <w:szCs w:val="26"/>
        </w:rPr>
      </w:pPr>
      <w:r>
        <w:rPr>
          <w:rFonts w:eastAsia="Times New Roman"/>
          <w:b/>
          <w:bCs/>
          <w:sz w:val="26"/>
          <w:szCs w:val="26"/>
        </w:rPr>
        <w:lastRenderedPageBreak/>
        <w:t>III. ОРГАНИЗАЦИОННЫЙ РАЗДЕЛ.</w:t>
      </w:r>
    </w:p>
    <w:p w:rsidR="003728B0" w:rsidRDefault="003728B0" w:rsidP="003728B0">
      <w:pPr>
        <w:ind w:right="-119"/>
        <w:jc w:val="center"/>
        <w:rPr>
          <w:rFonts w:eastAsia="Times New Roman"/>
          <w:b/>
          <w:bCs/>
          <w:sz w:val="26"/>
          <w:szCs w:val="26"/>
        </w:rPr>
      </w:pPr>
    </w:p>
    <w:p w:rsidR="003728B0" w:rsidRDefault="003728B0" w:rsidP="003728B0">
      <w:pPr>
        <w:ind w:right="-119"/>
        <w:jc w:val="center"/>
        <w:rPr>
          <w:sz w:val="20"/>
          <w:szCs w:val="20"/>
        </w:rPr>
      </w:pPr>
    </w:p>
    <w:p w:rsidR="003728B0" w:rsidRDefault="003728B0" w:rsidP="003728B0">
      <w:pPr>
        <w:spacing w:line="5" w:lineRule="exact"/>
        <w:rPr>
          <w:sz w:val="20"/>
          <w:szCs w:val="20"/>
        </w:rPr>
      </w:pPr>
    </w:p>
    <w:p w:rsidR="003728B0" w:rsidRPr="00BA37C0" w:rsidRDefault="003728B0" w:rsidP="003728B0">
      <w:pPr>
        <w:spacing w:line="238" w:lineRule="auto"/>
        <w:ind w:right="140" w:firstLine="24"/>
        <w:rPr>
          <w:sz w:val="24"/>
          <w:szCs w:val="24"/>
        </w:rPr>
      </w:pPr>
      <w:r w:rsidRPr="00BA37C0">
        <w:rPr>
          <w:rFonts w:eastAsia="Times New Roman"/>
          <w:sz w:val="24"/>
          <w:szCs w:val="24"/>
        </w:rPr>
        <w:t>ДОУ обеспечивает обучение, воспитание и развитие детей в возрасте от 1, 5 лет (1год 6месяцев) до прекращения образовательных отношений в группах общеразвивающей направленности. Предельная наполняемость групп определяется согласно СанПиН. Ежегодный контингент воспитанников формируется на основе социального заказа родителей.</w:t>
      </w:r>
    </w:p>
    <w:p w:rsidR="003728B0" w:rsidRPr="00BA37C0" w:rsidRDefault="003728B0" w:rsidP="003728B0">
      <w:pPr>
        <w:spacing w:line="318" w:lineRule="exact"/>
        <w:ind w:firstLine="24"/>
        <w:rPr>
          <w:sz w:val="24"/>
          <w:szCs w:val="24"/>
        </w:rPr>
      </w:pPr>
    </w:p>
    <w:p w:rsidR="003728B0" w:rsidRPr="00BA37C0" w:rsidRDefault="003728B0" w:rsidP="003728B0">
      <w:pPr>
        <w:spacing w:line="232" w:lineRule="auto"/>
        <w:ind w:right="140" w:firstLine="24"/>
        <w:rPr>
          <w:sz w:val="24"/>
          <w:szCs w:val="24"/>
        </w:rPr>
      </w:pPr>
      <w:r w:rsidRPr="00BA37C0">
        <w:rPr>
          <w:rFonts w:eastAsia="Times New Roman"/>
          <w:b/>
          <w:bCs/>
          <w:sz w:val="24"/>
          <w:szCs w:val="24"/>
        </w:rPr>
        <w:t xml:space="preserve">3.1. Материально-техническое обеспечение Программы                        </w:t>
      </w:r>
      <w:r>
        <w:rPr>
          <w:rFonts w:eastAsia="Times New Roman"/>
          <w:b/>
          <w:bCs/>
          <w:sz w:val="24"/>
          <w:szCs w:val="24"/>
        </w:rPr>
        <w:t xml:space="preserve">                        </w:t>
      </w:r>
      <w:r w:rsidRPr="00BA37C0">
        <w:rPr>
          <w:rFonts w:eastAsia="Times New Roman"/>
          <w:b/>
          <w:bCs/>
          <w:sz w:val="24"/>
          <w:szCs w:val="24"/>
        </w:rPr>
        <w:t xml:space="preserve"> </w:t>
      </w:r>
      <w:r w:rsidRPr="00BA37C0">
        <w:rPr>
          <w:rFonts w:eastAsia="Times New Roman"/>
          <w:sz w:val="24"/>
          <w:szCs w:val="24"/>
        </w:rPr>
        <w:t>Материально-техническое обеспечение образовательного процесса в ДОО</w:t>
      </w:r>
    </w:p>
    <w:p w:rsidR="003728B0" w:rsidRPr="00BA37C0" w:rsidRDefault="003728B0" w:rsidP="003728B0">
      <w:pPr>
        <w:spacing w:line="2" w:lineRule="exact"/>
        <w:ind w:firstLine="24"/>
        <w:rPr>
          <w:sz w:val="24"/>
          <w:szCs w:val="24"/>
        </w:rPr>
      </w:pPr>
    </w:p>
    <w:p w:rsidR="003728B0" w:rsidRPr="00BA37C0" w:rsidRDefault="003728B0" w:rsidP="003728B0">
      <w:pPr>
        <w:tabs>
          <w:tab w:val="left" w:pos="2160"/>
          <w:tab w:val="left" w:pos="4480"/>
          <w:tab w:val="left" w:pos="5000"/>
          <w:tab w:val="left" w:pos="6360"/>
          <w:tab w:val="left" w:pos="8160"/>
          <w:tab w:val="left" w:pos="8680"/>
        </w:tabs>
        <w:ind w:firstLine="24"/>
        <w:rPr>
          <w:sz w:val="24"/>
          <w:szCs w:val="24"/>
        </w:rPr>
      </w:pPr>
      <w:r w:rsidRPr="00BA37C0">
        <w:rPr>
          <w:rFonts w:eastAsia="Times New Roman"/>
          <w:sz w:val="24"/>
          <w:szCs w:val="24"/>
        </w:rPr>
        <w:t>соответствует</w:t>
      </w:r>
      <w:r w:rsidRPr="00BA37C0">
        <w:rPr>
          <w:sz w:val="24"/>
          <w:szCs w:val="24"/>
        </w:rPr>
        <w:tab/>
      </w:r>
      <w:r w:rsidRPr="00BA37C0">
        <w:rPr>
          <w:rFonts w:eastAsia="Times New Roman"/>
          <w:sz w:val="24"/>
          <w:szCs w:val="24"/>
        </w:rPr>
        <w:t>государственным</w:t>
      </w:r>
      <w:r w:rsidRPr="00BA37C0">
        <w:rPr>
          <w:sz w:val="24"/>
          <w:szCs w:val="24"/>
        </w:rPr>
        <w:tab/>
      </w:r>
      <w:r w:rsidRPr="00BA37C0">
        <w:rPr>
          <w:rFonts w:eastAsia="Times New Roman"/>
          <w:sz w:val="24"/>
          <w:szCs w:val="24"/>
        </w:rPr>
        <w:t>и</w:t>
      </w:r>
      <w:r w:rsidRPr="00BA37C0">
        <w:rPr>
          <w:sz w:val="24"/>
          <w:szCs w:val="24"/>
        </w:rPr>
        <w:tab/>
      </w:r>
      <w:r w:rsidRPr="00BA37C0">
        <w:rPr>
          <w:rFonts w:eastAsia="Times New Roman"/>
          <w:sz w:val="24"/>
          <w:szCs w:val="24"/>
        </w:rPr>
        <w:t>местным</w:t>
      </w:r>
      <w:r w:rsidRPr="00BA37C0">
        <w:rPr>
          <w:sz w:val="24"/>
          <w:szCs w:val="24"/>
        </w:rPr>
        <w:tab/>
      </w:r>
      <w:r w:rsidRPr="00BA37C0">
        <w:rPr>
          <w:rFonts w:eastAsia="Times New Roman"/>
          <w:sz w:val="24"/>
          <w:szCs w:val="24"/>
        </w:rPr>
        <w:t>требованиям</w:t>
      </w:r>
      <w:r w:rsidRPr="00BA37C0">
        <w:rPr>
          <w:sz w:val="24"/>
          <w:szCs w:val="24"/>
        </w:rPr>
        <w:tab/>
      </w:r>
      <w:r w:rsidRPr="00BA37C0">
        <w:rPr>
          <w:rFonts w:eastAsia="Times New Roman"/>
          <w:sz w:val="24"/>
          <w:szCs w:val="24"/>
        </w:rPr>
        <w:t>и</w:t>
      </w:r>
      <w:r w:rsidRPr="00BA37C0">
        <w:rPr>
          <w:sz w:val="24"/>
          <w:szCs w:val="24"/>
        </w:rPr>
        <w:tab/>
      </w:r>
      <w:r w:rsidRPr="00BA37C0">
        <w:rPr>
          <w:rFonts w:eastAsia="Times New Roman"/>
          <w:sz w:val="24"/>
          <w:szCs w:val="24"/>
        </w:rPr>
        <w:t>нормам.</w:t>
      </w:r>
    </w:p>
    <w:p w:rsidR="003728B0" w:rsidRPr="00BA37C0" w:rsidRDefault="003728B0" w:rsidP="003728B0">
      <w:pPr>
        <w:spacing w:line="237" w:lineRule="auto"/>
        <w:ind w:firstLine="24"/>
        <w:rPr>
          <w:sz w:val="24"/>
          <w:szCs w:val="24"/>
        </w:rPr>
      </w:pPr>
      <w:r w:rsidRPr="00BA37C0">
        <w:rPr>
          <w:rFonts w:eastAsia="Times New Roman"/>
          <w:sz w:val="24"/>
          <w:szCs w:val="24"/>
        </w:rPr>
        <w:t>Образовательный процесс в ДОО организуется в соответствии с:</w:t>
      </w:r>
    </w:p>
    <w:p w:rsidR="003728B0" w:rsidRPr="00BA37C0" w:rsidRDefault="003728B0" w:rsidP="003728B0">
      <w:pPr>
        <w:spacing w:line="2" w:lineRule="exact"/>
        <w:ind w:firstLine="24"/>
        <w:rPr>
          <w:sz w:val="24"/>
          <w:szCs w:val="24"/>
        </w:rPr>
      </w:pPr>
    </w:p>
    <w:p w:rsidR="003728B0" w:rsidRPr="00BA37C0" w:rsidRDefault="003728B0" w:rsidP="003728B0">
      <w:pPr>
        <w:numPr>
          <w:ilvl w:val="0"/>
          <w:numId w:val="149"/>
        </w:numPr>
        <w:tabs>
          <w:tab w:val="left" w:pos="1120"/>
        </w:tabs>
        <w:ind w:firstLine="24"/>
        <w:rPr>
          <w:rFonts w:eastAsia="Times New Roman"/>
          <w:sz w:val="24"/>
          <w:szCs w:val="24"/>
        </w:rPr>
      </w:pPr>
      <w:r w:rsidRPr="00BA37C0">
        <w:rPr>
          <w:rFonts w:eastAsia="Times New Roman"/>
          <w:sz w:val="24"/>
          <w:szCs w:val="24"/>
        </w:rPr>
        <w:t>санитарно-эпидемиологическими правилами и нормативами;</w:t>
      </w:r>
    </w:p>
    <w:p w:rsidR="003728B0" w:rsidRPr="00BA37C0" w:rsidRDefault="003728B0" w:rsidP="003728B0">
      <w:pPr>
        <w:spacing w:line="13" w:lineRule="exact"/>
        <w:ind w:firstLine="24"/>
        <w:rPr>
          <w:rFonts w:eastAsia="Times New Roman"/>
          <w:sz w:val="24"/>
          <w:szCs w:val="24"/>
        </w:rPr>
      </w:pPr>
    </w:p>
    <w:p w:rsidR="00E67615" w:rsidRDefault="003728B0" w:rsidP="003728B0">
      <w:pPr>
        <w:numPr>
          <w:ilvl w:val="1"/>
          <w:numId w:val="149"/>
        </w:numPr>
        <w:tabs>
          <w:tab w:val="left" w:pos="1248"/>
        </w:tabs>
        <w:spacing w:line="236" w:lineRule="auto"/>
        <w:ind w:right="140" w:firstLine="24"/>
        <w:rPr>
          <w:rFonts w:eastAsia="Times New Roman"/>
          <w:sz w:val="24"/>
          <w:szCs w:val="24"/>
        </w:rPr>
      </w:pPr>
      <w:r w:rsidRPr="00BA37C0">
        <w:rPr>
          <w:rFonts w:eastAsia="Times New Roman"/>
          <w:sz w:val="24"/>
          <w:szCs w:val="24"/>
        </w:rPr>
        <w:t xml:space="preserve">правилами пожарной безопасности; </w:t>
      </w:r>
    </w:p>
    <w:p w:rsidR="003728B0" w:rsidRPr="00BA37C0" w:rsidRDefault="003728B0" w:rsidP="003728B0">
      <w:pPr>
        <w:numPr>
          <w:ilvl w:val="1"/>
          <w:numId w:val="149"/>
        </w:numPr>
        <w:tabs>
          <w:tab w:val="left" w:pos="1248"/>
        </w:tabs>
        <w:spacing w:line="236" w:lineRule="auto"/>
        <w:ind w:right="140" w:firstLine="24"/>
        <w:rPr>
          <w:rFonts w:eastAsia="Times New Roman"/>
          <w:sz w:val="24"/>
          <w:szCs w:val="24"/>
        </w:rPr>
      </w:pPr>
      <w:r w:rsidRPr="00BA37C0">
        <w:rPr>
          <w:rFonts w:eastAsia="Times New Roman"/>
          <w:sz w:val="24"/>
          <w:szCs w:val="24"/>
        </w:rPr>
        <w:t xml:space="preserve"> 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3728B0" w:rsidRPr="00BA37C0" w:rsidRDefault="003728B0" w:rsidP="003728B0">
      <w:pPr>
        <w:spacing w:line="14" w:lineRule="exact"/>
        <w:ind w:firstLine="24"/>
        <w:rPr>
          <w:rFonts w:eastAsia="Times New Roman"/>
          <w:sz w:val="24"/>
          <w:szCs w:val="24"/>
        </w:rPr>
      </w:pPr>
    </w:p>
    <w:p w:rsidR="003728B0" w:rsidRPr="00BA37C0" w:rsidRDefault="003728B0" w:rsidP="003728B0">
      <w:pPr>
        <w:numPr>
          <w:ilvl w:val="1"/>
          <w:numId w:val="149"/>
        </w:numPr>
        <w:tabs>
          <w:tab w:val="left" w:pos="1332"/>
        </w:tabs>
        <w:spacing w:line="235" w:lineRule="auto"/>
        <w:ind w:right="120" w:firstLine="24"/>
        <w:rPr>
          <w:rFonts w:eastAsia="Times New Roman"/>
          <w:sz w:val="24"/>
          <w:szCs w:val="24"/>
        </w:rPr>
      </w:pPr>
      <w:r w:rsidRPr="00BA37C0">
        <w:rPr>
          <w:rFonts w:eastAsia="Times New Roman"/>
          <w:sz w:val="24"/>
          <w:szCs w:val="24"/>
        </w:rPr>
        <w:t>требованиями к оснащенности помещений развивающей предметно пространственной средой;</w:t>
      </w:r>
    </w:p>
    <w:p w:rsidR="003728B0" w:rsidRPr="00BA37C0" w:rsidRDefault="003728B0" w:rsidP="003728B0">
      <w:pPr>
        <w:spacing w:line="14" w:lineRule="exact"/>
        <w:ind w:firstLine="24"/>
        <w:rPr>
          <w:rFonts w:eastAsia="Times New Roman"/>
          <w:sz w:val="24"/>
          <w:szCs w:val="24"/>
        </w:rPr>
      </w:pPr>
    </w:p>
    <w:p w:rsidR="003728B0" w:rsidRDefault="003728B0" w:rsidP="003728B0">
      <w:pPr>
        <w:numPr>
          <w:ilvl w:val="0"/>
          <w:numId w:val="149"/>
        </w:numPr>
        <w:tabs>
          <w:tab w:val="left" w:pos="1276"/>
        </w:tabs>
        <w:spacing w:line="234" w:lineRule="auto"/>
        <w:ind w:right="140" w:firstLine="24"/>
        <w:rPr>
          <w:rFonts w:eastAsia="Times New Roman"/>
          <w:sz w:val="24"/>
          <w:szCs w:val="24"/>
        </w:rPr>
      </w:pPr>
      <w:r w:rsidRPr="00BA37C0">
        <w:rPr>
          <w:rFonts w:eastAsia="Times New Roman"/>
          <w:sz w:val="24"/>
          <w:szCs w:val="24"/>
        </w:rPr>
        <w:t>требованиями к материально-техническому обеспечению программы (учебно-методический комплект, оборудование, оснащение (предметы).</w:t>
      </w:r>
    </w:p>
    <w:p w:rsidR="003728B0" w:rsidRPr="00BA37C0" w:rsidRDefault="003728B0" w:rsidP="003728B0">
      <w:pPr>
        <w:numPr>
          <w:ilvl w:val="0"/>
          <w:numId w:val="149"/>
        </w:numPr>
        <w:tabs>
          <w:tab w:val="left" w:pos="1276"/>
        </w:tabs>
        <w:spacing w:line="234" w:lineRule="auto"/>
        <w:ind w:right="140" w:firstLine="24"/>
        <w:rPr>
          <w:rFonts w:eastAsia="Times New Roman"/>
          <w:sz w:val="24"/>
          <w:szCs w:val="24"/>
        </w:rPr>
      </w:pPr>
    </w:p>
    <w:p w:rsidR="006D22E9" w:rsidRPr="003845E1" w:rsidRDefault="006D22E9" w:rsidP="006D22E9">
      <w:pPr>
        <w:sectPr w:rsidR="006D22E9" w:rsidRPr="003845E1">
          <w:pgSz w:w="11900" w:h="16836"/>
          <w:pgMar w:top="1112" w:right="728" w:bottom="426" w:left="1440" w:header="0" w:footer="0" w:gutter="0"/>
          <w:cols w:space="720" w:equalWidth="0">
            <w:col w:w="9740"/>
          </w:cols>
        </w:sectPr>
      </w:pPr>
    </w:p>
    <w:p w:rsidR="006D22E9" w:rsidRDefault="00790608" w:rsidP="006D22E9">
      <w:pPr>
        <w:spacing w:line="20" w:lineRule="exact"/>
        <w:rPr>
          <w:sz w:val="20"/>
          <w:szCs w:val="20"/>
        </w:rPr>
      </w:pPr>
      <w:r>
        <w:rPr>
          <w:noProof/>
          <w:sz w:val="20"/>
          <w:szCs w:val="20"/>
        </w:rPr>
        <w:lastRenderedPageBreak/>
        <mc:AlternateContent>
          <mc:Choice Requires="wps">
            <w:drawing>
              <wp:anchor distT="0" distB="0" distL="0" distR="0" simplePos="0" relativeHeight="252322304" behindDoc="1" locked="0" layoutInCell="0" allowOverlap="1">
                <wp:simplePos x="0" y="0"/>
                <wp:positionH relativeFrom="column">
                  <wp:posOffset>1419225</wp:posOffset>
                </wp:positionH>
                <wp:positionV relativeFrom="paragraph">
                  <wp:posOffset>-6484620</wp:posOffset>
                </wp:positionV>
                <wp:extent cx="12700" cy="12700"/>
                <wp:effectExtent l="0" t="1905" r="0" b="4445"/>
                <wp:wrapNone/>
                <wp:docPr id="60"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85F82" id="Shape 153" o:spid="_x0000_s1026" style="position:absolute;margin-left:111.75pt;margin-top:-510.6pt;width:1pt;height:1pt;z-index:-25099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" o:allowincell="f" fillcolor="black" stroked="f"/>
            </w:pict>
          </mc:Fallback>
        </mc:AlternateContent>
      </w:r>
    </w:p>
    <w:p w:rsidR="003728B0" w:rsidRDefault="003728B0" w:rsidP="003728B0">
      <w:pPr>
        <w:ind w:left="960"/>
        <w:rPr>
          <w:rFonts w:eastAsia="Times New Roman"/>
          <w:b/>
          <w:bCs/>
          <w:sz w:val="26"/>
          <w:szCs w:val="26"/>
        </w:rPr>
      </w:pPr>
      <w:r>
        <w:tab/>
      </w:r>
      <w:r>
        <w:rPr>
          <w:rFonts w:eastAsia="Times New Roman"/>
          <w:b/>
          <w:bCs/>
          <w:sz w:val="26"/>
          <w:szCs w:val="26"/>
        </w:rPr>
        <w:t>3.2. Организация режима пребывания детей в ДОУ</w:t>
      </w:r>
    </w:p>
    <w:p w:rsidR="003728B0" w:rsidRDefault="003728B0" w:rsidP="003728B0">
      <w:pPr>
        <w:ind w:left="960"/>
        <w:rPr>
          <w:rFonts w:eastAsia="Times New Roman"/>
          <w:b/>
          <w:bCs/>
          <w:sz w:val="26"/>
          <w:szCs w:val="26"/>
        </w:rPr>
      </w:pPr>
    </w:p>
    <w:p w:rsidR="003728B0" w:rsidRDefault="003728B0" w:rsidP="003728B0">
      <w:pPr>
        <w:ind w:left="960"/>
        <w:rPr>
          <w:sz w:val="20"/>
          <w:szCs w:val="20"/>
        </w:rPr>
      </w:pPr>
    </w:p>
    <w:p w:rsidR="003728B0" w:rsidRDefault="003728B0" w:rsidP="003728B0">
      <w:pPr>
        <w:spacing w:line="5" w:lineRule="exact"/>
        <w:rPr>
          <w:sz w:val="20"/>
          <w:szCs w:val="20"/>
        </w:rPr>
      </w:pPr>
    </w:p>
    <w:p w:rsidR="003728B0" w:rsidRPr="00E852C5" w:rsidRDefault="003728B0" w:rsidP="003728B0">
      <w:pPr>
        <w:spacing w:line="238" w:lineRule="auto"/>
        <w:ind w:left="260" w:right="280" w:firstLine="708"/>
        <w:jc w:val="both"/>
        <w:rPr>
          <w:sz w:val="24"/>
          <w:szCs w:val="24"/>
        </w:rPr>
      </w:pPr>
      <w:r w:rsidRPr="00E852C5">
        <w:rPr>
          <w:rFonts w:eastAsia="Times New Roman"/>
          <w:sz w:val="24"/>
          <w:szCs w:val="24"/>
        </w:rPr>
        <w:t>Содержание Программы реализуется при пятидневной рабочей неделе с выходными днями: суббота, воскресенье и праздничные дни и рассчитано на 10,5           -</w:t>
      </w:r>
      <w:proofErr w:type="spellStart"/>
      <w:r w:rsidRPr="00E852C5">
        <w:rPr>
          <w:rFonts w:eastAsia="Times New Roman"/>
          <w:sz w:val="24"/>
          <w:szCs w:val="24"/>
        </w:rPr>
        <w:t>ти</w:t>
      </w:r>
      <w:proofErr w:type="spellEnd"/>
      <w:r w:rsidRPr="00E852C5">
        <w:rPr>
          <w:rFonts w:eastAsia="Times New Roman"/>
          <w:sz w:val="24"/>
          <w:szCs w:val="24"/>
        </w:rPr>
        <w:t xml:space="preserve"> часовое пребывание детей в дошкольном учреждении.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w:t>
      </w:r>
      <w:proofErr w:type="spellStart"/>
      <w:r w:rsidRPr="00E852C5">
        <w:rPr>
          <w:rFonts w:eastAsia="Times New Roman"/>
          <w:sz w:val="24"/>
          <w:szCs w:val="24"/>
        </w:rPr>
        <w:t>даѐт</w:t>
      </w:r>
      <w:proofErr w:type="spellEnd"/>
      <w:r w:rsidRPr="00E852C5">
        <w:rPr>
          <w:rFonts w:eastAsia="Times New Roman"/>
          <w:sz w:val="24"/>
          <w:szCs w:val="24"/>
        </w:rPr>
        <w:t xml:space="preserve"> возможность педагогам раскрыть индивидуальные особенности и творческий потенциал каждого ребенка.</w:t>
      </w:r>
    </w:p>
    <w:p w:rsidR="003728B0" w:rsidRDefault="003728B0" w:rsidP="003728B0">
      <w:pPr>
        <w:spacing w:line="24" w:lineRule="exact"/>
        <w:rPr>
          <w:sz w:val="20"/>
          <w:szCs w:val="20"/>
        </w:rPr>
      </w:pPr>
    </w:p>
    <w:p w:rsidR="003728B0" w:rsidRPr="00E852C5" w:rsidRDefault="003728B0" w:rsidP="003728B0">
      <w:pPr>
        <w:spacing w:line="238" w:lineRule="auto"/>
        <w:ind w:left="260" w:right="280" w:firstLine="708"/>
        <w:jc w:val="both"/>
        <w:rPr>
          <w:sz w:val="24"/>
          <w:szCs w:val="24"/>
        </w:rPr>
      </w:pPr>
      <w:r w:rsidRPr="00E852C5">
        <w:rPr>
          <w:rFonts w:eastAsia="Times New Roman"/>
          <w:sz w:val="24"/>
          <w:szCs w:val="24"/>
        </w:rPr>
        <w:t>Режим дня соответствует возрастным особенностям детей и способствует их гармоничному развитию. Режимы дня в разных возрастных группах разработаны на основе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728B0" w:rsidRPr="00E852C5" w:rsidRDefault="003728B0" w:rsidP="003728B0">
      <w:pPr>
        <w:spacing w:line="5" w:lineRule="exact"/>
        <w:rPr>
          <w:sz w:val="24"/>
          <w:szCs w:val="24"/>
        </w:rPr>
      </w:pPr>
    </w:p>
    <w:p w:rsidR="003728B0" w:rsidRPr="00E852C5" w:rsidRDefault="003728B0" w:rsidP="003728B0">
      <w:pPr>
        <w:ind w:left="960"/>
        <w:rPr>
          <w:sz w:val="24"/>
          <w:szCs w:val="24"/>
        </w:rPr>
      </w:pPr>
      <w:r w:rsidRPr="00E852C5">
        <w:rPr>
          <w:rFonts w:eastAsia="Times New Roman"/>
          <w:sz w:val="24"/>
          <w:szCs w:val="24"/>
        </w:rPr>
        <w:t>Организация режима дня проводится с учетом теплого и холодного периода</w:t>
      </w:r>
    </w:p>
    <w:p w:rsidR="003728B0" w:rsidRPr="00E852C5" w:rsidRDefault="003728B0" w:rsidP="003728B0">
      <w:pPr>
        <w:spacing w:line="237" w:lineRule="auto"/>
        <w:ind w:left="260"/>
        <w:rPr>
          <w:sz w:val="24"/>
          <w:szCs w:val="24"/>
        </w:rPr>
      </w:pPr>
      <w:r w:rsidRPr="00E852C5">
        <w:rPr>
          <w:rFonts w:eastAsia="Times New Roman"/>
          <w:sz w:val="24"/>
          <w:szCs w:val="24"/>
        </w:rPr>
        <w:t>года.</w:t>
      </w:r>
    </w:p>
    <w:p w:rsidR="003728B0" w:rsidRDefault="003728B0" w:rsidP="003728B0">
      <w:pPr>
        <w:spacing w:line="10" w:lineRule="exact"/>
        <w:rPr>
          <w:sz w:val="20"/>
          <w:szCs w:val="20"/>
        </w:rPr>
      </w:pPr>
    </w:p>
    <w:p w:rsidR="003728B0" w:rsidRDefault="003728B0" w:rsidP="003728B0">
      <w:pPr>
        <w:ind w:right="20"/>
        <w:jc w:val="center"/>
        <w:rPr>
          <w:sz w:val="20"/>
          <w:szCs w:val="20"/>
        </w:rPr>
      </w:pPr>
      <w:r>
        <w:rPr>
          <w:rFonts w:eastAsia="Times New Roman"/>
          <w:b/>
          <w:bCs/>
          <w:sz w:val="26"/>
          <w:szCs w:val="26"/>
        </w:rPr>
        <w:t>Режим дня всех возрастных групп</w:t>
      </w:r>
    </w:p>
    <w:p w:rsidR="003728B0" w:rsidRDefault="003728B0" w:rsidP="003728B0">
      <w:pPr>
        <w:spacing w:line="1" w:lineRule="exact"/>
        <w:rPr>
          <w:sz w:val="20"/>
          <w:szCs w:val="20"/>
        </w:rPr>
      </w:pPr>
    </w:p>
    <w:p w:rsidR="003728B0" w:rsidRDefault="003728B0" w:rsidP="003728B0">
      <w:pPr>
        <w:ind w:right="20"/>
        <w:jc w:val="center"/>
        <w:rPr>
          <w:sz w:val="20"/>
          <w:szCs w:val="20"/>
        </w:rPr>
      </w:pPr>
      <w:r>
        <w:rPr>
          <w:rFonts w:eastAsia="Times New Roman"/>
          <w:b/>
          <w:bCs/>
          <w:sz w:val="26"/>
          <w:szCs w:val="26"/>
        </w:rPr>
        <w:t>(холодный период)</w:t>
      </w:r>
    </w:p>
    <w:tbl>
      <w:tblPr>
        <w:tblW w:w="0" w:type="auto"/>
        <w:tblInd w:w="150" w:type="dxa"/>
        <w:tblLayout w:type="fixed"/>
        <w:tblCellMar>
          <w:left w:w="0" w:type="dxa"/>
          <w:right w:w="0" w:type="dxa"/>
        </w:tblCellMar>
        <w:tblLook w:val="04A0" w:firstRow="1" w:lastRow="0" w:firstColumn="1" w:lastColumn="0" w:noHBand="0" w:noVBand="1"/>
      </w:tblPr>
      <w:tblGrid>
        <w:gridCol w:w="1120"/>
        <w:gridCol w:w="520"/>
        <w:gridCol w:w="360"/>
        <w:gridCol w:w="1560"/>
        <w:gridCol w:w="1560"/>
        <w:gridCol w:w="1540"/>
        <w:gridCol w:w="1420"/>
        <w:gridCol w:w="1700"/>
        <w:gridCol w:w="30"/>
      </w:tblGrid>
      <w:tr w:rsidR="003728B0" w:rsidTr="005A0AF6">
        <w:trPr>
          <w:trHeight w:val="282"/>
        </w:trPr>
        <w:tc>
          <w:tcPr>
            <w:tcW w:w="1640" w:type="dxa"/>
            <w:gridSpan w:val="2"/>
            <w:tcBorders>
              <w:top w:val="single" w:sz="8" w:space="0" w:color="auto"/>
              <w:left w:val="single" w:sz="8" w:space="0" w:color="auto"/>
            </w:tcBorders>
            <w:vAlign w:val="bottom"/>
          </w:tcPr>
          <w:p w:rsidR="003728B0" w:rsidRPr="00C005F3" w:rsidRDefault="003728B0" w:rsidP="005A0AF6">
            <w:pPr>
              <w:ind w:left="249"/>
              <w:jc w:val="center"/>
              <w:rPr>
                <w:sz w:val="20"/>
                <w:szCs w:val="20"/>
              </w:rPr>
            </w:pPr>
            <w:r w:rsidRPr="00C005F3">
              <w:rPr>
                <w:rFonts w:eastAsia="Times New Roman"/>
                <w:bCs/>
                <w:w w:val="99"/>
                <w:sz w:val="24"/>
                <w:szCs w:val="24"/>
              </w:rPr>
              <w:t>Режимные</w:t>
            </w:r>
          </w:p>
        </w:tc>
        <w:tc>
          <w:tcPr>
            <w:tcW w:w="360" w:type="dxa"/>
            <w:tcBorders>
              <w:top w:val="single" w:sz="8" w:space="0" w:color="auto"/>
              <w:right w:val="single" w:sz="8" w:space="0" w:color="auto"/>
            </w:tcBorders>
            <w:vAlign w:val="bottom"/>
          </w:tcPr>
          <w:p w:rsidR="003728B0" w:rsidRPr="00C005F3" w:rsidRDefault="003728B0" w:rsidP="005A0AF6">
            <w:pPr>
              <w:rPr>
                <w:sz w:val="24"/>
                <w:szCs w:val="24"/>
              </w:rPr>
            </w:pPr>
          </w:p>
        </w:tc>
        <w:tc>
          <w:tcPr>
            <w:tcW w:w="1560" w:type="dxa"/>
            <w:tcBorders>
              <w:top w:val="single" w:sz="8" w:space="0" w:color="auto"/>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группа</w:t>
            </w:r>
          </w:p>
        </w:tc>
        <w:tc>
          <w:tcPr>
            <w:tcW w:w="1560" w:type="dxa"/>
            <w:tcBorders>
              <w:top w:val="single" w:sz="8" w:space="0" w:color="auto"/>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младшая</w:t>
            </w:r>
          </w:p>
        </w:tc>
        <w:tc>
          <w:tcPr>
            <w:tcW w:w="1540" w:type="dxa"/>
            <w:tcBorders>
              <w:top w:val="single" w:sz="8" w:space="0" w:color="auto"/>
              <w:right w:val="single" w:sz="8" w:space="0" w:color="auto"/>
            </w:tcBorders>
            <w:vAlign w:val="bottom"/>
          </w:tcPr>
          <w:p w:rsidR="003728B0" w:rsidRPr="00C005F3" w:rsidRDefault="003728B0" w:rsidP="005A0AF6">
            <w:pPr>
              <w:jc w:val="center"/>
              <w:rPr>
                <w:sz w:val="20"/>
                <w:szCs w:val="20"/>
              </w:rPr>
            </w:pPr>
            <w:r w:rsidRPr="00C005F3">
              <w:rPr>
                <w:rFonts w:eastAsia="Times New Roman"/>
                <w:bCs/>
                <w:w w:val="99"/>
                <w:sz w:val="24"/>
                <w:szCs w:val="24"/>
              </w:rPr>
              <w:t>средняя</w:t>
            </w:r>
          </w:p>
        </w:tc>
        <w:tc>
          <w:tcPr>
            <w:tcW w:w="1420" w:type="dxa"/>
            <w:tcBorders>
              <w:top w:val="single" w:sz="8" w:space="0" w:color="auto"/>
              <w:right w:val="single" w:sz="8" w:space="0" w:color="auto"/>
            </w:tcBorders>
            <w:vAlign w:val="bottom"/>
          </w:tcPr>
          <w:p w:rsidR="003728B0" w:rsidRPr="00C005F3" w:rsidRDefault="003728B0" w:rsidP="005A0AF6">
            <w:pPr>
              <w:jc w:val="center"/>
              <w:rPr>
                <w:sz w:val="20"/>
                <w:szCs w:val="20"/>
              </w:rPr>
            </w:pPr>
            <w:r w:rsidRPr="00C005F3">
              <w:rPr>
                <w:rFonts w:eastAsia="Times New Roman"/>
                <w:bCs/>
                <w:w w:val="98"/>
                <w:sz w:val="24"/>
                <w:szCs w:val="24"/>
              </w:rPr>
              <w:t>старшая</w:t>
            </w:r>
          </w:p>
        </w:tc>
        <w:tc>
          <w:tcPr>
            <w:tcW w:w="1700" w:type="dxa"/>
            <w:tcBorders>
              <w:top w:val="single" w:sz="8" w:space="0" w:color="auto"/>
              <w:right w:val="single" w:sz="8" w:space="0" w:color="auto"/>
            </w:tcBorders>
            <w:vAlign w:val="bottom"/>
          </w:tcPr>
          <w:p w:rsidR="003728B0" w:rsidRPr="00C005F3" w:rsidRDefault="003728B0" w:rsidP="005A0AF6">
            <w:pPr>
              <w:jc w:val="center"/>
            </w:pPr>
            <w:r w:rsidRPr="00C005F3">
              <w:rPr>
                <w:rFonts w:eastAsia="Times New Roman"/>
                <w:bCs/>
                <w:w w:val="99"/>
              </w:rPr>
              <w:t>Подготовите</w:t>
            </w:r>
          </w:p>
        </w:tc>
        <w:tc>
          <w:tcPr>
            <w:tcW w:w="0" w:type="dxa"/>
            <w:vAlign w:val="bottom"/>
          </w:tcPr>
          <w:p w:rsidR="003728B0" w:rsidRDefault="003728B0" w:rsidP="005A0AF6">
            <w:pPr>
              <w:rPr>
                <w:sz w:val="1"/>
                <w:szCs w:val="1"/>
              </w:rPr>
            </w:pPr>
          </w:p>
        </w:tc>
      </w:tr>
      <w:tr w:rsidR="003728B0" w:rsidTr="005A0AF6">
        <w:trPr>
          <w:trHeight w:val="276"/>
        </w:trPr>
        <w:tc>
          <w:tcPr>
            <w:tcW w:w="1640" w:type="dxa"/>
            <w:gridSpan w:val="2"/>
            <w:tcBorders>
              <w:left w:val="single" w:sz="8" w:space="0" w:color="auto"/>
            </w:tcBorders>
            <w:vAlign w:val="bottom"/>
          </w:tcPr>
          <w:p w:rsidR="003728B0" w:rsidRPr="00C005F3" w:rsidRDefault="003728B0" w:rsidP="005A0AF6">
            <w:pPr>
              <w:ind w:left="249"/>
              <w:jc w:val="center"/>
              <w:rPr>
                <w:sz w:val="20"/>
                <w:szCs w:val="20"/>
              </w:rPr>
            </w:pPr>
            <w:r w:rsidRPr="00C005F3">
              <w:rPr>
                <w:rFonts w:eastAsia="Times New Roman"/>
                <w:bCs/>
                <w:sz w:val="24"/>
                <w:szCs w:val="24"/>
              </w:rPr>
              <w:t>моменты</w:t>
            </w:r>
          </w:p>
        </w:tc>
        <w:tc>
          <w:tcPr>
            <w:tcW w:w="360" w:type="dxa"/>
            <w:tcBorders>
              <w:right w:val="single" w:sz="8" w:space="0" w:color="auto"/>
            </w:tcBorders>
            <w:vAlign w:val="bottom"/>
          </w:tcPr>
          <w:p w:rsidR="003728B0" w:rsidRPr="00C005F3" w:rsidRDefault="003728B0" w:rsidP="005A0AF6">
            <w:pPr>
              <w:rPr>
                <w:sz w:val="24"/>
                <w:szCs w:val="24"/>
              </w:rPr>
            </w:pPr>
          </w:p>
        </w:tc>
        <w:tc>
          <w:tcPr>
            <w:tcW w:w="1560" w:type="dxa"/>
            <w:tcBorders>
              <w:right w:val="single" w:sz="8" w:space="0" w:color="auto"/>
            </w:tcBorders>
            <w:vAlign w:val="bottom"/>
          </w:tcPr>
          <w:p w:rsidR="003728B0" w:rsidRPr="00C005F3" w:rsidRDefault="003728B0" w:rsidP="005A0AF6">
            <w:pPr>
              <w:jc w:val="center"/>
              <w:rPr>
                <w:sz w:val="20"/>
                <w:szCs w:val="20"/>
              </w:rPr>
            </w:pPr>
            <w:r w:rsidRPr="00C005F3">
              <w:rPr>
                <w:rFonts w:eastAsia="Times New Roman"/>
                <w:bCs/>
                <w:w w:val="99"/>
                <w:sz w:val="24"/>
                <w:szCs w:val="24"/>
              </w:rPr>
              <w:t>раннего</w:t>
            </w:r>
          </w:p>
        </w:tc>
        <w:tc>
          <w:tcPr>
            <w:tcW w:w="1560" w:type="dxa"/>
            <w:tcBorders>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группа</w:t>
            </w:r>
          </w:p>
        </w:tc>
        <w:tc>
          <w:tcPr>
            <w:tcW w:w="1540" w:type="dxa"/>
            <w:tcBorders>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группа</w:t>
            </w:r>
          </w:p>
        </w:tc>
        <w:tc>
          <w:tcPr>
            <w:tcW w:w="1420" w:type="dxa"/>
            <w:tcBorders>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группа</w:t>
            </w:r>
          </w:p>
        </w:tc>
        <w:tc>
          <w:tcPr>
            <w:tcW w:w="1700" w:type="dxa"/>
            <w:tcBorders>
              <w:right w:val="single" w:sz="8" w:space="0" w:color="auto"/>
            </w:tcBorders>
            <w:vAlign w:val="bottom"/>
          </w:tcPr>
          <w:p w:rsidR="003728B0" w:rsidRPr="00C005F3" w:rsidRDefault="003728B0" w:rsidP="005A0AF6">
            <w:pPr>
              <w:jc w:val="center"/>
            </w:pPr>
            <w:proofErr w:type="spellStart"/>
            <w:r w:rsidRPr="00C005F3">
              <w:rPr>
                <w:rFonts w:eastAsia="Times New Roman"/>
                <w:bCs/>
              </w:rPr>
              <w:t>льная</w:t>
            </w:r>
            <w:proofErr w:type="spellEnd"/>
            <w:r w:rsidRPr="00C005F3">
              <w:rPr>
                <w:rFonts w:eastAsia="Times New Roman"/>
                <w:bCs/>
              </w:rPr>
              <w:t xml:space="preserve"> к</w:t>
            </w:r>
          </w:p>
        </w:tc>
        <w:tc>
          <w:tcPr>
            <w:tcW w:w="0" w:type="dxa"/>
            <w:vAlign w:val="bottom"/>
          </w:tcPr>
          <w:p w:rsidR="003728B0" w:rsidRDefault="003728B0" w:rsidP="005A0AF6">
            <w:pPr>
              <w:rPr>
                <w:sz w:val="1"/>
                <w:szCs w:val="1"/>
              </w:rPr>
            </w:pPr>
          </w:p>
        </w:tc>
      </w:tr>
      <w:tr w:rsidR="003728B0" w:rsidTr="005A0AF6">
        <w:trPr>
          <w:trHeight w:val="276"/>
        </w:trPr>
        <w:tc>
          <w:tcPr>
            <w:tcW w:w="1120" w:type="dxa"/>
            <w:tcBorders>
              <w:left w:val="single" w:sz="8" w:space="0" w:color="auto"/>
            </w:tcBorders>
            <w:vAlign w:val="bottom"/>
          </w:tcPr>
          <w:p w:rsidR="003728B0" w:rsidRPr="00C005F3" w:rsidRDefault="003728B0" w:rsidP="005A0AF6">
            <w:pPr>
              <w:rPr>
                <w:sz w:val="24"/>
                <w:szCs w:val="24"/>
              </w:rPr>
            </w:pPr>
          </w:p>
        </w:tc>
        <w:tc>
          <w:tcPr>
            <w:tcW w:w="520" w:type="dxa"/>
            <w:vAlign w:val="bottom"/>
          </w:tcPr>
          <w:p w:rsidR="003728B0" w:rsidRPr="00C005F3" w:rsidRDefault="003728B0" w:rsidP="005A0AF6">
            <w:pPr>
              <w:rPr>
                <w:sz w:val="24"/>
                <w:szCs w:val="24"/>
              </w:rPr>
            </w:pPr>
          </w:p>
        </w:tc>
        <w:tc>
          <w:tcPr>
            <w:tcW w:w="360" w:type="dxa"/>
            <w:tcBorders>
              <w:right w:val="single" w:sz="8" w:space="0" w:color="auto"/>
            </w:tcBorders>
            <w:vAlign w:val="bottom"/>
          </w:tcPr>
          <w:p w:rsidR="003728B0" w:rsidRPr="00C005F3" w:rsidRDefault="003728B0" w:rsidP="005A0AF6">
            <w:pPr>
              <w:rPr>
                <w:sz w:val="24"/>
                <w:szCs w:val="24"/>
              </w:rPr>
            </w:pPr>
          </w:p>
        </w:tc>
        <w:tc>
          <w:tcPr>
            <w:tcW w:w="1560" w:type="dxa"/>
            <w:tcBorders>
              <w:right w:val="single" w:sz="8" w:space="0" w:color="auto"/>
            </w:tcBorders>
            <w:vAlign w:val="bottom"/>
          </w:tcPr>
          <w:p w:rsidR="003728B0" w:rsidRPr="00C005F3" w:rsidRDefault="003728B0" w:rsidP="005A0AF6">
            <w:pPr>
              <w:jc w:val="center"/>
              <w:rPr>
                <w:sz w:val="20"/>
                <w:szCs w:val="20"/>
              </w:rPr>
            </w:pPr>
            <w:r w:rsidRPr="00C005F3">
              <w:rPr>
                <w:rFonts w:eastAsia="Times New Roman"/>
                <w:bCs/>
                <w:sz w:val="24"/>
                <w:szCs w:val="24"/>
              </w:rPr>
              <w:t>возраста</w:t>
            </w:r>
          </w:p>
        </w:tc>
        <w:tc>
          <w:tcPr>
            <w:tcW w:w="1560" w:type="dxa"/>
            <w:tcBorders>
              <w:right w:val="single" w:sz="8" w:space="0" w:color="auto"/>
            </w:tcBorders>
            <w:vAlign w:val="bottom"/>
          </w:tcPr>
          <w:p w:rsidR="003728B0" w:rsidRPr="00C005F3" w:rsidRDefault="003728B0" w:rsidP="005A0AF6">
            <w:pPr>
              <w:rPr>
                <w:sz w:val="24"/>
                <w:szCs w:val="24"/>
              </w:rPr>
            </w:pPr>
          </w:p>
        </w:tc>
        <w:tc>
          <w:tcPr>
            <w:tcW w:w="1540" w:type="dxa"/>
            <w:tcBorders>
              <w:right w:val="single" w:sz="8" w:space="0" w:color="auto"/>
            </w:tcBorders>
            <w:vAlign w:val="bottom"/>
          </w:tcPr>
          <w:p w:rsidR="003728B0" w:rsidRPr="00C005F3" w:rsidRDefault="003728B0" w:rsidP="005A0AF6">
            <w:pPr>
              <w:rPr>
                <w:sz w:val="24"/>
                <w:szCs w:val="24"/>
              </w:rPr>
            </w:pPr>
          </w:p>
        </w:tc>
        <w:tc>
          <w:tcPr>
            <w:tcW w:w="1420" w:type="dxa"/>
            <w:tcBorders>
              <w:right w:val="single" w:sz="8" w:space="0" w:color="auto"/>
            </w:tcBorders>
            <w:vAlign w:val="bottom"/>
          </w:tcPr>
          <w:p w:rsidR="003728B0" w:rsidRPr="00C005F3" w:rsidRDefault="003728B0" w:rsidP="005A0AF6">
            <w:pPr>
              <w:rPr>
                <w:sz w:val="24"/>
                <w:szCs w:val="24"/>
              </w:rPr>
            </w:pPr>
          </w:p>
        </w:tc>
        <w:tc>
          <w:tcPr>
            <w:tcW w:w="1700" w:type="dxa"/>
            <w:tcBorders>
              <w:right w:val="single" w:sz="8" w:space="0" w:color="auto"/>
            </w:tcBorders>
            <w:vAlign w:val="bottom"/>
          </w:tcPr>
          <w:p w:rsidR="003728B0" w:rsidRPr="00C005F3" w:rsidRDefault="003728B0" w:rsidP="005A0AF6">
            <w:pPr>
              <w:jc w:val="center"/>
            </w:pPr>
            <w:r w:rsidRPr="00C005F3">
              <w:rPr>
                <w:rFonts w:eastAsia="Times New Roman"/>
                <w:bCs/>
                <w:w w:val="99"/>
              </w:rPr>
              <w:t>школе</w:t>
            </w:r>
          </w:p>
        </w:tc>
        <w:tc>
          <w:tcPr>
            <w:tcW w:w="0" w:type="dxa"/>
            <w:vAlign w:val="bottom"/>
          </w:tcPr>
          <w:p w:rsidR="003728B0" w:rsidRDefault="003728B0" w:rsidP="005A0AF6">
            <w:pPr>
              <w:rPr>
                <w:sz w:val="1"/>
                <w:szCs w:val="1"/>
              </w:rPr>
            </w:pPr>
          </w:p>
        </w:tc>
      </w:tr>
      <w:tr w:rsidR="003728B0" w:rsidTr="005A0AF6">
        <w:trPr>
          <w:trHeight w:val="279"/>
        </w:trPr>
        <w:tc>
          <w:tcPr>
            <w:tcW w:w="1120" w:type="dxa"/>
            <w:tcBorders>
              <w:left w:val="single" w:sz="8" w:space="0" w:color="auto"/>
              <w:bottom w:val="single" w:sz="8" w:space="0" w:color="auto"/>
            </w:tcBorders>
            <w:vAlign w:val="bottom"/>
          </w:tcPr>
          <w:p w:rsidR="003728B0" w:rsidRPr="00C005F3" w:rsidRDefault="003728B0" w:rsidP="005A0AF6">
            <w:pPr>
              <w:rPr>
                <w:sz w:val="24"/>
                <w:szCs w:val="24"/>
              </w:rPr>
            </w:pPr>
          </w:p>
        </w:tc>
        <w:tc>
          <w:tcPr>
            <w:tcW w:w="520" w:type="dxa"/>
            <w:tcBorders>
              <w:bottom w:val="single" w:sz="8" w:space="0" w:color="auto"/>
            </w:tcBorders>
            <w:vAlign w:val="bottom"/>
          </w:tcPr>
          <w:p w:rsidR="003728B0" w:rsidRPr="00C005F3" w:rsidRDefault="003728B0" w:rsidP="005A0AF6">
            <w:pPr>
              <w:rPr>
                <w:sz w:val="24"/>
                <w:szCs w:val="24"/>
              </w:rPr>
            </w:pPr>
          </w:p>
        </w:tc>
        <w:tc>
          <w:tcPr>
            <w:tcW w:w="360" w:type="dxa"/>
            <w:tcBorders>
              <w:bottom w:val="single" w:sz="8" w:space="0" w:color="auto"/>
              <w:right w:val="single" w:sz="8" w:space="0" w:color="auto"/>
            </w:tcBorders>
            <w:vAlign w:val="bottom"/>
          </w:tcPr>
          <w:p w:rsidR="003728B0" w:rsidRPr="00C005F3" w:rsidRDefault="003728B0" w:rsidP="005A0AF6">
            <w:pPr>
              <w:rPr>
                <w:sz w:val="24"/>
                <w:szCs w:val="24"/>
              </w:rPr>
            </w:pPr>
          </w:p>
        </w:tc>
        <w:tc>
          <w:tcPr>
            <w:tcW w:w="1560" w:type="dxa"/>
            <w:tcBorders>
              <w:bottom w:val="single" w:sz="8" w:space="0" w:color="auto"/>
              <w:right w:val="single" w:sz="8" w:space="0" w:color="auto"/>
            </w:tcBorders>
            <w:vAlign w:val="bottom"/>
          </w:tcPr>
          <w:p w:rsidR="003728B0" w:rsidRPr="00C005F3" w:rsidRDefault="003728B0" w:rsidP="005A0AF6">
            <w:pPr>
              <w:rPr>
                <w:sz w:val="24"/>
                <w:szCs w:val="24"/>
              </w:rPr>
            </w:pPr>
          </w:p>
        </w:tc>
        <w:tc>
          <w:tcPr>
            <w:tcW w:w="1560" w:type="dxa"/>
            <w:tcBorders>
              <w:bottom w:val="single" w:sz="8" w:space="0" w:color="auto"/>
              <w:right w:val="single" w:sz="8" w:space="0" w:color="auto"/>
            </w:tcBorders>
            <w:vAlign w:val="bottom"/>
          </w:tcPr>
          <w:p w:rsidR="003728B0" w:rsidRPr="00C005F3" w:rsidRDefault="003728B0" w:rsidP="005A0AF6">
            <w:pPr>
              <w:rPr>
                <w:sz w:val="24"/>
                <w:szCs w:val="24"/>
              </w:rPr>
            </w:pPr>
          </w:p>
        </w:tc>
        <w:tc>
          <w:tcPr>
            <w:tcW w:w="1540" w:type="dxa"/>
            <w:tcBorders>
              <w:bottom w:val="single" w:sz="8" w:space="0" w:color="auto"/>
              <w:right w:val="single" w:sz="8" w:space="0" w:color="auto"/>
            </w:tcBorders>
            <w:vAlign w:val="bottom"/>
          </w:tcPr>
          <w:p w:rsidR="003728B0" w:rsidRPr="00C005F3" w:rsidRDefault="003728B0" w:rsidP="005A0AF6">
            <w:pPr>
              <w:rPr>
                <w:sz w:val="24"/>
                <w:szCs w:val="24"/>
              </w:rPr>
            </w:pPr>
          </w:p>
        </w:tc>
        <w:tc>
          <w:tcPr>
            <w:tcW w:w="1420" w:type="dxa"/>
            <w:tcBorders>
              <w:bottom w:val="single" w:sz="8" w:space="0" w:color="auto"/>
              <w:right w:val="single" w:sz="8" w:space="0" w:color="auto"/>
            </w:tcBorders>
            <w:vAlign w:val="bottom"/>
          </w:tcPr>
          <w:p w:rsidR="003728B0" w:rsidRPr="00C005F3" w:rsidRDefault="003728B0" w:rsidP="005A0AF6">
            <w:pPr>
              <w:rPr>
                <w:sz w:val="24"/>
                <w:szCs w:val="24"/>
              </w:rPr>
            </w:pPr>
          </w:p>
        </w:tc>
        <w:tc>
          <w:tcPr>
            <w:tcW w:w="1700" w:type="dxa"/>
            <w:tcBorders>
              <w:bottom w:val="single" w:sz="8" w:space="0" w:color="auto"/>
              <w:right w:val="single" w:sz="8" w:space="0" w:color="auto"/>
            </w:tcBorders>
            <w:vAlign w:val="bottom"/>
          </w:tcPr>
          <w:p w:rsidR="003728B0" w:rsidRPr="00C005F3" w:rsidRDefault="003728B0" w:rsidP="005A0AF6">
            <w:pPr>
              <w:jc w:val="center"/>
            </w:pPr>
            <w:r w:rsidRPr="00C005F3">
              <w:rPr>
                <w:rFonts w:eastAsia="Times New Roman"/>
                <w:bCs/>
              </w:rPr>
              <w:t>группа</w:t>
            </w:r>
          </w:p>
        </w:tc>
        <w:tc>
          <w:tcPr>
            <w:tcW w:w="0" w:type="dxa"/>
            <w:vAlign w:val="bottom"/>
          </w:tcPr>
          <w:p w:rsidR="003728B0" w:rsidRDefault="003728B0" w:rsidP="005A0AF6">
            <w:pPr>
              <w:rPr>
                <w:sz w:val="1"/>
                <w:szCs w:val="1"/>
              </w:rPr>
            </w:pPr>
          </w:p>
        </w:tc>
      </w:tr>
      <w:tr w:rsidR="003728B0" w:rsidTr="005A0AF6">
        <w:trPr>
          <w:trHeight w:val="238"/>
        </w:trPr>
        <w:tc>
          <w:tcPr>
            <w:tcW w:w="1120" w:type="dxa"/>
            <w:tcBorders>
              <w:left w:val="single" w:sz="8" w:space="0" w:color="auto"/>
            </w:tcBorders>
            <w:vAlign w:val="bottom"/>
          </w:tcPr>
          <w:p w:rsidR="003728B0" w:rsidRDefault="003728B0" w:rsidP="005A0AF6">
            <w:pPr>
              <w:spacing w:line="238" w:lineRule="exact"/>
              <w:ind w:left="120"/>
              <w:rPr>
                <w:sz w:val="20"/>
                <w:szCs w:val="20"/>
              </w:rPr>
            </w:pPr>
            <w:r>
              <w:rPr>
                <w:rFonts w:eastAsia="Times New Roman"/>
              </w:rPr>
              <w:t>Прием</w:t>
            </w:r>
          </w:p>
        </w:tc>
        <w:tc>
          <w:tcPr>
            <w:tcW w:w="880" w:type="dxa"/>
            <w:gridSpan w:val="2"/>
            <w:tcBorders>
              <w:right w:val="single" w:sz="8" w:space="0" w:color="auto"/>
            </w:tcBorders>
            <w:vAlign w:val="bottom"/>
          </w:tcPr>
          <w:p w:rsidR="003728B0" w:rsidRDefault="003728B0" w:rsidP="005A0AF6">
            <w:pPr>
              <w:spacing w:line="238" w:lineRule="exact"/>
              <w:ind w:right="10"/>
              <w:jc w:val="right"/>
              <w:rPr>
                <w:sz w:val="20"/>
                <w:szCs w:val="20"/>
              </w:rPr>
            </w:pPr>
            <w:r>
              <w:rPr>
                <w:rFonts w:eastAsia="Times New Roman"/>
              </w:rPr>
              <w:t>детей,</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7.00-8.00</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7.00-8.00</w:t>
            </w:r>
          </w:p>
        </w:tc>
        <w:tc>
          <w:tcPr>
            <w:tcW w:w="154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7.00-8.00</w:t>
            </w:r>
          </w:p>
        </w:tc>
        <w:tc>
          <w:tcPr>
            <w:tcW w:w="142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7.00-8.00</w:t>
            </w:r>
          </w:p>
        </w:tc>
        <w:tc>
          <w:tcPr>
            <w:tcW w:w="17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7.00-8.00</w:t>
            </w:r>
          </w:p>
        </w:tc>
        <w:tc>
          <w:tcPr>
            <w:tcW w:w="0" w:type="dxa"/>
            <w:vAlign w:val="bottom"/>
          </w:tcPr>
          <w:p w:rsidR="003728B0" w:rsidRDefault="003728B0" w:rsidP="005A0AF6">
            <w:pPr>
              <w:rPr>
                <w:sz w:val="1"/>
                <w:szCs w:val="1"/>
              </w:rPr>
            </w:pPr>
          </w:p>
        </w:tc>
      </w:tr>
      <w:tr w:rsidR="003728B0" w:rsidTr="005A0AF6">
        <w:trPr>
          <w:trHeight w:val="136"/>
        </w:trPr>
        <w:tc>
          <w:tcPr>
            <w:tcW w:w="1640" w:type="dxa"/>
            <w:gridSpan w:val="2"/>
            <w:vMerge w:val="restart"/>
            <w:tcBorders>
              <w:left w:val="single" w:sz="8" w:space="0" w:color="auto"/>
            </w:tcBorders>
            <w:vAlign w:val="bottom"/>
          </w:tcPr>
          <w:p w:rsidR="003728B0" w:rsidRDefault="003728B0" w:rsidP="005A0AF6">
            <w:pPr>
              <w:ind w:left="120"/>
              <w:rPr>
                <w:sz w:val="20"/>
                <w:szCs w:val="20"/>
              </w:rPr>
            </w:pPr>
            <w:r>
              <w:rPr>
                <w:rFonts w:eastAsia="Times New Roman"/>
              </w:rPr>
              <w:t>свободная игра</w:t>
            </w:r>
          </w:p>
        </w:tc>
        <w:tc>
          <w:tcPr>
            <w:tcW w:w="360" w:type="dxa"/>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40" w:type="dxa"/>
            <w:vMerge/>
            <w:tcBorders>
              <w:right w:val="single" w:sz="8" w:space="0" w:color="auto"/>
            </w:tcBorders>
            <w:vAlign w:val="bottom"/>
          </w:tcPr>
          <w:p w:rsidR="003728B0" w:rsidRDefault="003728B0" w:rsidP="005A0AF6">
            <w:pPr>
              <w:rPr>
                <w:sz w:val="11"/>
                <w:szCs w:val="11"/>
              </w:rPr>
            </w:pPr>
          </w:p>
        </w:tc>
        <w:tc>
          <w:tcPr>
            <w:tcW w:w="1420" w:type="dxa"/>
            <w:vMerge/>
            <w:tcBorders>
              <w:right w:val="single" w:sz="8" w:space="0" w:color="auto"/>
            </w:tcBorders>
            <w:vAlign w:val="bottom"/>
          </w:tcPr>
          <w:p w:rsidR="003728B0" w:rsidRDefault="003728B0" w:rsidP="005A0AF6">
            <w:pPr>
              <w:rPr>
                <w:sz w:val="11"/>
                <w:szCs w:val="11"/>
              </w:rPr>
            </w:pPr>
          </w:p>
        </w:tc>
        <w:tc>
          <w:tcPr>
            <w:tcW w:w="1700" w:type="dxa"/>
            <w:vMerge/>
            <w:tcBorders>
              <w:right w:val="single" w:sz="8" w:space="0" w:color="auto"/>
            </w:tcBorders>
            <w:vAlign w:val="bottom"/>
          </w:tcPr>
          <w:p w:rsidR="003728B0" w:rsidRDefault="003728B0" w:rsidP="005A0AF6">
            <w:pPr>
              <w:rPr>
                <w:sz w:val="11"/>
                <w:szCs w:val="11"/>
              </w:rPr>
            </w:pPr>
          </w:p>
        </w:tc>
        <w:tc>
          <w:tcPr>
            <w:tcW w:w="0" w:type="dxa"/>
            <w:vAlign w:val="bottom"/>
          </w:tcPr>
          <w:p w:rsidR="003728B0" w:rsidRDefault="003728B0" w:rsidP="005A0AF6">
            <w:pPr>
              <w:rPr>
                <w:sz w:val="1"/>
                <w:szCs w:val="1"/>
              </w:rPr>
            </w:pPr>
          </w:p>
        </w:tc>
      </w:tr>
      <w:tr w:rsidR="003728B0" w:rsidTr="005A0AF6">
        <w:trPr>
          <w:trHeight w:val="121"/>
        </w:trPr>
        <w:tc>
          <w:tcPr>
            <w:tcW w:w="1640" w:type="dxa"/>
            <w:gridSpan w:val="2"/>
            <w:vMerge/>
            <w:tcBorders>
              <w:left w:val="single" w:sz="8" w:space="0" w:color="auto"/>
              <w:bottom w:val="single" w:sz="8" w:space="0" w:color="auto"/>
            </w:tcBorders>
            <w:vAlign w:val="bottom"/>
          </w:tcPr>
          <w:p w:rsidR="003728B0" w:rsidRDefault="003728B0" w:rsidP="005A0AF6">
            <w:pPr>
              <w:rPr>
                <w:sz w:val="10"/>
                <w:szCs w:val="10"/>
              </w:rPr>
            </w:pPr>
          </w:p>
        </w:tc>
        <w:tc>
          <w:tcPr>
            <w:tcW w:w="360" w:type="dxa"/>
            <w:tcBorders>
              <w:bottom w:val="single" w:sz="8" w:space="0" w:color="auto"/>
              <w:right w:val="single" w:sz="8" w:space="0" w:color="auto"/>
            </w:tcBorders>
            <w:vAlign w:val="bottom"/>
          </w:tcPr>
          <w:p w:rsidR="003728B0" w:rsidRDefault="003728B0" w:rsidP="005A0AF6">
            <w:pPr>
              <w:rPr>
                <w:sz w:val="10"/>
                <w:szCs w:val="10"/>
              </w:rPr>
            </w:pPr>
          </w:p>
        </w:tc>
        <w:tc>
          <w:tcPr>
            <w:tcW w:w="1560" w:type="dxa"/>
            <w:tcBorders>
              <w:bottom w:val="single" w:sz="8" w:space="0" w:color="auto"/>
              <w:right w:val="single" w:sz="8" w:space="0" w:color="auto"/>
            </w:tcBorders>
            <w:vAlign w:val="bottom"/>
          </w:tcPr>
          <w:p w:rsidR="003728B0" w:rsidRDefault="003728B0" w:rsidP="005A0AF6">
            <w:pPr>
              <w:rPr>
                <w:sz w:val="10"/>
                <w:szCs w:val="10"/>
              </w:rPr>
            </w:pPr>
          </w:p>
        </w:tc>
        <w:tc>
          <w:tcPr>
            <w:tcW w:w="1560" w:type="dxa"/>
            <w:tcBorders>
              <w:bottom w:val="single" w:sz="8" w:space="0" w:color="auto"/>
              <w:right w:val="single" w:sz="8" w:space="0" w:color="auto"/>
            </w:tcBorders>
            <w:vAlign w:val="bottom"/>
          </w:tcPr>
          <w:p w:rsidR="003728B0" w:rsidRDefault="003728B0" w:rsidP="005A0AF6">
            <w:pPr>
              <w:rPr>
                <w:sz w:val="10"/>
                <w:szCs w:val="10"/>
              </w:rPr>
            </w:pPr>
          </w:p>
        </w:tc>
        <w:tc>
          <w:tcPr>
            <w:tcW w:w="1540" w:type="dxa"/>
            <w:tcBorders>
              <w:bottom w:val="single" w:sz="8" w:space="0" w:color="auto"/>
              <w:right w:val="single" w:sz="8" w:space="0" w:color="auto"/>
            </w:tcBorders>
            <w:vAlign w:val="bottom"/>
          </w:tcPr>
          <w:p w:rsidR="003728B0" w:rsidRDefault="003728B0" w:rsidP="005A0AF6">
            <w:pPr>
              <w:rPr>
                <w:sz w:val="10"/>
                <w:szCs w:val="10"/>
              </w:rPr>
            </w:pPr>
          </w:p>
        </w:tc>
        <w:tc>
          <w:tcPr>
            <w:tcW w:w="1420" w:type="dxa"/>
            <w:tcBorders>
              <w:bottom w:val="single" w:sz="8" w:space="0" w:color="auto"/>
              <w:right w:val="single" w:sz="8" w:space="0" w:color="auto"/>
            </w:tcBorders>
            <w:vAlign w:val="bottom"/>
          </w:tcPr>
          <w:p w:rsidR="003728B0" w:rsidRDefault="003728B0" w:rsidP="005A0AF6">
            <w:pPr>
              <w:rPr>
                <w:sz w:val="10"/>
                <w:szCs w:val="10"/>
              </w:rPr>
            </w:pPr>
          </w:p>
        </w:tc>
        <w:tc>
          <w:tcPr>
            <w:tcW w:w="1700" w:type="dxa"/>
            <w:tcBorders>
              <w:bottom w:val="single" w:sz="8" w:space="0" w:color="auto"/>
              <w:right w:val="single" w:sz="8" w:space="0" w:color="auto"/>
            </w:tcBorders>
            <w:vAlign w:val="bottom"/>
          </w:tcPr>
          <w:p w:rsidR="003728B0" w:rsidRDefault="003728B0" w:rsidP="005A0AF6">
            <w:pPr>
              <w:rPr>
                <w:sz w:val="10"/>
                <w:szCs w:val="10"/>
              </w:rPr>
            </w:pPr>
          </w:p>
        </w:tc>
        <w:tc>
          <w:tcPr>
            <w:tcW w:w="0" w:type="dxa"/>
            <w:vAlign w:val="bottom"/>
          </w:tcPr>
          <w:p w:rsidR="003728B0" w:rsidRDefault="003728B0" w:rsidP="005A0AF6">
            <w:pPr>
              <w:rPr>
                <w:sz w:val="1"/>
                <w:szCs w:val="1"/>
              </w:rPr>
            </w:pPr>
          </w:p>
        </w:tc>
      </w:tr>
      <w:tr w:rsidR="003728B0" w:rsidTr="005A0AF6">
        <w:trPr>
          <w:trHeight w:val="239"/>
        </w:trPr>
        <w:tc>
          <w:tcPr>
            <w:tcW w:w="1120" w:type="dxa"/>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Утренняя</w:t>
            </w:r>
          </w:p>
        </w:tc>
        <w:tc>
          <w:tcPr>
            <w:tcW w:w="520" w:type="dxa"/>
            <w:vAlign w:val="bottom"/>
          </w:tcPr>
          <w:p w:rsidR="003728B0" w:rsidRDefault="003728B0" w:rsidP="005A0AF6">
            <w:pPr>
              <w:rPr>
                <w:sz w:val="20"/>
                <w:szCs w:val="20"/>
              </w:rPr>
            </w:pPr>
          </w:p>
        </w:tc>
        <w:tc>
          <w:tcPr>
            <w:tcW w:w="360" w:type="dxa"/>
            <w:tcBorders>
              <w:right w:val="single" w:sz="8" w:space="0" w:color="auto"/>
            </w:tcBorders>
            <w:vAlign w:val="bottom"/>
          </w:tcPr>
          <w:p w:rsidR="003728B0" w:rsidRDefault="003728B0" w:rsidP="005A0AF6">
            <w:pPr>
              <w:rPr>
                <w:sz w:val="20"/>
                <w:szCs w:val="20"/>
              </w:rPr>
            </w:pP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8.00-8.05</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8.00-8.05</w:t>
            </w:r>
          </w:p>
        </w:tc>
        <w:tc>
          <w:tcPr>
            <w:tcW w:w="154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8.05-8.15</w:t>
            </w:r>
          </w:p>
        </w:tc>
        <w:tc>
          <w:tcPr>
            <w:tcW w:w="142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8.15-8.25</w:t>
            </w:r>
          </w:p>
        </w:tc>
        <w:tc>
          <w:tcPr>
            <w:tcW w:w="17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8.25 -8.35</w:t>
            </w:r>
          </w:p>
        </w:tc>
        <w:tc>
          <w:tcPr>
            <w:tcW w:w="0" w:type="dxa"/>
            <w:vAlign w:val="bottom"/>
          </w:tcPr>
          <w:p w:rsidR="003728B0" w:rsidRDefault="003728B0" w:rsidP="005A0AF6">
            <w:pPr>
              <w:rPr>
                <w:sz w:val="1"/>
                <w:szCs w:val="1"/>
              </w:rPr>
            </w:pPr>
          </w:p>
        </w:tc>
      </w:tr>
      <w:tr w:rsidR="003728B0" w:rsidTr="005A0AF6">
        <w:trPr>
          <w:trHeight w:val="136"/>
        </w:trPr>
        <w:tc>
          <w:tcPr>
            <w:tcW w:w="1640" w:type="dxa"/>
            <w:gridSpan w:val="2"/>
            <w:vMerge w:val="restart"/>
            <w:tcBorders>
              <w:left w:val="single" w:sz="8" w:space="0" w:color="auto"/>
            </w:tcBorders>
            <w:vAlign w:val="bottom"/>
          </w:tcPr>
          <w:p w:rsidR="003728B0" w:rsidRDefault="003728B0" w:rsidP="005A0AF6">
            <w:pPr>
              <w:spacing w:line="251" w:lineRule="exact"/>
              <w:ind w:left="120"/>
              <w:rPr>
                <w:sz w:val="20"/>
                <w:szCs w:val="20"/>
              </w:rPr>
            </w:pPr>
            <w:r>
              <w:rPr>
                <w:rFonts w:eastAsia="Times New Roman"/>
              </w:rPr>
              <w:t>гимнастика</w:t>
            </w:r>
          </w:p>
        </w:tc>
        <w:tc>
          <w:tcPr>
            <w:tcW w:w="360" w:type="dxa"/>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40" w:type="dxa"/>
            <w:vMerge/>
            <w:tcBorders>
              <w:right w:val="single" w:sz="8" w:space="0" w:color="auto"/>
            </w:tcBorders>
            <w:vAlign w:val="bottom"/>
          </w:tcPr>
          <w:p w:rsidR="003728B0" w:rsidRDefault="003728B0" w:rsidP="005A0AF6">
            <w:pPr>
              <w:rPr>
                <w:sz w:val="11"/>
                <w:szCs w:val="11"/>
              </w:rPr>
            </w:pPr>
          </w:p>
        </w:tc>
        <w:tc>
          <w:tcPr>
            <w:tcW w:w="1420" w:type="dxa"/>
            <w:vMerge/>
            <w:tcBorders>
              <w:right w:val="single" w:sz="8" w:space="0" w:color="auto"/>
            </w:tcBorders>
            <w:vAlign w:val="bottom"/>
          </w:tcPr>
          <w:p w:rsidR="003728B0" w:rsidRDefault="003728B0" w:rsidP="005A0AF6">
            <w:pPr>
              <w:rPr>
                <w:sz w:val="11"/>
                <w:szCs w:val="11"/>
              </w:rPr>
            </w:pPr>
          </w:p>
        </w:tc>
        <w:tc>
          <w:tcPr>
            <w:tcW w:w="1700" w:type="dxa"/>
            <w:vMerge/>
            <w:tcBorders>
              <w:right w:val="single" w:sz="8" w:space="0" w:color="auto"/>
            </w:tcBorders>
            <w:vAlign w:val="bottom"/>
          </w:tcPr>
          <w:p w:rsidR="003728B0" w:rsidRDefault="003728B0" w:rsidP="005A0AF6">
            <w:pPr>
              <w:rPr>
                <w:sz w:val="11"/>
                <w:szCs w:val="11"/>
              </w:rPr>
            </w:pPr>
          </w:p>
        </w:tc>
        <w:tc>
          <w:tcPr>
            <w:tcW w:w="0" w:type="dxa"/>
            <w:vAlign w:val="bottom"/>
          </w:tcPr>
          <w:p w:rsidR="003728B0" w:rsidRDefault="003728B0" w:rsidP="005A0AF6">
            <w:pPr>
              <w:rPr>
                <w:sz w:val="1"/>
                <w:szCs w:val="1"/>
              </w:rPr>
            </w:pPr>
          </w:p>
        </w:tc>
      </w:tr>
      <w:tr w:rsidR="003728B0" w:rsidTr="005A0AF6">
        <w:trPr>
          <w:trHeight w:val="121"/>
        </w:trPr>
        <w:tc>
          <w:tcPr>
            <w:tcW w:w="1640" w:type="dxa"/>
            <w:gridSpan w:val="2"/>
            <w:vMerge/>
            <w:tcBorders>
              <w:left w:val="single" w:sz="8" w:space="0" w:color="auto"/>
              <w:bottom w:val="single" w:sz="8" w:space="0" w:color="auto"/>
            </w:tcBorders>
            <w:vAlign w:val="bottom"/>
          </w:tcPr>
          <w:p w:rsidR="003728B0" w:rsidRDefault="003728B0" w:rsidP="005A0AF6">
            <w:pPr>
              <w:rPr>
                <w:sz w:val="10"/>
                <w:szCs w:val="10"/>
              </w:rPr>
            </w:pPr>
          </w:p>
        </w:tc>
        <w:tc>
          <w:tcPr>
            <w:tcW w:w="360" w:type="dxa"/>
            <w:tcBorders>
              <w:bottom w:val="single" w:sz="8" w:space="0" w:color="auto"/>
              <w:right w:val="single" w:sz="8" w:space="0" w:color="auto"/>
            </w:tcBorders>
            <w:vAlign w:val="bottom"/>
          </w:tcPr>
          <w:p w:rsidR="003728B0" w:rsidRDefault="003728B0" w:rsidP="005A0AF6">
            <w:pPr>
              <w:rPr>
                <w:sz w:val="10"/>
                <w:szCs w:val="10"/>
              </w:rPr>
            </w:pPr>
          </w:p>
        </w:tc>
        <w:tc>
          <w:tcPr>
            <w:tcW w:w="1560" w:type="dxa"/>
            <w:tcBorders>
              <w:bottom w:val="single" w:sz="8" w:space="0" w:color="auto"/>
              <w:right w:val="single" w:sz="8" w:space="0" w:color="auto"/>
            </w:tcBorders>
            <w:vAlign w:val="bottom"/>
          </w:tcPr>
          <w:p w:rsidR="003728B0" w:rsidRDefault="003728B0" w:rsidP="005A0AF6">
            <w:pPr>
              <w:rPr>
                <w:sz w:val="10"/>
                <w:szCs w:val="10"/>
              </w:rPr>
            </w:pPr>
          </w:p>
        </w:tc>
        <w:tc>
          <w:tcPr>
            <w:tcW w:w="1560" w:type="dxa"/>
            <w:tcBorders>
              <w:bottom w:val="single" w:sz="8" w:space="0" w:color="auto"/>
              <w:right w:val="single" w:sz="8" w:space="0" w:color="auto"/>
            </w:tcBorders>
            <w:vAlign w:val="bottom"/>
          </w:tcPr>
          <w:p w:rsidR="003728B0" w:rsidRDefault="003728B0" w:rsidP="005A0AF6">
            <w:pPr>
              <w:rPr>
                <w:sz w:val="10"/>
                <w:szCs w:val="10"/>
              </w:rPr>
            </w:pPr>
          </w:p>
        </w:tc>
        <w:tc>
          <w:tcPr>
            <w:tcW w:w="1540" w:type="dxa"/>
            <w:tcBorders>
              <w:bottom w:val="single" w:sz="8" w:space="0" w:color="auto"/>
              <w:right w:val="single" w:sz="8" w:space="0" w:color="auto"/>
            </w:tcBorders>
            <w:vAlign w:val="bottom"/>
          </w:tcPr>
          <w:p w:rsidR="003728B0" w:rsidRDefault="003728B0" w:rsidP="005A0AF6">
            <w:pPr>
              <w:rPr>
                <w:sz w:val="10"/>
                <w:szCs w:val="10"/>
              </w:rPr>
            </w:pPr>
          </w:p>
        </w:tc>
        <w:tc>
          <w:tcPr>
            <w:tcW w:w="1420" w:type="dxa"/>
            <w:tcBorders>
              <w:bottom w:val="single" w:sz="8" w:space="0" w:color="auto"/>
              <w:right w:val="single" w:sz="8" w:space="0" w:color="auto"/>
            </w:tcBorders>
            <w:vAlign w:val="bottom"/>
          </w:tcPr>
          <w:p w:rsidR="003728B0" w:rsidRDefault="003728B0" w:rsidP="005A0AF6">
            <w:pPr>
              <w:rPr>
                <w:sz w:val="10"/>
                <w:szCs w:val="10"/>
              </w:rPr>
            </w:pPr>
          </w:p>
        </w:tc>
        <w:tc>
          <w:tcPr>
            <w:tcW w:w="1700" w:type="dxa"/>
            <w:tcBorders>
              <w:bottom w:val="single" w:sz="8" w:space="0" w:color="auto"/>
              <w:right w:val="single" w:sz="8" w:space="0" w:color="auto"/>
            </w:tcBorders>
            <w:vAlign w:val="bottom"/>
          </w:tcPr>
          <w:p w:rsidR="003728B0" w:rsidRDefault="003728B0" w:rsidP="005A0AF6">
            <w:pPr>
              <w:rPr>
                <w:sz w:val="10"/>
                <w:szCs w:val="10"/>
              </w:rPr>
            </w:pPr>
          </w:p>
        </w:tc>
        <w:tc>
          <w:tcPr>
            <w:tcW w:w="0" w:type="dxa"/>
            <w:vAlign w:val="bottom"/>
          </w:tcPr>
          <w:p w:rsidR="003728B0" w:rsidRDefault="003728B0" w:rsidP="005A0AF6">
            <w:pPr>
              <w:rPr>
                <w:sz w:val="1"/>
                <w:szCs w:val="1"/>
              </w:rPr>
            </w:pPr>
          </w:p>
        </w:tc>
      </w:tr>
      <w:tr w:rsidR="003728B0" w:rsidTr="005A0AF6">
        <w:trPr>
          <w:trHeight w:val="239"/>
        </w:trPr>
        <w:tc>
          <w:tcPr>
            <w:tcW w:w="1640"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3728B0" w:rsidRDefault="003728B0" w:rsidP="005A0AF6">
            <w:pPr>
              <w:spacing w:line="239" w:lineRule="exact"/>
              <w:ind w:right="10"/>
              <w:jc w:val="right"/>
              <w:rPr>
                <w:sz w:val="20"/>
                <w:szCs w:val="20"/>
              </w:rPr>
            </w:pPr>
            <w:r>
              <w:rPr>
                <w:rFonts w:eastAsia="Times New Roman"/>
              </w:rPr>
              <w:t>к</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8.05-8.45</w:t>
            </w:r>
          </w:p>
        </w:tc>
        <w:tc>
          <w:tcPr>
            <w:tcW w:w="1560" w:type="dxa"/>
            <w:tcBorders>
              <w:right w:val="single" w:sz="8" w:space="0" w:color="auto"/>
            </w:tcBorders>
            <w:vAlign w:val="bottom"/>
          </w:tcPr>
          <w:p w:rsidR="003728B0" w:rsidRDefault="003728B0" w:rsidP="005A0AF6">
            <w:pPr>
              <w:rPr>
                <w:sz w:val="20"/>
                <w:szCs w:val="20"/>
              </w:rPr>
            </w:pPr>
          </w:p>
        </w:tc>
        <w:tc>
          <w:tcPr>
            <w:tcW w:w="154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8.15-8.40</w:t>
            </w:r>
          </w:p>
        </w:tc>
        <w:tc>
          <w:tcPr>
            <w:tcW w:w="142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8.25-8.50</w:t>
            </w:r>
          </w:p>
        </w:tc>
        <w:tc>
          <w:tcPr>
            <w:tcW w:w="17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8.35-8.50</w:t>
            </w:r>
          </w:p>
        </w:tc>
        <w:tc>
          <w:tcPr>
            <w:tcW w:w="0" w:type="dxa"/>
            <w:vAlign w:val="bottom"/>
          </w:tcPr>
          <w:p w:rsidR="003728B0" w:rsidRDefault="003728B0" w:rsidP="005A0AF6">
            <w:pPr>
              <w:rPr>
                <w:sz w:val="1"/>
                <w:szCs w:val="1"/>
              </w:rPr>
            </w:pPr>
          </w:p>
        </w:tc>
      </w:tr>
      <w:tr w:rsidR="003728B0" w:rsidTr="005A0AF6">
        <w:trPr>
          <w:trHeight w:val="124"/>
        </w:trPr>
        <w:tc>
          <w:tcPr>
            <w:tcW w:w="1120" w:type="dxa"/>
            <w:vMerge w:val="restart"/>
            <w:tcBorders>
              <w:left w:val="single" w:sz="8" w:space="0" w:color="auto"/>
            </w:tcBorders>
            <w:vAlign w:val="bottom"/>
          </w:tcPr>
          <w:p w:rsidR="003728B0" w:rsidRDefault="003728B0" w:rsidP="005A0AF6">
            <w:pPr>
              <w:spacing w:line="251" w:lineRule="exact"/>
              <w:ind w:left="120"/>
              <w:rPr>
                <w:sz w:val="20"/>
                <w:szCs w:val="20"/>
              </w:rPr>
            </w:pPr>
            <w:r>
              <w:rPr>
                <w:rFonts w:eastAsia="Times New Roman"/>
              </w:rPr>
              <w:t>завтраку,</w:t>
            </w:r>
          </w:p>
        </w:tc>
        <w:tc>
          <w:tcPr>
            <w:tcW w:w="880" w:type="dxa"/>
            <w:gridSpan w:val="2"/>
            <w:vMerge w:val="restart"/>
            <w:tcBorders>
              <w:right w:val="single" w:sz="8" w:space="0" w:color="auto"/>
            </w:tcBorders>
            <w:vAlign w:val="bottom"/>
          </w:tcPr>
          <w:p w:rsidR="003728B0" w:rsidRDefault="003728B0" w:rsidP="005A0AF6">
            <w:pPr>
              <w:spacing w:line="251" w:lineRule="exact"/>
              <w:ind w:right="10"/>
              <w:jc w:val="right"/>
              <w:rPr>
                <w:sz w:val="20"/>
                <w:szCs w:val="20"/>
              </w:rPr>
            </w:pPr>
            <w:r>
              <w:rPr>
                <w:rFonts w:eastAsia="Times New Roman"/>
                <w:w w:val="98"/>
              </w:rPr>
              <w:t>завтрак,</w:t>
            </w:r>
          </w:p>
        </w:tc>
        <w:tc>
          <w:tcPr>
            <w:tcW w:w="1560" w:type="dxa"/>
            <w:vMerge/>
            <w:tcBorders>
              <w:right w:val="single" w:sz="8" w:space="0" w:color="auto"/>
            </w:tcBorders>
            <w:vAlign w:val="bottom"/>
          </w:tcPr>
          <w:p w:rsidR="003728B0" w:rsidRDefault="003728B0" w:rsidP="005A0AF6">
            <w:pPr>
              <w:rPr>
                <w:sz w:val="10"/>
                <w:szCs w:val="10"/>
              </w:rPr>
            </w:pPr>
          </w:p>
        </w:tc>
        <w:tc>
          <w:tcPr>
            <w:tcW w:w="1560" w:type="dxa"/>
            <w:vMerge w:val="restart"/>
            <w:tcBorders>
              <w:right w:val="single" w:sz="8" w:space="0" w:color="auto"/>
            </w:tcBorders>
            <w:vAlign w:val="bottom"/>
          </w:tcPr>
          <w:p w:rsidR="003728B0" w:rsidRDefault="003728B0" w:rsidP="005A0AF6">
            <w:pPr>
              <w:spacing w:line="251" w:lineRule="exact"/>
              <w:jc w:val="center"/>
              <w:rPr>
                <w:sz w:val="20"/>
                <w:szCs w:val="20"/>
              </w:rPr>
            </w:pPr>
            <w:r>
              <w:rPr>
                <w:rFonts w:eastAsia="Times New Roman"/>
                <w:w w:val="99"/>
              </w:rPr>
              <w:t>8.05-8.40</w:t>
            </w:r>
          </w:p>
        </w:tc>
        <w:tc>
          <w:tcPr>
            <w:tcW w:w="1540" w:type="dxa"/>
            <w:vMerge/>
            <w:tcBorders>
              <w:right w:val="single" w:sz="8" w:space="0" w:color="auto"/>
            </w:tcBorders>
            <w:vAlign w:val="bottom"/>
          </w:tcPr>
          <w:p w:rsidR="003728B0" w:rsidRDefault="003728B0" w:rsidP="005A0AF6">
            <w:pPr>
              <w:rPr>
                <w:sz w:val="10"/>
                <w:szCs w:val="10"/>
              </w:rPr>
            </w:pPr>
          </w:p>
        </w:tc>
        <w:tc>
          <w:tcPr>
            <w:tcW w:w="1420" w:type="dxa"/>
            <w:vMerge/>
            <w:tcBorders>
              <w:right w:val="single" w:sz="8" w:space="0" w:color="auto"/>
            </w:tcBorders>
            <w:vAlign w:val="bottom"/>
          </w:tcPr>
          <w:p w:rsidR="003728B0" w:rsidRDefault="003728B0" w:rsidP="005A0AF6">
            <w:pPr>
              <w:rPr>
                <w:sz w:val="10"/>
                <w:szCs w:val="10"/>
              </w:rPr>
            </w:pPr>
          </w:p>
        </w:tc>
        <w:tc>
          <w:tcPr>
            <w:tcW w:w="1700" w:type="dxa"/>
            <w:vMerge/>
            <w:tcBorders>
              <w:right w:val="single" w:sz="8" w:space="0" w:color="auto"/>
            </w:tcBorders>
            <w:vAlign w:val="bottom"/>
          </w:tcPr>
          <w:p w:rsidR="003728B0" w:rsidRDefault="003728B0" w:rsidP="005A0AF6">
            <w:pPr>
              <w:rPr>
                <w:sz w:val="10"/>
                <w:szCs w:val="10"/>
              </w:rPr>
            </w:pPr>
          </w:p>
        </w:tc>
        <w:tc>
          <w:tcPr>
            <w:tcW w:w="0" w:type="dxa"/>
            <w:vAlign w:val="bottom"/>
          </w:tcPr>
          <w:p w:rsidR="003728B0" w:rsidRDefault="003728B0" w:rsidP="005A0AF6">
            <w:pPr>
              <w:rPr>
                <w:sz w:val="1"/>
                <w:szCs w:val="1"/>
              </w:rPr>
            </w:pPr>
          </w:p>
        </w:tc>
      </w:tr>
      <w:tr w:rsidR="003728B0" w:rsidTr="005A0AF6">
        <w:trPr>
          <w:trHeight w:val="136"/>
        </w:trPr>
        <w:tc>
          <w:tcPr>
            <w:tcW w:w="1120" w:type="dxa"/>
            <w:vMerge/>
            <w:tcBorders>
              <w:left w:val="single" w:sz="8" w:space="0" w:color="auto"/>
            </w:tcBorders>
            <w:vAlign w:val="bottom"/>
          </w:tcPr>
          <w:p w:rsidR="003728B0" w:rsidRDefault="003728B0" w:rsidP="005A0AF6">
            <w:pPr>
              <w:rPr>
                <w:sz w:val="11"/>
                <w:szCs w:val="11"/>
              </w:rPr>
            </w:pPr>
          </w:p>
        </w:tc>
        <w:tc>
          <w:tcPr>
            <w:tcW w:w="880" w:type="dxa"/>
            <w:gridSpan w:val="2"/>
            <w:vMerge/>
            <w:tcBorders>
              <w:right w:val="single" w:sz="8" w:space="0" w:color="auto"/>
            </w:tcBorders>
            <w:vAlign w:val="bottom"/>
          </w:tcPr>
          <w:p w:rsidR="003728B0" w:rsidRDefault="003728B0" w:rsidP="005A0AF6">
            <w:pPr>
              <w:rPr>
                <w:sz w:val="11"/>
                <w:szCs w:val="11"/>
              </w:rPr>
            </w:pPr>
          </w:p>
        </w:tc>
        <w:tc>
          <w:tcPr>
            <w:tcW w:w="1560" w:type="dxa"/>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40" w:type="dxa"/>
            <w:vMerge/>
            <w:tcBorders>
              <w:right w:val="single" w:sz="8" w:space="0" w:color="auto"/>
            </w:tcBorders>
            <w:vAlign w:val="bottom"/>
          </w:tcPr>
          <w:p w:rsidR="003728B0" w:rsidRDefault="003728B0" w:rsidP="005A0AF6">
            <w:pPr>
              <w:rPr>
                <w:sz w:val="11"/>
                <w:szCs w:val="11"/>
              </w:rPr>
            </w:pPr>
          </w:p>
        </w:tc>
        <w:tc>
          <w:tcPr>
            <w:tcW w:w="1420" w:type="dxa"/>
            <w:vMerge/>
            <w:tcBorders>
              <w:right w:val="single" w:sz="8" w:space="0" w:color="auto"/>
            </w:tcBorders>
            <w:vAlign w:val="bottom"/>
          </w:tcPr>
          <w:p w:rsidR="003728B0" w:rsidRDefault="003728B0" w:rsidP="005A0AF6">
            <w:pPr>
              <w:rPr>
                <w:sz w:val="11"/>
                <w:szCs w:val="11"/>
              </w:rPr>
            </w:pPr>
          </w:p>
        </w:tc>
        <w:tc>
          <w:tcPr>
            <w:tcW w:w="1700" w:type="dxa"/>
            <w:vMerge/>
            <w:tcBorders>
              <w:right w:val="single" w:sz="8" w:space="0" w:color="auto"/>
            </w:tcBorders>
            <w:vAlign w:val="bottom"/>
          </w:tcPr>
          <w:p w:rsidR="003728B0" w:rsidRDefault="003728B0" w:rsidP="005A0AF6">
            <w:pPr>
              <w:rPr>
                <w:sz w:val="11"/>
                <w:szCs w:val="11"/>
              </w:rPr>
            </w:pPr>
          </w:p>
        </w:tc>
        <w:tc>
          <w:tcPr>
            <w:tcW w:w="0" w:type="dxa"/>
            <w:vAlign w:val="bottom"/>
          </w:tcPr>
          <w:p w:rsidR="003728B0" w:rsidRDefault="003728B0" w:rsidP="005A0AF6">
            <w:pPr>
              <w:rPr>
                <w:sz w:val="1"/>
                <w:szCs w:val="1"/>
              </w:rPr>
            </w:pPr>
          </w:p>
        </w:tc>
      </w:tr>
      <w:tr w:rsidR="003728B0" w:rsidTr="005A0AF6">
        <w:trPr>
          <w:trHeight w:val="251"/>
        </w:trPr>
        <w:tc>
          <w:tcPr>
            <w:tcW w:w="1120" w:type="dxa"/>
            <w:tcBorders>
              <w:left w:val="single" w:sz="8" w:space="0" w:color="auto"/>
              <w:bottom w:val="single" w:sz="8" w:space="0" w:color="auto"/>
            </w:tcBorders>
            <w:vAlign w:val="bottom"/>
          </w:tcPr>
          <w:p w:rsidR="003728B0" w:rsidRDefault="003728B0" w:rsidP="005A0AF6">
            <w:pPr>
              <w:spacing w:line="248" w:lineRule="exact"/>
              <w:ind w:left="120"/>
              <w:rPr>
                <w:sz w:val="20"/>
                <w:szCs w:val="20"/>
              </w:rPr>
            </w:pPr>
            <w:r>
              <w:rPr>
                <w:rFonts w:eastAsia="Times New Roman"/>
                <w:w w:val="99"/>
              </w:rPr>
              <w:t>дежурство</w:t>
            </w:r>
          </w:p>
        </w:tc>
        <w:tc>
          <w:tcPr>
            <w:tcW w:w="520" w:type="dxa"/>
            <w:tcBorders>
              <w:bottom w:val="single" w:sz="8" w:space="0" w:color="auto"/>
            </w:tcBorders>
            <w:vAlign w:val="bottom"/>
          </w:tcPr>
          <w:p w:rsidR="003728B0" w:rsidRDefault="003728B0" w:rsidP="005A0AF6">
            <w:pPr>
              <w:rPr>
                <w:sz w:val="21"/>
                <w:szCs w:val="21"/>
              </w:rPr>
            </w:pPr>
          </w:p>
        </w:tc>
        <w:tc>
          <w:tcPr>
            <w:tcW w:w="3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40" w:type="dxa"/>
            <w:tcBorders>
              <w:bottom w:val="single" w:sz="8" w:space="0" w:color="auto"/>
              <w:right w:val="single" w:sz="8" w:space="0" w:color="auto"/>
            </w:tcBorders>
            <w:vAlign w:val="bottom"/>
          </w:tcPr>
          <w:p w:rsidR="003728B0" w:rsidRDefault="003728B0" w:rsidP="005A0AF6">
            <w:pPr>
              <w:rPr>
                <w:sz w:val="21"/>
                <w:szCs w:val="21"/>
              </w:rPr>
            </w:pPr>
          </w:p>
        </w:tc>
        <w:tc>
          <w:tcPr>
            <w:tcW w:w="1420" w:type="dxa"/>
            <w:tcBorders>
              <w:bottom w:val="single" w:sz="8" w:space="0" w:color="auto"/>
              <w:right w:val="single" w:sz="8" w:space="0" w:color="auto"/>
            </w:tcBorders>
            <w:vAlign w:val="bottom"/>
          </w:tcPr>
          <w:p w:rsidR="003728B0" w:rsidRDefault="003728B0" w:rsidP="005A0AF6">
            <w:pPr>
              <w:rPr>
                <w:sz w:val="21"/>
                <w:szCs w:val="21"/>
              </w:rPr>
            </w:pPr>
          </w:p>
        </w:tc>
        <w:tc>
          <w:tcPr>
            <w:tcW w:w="1700" w:type="dxa"/>
            <w:tcBorders>
              <w:bottom w:val="single" w:sz="8" w:space="0" w:color="auto"/>
              <w:right w:val="single" w:sz="8" w:space="0" w:color="auto"/>
            </w:tcBorders>
            <w:vAlign w:val="bottom"/>
          </w:tcPr>
          <w:p w:rsidR="003728B0" w:rsidRDefault="003728B0" w:rsidP="005A0AF6">
            <w:pPr>
              <w:rPr>
                <w:sz w:val="21"/>
                <w:szCs w:val="21"/>
              </w:rPr>
            </w:pPr>
          </w:p>
        </w:tc>
        <w:tc>
          <w:tcPr>
            <w:tcW w:w="0" w:type="dxa"/>
            <w:vAlign w:val="bottom"/>
          </w:tcPr>
          <w:p w:rsidR="003728B0" w:rsidRDefault="003728B0" w:rsidP="005A0AF6">
            <w:pPr>
              <w:rPr>
                <w:sz w:val="1"/>
                <w:szCs w:val="1"/>
              </w:rPr>
            </w:pPr>
          </w:p>
        </w:tc>
      </w:tr>
      <w:tr w:rsidR="003728B0" w:rsidTr="005A0AF6">
        <w:trPr>
          <w:trHeight w:val="264"/>
        </w:trPr>
        <w:tc>
          <w:tcPr>
            <w:tcW w:w="1640" w:type="dxa"/>
            <w:gridSpan w:val="2"/>
            <w:tcBorders>
              <w:left w:val="single" w:sz="8" w:space="0" w:color="auto"/>
              <w:bottom w:val="single" w:sz="8" w:space="0" w:color="auto"/>
            </w:tcBorders>
            <w:vAlign w:val="bottom"/>
          </w:tcPr>
          <w:p w:rsidR="003728B0" w:rsidRDefault="003728B0" w:rsidP="005A0AF6">
            <w:pPr>
              <w:spacing w:line="241" w:lineRule="exact"/>
              <w:ind w:left="120"/>
              <w:rPr>
                <w:sz w:val="20"/>
                <w:szCs w:val="20"/>
              </w:rPr>
            </w:pPr>
            <w:r>
              <w:rPr>
                <w:rFonts w:eastAsia="Times New Roman"/>
                <w:b/>
                <w:bCs/>
                <w:color w:val="C00000"/>
                <w:w w:val="99"/>
              </w:rPr>
              <w:t>Утренний круг</w:t>
            </w:r>
          </w:p>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w:t>
            </w:r>
          </w:p>
        </w:tc>
        <w:tc>
          <w:tcPr>
            <w:tcW w:w="156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8.40-8.50</w:t>
            </w:r>
          </w:p>
        </w:tc>
        <w:tc>
          <w:tcPr>
            <w:tcW w:w="154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8.40-8.50</w:t>
            </w:r>
          </w:p>
        </w:tc>
        <w:tc>
          <w:tcPr>
            <w:tcW w:w="142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8.50-9.00</w:t>
            </w:r>
          </w:p>
        </w:tc>
        <w:tc>
          <w:tcPr>
            <w:tcW w:w="17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8.50-9.00</w:t>
            </w:r>
          </w:p>
        </w:tc>
        <w:tc>
          <w:tcPr>
            <w:tcW w:w="0" w:type="dxa"/>
            <w:vAlign w:val="bottom"/>
          </w:tcPr>
          <w:p w:rsidR="003728B0" w:rsidRDefault="003728B0" w:rsidP="005A0AF6">
            <w:pPr>
              <w:rPr>
                <w:sz w:val="1"/>
                <w:szCs w:val="1"/>
              </w:rPr>
            </w:pPr>
          </w:p>
        </w:tc>
      </w:tr>
      <w:tr w:rsidR="003728B0" w:rsidTr="005A0AF6">
        <w:trPr>
          <w:trHeight w:val="241"/>
        </w:trPr>
        <w:tc>
          <w:tcPr>
            <w:tcW w:w="1120" w:type="dxa"/>
            <w:tcBorders>
              <w:left w:val="single" w:sz="8" w:space="0" w:color="auto"/>
            </w:tcBorders>
            <w:vAlign w:val="bottom"/>
          </w:tcPr>
          <w:p w:rsidR="003728B0" w:rsidRDefault="003728B0" w:rsidP="005A0AF6">
            <w:pPr>
              <w:spacing w:line="241" w:lineRule="exact"/>
              <w:ind w:left="120"/>
              <w:rPr>
                <w:sz w:val="20"/>
                <w:szCs w:val="20"/>
              </w:rPr>
            </w:pPr>
            <w:r>
              <w:rPr>
                <w:rFonts w:eastAsia="Times New Roman"/>
              </w:rPr>
              <w:t>Игры,</w:t>
            </w:r>
          </w:p>
        </w:tc>
        <w:tc>
          <w:tcPr>
            <w:tcW w:w="880" w:type="dxa"/>
            <w:gridSpan w:val="2"/>
            <w:tcBorders>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w w:val="97"/>
              </w:rPr>
              <w:t>кружки,</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9.00- 9.28</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8"/>
                <w:sz w:val="24"/>
                <w:szCs w:val="24"/>
              </w:rPr>
              <w:t>9.00- 9.40</w:t>
            </w:r>
          </w:p>
        </w:tc>
        <w:tc>
          <w:tcPr>
            <w:tcW w:w="154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8"/>
                <w:sz w:val="24"/>
                <w:szCs w:val="24"/>
              </w:rPr>
              <w:t>9.00- 9.50</w:t>
            </w:r>
          </w:p>
        </w:tc>
        <w:tc>
          <w:tcPr>
            <w:tcW w:w="142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9.00- 10.25</w:t>
            </w:r>
          </w:p>
        </w:tc>
        <w:tc>
          <w:tcPr>
            <w:tcW w:w="17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8"/>
                <w:sz w:val="24"/>
                <w:szCs w:val="24"/>
              </w:rPr>
              <w:t>9.00-10.40</w:t>
            </w:r>
          </w:p>
        </w:tc>
        <w:tc>
          <w:tcPr>
            <w:tcW w:w="0" w:type="dxa"/>
            <w:vAlign w:val="bottom"/>
          </w:tcPr>
          <w:p w:rsidR="003728B0" w:rsidRDefault="003728B0" w:rsidP="005A0AF6">
            <w:pPr>
              <w:rPr>
                <w:sz w:val="1"/>
                <w:szCs w:val="1"/>
              </w:rPr>
            </w:pPr>
          </w:p>
        </w:tc>
      </w:tr>
      <w:tr w:rsidR="003728B0" w:rsidTr="005A0AF6">
        <w:trPr>
          <w:trHeight w:val="125"/>
        </w:trPr>
        <w:tc>
          <w:tcPr>
            <w:tcW w:w="1120" w:type="dxa"/>
            <w:vMerge w:val="restart"/>
            <w:tcBorders>
              <w:left w:val="single" w:sz="8" w:space="0" w:color="auto"/>
            </w:tcBorders>
            <w:vAlign w:val="bottom"/>
          </w:tcPr>
          <w:p w:rsidR="003728B0" w:rsidRDefault="003728B0" w:rsidP="005A0AF6">
            <w:pPr>
              <w:ind w:left="120"/>
              <w:rPr>
                <w:sz w:val="20"/>
                <w:szCs w:val="20"/>
              </w:rPr>
            </w:pPr>
            <w:r>
              <w:rPr>
                <w:rFonts w:eastAsia="Times New Roman"/>
              </w:rPr>
              <w:t>занятия</w:t>
            </w:r>
          </w:p>
        </w:tc>
        <w:tc>
          <w:tcPr>
            <w:tcW w:w="520" w:type="dxa"/>
            <w:vAlign w:val="bottom"/>
          </w:tcPr>
          <w:p w:rsidR="003728B0" w:rsidRDefault="003728B0" w:rsidP="005A0AF6">
            <w:pPr>
              <w:rPr>
                <w:sz w:val="10"/>
                <w:szCs w:val="10"/>
              </w:rPr>
            </w:pPr>
          </w:p>
        </w:tc>
        <w:tc>
          <w:tcPr>
            <w:tcW w:w="360" w:type="dxa"/>
            <w:vMerge w:val="restart"/>
            <w:tcBorders>
              <w:right w:val="single" w:sz="8" w:space="0" w:color="auto"/>
            </w:tcBorders>
            <w:vAlign w:val="bottom"/>
          </w:tcPr>
          <w:p w:rsidR="003728B0" w:rsidRDefault="003728B0" w:rsidP="005A0AF6">
            <w:pPr>
              <w:ind w:right="10"/>
              <w:jc w:val="right"/>
              <w:rPr>
                <w:sz w:val="20"/>
                <w:szCs w:val="20"/>
              </w:rPr>
            </w:pPr>
            <w:r>
              <w:rPr>
                <w:rFonts w:eastAsia="Times New Roman"/>
              </w:rPr>
              <w:t>со</w:t>
            </w:r>
          </w:p>
        </w:tc>
        <w:tc>
          <w:tcPr>
            <w:tcW w:w="1560" w:type="dxa"/>
            <w:vMerge/>
            <w:tcBorders>
              <w:right w:val="single" w:sz="8" w:space="0" w:color="auto"/>
            </w:tcBorders>
            <w:vAlign w:val="bottom"/>
          </w:tcPr>
          <w:p w:rsidR="003728B0" w:rsidRDefault="003728B0" w:rsidP="005A0AF6">
            <w:pPr>
              <w:rPr>
                <w:sz w:val="10"/>
                <w:szCs w:val="10"/>
              </w:rPr>
            </w:pPr>
          </w:p>
        </w:tc>
        <w:tc>
          <w:tcPr>
            <w:tcW w:w="1560" w:type="dxa"/>
            <w:vMerge/>
            <w:tcBorders>
              <w:right w:val="single" w:sz="8" w:space="0" w:color="auto"/>
            </w:tcBorders>
            <w:vAlign w:val="bottom"/>
          </w:tcPr>
          <w:p w:rsidR="003728B0" w:rsidRDefault="003728B0" w:rsidP="005A0AF6">
            <w:pPr>
              <w:rPr>
                <w:sz w:val="10"/>
                <w:szCs w:val="10"/>
              </w:rPr>
            </w:pPr>
          </w:p>
        </w:tc>
        <w:tc>
          <w:tcPr>
            <w:tcW w:w="1540" w:type="dxa"/>
            <w:vMerge/>
            <w:tcBorders>
              <w:right w:val="single" w:sz="8" w:space="0" w:color="auto"/>
            </w:tcBorders>
            <w:vAlign w:val="bottom"/>
          </w:tcPr>
          <w:p w:rsidR="003728B0" w:rsidRDefault="003728B0" w:rsidP="005A0AF6">
            <w:pPr>
              <w:rPr>
                <w:sz w:val="10"/>
                <w:szCs w:val="10"/>
              </w:rPr>
            </w:pPr>
          </w:p>
        </w:tc>
        <w:tc>
          <w:tcPr>
            <w:tcW w:w="1420" w:type="dxa"/>
            <w:vMerge/>
            <w:tcBorders>
              <w:right w:val="single" w:sz="8" w:space="0" w:color="auto"/>
            </w:tcBorders>
            <w:vAlign w:val="bottom"/>
          </w:tcPr>
          <w:p w:rsidR="003728B0" w:rsidRDefault="003728B0" w:rsidP="005A0AF6">
            <w:pPr>
              <w:rPr>
                <w:sz w:val="10"/>
                <w:szCs w:val="10"/>
              </w:rPr>
            </w:pPr>
          </w:p>
        </w:tc>
        <w:tc>
          <w:tcPr>
            <w:tcW w:w="1700" w:type="dxa"/>
            <w:vMerge/>
            <w:tcBorders>
              <w:right w:val="single" w:sz="8" w:space="0" w:color="auto"/>
            </w:tcBorders>
            <w:vAlign w:val="bottom"/>
          </w:tcPr>
          <w:p w:rsidR="003728B0" w:rsidRDefault="003728B0" w:rsidP="005A0AF6">
            <w:pPr>
              <w:rPr>
                <w:sz w:val="10"/>
                <w:szCs w:val="10"/>
              </w:rPr>
            </w:pPr>
          </w:p>
        </w:tc>
        <w:tc>
          <w:tcPr>
            <w:tcW w:w="0" w:type="dxa"/>
            <w:vAlign w:val="bottom"/>
          </w:tcPr>
          <w:p w:rsidR="003728B0" w:rsidRDefault="003728B0" w:rsidP="005A0AF6">
            <w:pPr>
              <w:rPr>
                <w:sz w:val="1"/>
                <w:szCs w:val="1"/>
              </w:rPr>
            </w:pPr>
          </w:p>
        </w:tc>
      </w:tr>
      <w:tr w:rsidR="003728B0" w:rsidTr="005A0AF6">
        <w:trPr>
          <w:trHeight w:val="136"/>
        </w:trPr>
        <w:tc>
          <w:tcPr>
            <w:tcW w:w="1120" w:type="dxa"/>
            <w:vMerge/>
            <w:tcBorders>
              <w:left w:val="single" w:sz="8" w:space="0" w:color="auto"/>
            </w:tcBorders>
            <w:vAlign w:val="bottom"/>
          </w:tcPr>
          <w:p w:rsidR="003728B0" w:rsidRDefault="003728B0" w:rsidP="005A0AF6">
            <w:pPr>
              <w:rPr>
                <w:sz w:val="11"/>
                <w:szCs w:val="11"/>
              </w:rPr>
            </w:pPr>
          </w:p>
        </w:tc>
        <w:tc>
          <w:tcPr>
            <w:tcW w:w="520" w:type="dxa"/>
            <w:vAlign w:val="bottom"/>
          </w:tcPr>
          <w:p w:rsidR="003728B0" w:rsidRDefault="003728B0" w:rsidP="005A0AF6">
            <w:pPr>
              <w:rPr>
                <w:sz w:val="11"/>
                <w:szCs w:val="11"/>
              </w:rPr>
            </w:pPr>
          </w:p>
        </w:tc>
        <w:tc>
          <w:tcPr>
            <w:tcW w:w="360" w:type="dxa"/>
            <w:vMerge/>
            <w:tcBorders>
              <w:right w:val="single" w:sz="8" w:space="0" w:color="auto"/>
            </w:tcBorders>
            <w:vAlign w:val="bottom"/>
          </w:tcPr>
          <w:p w:rsidR="003728B0" w:rsidRDefault="003728B0" w:rsidP="005A0AF6">
            <w:pPr>
              <w:rPr>
                <w:sz w:val="11"/>
                <w:szCs w:val="11"/>
              </w:rPr>
            </w:pPr>
          </w:p>
        </w:tc>
        <w:tc>
          <w:tcPr>
            <w:tcW w:w="1560" w:type="dxa"/>
            <w:tcBorders>
              <w:right w:val="single" w:sz="8" w:space="0" w:color="auto"/>
            </w:tcBorders>
            <w:vAlign w:val="bottom"/>
          </w:tcPr>
          <w:p w:rsidR="003728B0" w:rsidRDefault="003728B0" w:rsidP="005A0AF6">
            <w:pPr>
              <w:rPr>
                <w:sz w:val="11"/>
                <w:szCs w:val="11"/>
              </w:rPr>
            </w:pPr>
          </w:p>
        </w:tc>
        <w:tc>
          <w:tcPr>
            <w:tcW w:w="1560" w:type="dxa"/>
            <w:vMerge/>
            <w:tcBorders>
              <w:right w:val="single" w:sz="8" w:space="0" w:color="auto"/>
            </w:tcBorders>
            <w:vAlign w:val="bottom"/>
          </w:tcPr>
          <w:p w:rsidR="003728B0" w:rsidRDefault="003728B0" w:rsidP="005A0AF6">
            <w:pPr>
              <w:rPr>
                <w:sz w:val="11"/>
                <w:szCs w:val="11"/>
              </w:rPr>
            </w:pPr>
          </w:p>
        </w:tc>
        <w:tc>
          <w:tcPr>
            <w:tcW w:w="1540" w:type="dxa"/>
            <w:vMerge/>
            <w:tcBorders>
              <w:right w:val="single" w:sz="8" w:space="0" w:color="auto"/>
            </w:tcBorders>
            <w:vAlign w:val="bottom"/>
          </w:tcPr>
          <w:p w:rsidR="003728B0" w:rsidRDefault="003728B0" w:rsidP="005A0AF6">
            <w:pPr>
              <w:rPr>
                <w:sz w:val="11"/>
                <w:szCs w:val="11"/>
              </w:rPr>
            </w:pPr>
          </w:p>
        </w:tc>
        <w:tc>
          <w:tcPr>
            <w:tcW w:w="1420" w:type="dxa"/>
            <w:vMerge/>
            <w:tcBorders>
              <w:right w:val="single" w:sz="8" w:space="0" w:color="auto"/>
            </w:tcBorders>
            <w:vAlign w:val="bottom"/>
          </w:tcPr>
          <w:p w:rsidR="003728B0" w:rsidRDefault="003728B0" w:rsidP="005A0AF6">
            <w:pPr>
              <w:rPr>
                <w:sz w:val="11"/>
                <w:szCs w:val="11"/>
              </w:rPr>
            </w:pPr>
          </w:p>
        </w:tc>
        <w:tc>
          <w:tcPr>
            <w:tcW w:w="1700" w:type="dxa"/>
            <w:vMerge/>
            <w:tcBorders>
              <w:right w:val="single" w:sz="8" w:space="0" w:color="auto"/>
            </w:tcBorders>
            <w:vAlign w:val="bottom"/>
          </w:tcPr>
          <w:p w:rsidR="003728B0" w:rsidRDefault="003728B0" w:rsidP="005A0AF6">
            <w:pPr>
              <w:rPr>
                <w:sz w:val="11"/>
                <w:szCs w:val="11"/>
              </w:rPr>
            </w:pPr>
          </w:p>
        </w:tc>
        <w:tc>
          <w:tcPr>
            <w:tcW w:w="0" w:type="dxa"/>
            <w:vAlign w:val="bottom"/>
          </w:tcPr>
          <w:p w:rsidR="003728B0" w:rsidRDefault="003728B0" w:rsidP="005A0AF6">
            <w:pPr>
              <w:rPr>
                <w:sz w:val="1"/>
                <w:szCs w:val="1"/>
              </w:rPr>
            </w:pPr>
          </w:p>
        </w:tc>
      </w:tr>
      <w:tr w:rsidR="003728B0" w:rsidTr="005A0AF6">
        <w:trPr>
          <w:trHeight w:val="249"/>
        </w:trPr>
        <w:tc>
          <w:tcPr>
            <w:tcW w:w="1640" w:type="dxa"/>
            <w:gridSpan w:val="2"/>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rPr>
              <w:t>специалистами</w:t>
            </w:r>
          </w:p>
        </w:tc>
        <w:tc>
          <w:tcPr>
            <w:tcW w:w="3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40" w:type="dxa"/>
            <w:tcBorders>
              <w:bottom w:val="single" w:sz="8" w:space="0" w:color="auto"/>
              <w:right w:val="single" w:sz="8" w:space="0" w:color="auto"/>
            </w:tcBorders>
            <w:vAlign w:val="bottom"/>
          </w:tcPr>
          <w:p w:rsidR="003728B0" w:rsidRDefault="003728B0" w:rsidP="005A0AF6">
            <w:pPr>
              <w:rPr>
                <w:sz w:val="21"/>
                <w:szCs w:val="21"/>
              </w:rPr>
            </w:pPr>
          </w:p>
        </w:tc>
        <w:tc>
          <w:tcPr>
            <w:tcW w:w="1420" w:type="dxa"/>
            <w:tcBorders>
              <w:bottom w:val="single" w:sz="8" w:space="0" w:color="auto"/>
              <w:right w:val="single" w:sz="8" w:space="0" w:color="auto"/>
            </w:tcBorders>
            <w:vAlign w:val="bottom"/>
          </w:tcPr>
          <w:p w:rsidR="003728B0" w:rsidRDefault="003728B0" w:rsidP="005A0AF6">
            <w:pPr>
              <w:rPr>
                <w:sz w:val="21"/>
                <w:szCs w:val="21"/>
              </w:rPr>
            </w:pPr>
          </w:p>
        </w:tc>
        <w:tc>
          <w:tcPr>
            <w:tcW w:w="1700" w:type="dxa"/>
            <w:tcBorders>
              <w:bottom w:val="single" w:sz="8" w:space="0" w:color="auto"/>
              <w:right w:val="single" w:sz="8" w:space="0" w:color="auto"/>
            </w:tcBorders>
            <w:vAlign w:val="bottom"/>
          </w:tcPr>
          <w:p w:rsidR="003728B0" w:rsidRDefault="003728B0" w:rsidP="005A0AF6">
            <w:pPr>
              <w:rPr>
                <w:sz w:val="21"/>
                <w:szCs w:val="21"/>
              </w:rPr>
            </w:pPr>
          </w:p>
        </w:tc>
        <w:tc>
          <w:tcPr>
            <w:tcW w:w="0" w:type="dxa"/>
            <w:vAlign w:val="bottom"/>
          </w:tcPr>
          <w:p w:rsidR="003728B0" w:rsidRDefault="003728B0" w:rsidP="005A0AF6">
            <w:pPr>
              <w:rPr>
                <w:sz w:val="1"/>
                <w:szCs w:val="1"/>
              </w:rPr>
            </w:pPr>
          </w:p>
        </w:tc>
      </w:tr>
      <w:tr w:rsidR="003728B0" w:rsidTr="005A0AF6">
        <w:trPr>
          <w:trHeight w:val="264"/>
        </w:trPr>
        <w:tc>
          <w:tcPr>
            <w:tcW w:w="1640" w:type="dxa"/>
            <w:gridSpan w:val="2"/>
            <w:tcBorders>
              <w:left w:val="single" w:sz="8" w:space="0" w:color="auto"/>
              <w:bottom w:val="single" w:sz="8" w:space="0" w:color="auto"/>
            </w:tcBorders>
            <w:vAlign w:val="bottom"/>
          </w:tcPr>
          <w:p w:rsidR="003728B0" w:rsidRDefault="003728B0" w:rsidP="005A0AF6">
            <w:pPr>
              <w:spacing w:line="241" w:lineRule="exact"/>
              <w:ind w:left="120"/>
              <w:rPr>
                <w:sz w:val="20"/>
                <w:szCs w:val="20"/>
              </w:rPr>
            </w:pPr>
            <w:r>
              <w:rPr>
                <w:rFonts w:eastAsia="Times New Roman"/>
              </w:rPr>
              <w:t>Второй завтрак</w:t>
            </w:r>
          </w:p>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9.17 - 9.27</w:t>
            </w:r>
          </w:p>
        </w:tc>
        <w:tc>
          <w:tcPr>
            <w:tcW w:w="156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9.20- 9.30</w:t>
            </w:r>
          </w:p>
        </w:tc>
        <w:tc>
          <w:tcPr>
            <w:tcW w:w="154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8"/>
                <w:sz w:val="24"/>
                <w:szCs w:val="24"/>
              </w:rPr>
              <w:t>9.22-9.32</w:t>
            </w:r>
          </w:p>
        </w:tc>
        <w:tc>
          <w:tcPr>
            <w:tcW w:w="142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9.24-9.34</w:t>
            </w:r>
          </w:p>
        </w:tc>
        <w:tc>
          <w:tcPr>
            <w:tcW w:w="17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8"/>
                <w:sz w:val="24"/>
                <w:szCs w:val="24"/>
              </w:rPr>
              <w:t>9.30 – 9.31</w:t>
            </w:r>
          </w:p>
        </w:tc>
        <w:tc>
          <w:tcPr>
            <w:tcW w:w="0" w:type="dxa"/>
            <w:vAlign w:val="bottom"/>
          </w:tcPr>
          <w:p w:rsidR="003728B0" w:rsidRDefault="003728B0" w:rsidP="005A0AF6">
            <w:pPr>
              <w:rPr>
                <w:sz w:val="1"/>
                <w:szCs w:val="1"/>
              </w:rPr>
            </w:pPr>
          </w:p>
        </w:tc>
      </w:tr>
      <w:tr w:rsidR="003728B0" w:rsidTr="005A0AF6">
        <w:trPr>
          <w:trHeight w:val="239"/>
        </w:trPr>
        <w:tc>
          <w:tcPr>
            <w:tcW w:w="1640"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3728B0" w:rsidRDefault="003728B0" w:rsidP="005A0AF6">
            <w:pPr>
              <w:spacing w:line="239" w:lineRule="exact"/>
              <w:ind w:right="10"/>
              <w:jc w:val="right"/>
              <w:rPr>
                <w:sz w:val="20"/>
                <w:szCs w:val="20"/>
              </w:rPr>
            </w:pPr>
            <w:r>
              <w:rPr>
                <w:rFonts w:eastAsia="Times New Roman"/>
              </w:rPr>
              <w:t>к</w:t>
            </w:r>
          </w:p>
        </w:tc>
        <w:tc>
          <w:tcPr>
            <w:tcW w:w="15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0" w:type="dxa"/>
            <w:vAlign w:val="bottom"/>
          </w:tcPr>
          <w:p w:rsidR="003728B0" w:rsidRDefault="003728B0" w:rsidP="005A0AF6">
            <w:pPr>
              <w:rPr>
                <w:sz w:val="1"/>
                <w:szCs w:val="1"/>
              </w:rPr>
            </w:pPr>
          </w:p>
        </w:tc>
      </w:tr>
      <w:tr w:rsidR="003728B0" w:rsidTr="005A0AF6">
        <w:trPr>
          <w:trHeight w:val="264"/>
        </w:trPr>
        <w:tc>
          <w:tcPr>
            <w:tcW w:w="1120" w:type="dxa"/>
            <w:tcBorders>
              <w:left w:val="single" w:sz="8" w:space="0" w:color="auto"/>
            </w:tcBorders>
            <w:vAlign w:val="bottom"/>
          </w:tcPr>
          <w:p w:rsidR="003728B0" w:rsidRDefault="003728B0" w:rsidP="005A0AF6">
            <w:pPr>
              <w:ind w:left="120"/>
              <w:rPr>
                <w:sz w:val="20"/>
                <w:szCs w:val="20"/>
              </w:rPr>
            </w:pPr>
            <w:r>
              <w:rPr>
                <w:rFonts w:eastAsia="Times New Roman"/>
              </w:rPr>
              <w:t>прогулке,</w:t>
            </w:r>
          </w:p>
        </w:tc>
        <w:tc>
          <w:tcPr>
            <w:tcW w:w="520" w:type="dxa"/>
            <w:vAlign w:val="bottom"/>
          </w:tcPr>
          <w:p w:rsidR="003728B0" w:rsidRDefault="003728B0" w:rsidP="005A0AF6"/>
        </w:tc>
        <w:tc>
          <w:tcPr>
            <w:tcW w:w="360" w:type="dxa"/>
            <w:tcBorders>
              <w:right w:val="single" w:sz="8" w:space="0" w:color="auto"/>
            </w:tcBorders>
            <w:vAlign w:val="bottom"/>
          </w:tcPr>
          <w:p w:rsidR="003728B0" w:rsidRDefault="003728B0" w:rsidP="005A0AF6"/>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w w:val="99"/>
              </w:rPr>
              <w:t>9.35- 11.20</w:t>
            </w:r>
          </w:p>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rPr>
              <w:t>9.50-11.40</w:t>
            </w:r>
          </w:p>
        </w:tc>
        <w:tc>
          <w:tcPr>
            <w:tcW w:w="1540" w:type="dxa"/>
            <w:tcBorders>
              <w:right w:val="single" w:sz="8" w:space="0" w:color="auto"/>
            </w:tcBorders>
            <w:vAlign w:val="bottom"/>
          </w:tcPr>
          <w:p w:rsidR="003728B0" w:rsidRDefault="003728B0" w:rsidP="005A0AF6">
            <w:pPr>
              <w:spacing w:line="264" w:lineRule="exact"/>
              <w:jc w:val="center"/>
              <w:rPr>
                <w:sz w:val="20"/>
                <w:szCs w:val="20"/>
              </w:rPr>
            </w:pPr>
            <w:r>
              <w:rPr>
                <w:rFonts w:eastAsia="Times New Roman"/>
                <w:w w:val="98"/>
                <w:sz w:val="24"/>
                <w:szCs w:val="24"/>
              </w:rPr>
              <w:t>10.00-11.50</w:t>
            </w:r>
          </w:p>
        </w:tc>
        <w:tc>
          <w:tcPr>
            <w:tcW w:w="1420" w:type="dxa"/>
            <w:tcBorders>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10.35-12.00</w:t>
            </w:r>
          </w:p>
        </w:tc>
        <w:tc>
          <w:tcPr>
            <w:tcW w:w="1700" w:type="dxa"/>
            <w:tcBorders>
              <w:right w:val="single" w:sz="8" w:space="0" w:color="auto"/>
            </w:tcBorders>
            <w:vAlign w:val="bottom"/>
          </w:tcPr>
          <w:p w:rsidR="003728B0" w:rsidRDefault="003728B0" w:rsidP="005A0AF6">
            <w:pPr>
              <w:spacing w:line="264" w:lineRule="exact"/>
              <w:jc w:val="center"/>
              <w:rPr>
                <w:sz w:val="20"/>
                <w:szCs w:val="20"/>
              </w:rPr>
            </w:pPr>
            <w:r>
              <w:rPr>
                <w:rFonts w:eastAsia="Times New Roman"/>
                <w:w w:val="98"/>
                <w:sz w:val="24"/>
                <w:szCs w:val="24"/>
              </w:rPr>
              <w:t>10.50-12.10</w:t>
            </w:r>
          </w:p>
        </w:tc>
        <w:tc>
          <w:tcPr>
            <w:tcW w:w="0" w:type="dxa"/>
            <w:vAlign w:val="bottom"/>
          </w:tcPr>
          <w:p w:rsidR="003728B0" w:rsidRDefault="003728B0" w:rsidP="005A0AF6">
            <w:pPr>
              <w:rPr>
                <w:sz w:val="1"/>
                <w:szCs w:val="1"/>
              </w:rPr>
            </w:pPr>
          </w:p>
        </w:tc>
      </w:tr>
      <w:tr w:rsidR="003728B0" w:rsidTr="005A0AF6">
        <w:trPr>
          <w:trHeight w:val="247"/>
        </w:trPr>
        <w:tc>
          <w:tcPr>
            <w:tcW w:w="1120" w:type="dxa"/>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rPr>
              <w:t>прогулка</w:t>
            </w:r>
          </w:p>
        </w:tc>
        <w:tc>
          <w:tcPr>
            <w:tcW w:w="520" w:type="dxa"/>
            <w:tcBorders>
              <w:bottom w:val="single" w:sz="8" w:space="0" w:color="auto"/>
            </w:tcBorders>
            <w:vAlign w:val="bottom"/>
          </w:tcPr>
          <w:p w:rsidR="003728B0" w:rsidRDefault="003728B0" w:rsidP="005A0AF6">
            <w:pPr>
              <w:rPr>
                <w:sz w:val="21"/>
                <w:szCs w:val="21"/>
              </w:rPr>
            </w:pPr>
          </w:p>
        </w:tc>
        <w:tc>
          <w:tcPr>
            <w:tcW w:w="3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rPr>
                <w:sz w:val="21"/>
                <w:szCs w:val="21"/>
              </w:rPr>
            </w:pPr>
          </w:p>
        </w:tc>
        <w:tc>
          <w:tcPr>
            <w:tcW w:w="1540" w:type="dxa"/>
            <w:tcBorders>
              <w:bottom w:val="single" w:sz="8" w:space="0" w:color="auto"/>
              <w:right w:val="single" w:sz="8" w:space="0" w:color="auto"/>
            </w:tcBorders>
            <w:vAlign w:val="bottom"/>
          </w:tcPr>
          <w:p w:rsidR="003728B0" w:rsidRDefault="003728B0" w:rsidP="005A0AF6">
            <w:pPr>
              <w:rPr>
                <w:sz w:val="21"/>
                <w:szCs w:val="21"/>
              </w:rPr>
            </w:pPr>
          </w:p>
        </w:tc>
        <w:tc>
          <w:tcPr>
            <w:tcW w:w="1420" w:type="dxa"/>
            <w:tcBorders>
              <w:bottom w:val="single" w:sz="8" w:space="0" w:color="auto"/>
              <w:right w:val="single" w:sz="8" w:space="0" w:color="auto"/>
            </w:tcBorders>
            <w:vAlign w:val="bottom"/>
          </w:tcPr>
          <w:p w:rsidR="003728B0" w:rsidRDefault="003728B0" w:rsidP="005A0AF6">
            <w:pPr>
              <w:rPr>
                <w:sz w:val="21"/>
                <w:szCs w:val="21"/>
              </w:rPr>
            </w:pPr>
          </w:p>
        </w:tc>
        <w:tc>
          <w:tcPr>
            <w:tcW w:w="1700" w:type="dxa"/>
            <w:tcBorders>
              <w:bottom w:val="single" w:sz="8" w:space="0" w:color="auto"/>
              <w:right w:val="single" w:sz="8" w:space="0" w:color="auto"/>
            </w:tcBorders>
            <w:vAlign w:val="bottom"/>
          </w:tcPr>
          <w:p w:rsidR="003728B0" w:rsidRDefault="003728B0" w:rsidP="005A0AF6">
            <w:pPr>
              <w:rPr>
                <w:sz w:val="21"/>
                <w:szCs w:val="21"/>
              </w:rPr>
            </w:pPr>
          </w:p>
        </w:tc>
        <w:tc>
          <w:tcPr>
            <w:tcW w:w="0" w:type="dxa"/>
            <w:vAlign w:val="bottom"/>
          </w:tcPr>
          <w:p w:rsidR="003728B0" w:rsidRDefault="003728B0" w:rsidP="005A0AF6">
            <w:pPr>
              <w:rPr>
                <w:sz w:val="1"/>
                <w:szCs w:val="1"/>
              </w:rPr>
            </w:pPr>
          </w:p>
        </w:tc>
      </w:tr>
      <w:tr w:rsidR="003728B0" w:rsidTr="005A0AF6">
        <w:trPr>
          <w:trHeight w:val="241"/>
        </w:trPr>
        <w:tc>
          <w:tcPr>
            <w:tcW w:w="1640" w:type="dxa"/>
            <w:gridSpan w:val="2"/>
            <w:tcBorders>
              <w:left w:val="single" w:sz="8" w:space="0" w:color="auto"/>
            </w:tcBorders>
            <w:vAlign w:val="bottom"/>
          </w:tcPr>
          <w:p w:rsidR="003728B0" w:rsidRDefault="003728B0" w:rsidP="005A0AF6">
            <w:pPr>
              <w:spacing w:line="241" w:lineRule="exact"/>
              <w:ind w:left="120"/>
              <w:rPr>
                <w:sz w:val="20"/>
                <w:szCs w:val="20"/>
              </w:rPr>
            </w:pPr>
            <w:r>
              <w:rPr>
                <w:rFonts w:eastAsia="Times New Roman"/>
              </w:rPr>
              <w:t>Возвращение</w:t>
            </w:r>
          </w:p>
        </w:tc>
        <w:tc>
          <w:tcPr>
            <w:tcW w:w="360" w:type="dxa"/>
            <w:tcBorders>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rPr>
              <w:t>с</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11.20-11.30</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11.40-11.50</w:t>
            </w:r>
          </w:p>
        </w:tc>
        <w:tc>
          <w:tcPr>
            <w:tcW w:w="154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11.50-12.00</w:t>
            </w:r>
          </w:p>
        </w:tc>
        <w:tc>
          <w:tcPr>
            <w:tcW w:w="142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12.00-12.10</w:t>
            </w:r>
          </w:p>
        </w:tc>
        <w:tc>
          <w:tcPr>
            <w:tcW w:w="17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12.10-12.20</w:t>
            </w:r>
          </w:p>
        </w:tc>
        <w:tc>
          <w:tcPr>
            <w:tcW w:w="0" w:type="dxa"/>
            <w:vAlign w:val="bottom"/>
          </w:tcPr>
          <w:p w:rsidR="003728B0" w:rsidRDefault="003728B0" w:rsidP="005A0AF6">
            <w:pPr>
              <w:rPr>
                <w:sz w:val="1"/>
                <w:szCs w:val="1"/>
              </w:rPr>
            </w:pPr>
          </w:p>
        </w:tc>
      </w:tr>
      <w:tr w:rsidR="003728B0" w:rsidTr="005A0AF6">
        <w:trPr>
          <w:trHeight w:val="124"/>
        </w:trPr>
        <w:tc>
          <w:tcPr>
            <w:tcW w:w="1640" w:type="dxa"/>
            <w:gridSpan w:val="2"/>
            <w:vMerge w:val="restart"/>
            <w:tcBorders>
              <w:left w:val="single" w:sz="8" w:space="0" w:color="auto"/>
            </w:tcBorders>
            <w:vAlign w:val="bottom"/>
          </w:tcPr>
          <w:p w:rsidR="003728B0" w:rsidRDefault="003728B0" w:rsidP="005A0AF6">
            <w:pPr>
              <w:ind w:left="120"/>
              <w:rPr>
                <w:sz w:val="20"/>
                <w:szCs w:val="20"/>
              </w:rPr>
            </w:pPr>
            <w:r>
              <w:rPr>
                <w:rFonts w:eastAsia="Times New Roman"/>
                <w:w w:val="99"/>
              </w:rPr>
              <w:t>прогулки, игры.</w:t>
            </w:r>
          </w:p>
        </w:tc>
        <w:tc>
          <w:tcPr>
            <w:tcW w:w="360" w:type="dxa"/>
            <w:tcBorders>
              <w:right w:val="single" w:sz="8" w:space="0" w:color="auto"/>
            </w:tcBorders>
            <w:vAlign w:val="bottom"/>
          </w:tcPr>
          <w:p w:rsidR="003728B0" w:rsidRDefault="003728B0" w:rsidP="005A0AF6">
            <w:pPr>
              <w:rPr>
                <w:sz w:val="10"/>
                <w:szCs w:val="10"/>
              </w:rPr>
            </w:pPr>
          </w:p>
        </w:tc>
        <w:tc>
          <w:tcPr>
            <w:tcW w:w="1560" w:type="dxa"/>
            <w:vMerge/>
            <w:tcBorders>
              <w:right w:val="single" w:sz="8" w:space="0" w:color="auto"/>
            </w:tcBorders>
            <w:vAlign w:val="bottom"/>
          </w:tcPr>
          <w:p w:rsidR="003728B0" w:rsidRDefault="003728B0" w:rsidP="005A0AF6">
            <w:pPr>
              <w:rPr>
                <w:sz w:val="10"/>
                <w:szCs w:val="10"/>
              </w:rPr>
            </w:pPr>
          </w:p>
        </w:tc>
        <w:tc>
          <w:tcPr>
            <w:tcW w:w="1560" w:type="dxa"/>
            <w:vMerge/>
            <w:tcBorders>
              <w:right w:val="single" w:sz="8" w:space="0" w:color="auto"/>
            </w:tcBorders>
            <w:vAlign w:val="bottom"/>
          </w:tcPr>
          <w:p w:rsidR="003728B0" w:rsidRDefault="003728B0" w:rsidP="005A0AF6">
            <w:pPr>
              <w:rPr>
                <w:sz w:val="10"/>
                <w:szCs w:val="10"/>
              </w:rPr>
            </w:pPr>
          </w:p>
        </w:tc>
        <w:tc>
          <w:tcPr>
            <w:tcW w:w="1540" w:type="dxa"/>
            <w:vMerge/>
            <w:tcBorders>
              <w:right w:val="single" w:sz="8" w:space="0" w:color="auto"/>
            </w:tcBorders>
            <w:vAlign w:val="bottom"/>
          </w:tcPr>
          <w:p w:rsidR="003728B0" w:rsidRDefault="003728B0" w:rsidP="005A0AF6">
            <w:pPr>
              <w:rPr>
                <w:sz w:val="10"/>
                <w:szCs w:val="10"/>
              </w:rPr>
            </w:pPr>
          </w:p>
        </w:tc>
        <w:tc>
          <w:tcPr>
            <w:tcW w:w="1420" w:type="dxa"/>
            <w:vMerge/>
            <w:tcBorders>
              <w:right w:val="single" w:sz="8" w:space="0" w:color="auto"/>
            </w:tcBorders>
            <w:vAlign w:val="bottom"/>
          </w:tcPr>
          <w:p w:rsidR="003728B0" w:rsidRDefault="003728B0" w:rsidP="005A0AF6">
            <w:pPr>
              <w:rPr>
                <w:sz w:val="10"/>
                <w:szCs w:val="10"/>
              </w:rPr>
            </w:pPr>
          </w:p>
        </w:tc>
        <w:tc>
          <w:tcPr>
            <w:tcW w:w="1700" w:type="dxa"/>
            <w:vMerge/>
            <w:tcBorders>
              <w:right w:val="single" w:sz="8" w:space="0" w:color="auto"/>
            </w:tcBorders>
            <w:vAlign w:val="bottom"/>
          </w:tcPr>
          <w:p w:rsidR="003728B0" w:rsidRDefault="003728B0" w:rsidP="005A0AF6">
            <w:pPr>
              <w:rPr>
                <w:sz w:val="10"/>
                <w:szCs w:val="10"/>
              </w:rPr>
            </w:pPr>
          </w:p>
        </w:tc>
        <w:tc>
          <w:tcPr>
            <w:tcW w:w="0" w:type="dxa"/>
            <w:vAlign w:val="bottom"/>
          </w:tcPr>
          <w:p w:rsidR="003728B0" w:rsidRDefault="003728B0" w:rsidP="005A0AF6">
            <w:pPr>
              <w:rPr>
                <w:sz w:val="1"/>
                <w:szCs w:val="1"/>
              </w:rPr>
            </w:pPr>
          </w:p>
        </w:tc>
      </w:tr>
      <w:tr w:rsidR="003728B0" w:rsidTr="005A0AF6">
        <w:trPr>
          <w:trHeight w:val="131"/>
        </w:trPr>
        <w:tc>
          <w:tcPr>
            <w:tcW w:w="1640" w:type="dxa"/>
            <w:gridSpan w:val="2"/>
            <w:vMerge/>
            <w:tcBorders>
              <w:left w:val="single" w:sz="8" w:space="0" w:color="auto"/>
              <w:bottom w:val="single" w:sz="8" w:space="0" w:color="auto"/>
            </w:tcBorders>
            <w:vAlign w:val="bottom"/>
          </w:tcPr>
          <w:p w:rsidR="003728B0" w:rsidRDefault="003728B0" w:rsidP="005A0AF6">
            <w:pPr>
              <w:rPr>
                <w:sz w:val="11"/>
                <w:szCs w:val="11"/>
              </w:rPr>
            </w:pPr>
          </w:p>
        </w:tc>
        <w:tc>
          <w:tcPr>
            <w:tcW w:w="360" w:type="dxa"/>
            <w:tcBorders>
              <w:bottom w:val="single" w:sz="8" w:space="0" w:color="auto"/>
              <w:right w:val="single" w:sz="8" w:space="0" w:color="auto"/>
            </w:tcBorders>
            <w:vAlign w:val="bottom"/>
          </w:tcPr>
          <w:p w:rsidR="003728B0" w:rsidRDefault="003728B0" w:rsidP="005A0AF6">
            <w:pPr>
              <w:rPr>
                <w:sz w:val="11"/>
                <w:szCs w:val="11"/>
              </w:rPr>
            </w:pPr>
          </w:p>
        </w:tc>
        <w:tc>
          <w:tcPr>
            <w:tcW w:w="1560" w:type="dxa"/>
            <w:tcBorders>
              <w:bottom w:val="single" w:sz="8" w:space="0" w:color="auto"/>
              <w:right w:val="single" w:sz="8" w:space="0" w:color="auto"/>
            </w:tcBorders>
            <w:vAlign w:val="bottom"/>
          </w:tcPr>
          <w:p w:rsidR="003728B0" w:rsidRDefault="003728B0" w:rsidP="005A0AF6">
            <w:pPr>
              <w:rPr>
                <w:sz w:val="11"/>
                <w:szCs w:val="11"/>
              </w:rPr>
            </w:pPr>
          </w:p>
        </w:tc>
        <w:tc>
          <w:tcPr>
            <w:tcW w:w="1560" w:type="dxa"/>
            <w:tcBorders>
              <w:bottom w:val="single" w:sz="8" w:space="0" w:color="auto"/>
              <w:right w:val="single" w:sz="8" w:space="0" w:color="auto"/>
            </w:tcBorders>
            <w:vAlign w:val="bottom"/>
          </w:tcPr>
          <w:p w:rsidR="003728B0" w:rsidRDefault="003728B0" w:rsidP="005A0AF6">
            <w:pPr>
              <w:rPr>
                <w:sz w:val="11"/>
                <w:szCs w:val="11"/>
              </w:rPr>
            </w:pPr>
          </w:p>
        </w:tc>
        <w:tc>
          <w:tcPr>
            <w:tcW w:w="1540" w:type="dxa"/>
            <w:tcBorders>
              <w:bottom w:val="single" w:sz="8" w:space="0" w:color="auto"/>
              <w:right w:val="single" w:sz="8" w:space="0" w:color="auto"/>
            </w:tcBorders>
            <w:vAlign w:val="bottom"/>
          </w:tcPr>
          <w:p w:rsidR="003728B0" w:rsidRDefault="003728B0" w:rsidP="005A0AF6">
            <w:pPr>
              <w:rPr>
                <w:sz w:val="11"/>
                <w:szCs w:val="11"/>
              </w:rPr>
            </w:pPr>
          </w:p>
        </w:tc>
        <w:tc>
          <w:tcPr>
            <w:tcW w:w="1420" w:type="dxa"/>
            <w:tcBorders>
              <w:bottom w:val="single" w:sz="8" w:space="0" w:color="auto"/>
              <w:right w:val="single" w:sz="8" w:space="0" w:color="auto"/>
            </w:tcBorders>
            <w:vAlign w:val="bottom"/>
          </w:tcPr>
          <w:p w:rsidR="003728B0" w:rsidRDefault="003728B0" w:rsidP="005A0AF6">
            <w:pPr>
              <w:rPr>
                <w:sz w:val="11"/>
                <w:szCs w:val="11"/>
              </w:rPr>
            </w:pPr>
          </w:p>
        </w:tc>
        <w:tc>
          <w:tcPr>
            <w:tcW w:w="1700" w:type="dxa"/>
            <w:tcBorders>
              <w:bottom w:val="single" w:sz="8" w:space="0" w:color="auto"/>
              <w:right w:val="single" w:sz="8" w:space="0" w:color="auto"/>
            </w:tcBorders>
            <w:vAlign w:val="bottom"/>
          </w:tcPr>
          <w:p w:rsidR="003728B0" w:rsidRDefault="003728B0" w:rsidP="005A0AF6">
            <w:pPr>
              <w:rPr>
                <w:sz w:val="11"/>
                <w:szCs w:val="11"/>
              </w:rPr>
            </w:pPr>
          </w:p>
        </w:tc>
        <w:tc>
          <w:tcPr>
            <w:tcW w:w="0" w:type="dxa"/>
            <w:vAlign w:val="bottom"/>
          </w:tcPr>
          <w:p w:rsidR="003728B0" w:rsidRDefault="003728B0" w:rsidP="005A0AF6">
            <w:pPr>
              <w:rPr>
                <w:sz w:val="1"/>
                <w:szCs w:val="1"/>
              </w:rPr>
            </w:pPr>
          </w:p>
        </w:tc>
      </w:tr>
      <w:tr w:rsidR="003728B0" w:rsidTr="005A0AF6">
        <w:trPr>
          <w:trHeight w:val="241"/>
        </w:trPr>
        <w:tc>
          <w:tcPr>
            <w:tcW w:w="1640" w:type="dxa"/>
            <w:gridSpan w:val="2"/>
            <w:tcBorders>
              <w:left w:val="single" w:sz="8" w:space="0" w:color="auto"/>
            </w:tcBorders>
            <w:vAlign w:val="bottom"/>
          </w:tcPr>
          <w:p w:rsidR="003728B0" w:rsidRDefault="003728B0" w:rsidP="005A0AF6">
            <w:pPr>
              <w:spacing w:line="242"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3728B0" w:rsidRDefault="003728B0" w:rsidP="005A0AF6">
            <w:pPr>
              <w:spacing w:line="242" w:lineRule="exact"/>
              <w:ind w:right="10"/>
              <w:jc w:val="right"/>
              <w:rPr>
                <w:sz w:val="20"/>
                <w:szCs w:val="20"/>
              </w:rPr>
            </w:pPr>
            <w:r>
              <w:rPr>
                <w:rFonts w:eastAsia="Times New Roman"/>
              </w:rPr>
              <w:t>к</w:t>
            </w:r>
          </w:p>
        </w:tc>
        <w:tc>
          <w:tcPr>
            <w:tcW w:w="15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0" w:type="dxa"/>
            <w:vAlign w:val="bottom"/>
          </w:tcPr>
          <w:p w:rsidR="003728B0" w:rsidRDefault="003728B0" w:rsidP="005A0AF6">
            <w:pPr>
              <w:rPr>
                <w:sz w:val="1"/>
                <w:szCs w:val="1"/>
              </w:rPr>
            </w:pPr>
          </w:p>
        </w:tc>
      </w:tr>
      <w:tr w:rsidR="003728B0" w:rsidTr="005A0AF6">
        <w:trPr>
          <w:trHeight w:val="252"/>
        </w:trPr>
        <w:tc>
          <w:tcPr>
            <w:tcW w:w="1120" w:type="dxa"/>
            <w:tcBorders>
              <w:left w:val="single" w:sz="8" w:space="0" w:color="auto"/>
            </w:tcBorders>
            <w:vAlign w:val="bottom"/>
          </w:tcPr>
          <w:p w:rsidR="003728B0" w:rsidRDefault="003728B0" w:rsidP="005A0AF6">
            <w:pPr>
              <w:ind w:left="120"/>
              <w:rPr>
                <w:sz w:val="20"/>
                <w:szCs w:val="20"/>
              </w:rPr>
            </w:pPr>
            <w:r>
              <w:rPr>
                <w:rFonts w:eastAsia="Times New Roman"/>
              </w:rPr>
              <w:t>обеду,</w:t>
            </w:r>
          </w:p>
        </w:tc>
        <w:tc>
          <w:tcPr>
            <w:tcW w:w="880" w:type="dxa"/>
            <w:gridSpan w:val="2"/>
            <w:tcBorders>
              <w:right w:val="single" w:sz="8" w:space="0" w:color="auto"/>
            </w:tcBorders>
            <w:vAlign w:val="bottom"/>
          </w:tcPr>
          <w:p w:rsidR="003728B0" w:rsidRDefault="003728B0" w:rsidP="005A0AF6">
            <w:pPr>
              <w:ind w:right="10"/>
              <w:jc w:val="right"/>
              <w:rPr>
                <w:sz w:val="20"/>
                <w:szCs w:val="20"/>
              </w:rPr>
            </w:pPr>
            <w:r>
              <w:rPr>
                <w:rFonts w:eastAsia="Times New Roman"/>
              </w:rPr>
              <w:t>обед,</w:t>
            </w:r>
          </w:p>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rPr>
              <w:t>11.30-12.10</w:t>
            </w:r>
          </w:p>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rPr>
              <w:t>11.50-12.30</w:t>
            </w:r>
          </w:p>
        </w:tc>
        <w:tc>
          <w:tcPr>
            <w:tcW w:w="1540" w:type="dxa"/>
            <w:tcBorders>
              <w:right w:val="single" w:sz="8" w:space="0" w:color="auto"/>
            </w:tcBorders>
            <w:vAlign w:val="bottom"/>
          </w:tcPr>
          <w:p w:rsidR="003728B0" w:rsidRDefault="003728B0" w:rsidP="005A0AF6">
            <w:pPr>
              <w:jc w:val="center"/>
              <w:rPr>
                <w:sz w:val="20"/>
                <w:szCs w:val="20"/>
              </w:rPr>
            </w:pPr>
            <w:r>
              <w:rPr>
                <w:rFonts w:eastAsia="Times New Roman"/>
                <w:w w:val="99"/>
              </w:rPr>
              <w:t>12.00-12.40</w:t>
            </w:r>
          </w:p>
        </w:tc>
        <w:tc>
          <w:tcPr>
            <w:tcW w:w="1420" w:type="dxa"/>
            <w:tcBorders>
              <w:right w:val="single" w:sz="8" w:space="0" w:color="auto"/>
            </w:tcBorders>
            <w:vAlign w:val="bottom"/>
          </w:tcPr>
          <w:p w:rsidR="003728B0" w:rsidRDefault="003728B0" w:rsidP="005A0AF6">
            <w:pPr>
              <w:jc w:val="center"/>
              <w:rPr>
                <w:sz w:val="20"/>
                <w:szCs w:val="20"/>
              </w:rPr>
            </w:pPr>
            <w:r>
              <w:rPr>
                <w:rFonts w:eastAsia="Times New Roman"/>
                <w:w w:val="99"/>
              </w:rPr>
              <w:t>12.10-12.40</w:t>
            </w:r>
          </w:p>
        </w:tc>
        <w:tc>
          <w:tcPr>
            <w:tcW w:w="1700" w:type="dxa"/>
            <w:tcBorders>
              <w:right w:val="single" w:sz="8" w:space="0" w:color="auto"/>
            </w:tcBorders>
            <w:vAlign w:val="bottom"/>
          </w:tcPr>
          <w:p w:rsidR="003728B0" w:rsidRDefault="003728B0" w:rsidP="005A0AF6">
            <w:pPr>
              <w:jc w:val="center"/>
              <w:rPr>
                <w:sz w:val="20"/>
                <w:szCs w:val="20"/>
              </w:rPr>
            </w:pPr>
            <w:r>
              <w:rPr>
                <w:rFonts w:eastAsia="Times New Roman"/>
                <w:w w:val="99"/>
              </w:rPr>
              <w:t>12.20-12.50</w:t>
            </w:r>
          </w:p>
        </w:tc>
        <w:tc>
          <w:tcPr>
            <w:tcW w:w="0" w:type="dxa"/>
            <w:vAlign w:val="bottom"/>
          </w:tcPr>
          <w:p w:rsidR="003728B0" w:rsidRDefault="003728B0" w:rsidP="005A0AF6">
            <w:pPr>
              <w:rPr>
                <w:sz w:val="1"/>
                <w:szCs w:val="1"/>
              </w:rPr>
            </w:pPr>
          </w:p>
        </w:tc>
      </w:tr>
      <w:tr w:rsidR="003728B0" w:rsidTr="005A0AF6">
        <w:trPr>
          <w:trHeight w:val="255"/>
        </w:trPr>
        <w:tc>
          <w:tcPr>
            <w:tcW w:w="11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w w:val="99"/>
              </w:rPr>
              <w:t>дежурство</w:t>
            </w:r>
          </w:p>
        </w:tc>
        <w:tc>
          <w:tcPr>
            <w:tcW w:w="520" w:type="dxa"/>
            <w:tcBorders>
              <w:bottom w:val="single" w:sz="8" w:space="0" w:color="auto"/>
            </w:tcBorders>
            <w:vAlign w:val="bottom"/>
          </w:tcPr>
          <w:p w:rsidR="003728B0" w:rsidRDefault="003728B0" w:rsidP="005A0AF6"/>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0" w:type="dxa"/>
            <w:vAlign w:val="bottom"/>
          </w:tcPr>
          <w:p w:rsidR="003728B0" w:rsidRDefault="003728B0" w:rsidP="005A0AF6">
            <w:pPr>
              <w:rPr>
                <w:sz w:val="1"/>
                <w:szCs w:val="1"/>
              </w:rPr>
            </w:pPr>
          </w:p>
        </w:tc>
      </w:tr>
      <w:tr w:rsidR="003728B0" w:rsidTr="005A0AF6">
        <w:trPr>
          <w:trHeight w:val="246"/>
        </w:trPr>
        <w:tc>
          <w:tcPr>
            <w:tcW w:w="1640" w:type="dxa"/>
            <w:gridSpan w:val="2"/>
            <w:tcBorders>
              <w:left w:val="single" w:sz="8" w:space="0" w:color="auto"/>
              <w:bottom w:val="single" w:sz="8" w:space="0" w:color="auto"/>
            </w:tcBorders>
            <w:vAlign w:val="bottom"/>
          </w:tcPr>
          <w:p w:rsidR="003728B0" w:rsidRDefault="003728B0" w:rsidP="005A0AF6">
            <w:pPr>
              <w:spacing w:line="241" w:lineRule="exact"/>
              <w:ind w:left="120"/>
              <w:rPr>
                <w:sz w:val="20"/>
                <w:szCs w:val="20"/>
              </w:rPr>
            </w:pPr>
            <w:r>
              <w:rPr>
                <w:rFonts w:eastAsia="Times New Roman"/>
              </w:rPr>
              <w:t>Подготовка</w:t>
            </w:r>
          </w:p>
        </w:tc>
        <w:tc>
          <w:tcPr>
            <w:tcW w:w="360" w:type="dxa"/>
            <w:tcBorders>
              <w:bottom w:val="single" w:sz="8" w:space="0" w:color="auto"/>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rPr>
              <w:t>ко</w:t>
            </w:r>
          </w:p>
        </w:tc>
        <w:tc>
          <w:tcPr>
            <w:tcW w:w="1560" w:type="dxa"/>
            <w:tcBorders>
              <w:bottom w:val="single" w:sz="8" w:space="0" w:color="auto"/>
              <w:right w:val="single" w:sz="8" w:space="0" w:color="auto"/>
            </w:tcBorders>
            <w:vAlign w:val="bottom"/>
          </w:tcPr>
          <w:p w:rsidR="003728B0" w:rsidRDefault="003728B0" w:rsidP="005A0AF6">
            <w:pPr>
              <w:spacing w:line="241" w:lineRule="exact"/>
              <w:jc w:val="center"/>
              <w:rPr>
                <w:rFonts w:eastAsia="Times New Roman"/>
              </w:rPr>
            </w:pPr>
          </w:p>
          <w:p w:rsidR="003728B0" w:rsidRDefault="003728B0" w:rsidP="005A0AF6">
            <w:pPr>
              <w:spacing w:line="241" w:lineRule="exact"/>
              <w:jc w:val="center"/>
              <w:rPr>
                <w:rFonts w:eastAsia="Times New Roman"/>
              </w:rPr>
            </w:pPr>
            <w:r>
              <w:rPr>
                <w:rFonts w:eastAsia="Times New Roman"/>
              </w:rPr>
              <w:t>12.10-15.00</w:t>
            </w:r>
          </w:p>
          <w:p w:rsidR="003728B0" w:rsidRDefault="003728B0" w:rsidP="005A0AF6">
            <w:pPr>
              <w:spacing w:line="241" w:lineRule="exact"/>
              <w:jc w:val="center"/>
              <w:rPr>
                <w:sz w:val="20"/>
                <w:szCs w:val="20"/>
              </w:rPr>
            </w:pPr>
          </w:p>
        </w:tc>
        <w:tc>
          <w:tcPr>
            <w:tcW w:w="1560" w:type="dxa"/>
            <w:tcBorders>
              <w:bottom w:val="single" w:sz="8" w:space="0" w:color="auto"/>
              <w:right w:val="single" w:sz="8" w:space="0" w:color="auto"/>
            </w:tcBorders>
            <w:vAlign w:val="bottom"/>
          </w:tcPr>
          <w:p w:rsidR="003728B0" w:rsidRDefault="003728B0" w:rsidP="005A0AF6">
            <w:pPr>
              <w:spacing w:line="241" w:lineRule="exact"/>
              <w:jc w:val="center"/>
              <w:rPr>
                <w:sz w:val="20"/>
                <w:szCs w:val="20"/>
              </w:rPr>
            </w:pPr>
            <w:r>
              <w:rPr>
                <w:rFonts w:eastAsia="Times New Roman"/>
              </w:rPr>
              <w:t>12.30-15.00</w:t>
            </w:r>
          </w:p>
        </w:tc>
        <w:tc>
          <w:tcPr>
            <w:tcW w:w="1540" w:type="dxa"/>
            <w:tcBorders>
              <w:bottom w:val="single" w:sz="8" w:space="0" w:color="auto"/>
              <w:right w:val="single" w:sz="8" w:space="0" w:color="auto"/>
            </w:tcBorders>
            <w:vAlign w:val="bottom"/>
          </w:tcPr>
          <w:p w:rsidR="003728B0" w:rsidRDefault="003728B0" w:rsidP="005A0AF6">
            <w:pPr>
              <w:spacing w:line="241" w:lineRule="exact"/>
              <w:jc w:val="center"/>
              <w:rPr>
                <w:sz w:val="20"/>
                <w:szCs w:val="20"/>
              </w:rPr>
            </w:pPr>
            <w:r>
              <w:rPr>
                <w:rFonts w:eastAsia="Times New Roman"/>
                <w:w w:val="99"/>
              </w:rPr>
              <w:t>12.40-15.00</w:t>
            </w:r>
          </w:p>
        </w:tc>
        <w:tc>
          <w:tcPr>
            <w:tcW w:w="1420" w:type="dxa"/>
            <w:tcBorders>
              <w:bottom w:val="single" w:sz="8" w:space="0" w:color="auto"/>
              <w:right w:val="single" w:sz="8" w:space="0" w:color="auto"/>
            </w:tcBorders>
            <w:vAlign w:val="bottom"/>
          </w:tcPr>
          <w:p w:rsidR="003728B0" w:rsidRDefault="003728B0" w:rsidP="005A0AF6">
            <w:pPr>
              <w:spacing w:line="241" w:lineRule="exact"/>
              <w:jc w:val="center"/>
              <w:rPr>
                <w:sz w:val="20"/>
                <w:szCs w:val="20"/>
              </w:rPr>
            </w:pPr>
            <w:r>
              <w:rPr>
                <w:rFonts w:eastAsia="Times New Roman"/>
                <w:w w:val="99"/>
              </w:rPr>
              <w:t>12.40-15.00</w:t>
            </w:r>
          </w:p>
        </w:tc>
        <w:tc>
          <w:tcPr>
            <w:tcW w:w="1700" w:type="dxa"/>
            <w:tcBorders>
              <w:bottom w:val="single" w:sz="8" w:space="0" w:color="auto"/>
              <w:right w:val="single" w:sz="8" w:space="0" w:color="auto"/>
            </w:tcBorders>
            <w:vAlign w:val="bottom"/>
          </w:tcPr>
          <w:p w:rsidR="003728B0" w:rsidRDefault="003728B0" w:rsidP="005A0AF6">
            <w:pPr>
              <w:spacing w:line="241" w:lineRule="exact"/>
              <w:jc w:val="center"/>
              <w:rPr>
                <w:sz w:val="20"/>
                <w:szCs w:val="20"/>
              </w:rPr>
            </w:pPr>
            <w:r>
              <w:rPr>
                <w:rFonts w:eastAsia="Times New Roman"/>
                <w:w w:val="99"/>
              </w:rPr>
              <w:t>12.50-15.00</w:t>
            </w:r>
          </w:p>
        </w:tc>
        <w:tc>
          <w:tcPr>
            <w:tcW w:w="0" w:type="dxa"/>
            <w:vAlign w:val="bottom"/>
          </w:tcPr>
          <w:p w:rsidR="003728B0" w:rsidRDefault="003728B0" w:rsidP="005A0AF6">
            <w:pPr>
              <w:rPr>
                <w:sz w:val="1"/>
                <w:szCs w:val="1"/>
              </w:rPr>
            </w:pPr>
          </w:p>
        </w:tc>
      </w:tr>
      <w:tr w:rsidR="003728B0" w:rsidTr="005A0AF6">
        <w:trPr>
          <w:trHeight w:val="347"/>
        </w:trPr>
        <w:tc>
          <w:tcPr>
            <w:tcW w:w="1120" w:type="dxa"/>
            <w:vAlign w:val="bottom"/>
          </w:tcPr>
          <w:p w:rsidR="003728B0" w:rsidRDefault="003728B0" w:rsidP="005A0AF6">
            <w:pPr>
              <w:rPr>
                <w:sz w:val="24"/>
                <w:szCs w:val="24"/>
              </w:rPr>
            </w:pPr>
          </w:p>
        </w:tc>
        <w:tc>
          <w:tcPr>
            <w:tcW w:w="520" w:type="dxa"/>
            <w:vAlign w:val="bottom"/>
          </w:tcPr>
          <w:p w:rsidR="003728B0" w:rsidRDefault="003728B0" w:rsidP="005A0AF6">
            <w:pPr>
              <w:rPr>
                <w:sz w:val="24"/>
                <w:szCs w:val="24"/>
              </w:rPr>
            </w:pPr>
          </w:p>
        </w:tc>
        <w:tc>
          <w:tcPr>
            <w:tcW w:w="360" w:type="dxa"/>
            <w:vAlign w:val="bottom"/>
          </w:tcPr>
          <w:p w:rsidR="003728B0" w:rsidRDefault="003728B0" w:rsidP="005A0AF6">
            <w:pPr>
              <w:rPr>
                <w:sz w:val="24"/>
                <w:szCs w:val="24"/>
              </w:rPr>
            </w:pPr>
          </w:p>
        </w:tc>
        <w:tc>
          <w:tcPr>
            <w:tcW w:w="1560" w:type="dxa"/>
            <w:vAlign w:val="bottom"/>
          </w:tcPr>
          <w:p w:rsidR="003728B0" w:rsidRDefault="003728B0" w:rsidP="005A0AF6">
            <w:pPr>
              <w:rPr>
                <w:sz w:val="24"/>
                <w:szCs w:val="24"/>
              </w:rPr>
            </w:pPr>
          </w:p>
        </w:tc>
        <w:tc>
          <w:tcPr>
            <w:tcW w:w="1560" w:type="dxa"/>
            <w:vAlign w:val="bottom"/>
          </w:tcPr>
          <w:p w:rsidR="003728B0" w:rsidRDefault="003728B0" w:rsidP="005A0AF6">
            <w:pPr>
              <w:ind w:right="24"/>
              <w:jc w:val="center"/>
              <w:rPr>
                <w:sz w:val="20"/>
                <w:szCs w:val="20"/>
              </w:rPr>
            </w:pPr>
          </w:p>
        </w:tc>
        <w:tc>
          <w:tcPr>
            <w:tcW w:w="1540" w:type="dxa"/>
            <w:vAlign w:val="bottom"/>
          </w:tcPr>
          <w:p w:rsidR="003728B0" w:rsidRDefault="003728B0" w:rsidP="005A0AF6">
            <w:pPr>
              <w:rPr>
                <w:sz w:val="24"/>
                <w:szCs w:val="24"/>
              </w:rPr>
            </w:pPr>
          </w:p>
        </w:tc>
        <w:tc>
          <w:tcPr>
            <w:tcW w:w="1420" w:type="dxa"/>
            <w:vAlign w:val="bottom"/>
          </w:tcPr>
          <w:p w:rsidR="003728B0" w:rsidRDefault="003728B0" w:rsidP="005A0AF6">
            <w:pPr>
              <w:rPr>
                <w:sz w:val="24"/>
                <w:szCs w:val="24"/>
              </w:rPr>
            </w:pPr>
          </w:p>
        </w:tc>
        <w:tc>
          <w:tcPr>
            <w:tcW w:w="1700" w:type="dxa"/>
            <w:vAlign w:val="bottom"/>
          </w:tcPr>
          <w:p w:rsidR="003728B0" w:rsidRDefault="003728B0" w:rsidP="005A0AF6">
            <w:pPr>
              <w:rPr>
                <w:sz w:val="24"/>
                <w:szCs w:val="24"/>
              </w:rPr>
            </w:pPr>
          </w:p>
        </w:tc>
        <w:tc>
          <w:tcPr>
            <w:tcW w:w="0" w:type="dxa"/>
            <w:vAlign w:val="bottom"/>
          </w:tcPr>
          <w:p w:rsidR="003728B0" w:rsidRDefault="003728B0" w:rsidP="005A0AF6">
            <w:pPr>
              <w:rPr>
                <w:sz w:val="1"/>
                <w:szCs w:val="1"/>
              </w:rPr>
            </w:pPr>
          </w:p>
        </w:tc>
      </w:tr>
    </w:tbl>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71808" behindDoc="1" locked="0" layoutInCell="0" allowOverlap="1">
                <wp:simplePos x="0" y="0"/>
                <wp:positionH relativeFrom="column">
                  <wp:posOffset>5202555</wp:posOffset>
                </wp:positionH>
                <wp:positionV relativeFrom="paragraph">
                  <wp:posOffset>-2376805</wp:posOffset>
                </wp:positionV>
                <wp:extent cx="12700" cy="12700"/>
                <wp:effectExtent l="1905" t="4445" r="4445" b="1905"/>
                <wp:wrapNone/>
                <wp:docPr id="59" name="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70CA4" id="Shape 309" o:spid="_x0000_s1026" style="position:absolute;margin-left:409.65pt;margin-top:-187.15pt;width:1pt;height:1pt;z-index:-25084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7IcA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" o:allowincell="f" fillcolor="black" stroked="f"/>
            </w:pict>
          </mc:Fallback>
        </mc:AlternateContent>
      </w:r>
    </w:p>
    <w:p w:rsidR="003728B0" w:rsidRDefault="003728B0" w:rsidP="003728B0">
      <w:pPr>
        <w:sectPr w:rsidR="003728B0">
          <w:pgSz w:w="11900" w:h="16836"/>
          <w:pgMar w:top="1138" w:right="568" w:bottom="426" w:left="1440" w:header="0" w:footer="0" w:gutter="0"/>
          <w:cols w:space="720" w:equalWidth="0">
            <w:col w:w="9900"/>
          </w:cols>
        </w:sectPr>
      </w:pPr>
    </w:p>
    <w:tbl>
      <w:tblPr>
        <w:tblW w:w="10157" w:type="dxa"/>
        <w:tblInd w:w="150" w:type="dxa"/>
        <w:tblLayout w:type="fixed"/>
        <w:tblCellMar>
          <w:left w:w="0" w:type="dxa"/>
          <w:right w:w="0" w:type="dxa"/>
        </w:tblCellMar>
        <w:tblLook w:val="04A0" w:firstRow="1" w:lastRow="0" w:firstColumn="1" w:lastColumn="0" w:noHBand="0" w:noVBand="1"/>
      </w:tblPr>
      <w:tblGrid>
        <w:gridCol w:w="1080"/>
        <w:gridCol w:w="907"/>
        <w:gridCol w:w="360"/>
        <w:gridCol w:w="1560"/>
        <w:gridCol w:w="1560"/>
        <w:gridCol w:w="1540"/>
        <w:gridCol w:w="1420"/>
        <w:gridCol w:w="1700"/>
        <w:gridCol w:w="30"/>
      </w:tblGrid>
      <w:tr w:rsidR="003728B0" w:rsidTr="005A0AF6">
        <w:trPr>
          <w:trHeight w:val="258"/>
        </w:trPr>
        <w:tc>
          <w:tcPr>
            <w:tcW w:w="2347" w:type="dxa"/>
            <w:gridSpan w:val="3"/>
            <w:tcBorders>
              <w:top w:val="single" w:sz="8" w:space="0" w:color="auto"/>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lastRenderedPageBreak/>
              <w:t>сну, чтение перед</w:t>
            </w:r>
          </w:p>
        </w:tc>
        <w:tc>
          <w:tcPr>
            <w:tcW w:w="1560" w:type="dxa"/>
            <w:tcBorders>
              <w:top w:val="single" w:sz="8" w:space="0" w:color="auto"/>
              <w:right w:val="single" w:sz="8" w:space="0" w:color="auto"/>
            </w:tcBorders>
            <w:vAlign w:val="bottom"/>
          </w:tcPr>
          <w:p w:rsidR="003728B0" w:rsidRDefault="003728B0" w:rsidP="005A0AF6"/>
        </w:tc>
        <w:tc>
          <w:tcPr>
            <w:tcW w:w="1560" w:type="dxa"/>
            <w:tcBorders>
              <w:top w:val="single" w:sz="8" w:space="0" w:color="auto"/>
              <w:right w:val="single" w:sz="8" w:space="0" w:color="auto"/>
            </w:tcBorders>
            <w:vAlign w:val="bottom"/>
          </w:tcPr>
          <w:p w:rsidR="003728B0" w:rsidRDefault="003728B0" w:rsidP="005A0AF6"/>
        </w:tc>
        <w:tc>
          <w:tcPr>
            <w:tcW w:w="1540" w:type="dxa"/>
            <w:tcBorders>
              <w:top w:val="single" w:sz="8" w:space="0" w:color="auto"/>
              <w:right w:val="single" w:sz="8" w:space="0" w:color="auto"/>
            </w:tcBorders>
            <w:vAlign w:val="bottom"/>
          </w:tcPr>
          <w:p w:rsidR="003728B0" w:rsidRDefault="003728B0" w:rsidP="005A0AF6"/>
        </w:tc>
        <w:tc>
          <w:tcPr>
            <w:tcW w:w="1420" w:type="dxa"/>
            <w:tcBorders>
              <w:top w:val="single" w:sz="8" w:space="0" w:color="auto"/>
              <w:right w:val="single" w:sz="8" w:space="0" w:color="auto"/>
            </w:tcBorders>
            <w:vAlign w:val="bottom"/>
          </w:tcPr>
          <w:p w:rsidR="003728B0" w:rsidRDefault="003728B0" w:rsidP="005A0AF6"/>
        </w:tc>
        <w:tc>
          <w:tcPr>
            <w:tcW w:w="1700" w:type="dxa"/>
            <w:tcBorders>
              <w:top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52"/>
        </w:trPr>
        <w:tc>
          <w:tcPr>
            <w:tcW w:w="1080" w:type="dxa"/>
            <w:tcBorders>
              <w:left w:val="single" w:sz="8" w:space="0" w:color="auto"/>
            </w:tcBorders>
            <w:vAlign w:val="bottom"/>
          </w:tcPr>
          <w:p w:rsidR="003728B0" w:rsidRDefault="003728B0" w:rsidP="005A0AF6">
            <w:pPr>
              <w:ind w:left="120"/>
              <w:rPr>
                <w:sz w:val="20"/>
                <w:szCs w:val="20"/>
              </w:rPr>
            </w:pPr>
            <w:r>
              <w:rPr>
                <w:rFonts w:eastAsia="Times New Roman"/>
              </w:rPr>
              <w:t>сном,</w:t>
            </w:r>
          </w:p>
        </w:tc>
        <w:tc>
          <w:tcPr>
            <w:tcW w:w="1267" w:type="dxa"/>
            <w:gridSpan w:val="2"/>
            <w:tcBorders>
              <w:right w:val="single" w:sz="8" w:space="0" w:color="auto"/>
            </w:tcBorders>
            <w:vAlign w:val="bottom"/>
          </w:tcPr>
          <w:p w:rsidR="003728B0" w:rsidRDefault="003728B0" w:rsidP="005A0AF6">
            <w:pPr>
              <w:ind w:right="10"/>
              <w:jc w:val="right"/>
              <w:rPr>
                <w:sz w:val="20"/>
                <w:szCs w:val="20"/>
              </w:rPr>
            </w:pPr>
            <w:r>
              <w:rPr>
                <w:rFonts w:eastAsia="Times New Roman"/>
              </w:rPr>
              <w:t>дневной</w:t>
            </w: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40" w:type="dxa"/>
            <w:tcBorders>
              <w:right w:val="single" w:sz="8" w:space="0" w:color="auto"/>
            </w:tcBorders>
            <w:vAlign w:val="bottom"/>
          </w:tcPr>
          <w:p w:rsidR="003728B0" w:rsidRDefault="003728B0" w:rsidP="005A0AF6">
            <w:pPr>
              <w:rPr>
                <w:sz w:val="21"/>
                <w:szCs w:val="21"/>
              </w:rPr>
            </w:pPr>
          </w:p>
        </w:tc>
        <w:tc>
          <w:tcPr>
            <w:tcW w:w="1420" w:type="dxa"/>
            <w:tcBorders>
              <w:right w:val="single" w:sz="8" w:space="0" w:color="auto"/>
            </w:tcBorders>
            <w:vAlign w:val="bottom"/>
          </w:tcPr>
          <w:p w:rsidR="003728B0" w:rsidRDefault="003728B0" w:rsidP="005A0AF6">
            <w:pPr>
              <w:rPr>
                <w:sz w:val="21"/>
                <w:szCs w:val="21"/>
              </w:rPr>
            </w:pPr>
          </w:p>
        </w:tc>
        <w:tc>
          <w:tcPr>
            <w:tcW w:w="17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7"/>
        </w:trPr>
        <w:tc>
          <w:tcPr>
            <w:tcW w:w="1080" w:type="dxa"/>
            <w:tcBorders>
              <w:left w:val="single" w:sz="8" w:space="0" w:color="auto"/>
              <w:bottom w:val="single" w:sz="8" w:space="0" w:color="auto"/>
            </w:tcBorders>
            <w:vAlign w:val="bottom"/>
          </w:tcPr>
          <w:p w:rsidR="003728B0" w:rsidRDefault="003728B0" w:rsidP="005A0AF6">
            <w:pPr>
              <w:spacing w:line="251" w:lineRule="exact"/>
              <w:ind w:left="120"/>
              <w:rPr>
                <w:sz w:val="20"/>
                <w:szCs w:val="20"/>
              </w:rPr>
            </w:pPr>
            <w:r>
              <w:rPr>
                <w:rFonts w:eastAsia="Times New Roman"/>
              </w:rPr>
              <w:t>сон.</w:t>
            </w:r>
          </w:p>
        </w:tc>
        <w:tc>
          <w:tcPr>
            <w:tcW w:w="907" w:type="dxa"/>
            <w:tcBorders>
              <w:bottom w:val="single" w:sz="8" w:space="0" w:color="auto"/>
            </w:tcBorders>
            <w:vAlign w:val="bottom"/>
          </w:tcPr>
          <w:p w:rsidR="003728B0" w:rsidRDefault="003728B0" w:rsidP="005A0AF6"/>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39"/>
        </w:trPr>
        <w:tc>
          <w:tcPr>
            <w:tcW w:w="1987"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Постепенный</w:t>
            </w:r>
          </w:p>
        </w:tc>
        <w:tc>
          <w:tcPr>
            <w:tcW w:w="3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080" w:type="dxa"/>
            <w:tcBorders>
              <w:left w:val="single" w:sz="8" w:space="0" w:color="auto"/>
            </w:tcBorders>
            <w:vAlign w:val="bottom"/>
          </w:tcPr>
          <w:p w:rsidR="003728B0" w:rsidRDefault="003728B0" w:rsidP="005A0AF6">
            <w:pPr>
              <w:spacing w:line="251" w:lineRule="exact"/>
              <w:ind w:left="120"/>
              <w:rPr>
                <w:sz w:val="20"/>
                <w:szCs w:val="20"/>
              </w:rPr>
            </w:pPr>
            <w:r>
              <w:rPr>
                <w:rFonts w:eastAsia="Times New Roman"/>
              </w:rPr>
              <w:t>подъем,</w:t>
            </w:r>
          </w:p>
        </w:tc>
        <w:tc>
          <w:tcPr>
            <w:tcW w:w="907" w:type="dxa"/>
            <w:vAlign w:val="bottom"/>
          </w:tcPr>
          <w:p w:rsidR="003728B0" w:rsidRDefault="003728B0" w:rsidP="005A0AF6">
            <w:pPr>
              <w:rPr>
                <w:sz w:val="21"/>
                <w:szCs w:val="21"/>
              </w:rPr>
            </w:pPr>
          </w:p>
        </w:tc>
        <w:tc>
          <w:tcPr>
            <w:tcW w:w="3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40" w:type="dxa"/>
            <w:tcBorders>
              <w:right w:val="single" w:sz="8" w:space="0" w:color="auto"/>
            </w:tcBorders>
            <w:vAlign w:val="bottom"/>
          </w:tcPr>
          <w:p w:rsidR="003728B0" w:rsidRDefault="003728B0" w:rsidP="005A0AF6">
            <w:pPr>
              <w:rPr>
                <w:sz w:val="21"/>
                <w:szCs w:val="21"/>
              </w:rPr>
            </w:pPr>
          </w:p>
        </w:tc>
        <w:tc>
          <w:tcPr>
            <w:tcW w:w="1420" w:type="dxa"/>
            <w:tcBorders>
              <w:right w:val="single" w:sz="8" w:space="0" w:color="auto"/>
            </w:tcBorders>
            <w:vAlign w:val="bottom"/>
          </w:tcPr>
          <w:p w:rsidR="003728B0" w:rsidRDefault="003728B0" w:rsidP="005A0AF6">
            <w:pPr>
              <w:rPr>
                <w:sz w:val="21"/>
                <w:szCs w:val="21"/>
              </w:rPr>
            </w:pPr>
          </w:p>
        </w:tc>
        <w:tc>
          <w:tcPr>
            <w:tcW w:w="17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6"/>
        </w:trPr>
        <w:tc>
          <w:tcPr>
            <w:tcW w:w="2347" w:type="dxa"/>
            <w:gridSpan w:val="3"/>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профилактические</w:t>
            </w:r>
          </w:p>
        </w:tc>
        <w:tc>
          <w:tcPr>
            <w:tcW w:w="156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15.00-15.36</w:t>
            </w:r>
          </w:p>
        </w:tc>
        <w:tc>
          <w:tcPr>
            <w:tcW w:w="1560" w:type="dxa"/>
            <w:vMerge w:val="restart"/>
            <w:tcBorders>
              <w:right w:val="single" w:sz="8" w:space="0" w:color="auto"/>
            </w:tcBorders>
            <w:vAlign w:val="bottom"/>
          </w:tcPr>
          <w:p w:rsidR="003728B0" w:rsidRDefault="003728B0" w:rsidP="005A0AF6">
            <w:pPr>
              <w:ind w:right="150"/>
              <w:jc w:val="right"/>
              <w:rPr>
                <w:sz w:val="20"/>
                <w:szCs w:val="20"/>
              </w:rPr>
            </w:pPr>
            <w:r>
              <w:rPr>
                <w:rFonts w:eastAsia="Times New Roman"/>
              </w:rPr>
              <w:t>15.00-15.30</w:t>
            </w:r>
          </w:p>
        </w:tc>
        <w:tc>
          <w:tcPr>
            <w:tcW w:w="1540" w:type="dxa"/>
            <w:vMerge w:val="restart"/>
            <w:tcBorders>
              <w:right w:val="single" w:sz="8" w:space="0" w:color="auto"/>
            </w:tcBorders>
            <w:vAlign w:val="bottom"/>
          </w:tcPr>
          <w:p w:rsidR="003728B0" w:rsidRDefault="003728B0" w:rsidP="005A0AF6">
            <w:pPr>
              <w:ind w:right="150"/>
              <w:jc w:val="right"/>
              <w:rPr>
                <w:sz w:val="20"/>
                <w:szCs w:val="20"/>
              </w:rPr>
            </w:pPr>
            <w:r>
              <w:rPr>
                <w:rFonts w:eastAsia="Times New Roman"/>
              </w:rPr>
              <w:t>15.00-15.30</w:t>
            </w:r>
          </w:p>
        </w:tc>
        <w:tc>
          <w:tcPr>
            <w:tcW w:w="1420" w:type="dxa"/>
            <w:vMerge w:val="restart"/>
            <w:tcBorders>
              <w:right w:val="single" w:sz="8" w:space="0" w:color="auto"/>
            </w:tcBorders>
            <w:vAlign w:val="bottom"/>
          </w:tcPr>
          <w:p w:rsidR="003728B0" w:rsidRDefault="003728B0" w:rsidP="005A0AF6">
            <w:pPr>
              <w:ind w:right="90"/>
              <w:jc w:val="right"/>
              <w:rPr>
                <w:sz w:val="20"/>
                <w:szCs w:val="20"/>
              </w:rPr>
            </w:pPr>
            <w:r>
              <w:rPr>
                <w:rFonts w:eastAsia="Times New Roman"/>
              </w:rPr>
              <w:t>15.00-15.16</w:t>
            </w:r>
          </w:p>
        </w:tc>
        <w:tc>
          <w:tcPr>
            <w:tcW w:w="1700" w:type="dxa"/>
            <w:vMerge w:val="restart"/>
            <w:tcBorders>
              <w:right w:val="single" w:sz="8" w:space="0" w:color="auto"/>
            </w:tcBorders>
            <w:vAlign w:val="bottom"/>
          </w:tcPr>
          <w:p w:rsidR="003728B0" w:rsidRDefault="003728B0" w:rsidP="005A0AF6">
            <w:pPr>
              <w:ind w:right="230"/>
              <w:jc w:val="right"/>
              <w:rPr>
                <w:sz w:val="20"/>
                <w:szCs w:val="20"/>
              </w:rPr>
            </w:pPr>
            <w:r>
              <w:rPr>
                <w:rFonts w:eastAsia="Times New Roman"/>
              </w:rPr>
              <w:t>15.00-15.23</w:t>
            </w:r>
          </w:p>
        </w:tc>
        <w:tc>
          <w:tcPr>
            <w:tcW w:w="30" w:type="dxa"/>
            <w:vAlign w:val="bottom"/>
          </w:tcPr>
          <w:p w:rsidR="003728B0" w:rsidRDefault="003728B0" w:rsidP="005A0AF6">
            <w:pPr>
              <w:rPr>
                <w:sz w:val="1"/>
                <w:szCs w:val="1"/>
              </w:rPr>
            </w:pPr>
          </w:p>
        </w:tc>
      </w:tr>
      <w:tr w:rsidR="003728B0" w:rsidTr="005A0AF6">
        <w:trPr>
          <w:trHeight w:val="124"/>
        </w:trPr>
        <w:tc>
          <w:tcPr>
            <w:tcW w:w="1987" w:type="dxa"/>
            <w:gridSpan w:val="2"/>
            <w:vMerge w:val="restart"/>
            <w:tcBorders>
              <w:left w:val="single" w:sz="8" w:space="0" w:color="auto"/>
            </w:tcBorders>
            <w:vAlign w:val="bottom"/>
          </w:tcPr>
          <w:p w:rsidR="003728B0" w:rsidRDefault="003728B0" w:rsidP="005A0AF6">
            <w:pPr>
              <w:ind w:left="120"/>
              <w:rPr>
                <w:sz w:val="20"/>
                <w:szCs w:val="20"/>
              </w:rPr>
            </w:pPr>
            <w:proofErr w:type="spellStart"/>
            <w:r>
              <w:rPr>
                <w:rFonts w:eastAsia="Times New Roman"/>
              </w:rPr>
              <w:t>физкультурно</w:t>
            </w:r>
            <w:proofErr w:type="spellEnd"/>
          </w:p>
        </w:tc>
        <w:tc>
          <w:tcPr>
            <w:tcW w:w="360" w:type="dxa"/>
            <w:vMerge w:val="restart"/>
            <w:tcBorders>
              <w:right w:val="single" w:sz="8" w:space="0" w:color="auto"/>
            </w:tcBorders>
            <w:vAlign w:val="bottom"/>
          </w:tcPr>
          <w:p w:rsidR="003728B0" w:rsidRDefault="003728B0" w:rsidP="005A0AF6">
            <w:pPr>
              <w:ind w:right="10"/>
              <w:jc w:val="right"/>
              <w:rPr>
                <w:sz w:val="20"/>
                <w:szCs w:val="20"/>
              </w:rPr>
            </w:pPr>
            <w:r>
              <w:rPr>
                <w:rFonts w:eastAsia="Times New Roman"/>
              </w:rPr>
              <w:t>-</w:t>
            </w:r>
          </w:p>
        </w:tc>
        <w:tc>
          <w:tcPr>
            <w:tcW w:w="1560" w:type="dxa"/>
            <w:vMerge/>
            <w:tcBorders>
              <w:right w:val="single" w:sz="8" w:space="0" w:color="auto"/>
            </w:tcBorders>
            <w:vAlign w:val="bottom"/>
          </w:tcPr>
          <w:p w:rsidR="003728B0" w:rsidRDefault="003728B0" w:rsidP="005A0AF6">
            <w:pPr>
              <w:rPr>
                <w:sz w:val="10"/>
                <w:szCs w:val="10"/>
              </w:rPr>
            </w:pPr>
          </w:p>
        </w:tc>
        <w:tc>
          <w:tcPr>
            <w:tcW w:w="1560" w:type="dxa"/>
            <w:vMerge/>
            <w:tcBorders>
              <w:right w:val="single" w:sz="8" w:space="0" w:color="auto"/>
            </w:tcBorders>
            <w:vAlign w:val="bottom"/>
          </w:tcPr>
          <w:p w:rsidR="003728B0" w:rsidRDefault="003728B0" w:rsidP="005A0AF6">
            <w:pPr>
              <w:rPr>
                <w:sz w:val="10"/>
                <w:szCs w:val="10"/>
              </w:rPr>
            </w:pPr>
          </w:p>
        </w:tc>
        <w:tc>
          <w:tcPr>
            <w:tcW w:w="1540" w:type="dxa"/>
            <w:vMerge/>
            <w:tcBorders>
              <w:right w:val="single" w:sz="8" w:space="0" w:color="auto"/>
            </w:tcBorders>
            <w:vAlign w:val="bottom"/>
          </w:tcPr>
          <w:p w:rsidR="003728B0" w:rsidRDefault="003728B0" w:rsidP="005A0AF6">
            <w:pPr>
              <w:rPr>
                <w:sz w:val="10"/>
                <w:szCs w:val="10"/>
              </w:rPr>
            </w:pPr>
          </w:p>
        </w:tc>
        <w:tc>
          <w:tcPr>
            <w:tcW w:w="1420" w:type="dxa"/>
            <w:vMerge/>
            <w:tcBorders>
              <w:right w:val="single" w:sz="8" w:space="0" w:color="auto"/>
            </w:tcBorders>
            <w:vAlign w:val="bottom"/>
          </w:tcPr>
          <w:p w:rsidR="003728B0" w:rsidRDefault="003728B0" w:rsidP="005A0AF6">
            <w:pPr>
              <w:rPr>
                <w:sz w:val="10"/>
                <w:szCs w:val="10"/>
              </w:rPr>
            </w:pPr>
          </w:p>
        </w:tc>
        <w:tc>
          <w:tcPr>
            <w:tcW w:w="1700" w:type="dxa"/>
            <w:vMerge/>
            <w:tcBorders>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128"/>
        </w:trPr>
        <w:tc>
          <w:tcPr>
            <w:tcW w:w="1987" w:type="dxa"/>
            <w:gridSpan w:val="2"/>
            <w:vMerge/>
            <w:tcBorders>
              <w:left w:val="single" w:sz="8" w:space="0" w:color="auto"/>
            </w:tcBorders>
            <w:vAlign w:val="bottom"/>
          </w:tcPr>
          <w:p w:rsidR="003728B0" w:rsidRDefault="003728B0" w:rsidP="005A0AF6">
            <w:pPr>
              <w:rPr>
                <w:sz w:val="11"/>
                <w:szCs w:val="11"/>
              </w:rPr>
            </w:pPr>
          </w:p>
        </w:tc>
        <w:tc>
          <w:tcPr>
            <w:tcW w:w="360" w:type="dxa"/>
            <w:vMerge/>
            <w:tcBorders>
              <w:right w:val="single" w:sz="8" w:space="0" w:color="auto"/>
            </w:tcBorders>
            <w:vAlign w:val="bottom"/>
          </w:tcPr>
          <w:p w:rsidR="003728B0" w:rsidRDefault="003728B0" w:rsidP="005A0AF6">
            <w:pPr>
              <w:rPr>
                <w:sz w:val="11"/>
                <w:szCs w:val="11"/>
              </w:rPr>
            </w:pPr>
          </w:p>
        </w:tc>
        <w:tc>
          <w:tcPr>
            <w:tcW w:w="1560" w:type="dxa"/>
            <w:tcBorders>
              <w:right w:val="single" w:sz="8" w:space="0" w:color="auto"/>
            </w:tcBorders>
            <w:vAlign w:val="bottom"/>
          </w:tcPr>
          <w:p w:rsidR="003728B0" w:rsidRDefault="003728B0" w:rsidP="005A0AF6">
            <w:pPr>
              <w:rPr>
                <w:sz w:val="11"/>
                <w:szCs w:val="11"/>
              </w:rPr>
            </w:pPr>
          </w:p>
        </w:tc>
        <w:tc>
          <w:tcPr>
            <w:tcW w:w="1560" w:type="dxa"/>
            <w:tcBorders>
              <w:right w:val="single" w:sz="8" w:space="0" w:color="auto"/>
            </w:tcBorders>
            <w:vAlign w:val="bottom"/>
          </w:tcPr>
          <w:p w:rsidR="003728B0" w:rsidRDefault="003728B0" w:rsidP="005A0AF6">
            <w:pPr>
              <w:rPr>
                <w:sz w:val="11"/>
                <w:szCs w:val="11"/>
              </w:rPr>
            </w:pPr>
          </w:p>
        </w:tc>
        <w:tc>
          <w:tcPr>
            <w:tcW w:w="1540" w:type="dxa"/>
            <w:tcBorders>
              <w:right w:val="single" w:sz="8" w:space="0" w:color="auto"/>
            </w:tcBorders>
            <w:vAlign w:val="bottom"/>
          </w:tcPr>
          <w:p w:rsidR="003728B0" w:rsidRDefault="003728B0" w:rsidP="005A0AF6">
            <w:pPr>
              <w:rPr>
                <w:sz w:val="11"/>
                <w:szCs w:val="11"/>
              </w:rPr>
            </w:pPr>
          </w:p>
        </w:tc>
        <w:tc>
          <w:tcPr>
            <w:tcW w:w="1420" w:type="dxa"/>
            <w:tcBorders>
              <w:right w:val="single" w:sz="8" w:space="0" w:color="auto"/>
            </w:tcBorders>
            <w:vAlign w:val="bottom"/>
          </w:tcPr>
          <w:p w:rsidR="003728B0" w:rsidRDefault="003728B0" w:rsidP="005A0AF6">
            <w:pPr>
              <w:rPr>
                <w:sz w:val="11"/>
                <w:szCs w:val="11"/>
              </w:rPr>
            </w:pPr>
          </w:p>
        </w:tc>
        <w:tc>
          <w:tcPr>
            <w:tcW w:w="1700" w:type="dxa"/>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252"/>
        </w:trPr>
        <w:tc>
          <w:tcPr>
            <w:tcW w:w="2347" w:type="dxa"/>
            <w:gridSpan w:val="3"/>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оздоровительные</w:t>
            </w: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40" w:type="dxa"/>
            <w:tcBorders>
              <w:right w:val="single" w:sz="8" w:space="0" w:color="auto"/>
            </w:tcBorders>
            <w:vAlign w:val="bottom"/>
          </w:tcPr>
          <w:p w:rsidR="003728B0" w:rsidRDefault="003728B0" w:rsidP="005A0AF6">
            <w:pPr>
              <w:rPr>
                <w:sz w:val="21"/>
                <w:szCs w:val="21"/>
              </w:rPr>
            </w:pPr>
          </w:p>
        </w:tc>
        <w:tc>
          <w:tcPr>
            <w:tcW w:w="1420" w:type="dxa"/>
            <w:tcBorders>
              <w:right w:val="single" w:sz="8" w:space="0" w:color="auto"/>
            </w:tcBorders>
            <w:vAlign w:val="bottom"/>
          </w:tcPr>
          <w:p w:rsidR="003728B0" w:rsidRDefault="003728B0" w:rsidP="005A0AF6">
            <w:pPr>
              <w:rPr>
                <w:sz w:val="21"/>
                <w:szCs w:val="21"/>
              </w:rPr>
            </w:pPr>
          </w:p>
        </w:tc>
        <w:tc>
          <w:tcPr>
            <w:tcW w:w="17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7"/>
        </w:trPr>
        <w:tc>
          <w:tcPr>
            <w:tcW w:w="1987" w:type="dxa"/>
            <w:gridSpan w:val="2"/>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процедуры</w:t>
            </w:r>
          </w:p>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39"/>
        </w:trPr>
        <w:tc>
          <w:tcPr>
            <w:tcW w:w="1987"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3728B0" w:rsidRDefault="003728B0" w:rsidP="005A0AF6">
            <w:pPr>
              <w:spacing w:line="239" w:lineRule="exact"/>
              <w:ind w:right="10"/>
              <w:jc w:val="right"/>
              <w:rPr>
                <w:sz w:val="20"/>
                <w:szCs w:val="20"/>
              </w:rPr>
            </w:pPr>
            <w:r>
              <w:rPr>
                <w:rFonts w:eastAsia="Times New Roman"/>
              </w:rPr>
              <w:t>к</w:t>
            </w:r>
          </w:p>
        </w:tc>
        <w:tc>
          <w:tcPr>
            <w:tcW w:w="15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080" w:type="dxa"/>
            <w:tcBorders>
              <w:left w:val="single" w:sz="8" w:space="0" w:color="auto"/>
            </w:tcBorders>
            <w:vAlign w:val="bottom"/>
          </w:tcPr>
          <w:p w:rsidR="003728B0" w:rsidRDefault="003728B0" w:rsidP="005A0AF6">
            <w:pPr>
              <w:ind w:left="120"/>
              <w:rPr>
                <w:sz w:val="20"/>
                <w:szCs w:val="20"/>
              </w:rPr>
            </w:pPr>
            <w:r>
              <w:rPr>
                <w:rFonts w:eastAsia="Times New Roman"/>
                <w:w w:val="98"/>
              </w:rPr>
              <w:t>полднику,</w:t>
            </w:r>
          </w:p>
        </w:tc>
        <w:tc>
          <w:tcPr>
            <w:tcW w:w="907" w:type="dxa"/>
            <w:vAlign w:val="bottom"/>
          </w:tcPr>
          <w:p w:rsidR="003728B0" w:rsidRDefault="003728B0" w:rsidP="005A0AF6">
            <w:pPr>
              <w:rPr>
                <w:sz w:val="21"/>
                <w:szCs w:val="21"/>
              </w:rPr>
            </w:pPr>
          </w:p>
        </w:tc>
        <w:tc>
          <w:tcPr>
            <w:tcW w:w="3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40" w:type="dxa"/>
            <w:tcBorders>
              <w:right w:val="single" w:sz="8" w:space="0" w:color="auto"/>
            </w:tcBorders>
            <w:vAlign w:val="bottom"/>
          </w:tcPr>
          <w:p w:rsidR="003728B0" w:rsidRDefault="003728B0" w:rsidP="005A0AF6">
            <w:pPr>
              <w:rPr>
                <w:sz w:val="21"/>
                <w:szCs w:val="21"/>
              </w:rPr>
            </w:pPr>
          </w:p>
        </w:tc>
        <w:tc>
          <w:tcPr>
            <w:tcW w:w="1420" w:type="dxa"/>
            <w:tcBorders>
              <w:right w:val="single" w:sz="8" w:space="0" w:color="auto"/>
            </w:tcBorders>
            <w:vAlign w:val="bottom"/>
          </w:tcPr>
          <w:p w:rsidR="003728B0" w:rsidRDefault="003728B0" w:rsidP="005A0AF6">
            <w:pPr>
              <w:rPr>
                <w:sz w:val="21"/>
                <w:szCs w:val="21"/>
              </w:rPr>
            </w:pPr>
          </w:p>
        </w:tc>
        <w:tc>
          <w:tcPr>
            <w:tcW w:w="17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6"/>
        </w:trPr>
        <w:tc>
          <w:tcPr>
            <w:tcW w:w="1080" w:type="dxa"/>
            <w:tcBorders>
              <w:left w:val="single" w:sz="8" w:space="0" w:color="auto"/>
            </w:tcBorders>
            <w:vAlign w:val="bottom"/>
          </w:tcPr>
          <w:p w:rsidR="003728B0" w:rsidRDefault="003728B0" w:rsidP="005A0AF6">
            <w:pPr>
              <w:ind w:left="120"/>
              <w:rPr>
                <w:sz w:val="20"/>
                <w:szCs w:val="20"/>
              </w:rPr>
            </w:pPr>
            <w:r>
              <w:rPr>
                <w:rFonts w:eastAsia="Times New Roman"/>
              </w:rPr>
              <w:t>полдник</w:t>
            </w:r>
          </w:p>
        </w:tc>
        <w:tc>
          <w:tcPr>
            <w:tcW w:w="907" w:type="dxa"/>
            <w:vAlign w:val="bottom"/>
          </w:tcPr>
          <w:p w:rsidR="003728B0" w:rsidRDefault="003728B0" w:rsidP="005A0AF6"/>
        </w:tc>
        <w:tc>
          <w:tcPr>
            <w:tcW w:w="360" w:type="dxa"/>
            <w:tcBorders>
              <w:right w:val="single" w:sz="8" w:space="0" w:color="auto"/>
            </w:tcBorders>
            <w:vAlign w:val="bottom"/>
          </w:tcPr>
          <w:p w:rsidR="003728B0" w:rsidRDefault="003728B0" w:rsidP="005A0AF6"/>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rPr>
              <w:t>15.36-15.56</w:t>
            </w:r>
          </w:p>
        </w:tc>
        <w:tc>
          <w:tcPr>
            <w:tcW w:w="1560" w:type="dxa"/>
            <w:tcBorders>
              <w:right w:val="single" w:sz="8" w:space="0" w:color="auto"/>
            </w:tcBorders>
            <w:vAlign w:val="bottom"/>
          </w:tcPr>
          <w:p w:rsidR="003728B0" w:rsidRDefault="003728B0" w:rsidP="005A0AF6">
            <w:pPr>
              <w:ind w:right="150"/>
              <w:jc w:val="right"/>
              <w:rPr>
                <w:sz w:val="20"/>
                <w:szCs w:val="20"/>
              </w:rPr>
            </w:pPr>
            <w:r>
              <w:rPr>
                <w:rFonts w:eastAsia="Times New Roman"/>
              </w:rPr>
              <w:t>15.30-15.50</w:t>
            </w:r>
          </w:p>
        </w:tc>
        <w:tc>
          <w:tcPr>
            <w:tcW w:w="1540" w:type="dxa"/>
            <w:tcBorders>
              <w:right w:val="single" w:sz="8" w:space="0" w:color="auto"/>
            </w:tcBorders>
            <w:vAlign w:val="bottom"/>
          </w:tcPr>
          <w:p w:rsidR="003728B0" w:rsidRDefault="003728B0" w:rsidP="005A0AF6">
            <w:pPr>
              <w:ind w:right="150"/>
              <w:jc w:val="right"/>
              <w:rPr>
                <w:sz w:val="20"/>
                <w:szCs w:val="20"/>
              </w:rPr>
            </w:pPr>
            <w:r>
              <w:rPr>
                <w:rFonts w:eastAsia="Times New Roman"/>
              </w:rPr>
              <w:t>15.30-15.50</w:t>
            </w:r>
          </w:p>
        </w:tc>
        <w:tc>
          <w:tcPr>
            <w:tcW w:w="1420" w:type="dxa"/>
            <w:tcBorders>
              <w:right w:val="single" w:sz="8" w:space="0" w:color="auto"/>
            </w:tcBorders>
            <w:vAlign w:val="bottom"/>
          </w:tcPr>
          <w:p w:rsidR="003728B0" w:rsidRDefault="003728B0" w:rsidP="005A0AF6">
            <w:pPr>
              <w:ind w:right="90"/>
              <w:jc w:val="right"/>
              <w:rPr>
                <w:sz w:val="20"/>
                <w:szCs w:val="20"/>
              </w:rPr>
            </w:pPr>
            <w:r>
              <w:rPr>
                <w:rFonts w:eastAsia="Times New Roman"/>
              </w:rPr>
              <w:t>15.16-15.36</w:t>
            </w:r>
          </w:p>
        </w:tc>
        <w:tc>
          <w:tcPr>
            <w:tcW w:w="1700" w:type="dxa"/>
            <w:tcBorders>
              <w:right w:val="single" w:sz="8" w:space="0" w:color="auto"/>
            </w:tcBorders>
            <w:vAlign w:val="bottom"/>
          </w:tcPr>
          <w:p w:rsidR="003728B0" w:rsidRDefault="003728B0" w:rsidP="005A0AF6">
            <w:pPr>
              <w:ind w:right="230"/>
              <w:jc w:val="right"/>
              <w:rPr>
                <w:sz w:val="20"/>
                <w:szCs w:val="20"/>
              </w:rPr>
            </w:pPr>
            <w:r>
              <w:rPr>
                <w:rFonts w:eastAsia="Times New Roman"/>
              </w:rPr>
              <w:t>15.23-15.43</w:t>
            </w:r>
          </w:p>
        </w:tc>
        <w:tc>
          <w:tcPr>
            <w:tcW w:w="30" w:type="dxa"/>
            <w:vAlign w:val="bottom"/>
          </w:tcPr>
          <w:p w:rsidR="003728B0" w:rsidRDefault="003728B0" w:rsidP="005A0AF6">
            <w:pPr>
              <w:rPr>
                <w:sz w:val="1"/>
                <w:szCs w:val="1"/>
              </w:rPr>
            </w:pPr>
          </w:p>
        </w:tc>
      </w:tr>
      <w:tr w:rsidR="003728B0" w:rsidTr="005A0AF6">
        <w:trPr>
          <w:trHeight w:val="252"/>
        </w:trPr>
        <w:tc>
          <w:tcPr>
            <w:tcW w:w="1987" w:type="dxa"/>
            <w:gridSpan w:val="2"/>
            <w:tcBorders>
              <w:left w:val="single" w:sz="8" w:space="0" w:color="auto"/>
            </w:tcBorders>
            <w:vAlign w:val="bottom"/>
          </w:tcPr>
          <w:p w:rsidR="003728B0" w:rsidRDefault="003728B0" w:rsidP="005A0AF6">
            <w:pPr>
              <w:ind w:left="120"/>
              <w:rPr>
                <w:sz w:val="20"/>
                <w:szCs w:val="20"/>
              </w:rPr>
            </w:pPr>
            <w:r>
              <w:rPr>
                <w:rFonts w:eastAsia="Times New Roman"/>
              </w:rPr>
              <w:t>«уплотненный»</w:t>
            </w:r>
          </w:p>
        </w:tc>
        <w:tc>
          <w:tcPr>
            <w:tcW w:w="3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40" w:type="dxa"/>
            <w:tcBorders>
              <w:right w:val="single" w:sz="8" w:space="0" w:color="auto"/>
            </w:tcBorders>
            <w:vAlign w:val="bottom"/>
          </w:tcPr>
          <w:p w:rsidR="003728B0" w:rsidRDefault="003728B0" w:rsidP="005A0AF6">
            <w:pPr>
              <w:rPr>
                <w:sz w:val="21"/>
                <w:szCs w:val="21"/>
              </w:rPr>
            </w:pPr>
          </w:p>
        </w:tc>
        <w:tc>
          <w:tcPr>
            <w:tcW w:w="1420" w:type="dxa"/>
            <w:tcBorders>
              <w:right w:val="single" w:sz="8" w:space="0" w:color="auto"/>
            </w:tcBorders>
            <w:vAlign w:val="bottom"/>
          </w:tcPr>
          <w:p w:rsidR="003728B0" w:rsidRDefault="003728B0" w:rsidP="005A0AF6">
            <w:pPr>
              <w:rPr>
                <w:sz w:val="21"/>
                <w:szCs w:val="21"/>
              </w:rPr>
            </w:pPr>
          </w:p>
        </w:tc>
        <w:tc>
          <w:tcPr>
            <w:tcW w:w="17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5"/>
        </w:trPr>
        <w:tc>
          <w:tcPr>
            <w:tcW w:w="108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полдник</w:t>
            </w:r>
          </w:p>
        </w:tc>
        <w:tc>
          <w:tcPr>
            <w:tcW w:w="907" w:type="dxa"/>
            <w:tcBorders>
              <w:bottom w:val="single" w:sz="8" w:space="0" w:color="auto"/>
            </w:tcBorders>
            <w:vAlign w:val="bottom"/>
          </w:tcPr>
          <w:p w:rsidR="003728B0" w:rsidRDefault="003728B0" w:rsidP="005A0AF6"/>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1"/>
        </w:trPr>
        <w:tc>
          <w:tcPr>
            <w:tcW w:w="1080" w:type="dxa"/>
            <w:tcBorders>
              <w:left w:val="single" w:sz="8" w:space="0" w:color="auto"/>
            </w:tcBorders>
            <w:vAlign w:val="bottom"/>
          </w:tcPr>
          <w:p w:rsidR="003728B0" w:rsidRDefault="003728B0" w:rsidP="005A0AF6">
            <w:pPr>
              <w:spacing w:line="241" w:lineRule="exact"/>
              <w:ind w:left="120"/>
              <w:rPr>
                <w:sz w:val="20"/>
                <w:szCs w:val="20"/>
              </w:rPr>
            </w:pPr>
            <w:r>
              <w:rPr>
                <w:rFonts w:eastAsia="Times New Roman"/>
              </w:rPr>
              <w:t>Игры,</w:t>
            </w:r>
          </w:p>
        </w:tc>
        <w:tc>
          <w:tcPr>
            <w:tcW w:w="1267" w:type="dxa"/>
            <w:gridSpan w:val="2"/>
            <w:tcBorders>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rPr>
              <w:t>кружки,</w:t>
            </w:r>
          </w:p>
        </w:tc>
        <w:tc>
          <w:tcPr>
            <w:tcW w:w="1560" w:type="dxa"/>
            <w:tcBorders>
              <w:right w:val="single" w:sz="8" w:space="0" w:color="auto"/>
            </w:tcBorders>
            <w:vAlign w:val="bottom"/>
          </w:tcPr>
          <w:p w:rsidR="003728B0" w:rsidRDefault="003728B0" w:rsidP="005A0AF6">
            <w:pPr>
              <w:rPr>
                <w:sz w:val="20"/>
                <w:szCs w:val="20"/>
              </w:rPr>
            </w:pP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080" w:type="dxa"/>
            <w:tcBorders>
              <w:left w:val="single" w:sz="8" w:space="0" w:color="auto"/>
            </w:tcBorders>
            <w:vAlign w:val="bottom"/>
          </w:tcPr>
          <w:p w:rsidR="003728B0" w:rsidRDefault="003728B0" w:rsidP="005A0AF6">
            <w:pPr>
              <w:ind w:left="120"/>
              <w:rPr>
                <w:sz w:val="20"/>
                <w:szCs w:val="20"/>
              </w:rPr>
            </w:pPr>
            <w:r>
              <w:rPr>
                <w:rFonts w:eastAsia="Times New Roman"/>
              </w:rPr>
              <w:t>занятия</w:t>
            </w:r>
          </w:p>
        </w:tc>
        <w:tc>
          <w:tcPr>
            <w:tcW w:w="907" w:type="dxa"/>
            <w:vAlign w:val="bottom"/>
          </w:tcPr>
          <w:p w:rsidR="003728B0" w:rsidRDefault="003728B0" w:rsidP="005A0AF6">
            <w:pPr>
              <w:rPr>
                <w:sz w:val="21"/>
                <w:szCs w:val="21"/>
              </w:rPr>
            </w:pPr>
          </w:p>
        </w:tc>
        <w:tc>
          <w:tcPr>
            <w:tcW w:w="360" w:type="dxa"/>
            <w:tcBorders>
              <w:right w:val="single" w:sz="8" w:space="0" w:color="auto"/>
            </w:tcBorders>
            <w:vAlign w:val="bottom"/>
          </w:tcPr>
          <w:p w:rsidR="003728B0" w:rsidRDefault="003728B0" w:rsidP="005A0AF6">
            <w:pPr>
              <w:ind w:right="10"/>
              <w:jc w:val="right"/>
              <w:rPr>
                <w:sz w:val="20"/>
                <w:szCs w:val="20"/>
              </w:rPr>
            </w:pPr>
            <w:r>
              <w:rPr>
                <w:rFonts w:eastAsia="Times New Roman"/>
              </w:rPr>
              <w:t>со</w:t>
            </w:r>
          </w:p>
        </w:tc>
        <w:tc>
          <w:tcPr>
            <w:tcW w:w="1560" w:type="dxa"/>
            <w:tcBorders>
              <w:right w:val="single" w:sz="8" w:space="0" w:color="auto"/>
            </w:tcBorders>
            <w:vAlign w:val="bottom"/>
          </w:tcPr>
          <w:p w:rsidR="003728B0" w:rsidRDefault="003728B0" w:rsidP="005A0AF6">
            <w:pPr>
              <w:jc w:val="center"/>
              <w:rPr>
                <w:sz w:val="20"/>
                <w:szCs w:val="20"/>
              </w:rPr>
            </w:pPr>
            <w:r>
              <w:rPr>
                <w:rFonts w:eastAsia="Times New Roman"/>
              </w:rPr>
              <w:t>15.56 -16.15</w:t>
            </w:r>
          </w:p>
        </w:tc>
        <w:tc>
          <w:tcPr>
            <w:tcW w:w="1560" w:type="dxa"/>
            <w:tcBorders>
              <w:right w:val="single" w:sz="8" w:space="0" w:color="auto"/>
            </w:tcBorders>
            <w:vAlign w:val="bottom"/>
          </w:tcPr>
          <w:p w:rsidR="003728B0" w:rsidRDefault="003728B0" w:rsidP="005A0AF6">
            <w:pPr>
              <w:ind w:right="150"/>
              <w:jc w:val="right"/>
              <w:rPr>
                <w:sz w:val="20"/>
                <w:szCs w:val="20"/>
              </w:rPr>
            </w:pPr>
            <w:r>
              <w:rPr>
                <w:rFonts w:eastAsia="Times New Roman"/>
              </w:rPr>
              <w:t>15.50-16.20</w:t>
            </w:r>
          </w:p>
        </w:tc>
        <w:tc>
          <w:tcPr>
            <w:tcW w:w="1540" w:type="dxa"/>
            <w:tcBorders>
              <w:right w:val="single" w:sz="8" w:space="0" w:color="auto"/>
            </w:tcBorders>
            <w:vAlign w:val="bottom"/>
          </w:tcPr>
          <w:p w:rsidR="003728B0" w:rsidRDefault="003728B0" w:rsidP="005A0AF6">
            <w:pPr>
              <w:ind w:right="150"/>
              <w:jc w:val="right"/>
              <w:rPr>
                <w:sz w:val="20"/>
                <w:szCs w:val="20"/>
              </w:rPr>
            </w:pPr>
            <w:r>
              <w:rPr>
                <w:rFonts w:eastAsia="Times New Roman"/>
              </w:rPr>
              <w:t>15.50-16.25</w:t>
            </w:r>
          </w:p>
        </w:tc>
        <w:tc>
          <w:tcPr>
            <w:tcW w:w="1420" w:type="dxa"/>
            <w:tcBorders>
              <w:right w:val="single" w:sz="8" w:space="0" w:color="auto"/>
            </w:tcBorders>
            <w:vAlign w:val="bottom"/>
          </w:tcPr>
          <w:p w:rsidR="003728B0" w:rsidRDefault="003728B0" w:rsidP="005A0AF6">
            <w:pPr>
              <w:ind w:right="90"/>
              <w:jc w:val="right"/>
              <w:rPr>
                <w:sz w:val="20"/>
                <w:szCs w:val="20"/>
              </w:rPr>
            </w:pPr>
            <w:r>
              <w:rPr>
                <w:rFonts w:eastAsia="Times New Roman"/>
              </w:rPr>
              <w:t>15.36 -16.10</w:t>
            </w:r>
          </w:p>
        </w:tc>
        <w:tc>
          <w:tcPr>
            <w:tcW w:w="1700" w:type="dxa"/>
            <w:tcBorders>
              <w:right w:val="single" w:sz="8" w:space="0" w:color="auto"/>
            </w:tcBorders>
            <w:vAlign w:val="bottom"/>
          </w:tcPr>
          <w:p w:rsidR="003728B0" w:rsidRDefault="003728B0" w:rsidP="005A0AF6">
            <w:pPr>
              <w:ind w:right="230"/>
              <w:jc w:val="right"/>
              <w:rPr>
                <w:sz w:val="20"/>
                <w:szCs w:val="20"/>
              </w:rPr>
            </w:pPr>
            <w:r>
              <w:rPr>
                <w:rFonts w:eastAsia="Times New Roman"/>
              </w:rPr>
              <w:t>15.43-16.20</w:t>
            </w:r>
          </w:p>
        </w:tc>
        <w:tc>
          <w:tcPr>
            <w:tcW w:w="30" w:type="dxa"/>
            <w:vAlign w:val="bottom"/>
          </w:tcPr>
          <w:p w:rsidR="003728B0" w:rsidRDefault="003728B0" w:rsidP="005A0AF6">
            <w:pPr>
              <w:rPr>
                <w:sz w:val="1"/>
                <w:szCs w:val="1"/>
              </w:rPr>
            </w:pPr>
          </w:p>
        </w:tc>
      </w:tr>
      <w:tr w:rsidR="003728B0" w:rsidTr="005A0AF6">
        <w:trPr>
          <w:trHeight w:val="257"/>
        </w:trPr>
        <w:tc>
          <w:tcPr>
            <w:tcW w:w="1987" w:type="dxa"/>
            <w:gridSpan w:val="2"/>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специалистами</w:t>
            </w:r>
          </w:p>
        </w:tc>
        <w:tc>
          <w:tcPr>
            <w:tcW w:w="3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5"/>
        </w:trPr>
        <w:tc>
          <w:tcPr>
            <w:tcW w:w="1987" w:type="dxa"/>
            <w:gridSpan w:val="2"/>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b/>
                <w:bCs/>
                <w:color w:val="C00000"/>
              </w:rPr>
              <w:t>Вечерний круг</w:t>
            </w:r>
          </w:p>
        </w:tc>
        <w:tc>
          <w:tcPr>
            <w:tcW w:w="360" w:type="dxa"/>
            <w:tcBorders>
              <w:bottom w:val="single" w:sz="8" w:space="0" w:color="auto"/>
              <w:right w:val="single" w:sz="8" w:space="0" w:color="auto"/>
            </w:tcBorders>
            <w:vAlign w:val="bottom"/>
          </w:tcPr>
          <w:p w:rsidR="003728B0" w:rsidRDefault="003728B0" w:rsidP="005A0AF6">
            <w:pPr>
              <w:rPr>
                <w:sz w:val="21"/>
                <w:szCs w:val="21"/>
              </w:rPr>
            </w:pPr>
          </w:p>
        </w:tc>
        <w:tc>
          <w:tcPr>
            <w:tcW w:w="1560" w:type="dxa"/>
            <w:tcBorders>
              <w:bottom w:val="single" w:sz="8" w:space="0" w:color="auto"/>
              <w:right w:val="single" w:sz="8" w:space="0" w:color="auto"/>
            </w:tcBorders>
            <w:vAlign w:val="bottom"/>
          </w:tcPr>
          <w:p w:rsidR="003728B0" w:rsidRDefault="003728B0" w:rsidP="005A0AF6">
            <w:pPr>
              <w:spacing w:line="244" w:lineRule="exact"/>
              <w:jc w:val="center"/>
              <w:rPr>
                <w:sz w:val="20"/>
                <w:szCs w:val="20"/>
              </w:rPr>
            </w:pPr>
            <w:r>
              <w:rPr>
                <w:rFonts w:eastAsia="Times New Roman"/>
                <w:b/>
                <w:bCs/>
                <w:color w:val="C00000"/>
              </w:rPr>
              <w:t>-</w:t>
            </w:r>
          </w:p>
        </w:tc>
        <w:tc>
          <w:tcPr>
            <w:tcW w:w="1560" w:type="dxa"/>
            <w:tcBorders>
              <w:bottom w:val="single" w:sz="8" w:space="0" w:color="auto"/>
              <w:right w:val="single" w:sz="8" w:space="0" w:color="auto"/>
            </w:tcBorders>
            <w:vAlign w:val="bottom"/>
          </w:tcPr>
          <w:p w:rsidR="003728B0" w:rsidRDefault="003728B0" w:rsidP="005A0AF6">
            <w:pPr>
              <w:spacing w:line="244" w:lineRule="exact"/>
              <w:ind w:right="150"/>
              <w:jc w:val="right"/>
              <w:rPr>
                <w:sz w:val="20"/>
                <w:szCs w:val="20"/>
              </w:rPr>
            </w:pPr>
            <w:r>
              <w:rPr>
                <w:rFonts w:eastAsia="Times New Roman"/>
                <w:b/>
                <w:bCs/>
                <w:color w:val="C00000"/>
              </w:rPr>
              <w:t>16.20-16.30</w:t>
            </w:r>
          </w:p>
        </w:tc>
        <w:tc>
          <w:tcPr>
            <w:tcW w:w="1540" w:type="dxa"/>
            <w:tcBorders>
              <w:bottom w:val="single" w:sz="8" w:space="0" w:color="auto"/>
              <w:right w:val="single" w:sz="8" w:space="0" w:color="auto"/>
            </w:tcBorders>
            <w:vAlign w:val="bottom"/>
          </w:tcPr>
          <w:p w:rsidR="003728B0" w:rsidRDefault="003728B0" w:rsidP="005A0AF6">
            <w:pPr>
              <w:spacing w:line="244" w:lineRule="exact"/>
              <w:ind w:right="150"/>
              <w:jc w:val="right"/>
              <w:rPr>
                <w:sz w:val="20"/>
                <w:szCs w:val="20"/>
              </w:rPr>
            </w:pPr>
            <w:r>
              <w:rPr>
                <w:rFonts w:eastAsia="Times New Roman"/>
                <w:b/>
                <w:bCs/>
                <w:color w:val="C00000"/>
              </w:rPr>
              <w:t>16.25-16.35</w:t>
            </w:r>
          </w:p>
        </w:tc>
        <w:tc>
          <w:tcPr>
            <w:tcW w:w="1420" w:type="dxa"/>
            <w:tcBorders>
              <w:bottom w:val="single" w:sz="8" w:space="0" w:color="auto"/>
              <w:right w:val="single" w:sz="8" w:space="0" w:color="auto"/>
            </w:tcBorders>
            <w:vAlign w:val="bottom"/>
          </w:tcPr>
          <w:p w:rsidR="003728B0" w:rsidRDefault="003728B0" w:rsidP="005A0AF6">
            <w:pPr>
              <w:spacing w:line="244" w:lineRule="exact"/>
              <w:ind w:right="90"/>
              <w:jc w:val="right"/>
              <w:rPr>
                <w:sz w:val="20"/>
                <w:szCs w:val="20"/>
              </w:rPr>
            </w:pPr>
            <w:r>
              <w:rPr>
                <w:rFonts w:eastAsia="Times New Roman"/>
                <w:b/>
                <w:bCs/>
                <w:color w:val="C00000"/>
              </w:rPr>
              <w:t>16.10-16.20</w:t>
            </w:r>
          </w:p>
        </w:tc>
        <w:tc>
          <w:tcPr>
            <w:tcW w:w="1700" w:type="dxa"/>
            <w:tcBorders>
              <w:bottom w:val="single" w:sz="8" w:space="0" w:color="auto"/>
              <w:right w:val="single" w:sz="8" w:space="0" w:color="auto"/>
            </w:tcBorders>
            <w:vAlign w:val="bottom"/>
          </w:tcPr>
          <w:p w:rsidR="003728B0" w:rsidRDefault="003728B0" w:rsidP="005A0AF6">
            <w:pPr>
              <w:spacing w:line="244" w:lineRule="exact"/>
              <w:ind w:right="230"/>
              <w:jc w:val="right"/>
              <w:rPr>
                <w:sz w:val="20"/>
                <w:szCs w:val="20"/>
              </w:rPr>
            </w:pPr>
            <w:r>
              <w:rPr>
                <w:rFonts w:eastAsia="Times New Roman"/>
                <w:b/>
                <w:bCs/>
                <w:color w:val="C00000"/>
              </w:rPr>
              <w:t>16.20-16.30</w:t>
            </w:r>
          </w:p>
        </w:tc>
        <w:tc>
          <w:tcPr>
            <w:tcW w:w="30" w:type="dxa"/>
            <w:vAlign w:val="bottom"/>
          </w:tcPr>
          <w:p w:rsidR="003728B0" w:rsidRDefault="003728B0" w:rsidP="005A0AF6">
            <w:pPr>
              <w:rPr>
                <w:sz w:val="1"/>
                <w:szCs w:val="1"/>
              </w:rPr>
            </w:pPr>
          </w:p>
        </w:tc>
      </w:tr>
      <w:tr w:rsidR="003728B0" w:rsidTr="005A0AF6">
        <w:trPr>
          <w:trHeight w:val="239"/>
        </w:trPr>
        <w:tc>
          <w:tcPr>
            <w:tcW w:w="1987"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3728B0" w:rsidRDefault="003728B0" w:rsidP="005A0AF6">
            <w:pPr>
              <w:spacing w:line="239" w:lineRule="exact"/>
              <w:ind w:right="10"/>
              <w:jc w:val="right"/>
              <w:rPr>
                <w:sz w:val="20"/>
                <w:szCs w:val="20"/>
              </w:rPr>
            </w:pPr>
            <w:r>
              <w:rPr>
                <w:rFonts w:eastAsia="Times New Roman"/>
              </w:rPr>
              <w:t>к</w:t>
            </w:r>
          </w:p>
        </w:tc>
        <w:tc>
          <w:tcPr>
            <w:tcW w:w="1560" w:type="dxa"/>
            <w:tcBorders>
              <w:right w:val="single" w:sz="8" w:space="0" w:color="auto"/>
            </w:tcBorders>
            <w:vAlign w:val="bottom"/>
          </w:tcPr>
          <w:p w:rsidR="003728B0" w:rsidRDefault="003728B0" w:rsidP="005A0AF6">
            <w:pPr>
              <w:spacing w:line="239" w:lineRule="exact"/>
              <w:jc w:val="center"/>
              <w:rPr>
                <w:sz w:val="20"/>
                <w:szCs w:val="20"/>
              </w:rPr>
            </w:pPr>
            <w:r>
              <w:rPr>
                <w:rFonts w:eastAsia="Times New Roman"/>
              </w:rPr>
              <w:t>16.15-17.30</w:t>
            </w:r>
          </w:p>
        </w:tc>
        <w:tc>
          <w:tcPr>
            <w:tcW w:w="1560" w:type="dxa"/>
            <w:tcBorders>
              <w:right w:val="single" w:sz="8" w:space="0" w:color="auto"/>
            </w:tcBorders>
            <w:vAlign w:val="bottom"/>
          </w:tcPr>
          <w:p w:rsidR="003728B0" w:rsidRDefault="003728B0" w:rsidP="005A0AF6">
            <w:pPr>
              <w:rPr>
                <w:sz w:val="20"/>
                <w:szCs w:val="20"/>
              </w:rPr>
            </w:pPr>
          </w:p>
        </w:tc>
        <w:tc>
          <w:tcPr>
            <w:tcW w:w="1540" w:type="dxa"/>
            <w:tcBorders>
              <w:right w:val="single" w:sz="8" w:space="0" w:color="auto"/>
            </w:tcBorders>
            <w:vAlign w:val="bottom"/>
          </w:tcPr>
          <w:p w:rsidR="003728B0" w:rsidRDefault="003728B0" w:rsidP="005A0AF6">
            <w:pPr>
              <w:rPr>
                <w:sz w:val="20"/>
                <w:szCs w:val="20"/>
              </w:rPr>
            </w:pPr>
          </w:p>
        </w:tc>
        <w:tc>
          <w:tcPr>
            <w:tcW w:w="1420" w:type="dxa"/>
            <w:tcBorders>
              <w:right w:val="single" w:sz="8" w:space="0" w:color="auto"/>
            </w:tcBorders>
            <w:vAlign w:val="bottom"/>
          </w:tcPr>
          <w:p w:rsidR="003728B0" w:rsidRDefault="003728B0" w:rsidP="005A0AF6">
            <w:pPr>
              <w:rPr>
                <w:sz w:val="20"/>
                <w:szCs w:val="20"/>
              </w:rPr>
            </w:pPr>
          </w:p>
        </w:tc>
        <w:tc>
          <w:tcPr>
            <w:tcW w:w="17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080" w:type="dxa"/>
            <w:tcBorders>
              <w:left w:val="single" w:sz="8" w:space="0" w:color="auto"/>
            </w:tcBorders>
            <w:vAlign w:val="bottom"/>
          </w:tcPr>
          <w:p w:rsidR="003728B0" w:rsidRDefault="003728B0" w:rsidP="005A0AF6">
            <w:pPr>
              <w:ind w:left="120"/>
              <w:rPr>
                <w:sz w:val="20"/>
                <w:szCs w:val="20"/>
              </w:rPr>
            </w:pPr>
            <w:r>
              <w:rPr>
                <w:rFonts w:eastAsia="Times New Roman"/>
              </w:rPr>
              <w:t>прогулки,</w:t>
            </w:r>
          </w:p>
        </w:tc>
        <w:tc>
          <w:tcPr>
            <w:tcW w:w="907" w:type="dxa"/>
            <w:vAlign w:val="bottom"/>
          </w:tcPr>
          <w:p w:rsidR="003728B0" w:rsidRDefault="003728B0" w:rsidP="005A0AF6">
            <w:pPr>
              <w:rPr>
                <w:sz w:val="21"/>
                <w:szCs w:val="21"/>
              </w:rPr>
            </w:pPr>
          </w:p>
        </w:tc>
        <w:tc>
          <w:tcPr>
            <w:tcW w:w="3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rPr>
                <w:sz w:val="21"/>
                <w:szCs w:val="21"/>
              </w:rPr>
            </w:pPr>
          </w:p>
        </w:tc>
        <w:tc>
          <w:tcPr>
            <w:tcW w:w="1560" w:type="dxa"/>
            <w:tcBorders>
              <w:right w:val="single" w:sz="8" w:space="0" w:color="auto"/>
            </w:tcBorders>
            <w:vAlign w:val="bottom"/>
          </w:tcPr>
          <w:p w:rsidR="003728B0" w:rsidRDefault="003728B0" w:rsidP="005A0AF6">
            <w:pPr>
              <w:ind w:right="150"/>
              <w:jc w:val="right"/>
              <w:rPr>
                <w:sz w:val="20"/>
                <w:szCs w:val="20"/>
              </w:rPr>
            </w:pPr>
            <w:r>
              <w:rPr>
                <w:rFonts w:eastAsia="Times New Roman"/>
              </w:rPr>
              <w:t>16.30 – 17.30</w:t>
            </w:r>
          </w:p>
        </w:tc>
        <w:tc>
          <w:tcPr>
            <w:tcW w:w="1540" w:type="dxa"/>
            <w:tcBorders>
              <w:right w:val="single" w:sz="8" w:space="0" w:color="auto"/>
            </w:tcBorders>
            <w:vAlign w:val="bottom"/>
          </w:tcPr>
          <w:p w:rsidR="003728B0" w:rsidRDefault="003728B0" w:rsidP="005A0AF6">
            <w:pPr>
              <w:ind w:right="150"/>
              <w:jc w:val="right"/>
              <w:rPr>
                <w:sz w:val="20"/>
                <w:szCs w:val="20"/>
              </w:rPr>
            </w:pPr>
            <w:r>
              <w:rPr>
                <w:rFonts w:eastAsia="Times New Roman"/>
              </w:rPr>
              <w:t>16.35 – 17.30</w:t>
            </w:r>
          </w:p>
        </w:tc>
        <w:tc>
          <w:tcPr>
            <w:tcW w:w="1420" w:type="dxa"/>
            <w:tcBorders>
              <w:right w:val="single" w:sz="8" w:space="0" w:color="auto"/>
            </w:tcBorders>
            <w:vAlign w:val="bottom"/>
          </w:tcPr>
          <w:p w:rsidR="003728B0" w:rsidRDefault="003728B0" w:rsidP="005A0AF6">
            <w:pPr>
              <w:ind w:right="90"/>
              <w:jc w:val="right"/>
              <w:rPr>
                <w:sz w:val="20"/>
                <w:szCs w:val="20"/>
              </w:rPr>
            </w:pPr>
            <w:r>
              <w:rPr>
                <w:rFonts w:eastAsia="Times New Roman"/>
              </w:rPr>
              <w:t>16.20 – 17.30</w:t>
            </w:r>
          </w:p>
        </w:tc>
        <w:tc>
          <w:tcPr>
            <w:tcW w:w="1700" w:type="dxa"/>
            <w:tcBorders>
              <w:right w:val="single" w:sz="8" w:space="0" w:color="auto"/>
            </w:tcBorders>
            <w:vAlign w:val="bottom"/>
          </w:tcPr>
          <w:p w:rsidR="003728B0" w:rsidRDefault="003728B0" w:rsidP="005A0AF6">
            <w:pPr>
              <w:ind w:right="230"/>
              <w:jc w:val="right"/>
              <w:rPr>
                <w:sz w:val="20"/>
                <w:szCs w:val="20"/>
              </w:rPr>
            </w:pPr>
            <w:r>
              <w:rPr>
                <w:rFonts w:eastAsia="Times New Roman"/>
              </w:rPr>
              <w:t>16.30 – 17.30</w:t>
            </w:r>
          </w:p>
        </w:tc>
        <w:tc>
          <w:tcPr>
            <w:tcW w:w="30" w:type="dxa"/>
            <w:vAlign w:val="bottom"/>
          </w:tcPr>
          <w:p w:rsidR="003728B0" w:rsidRDefault="003728B0" w:rsidP="005A0AF6">
            <w:pPr>
              <w:rPr>
                <w:sz w:val="1"/>
                <w:szCs w:val="1"/>
              </w:rPr>
            </w:pPr>
          </w:p>
        </w:tc>
      </w:tr>
      <w:tr w:rsidR="003728B0" w:rsidTr="005A0AF6">
        <w:trPr>
          <w:trHeight w:val="257"/>
        </w:trPr>
        <w:tc>
          <w:tcPr>
            <w:tcW w:w="1080" w:type="dxa"/>
            <w:tcBorders>
              <w:left w:val="single" w:sz="8" w:space="0" w:color="auto"/>
            </w:tcBorders>
            <w:vAlign w:val="bottom"/>
          </w:tcPr>
          <w:p w:rsidR="003728B0" w:rsidRDefault="003728B0" w:rsidP="005A0AF6">
            <w:pPr>
              <w:spacing w:line="251" w:lineRule="exact"/>
              <w:ind w:left="120"/>
              <w:rPr>
                <w:sz w:val="20"/>
                <w:szCs w:val="20"/>
              </w:rPr>
            </w:pPr>
            <w:r>
              <w:rPr>
                <w:rFonts w:eastAsia="Times New Roman"/>
              </w:rPr>
              <w:t>прогулка</w:t>
            </w:r>
          </w:p>
        </w:tc>
        <w:tc>
          <w:tcPr>
            <w:tcW w:w="907" w:type="dxa"/>
            <w:vAlign w:val="bottom"/>
          </w:tcPr>
          <w:p w:rsidR="003728B0" w:rsidRDefault="003728B0" w:rsidP="005A0AF6">
            <w:pPr>
              <w:ind w:left="-936"/>
            </w:pPr>
          </w:p>
        </w:tc>
        <w:tc>
          <w:tcPr>
            <w:tcW w:w="360" w:type="dxa"/>
            <w:tcBorders>
              <w:right w:val="single" w:sz="8" w:space="0" w:color="auto"/>
            </w:tcBorders>
            <w:vAlign w:val="bottom"/>
          </w:tcPr>
          <w:p w:rsidR="003728B0" w:rsidRDefault="003728B0" w:rsidP="005A0AF6"/>
        </w:tc>
        <w:tc>
          <w:tcPr>
            <w:tcW w:w="1560" w:type="dxa"/>
            <w:tcBorders>
              <w:right w:val="single" w:sz="8" w:space="0" w:color="auto"/>
            </w:tcBorders>
            <w:vAlign w:val="bottom"/>
          </w:tcPr>
          <w:p w:rsidR="003728B0" w:rsidRDefault="003728B0" w:rsidP="005A0AF6">
            <w:pPr>
              <w:spacing w:line="251" w:lineRule="exact"/>
              <w:jc w:val="center"/>
              <w:rPr>
                <w:sz w:val="20"/>
                <w:szCs w:val="20"/>
              </w:rPr>
            </w:pPr>
          </w:p>
        </w:tc>
        <w:tc>
          <w:tcPr>
            <w:tcW w:w="1560" w:type="dxa"/>
            <w:tcBorders>
              <w:right w:val="single" w:sz="8" w:space="0" w:color="auto"/>
            </w:tcBorders>
            <w:vAlign w:val="bottom"/>
          </w:tcPr>
          <w:p w:rsidR="003728B0" w:rsidRDefault="003728B0" w:rsidP="005A0AF6"/>
        </w:tc>
        <w:tc>
          <w:tcPr>
            <w:tcW w:w="1540" w:type="dxa"/>
            <w:tcBorders>
              <w:right w:val="single" w:sz="8" w:space="0" w:color="auto"/>
            </w:tcBorders>
            <w:vAlign w:val="bottom"/>
          </w:tcPr>
          <w:p w:rsidR="003728B0" w:rsidRDefault="003728B0" w:rsidP="005A0AF6"/>
        </w:tc>
        <w:tc>
          <w:tcPr>
            <w:tcW w:w="1420" w:type="dxa"/>
            <w:tcBorders>
              <w:right w:val="single" w:sz="8" w:space="0" w:color="auto"/>
            </w:tcBorders>
            <w:vAlign w:val="bottom"/>
          </w:tcPr>
          <w:p w:rsidR="003728B0" w:rsidRDefault="003728B0" w:rsidP="005A0AF6"/>
        </w:tc>
        <w:tc>
          <w:tcPr>
            <w:tcW w:w="1700" w:type="dxa"/>
            <w:tcBorders>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57"/>
        </w:trPr>
        <w:tc>
          <w:tcPr>
            <w:tcW w:w="2347" w:type="dxa"/>
            <w:gridSpan w:val="3"/>
            <w:tcBorders>
              <w:left w:val="single" w:sz="8" w:space="0" w:color="auto"/>
              <w:bottom w:val="single" w:sz="8" w:space="0" w:color="auto"/>
              <w:right w:val="single" w:sz="8" w:space="0" w:color="auto"/>
            </w:tcBorders>
            <w:vAlign w:val="bottom"/>
          </w:tcPr>
          <w:p w:rsidR="003728B0" w:rsidRDefault="003728B0" w:rsidP="005A0AF6">
            <w:pPr>
              <w:rPr>
                <w:sz w:val="20"/>
                <w:szCs w:val="20"/>
              </w:rPr>
            </w:pPr>
            <w:r>
              <w:rPr>
                <w:rFonts w:eastAsia="Times New Roman"/>
              </w:rPr>
              <w:t>уход детей домой.</w:t>
            </w:r>
          </w:p>
        </w:tc>
        <w:tc>
          <w:tcPr>
            <w:tcW w:w="1560" w:type="dxa"/>
            <w:tcBorders>
              <w:bottom w:val="single" w:sz="8" w:space="0" w:color="auto"/>
              <w:right w:val="single" w:sz="8" w:space="0" w:color="auto"/>
            </w:tcBorders>
            <w:vAlign w:val="bottom"/>
          </w:tcPr>
          <w:p w:rsidR="003728B0" w:rsidRDefault="003728B0" w:rsidP="005A0AF6"/>
        </w:tc>
        <w:tc>
          <w:tcPr>
            <w:tcW w:w="1560" w:type="dxa"/>
            <w:tcBorders>
              <w:bottom w:val="single" w:sz="8" w:space="0" w:color="auto"/>
              <w:right w:val="single" w:sz="8" w:space="0" w:color="auto"/>
            </w:tcBorders>
            <w:vAlign w:val="bottom"/>
          </w:tcPr>
          <w:p w:rsidR="003728B0" w:rsidRDefault="003728B0" w:rsidP="005A0AF6"/>
        </w:tc>
        <w:tc>
          <w:tcPr>
            <w:tcW w:w="1540" w:type="dxa"/>
            <w:tcBorders>
              <w:bottom w:val="single" w:sz="8" w:space="0" w:color="auto"/>
              <w:right w:val="single" w:sz="8" w:space="0" w:color="auto"/>
            </w:tcBorders>
            <w:vAlign w:val="bottom"/>
          </w:tcPr>
          <w:p w:rsidR="003728B0" w:rsidRDefault="003728B0" w:rsidP="005A0AF6"/>
        </w:tc>
        <w:tc>
          <w:tcPr>
            <w:tcW w:w="1420" w:type="dxa"/>
            <w:tcBorders>
              <w:bottom w:val="single" w:sz="8" w:space="0" w:color="auto"/>
              <w:right w:val="single" w:sz="8" w:space="0" w:color="auto"/>
            </w:tcBorders>
            <w:vAlign w:val="bottom"/>
          </w:tcPr>
          <w:p w:rsidR="003728B0" w:rsidRDefault="003728B0" w:rsidP="005A0AF6"/>
        </w:tc>
        <w:tc>
          <w:tcPr>
            <w:tcW w:w="17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bl>
    <w:p w:rsidR="003728B0" w:rsidRDefault="003728B0" w:rsidP="003728B0">
      <w:pPr>
        <w:spacing w:line="301" w:lineRule="exact"/>
        <w:rPr>
          <w:sz w:val="20"/>
          <w:szCs w:val="20"/>
        </w:rPr>
      </w:pPr>
    </w:p>
    <w:p w:rsidR="003728B0" w:rsidRDefault="003728B0" w:rsidP="003728B0">
      <w:pPr>
        <w:ind w:right="20"/>
        <w:jc w:val="center"/>
        <w:rPr>
          <w:sz w:val="20"/>
          <w:szCs w:val="20"/>
        </w:rPr>
      </w:pPr>
      <w:r>
        <w:rPr>
          <w:rFonts w:eastAsia="Times New Roman"/>
          <w:b/>
          <w:bCs/>
          <w:sz w:val="26"/>
          <w:szCs w:val="26"/>
        </w:rPr>
        <w:t>Режим дня всех возрастных групп</w:t>
      </w:r>
    </w:p>
    <w:p w:rsidR="003728B0" w:rsidRDefault="003728B0" w:rsidP="003728B0">
      <w:pPr>
        <w:spacing w:line="1" w:lineRule="exact"/>
        <w:rPr>
          <w:sz w:val="20"/>
          <w:szCs w:val="20"/>
        </w:rPr>
      </w:pPr>
    </w:p>
    <w:p w:rsidR="003728B0" w:rsidRDefault="003728B0" w:rsidP="003728B0">
      <w:pPr>
        <w:ind w:right="20"/>
        <w:jc w:val="center"/>
        <w:rPr>
          <w:sz w:val="20"/>
          <w:szCs w:val="20"/>
        </w:rPr>
      </w:pPr>
      <w:r>
        <w:rPr>
          <w:rFonts w:eastAsia="Times New Roman"/>
          <w:b/>
          <w:bCs/>
          <w:sz w:val="26"/>
          <w:szCs w:val="26"/>
        </w:rPr>
        <w:t>(теплый период)</w:t>
      </w:r>
    </w:p>
    <w:tbl>
      <w:tblPr>
        <w:tblW w:w="0" w:type="auto"/>
        <w:tblInd w:w="150" w:type="dxa"/>
        <w:tblLayout w:type="fixed"/>
        <w:tblCellMar>
          <w:left w:w="0" w:type="dxa"/>
          <w:right w:w="0" w:type="dxa"/>
        </w:tblCellMar>
        <w:tblLook w:val="04A0" w:firstRow="1" w:lastRow="0" w:firstColumn="1" w:lastColumn="0" w:noHBand="0" w:noVBand="1"/>
      </w:tblPr>
      <w:tblGrid>
        <w:gridCol w:w="1220"/>
        <w:gridCol w:w="180"/>
        <w:gridCol w:w="720"/>
        <w:gridCol w:w="1500"/>
        <w:gridCol w:w="1500"/>
        <w:gridCol w:w="1500"/>
        <w:gridCol w:w="1480"/>
        <w:gridCol w:w="1500"/>
        <w:gridCol w:w="30"/>
      </w:tblGrid>
      <w:tr w:rsidR="003728B0" w:rsidTr="005A0AF6">
        <w:trPr>
          <w:trHeight w:val="264"/>
        </w:trPr>
        <w:tc>
          <w:tcPr>
            <w:tcW w:w="2120" w:type="dxa"/>
            <w:gridSpan w:val="3"/>
            <w:tcBorders>
              <w:top w:val="single" w:sz="8" w:space="0" w:color="auto"/>
              <w:left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Режимные</w:t>
            </w:r>
          </w:p>
        </w:tc>
        <w:tc>
          <w:tcPr>
            <w:tcW w:w="1500" w:type="dxa"/>
            <w:vMerge w:val="restart"/>
            <w:tcBorders>
              <w:top w:val="single" w:sz="8" w:space="0" w:color="auto"/>
              <w:right w:val="single" w:sz="8" w:space="0" w:color="auto"/>
            </w:tcBorders>
            <w:vAlign w:val="bottom"/>
          </w:tcPr>
          <w:p w:rsidR="003728B0" w:rsidRDefault="003728B0" w:rsidP="005A0AF6">
            <w:pPr>
              <w:jc w:val="center"/>
              <w:rPr>
                <w:sz w:val="20"/>
                <w:szCs w:val="20"/>
              </w:rPr>
            </w:pPr>
            <w:r>
              <w:rPr>
                <w:rFonts w:eastAsia="Times New Roman"/>
                <w:w w:val="99"/>
                <w:sz w:val="24"/>
                <w:szCs w:val="24"/>
              </w:rPr>
              <w:t>группа</w:t>
            </w:r>
          </w:p>
        </w:tc>
        <w:tc>
          <w:tcPr>
            <w:tcW w:w="1500" w:type="dxa"/>
            <w:tcBorders>
              <w:top w:val="single" w:sz="8" w:space="0" w:color="auto"/>
              <w:right w:val="single" w:sz="8" w:space="0" w:color="auto"/>
            </w:tcBorders>
            <w:vAlign w:val="bottom"/>
          </w:tcPr>
          <w:p w:rsidR="003728B0" w:rsidRDefault="003728B0" w:rsidP="005A0AF6"/>
        </w:tc>
        <w:tc>
          <w:tcPr>
            <w:tcW w:w="1500" w:type="dxa"/>
            <w:tcBorders>
              <w:top w:val="single" w:sz="8" w:space="0" w:color="auto"/>
              <w:right w:val="single" w:sz="8" w:space="0" w:color="auto"/>
            </w:tcBorders>
            <w:vAlign w:val="bottom"/>
          </w:tcPr>
          <w:p w:rsidR="003728B0" w:rsidRDefault="003728B0" w:rsidP="005A0AF6"/>
        </w:tc>
        <w:tc>
          <w:tcPr>
            <w:tcW w:w="1480" w:type="dxa"/>
            <w:tcBorders>
              <w:top w:val="single" w:sz="8" w:space="0" w:color="auto"/>
              <w:right w:val="single" w:sz="8" w:space="0" w:color="auto"/>
            </w:tcBorders>
            <w:vAlign w:val="bottom"/>
          </w:tcPr>
          <w:p w:rsidR="003728B0" w:rsidRDefault="003728B0" w:rsidP="005A0AF6"/>
        </w:tc>
        <w:tc>
          <w:tcPr>
            <w:tcW w:w="1500" w:type="dxa"/>
            <w:tcBorders>
              <w:top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w w:val="99"/>
                <w:sz w:val="24"/>
                <w:szCs w:val="24"/>
              </w:rPr>
              <w:t>Подготовит</w:t>
            </w:r>
          </w:p>
        </w:tc>
        <w:tc>
          <w:tcPr>
            <w:tcW w:w="30" w:type="dxa"/>
            <w:vAlign w:val="bottom"/>
          </w:tcPr>
          <w:p w:rsidR="003728B0" w:rsidRDefault="003728B0" w:rsidP="005A0AF6">
            <w:pPr>
              <w:rPr>
                <w:sz w:val="1"/>
                <w:szCs w:val="1"/>
              </w:rPr>
            </w:pPr>
          </w:p>
        </w:tc>
      </w:tr>
      <w:tr w:rsidR="003728B0" w:rsidTr="005A0AF6">
        <w:trPr>
          <w:trHeight w:val="134"/>
        </w:trPr>
        <w:tc>
          <w:tcPr>
            <w:tcW w:w="2120" w:type="dxa"/>
            <w:gridSpan w:val="3"/>
            <w:vMerge w:val="restart"/>
            <w:tcBorders>
              <w:left w:val="single" w:sz="8" w:space="0" w:color="auto"/>
              <w:right w:val="single" w:sz="8" w:space="0" w:color="auto"/>
            </w:tcBorders>
            <w:vAlign w:val="bottom"/>
          </w:tcPr>
          <w:p w:rsidR="003728B0" w:rsidRDefault="003728B0" w:rsidP="005A0AF6">
            <w:pPr>
              <w:spacing w:line="271" w:lineRule="exact"/>
              <w:jc w:val="center"/>
              <w:rPr>
                <w:sz w:val="20"/>
                <w:szCs w:val="20"/>
              </w:rPr>
            </w:pPr>
            <w:r>
              <w:rPr>
                <w:rFonts w:eastAsia="Times New Roman"/>
                <w:w w:val="99"/>
                <w:sz w:val="24"/>
                <w:szCs w:val="24"/>
              </w:rPr>
              <w:t>моменты</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val="restart"/>
            <w:tcBorders>
              <w:right w:val="single" w:sz="8" w:space="0" w:color="auto"/>
            </w:tcBorders>
            <w:vAlign w:val="bottom"/>
          </w:tcPr>
          <w:p w:rsidR="003728B0" w:rsidRDefault="003728B0" w:rsidP="005A0AF6">
            <w:pPr>
              <w:spacing w:line="271" w:lineRule="exact"/>
              <w:jc w:val="center"/>
              <w:rPr>
                <w:sz w:val="20"/>
                <w:szCs w:val="20"/>
              </w:rPr>
            </w:pPr>
            <w:r>
              <w:rPr>
                <w:rFonts w:eastAsia="Times New Roman"/>
                <w:w w:val="99"/>
                <w:sz w:val="24"/>
                <w:szCs w:val="24"/>
              </w:rPr>
              <w:t>младшая</w:t>
            </w:r>
          </w:p>
        </w:tc>
        <w:tc>
          <w:tcPr>
            <w:tcW w:w="1500" w:type="dxa"/>
            <w:vMerge w:val="restart"/>
            <w:tcBorders>
              <w:right w:val="single" w:sz="8" w:space="0" w:color="auto"/>
            </w:tcBorders>
            <w:vAlign w:val="bottom"/>
          </w:tcPr>
          <w:p w:rsidR="003728B0" w:rsidRDefault="003728B0" w:rsidP="005A0AF6">
            <w:pPr>
              <w:spacing w:line="271" w:lineRule="exact"/>
              <w:jc w:val="center"/>
              <w:rPr>
                <w:sz w:val="20"/>
                <w:szCs w:val="20"/>
              </w:rPr>
            </w:pPr>
            <w:r>
              <w:rPr>
                <w:rFonts w:eastAsia="Times New Roman"/>
                <w:w w:val="99"/>
                <w:sz w:val="24"/>
                <w:szCs w:val="24"/>
              </w:rPr>
              <w:t>средняя</w:t>
            </w:r>
          </w:p>
        </w:tc>
        <w:tc>
          <w:tcPr>
            <w:tcW w:w="1480" w:type="dxa"/>
            <w:vMerge w:val="restart"/>
            <w:tcBorders>
              <w:right w:val="single" w:sz="8" w:space="0" w:color="auto"/>
            </w:tcBorders>
            <w:vAlign w:val="bottom"/>
          </w:tcPr>
          <w:p w:rsidR="003728B0" w:rsidRDefault="003728B0" w:rsidP="005A0AF6">
            <w:pPr>
              <w:spacing w:line="271" w:lineRule="exact"/>
              <w:jc w:val="center"/>
              <w:rPr>
                <w:sz w:val="20"/>
                <w:szCs w:val="20"/>
              </w:rPr>
            </w:pPr>
            <w:r>
              <w:rPr>
                <w:rFonts w:eastAsia="Times New Roman"/>
                <w:w w:val="99"/>
                <w:sz w:val="24"/>
                <w:szCs w:val="24"/>
              </w:rPr>
              <w:t>старшая</w:t>
            </w:r>
          </w:p>
        </w:tc>
        <w:tc>
          <w:tcPr>
            <w:tcW w:w="1500" w:type="dxa"/>
            <w:vMerge w:val="restart"/>
            <w:tcBorders>
              <w:right w:val="single" w:sz="8" w:space="0" w:color="auto"/>
            </w:tcBorders>
            <w:vAlign w:val="bottom"/>
          </w:tcPr>
          <w:p w:rsidR="003728B0" w:rsidRDefault="003728B0" w:rsidP="005A0AF6">
            <w:pPr>
              <w:spacing w:line="271" w:lineRule="exact"/>
              <w:jc w:val="center"/>
              <w:rPr>
                <w:sz w:val="20"/>
                <w:szCs w:val="20"/>
              </w:rPr>
            </w:pPr>
            <w:proofErr w:type="spellStart"/>
            <w:r>
              <w:rPr>
                <w:rFonts w:eastAsia="Times New Roman"/>
                <w:sz w:val="24"/>
                <w:szCs w:val="24"/>
              </w:rPr>
              <w:t>ельная</w:t>
            </w:r>
            <w:proofErr w:type="spellEnd"/>
            <w:r>
              <w:rPr>
                <w:rFonts w:eastAsia="Times New Roman"/>
                <w:sz w:val="24"/>
                <w:szCs w:val="24"/>
              </w:rPr>
              <w:t xml:space="preserve"> к</w:t>
            </w:r>
          </w:p>
        </w:tc>
        <w:tc>
          <w:tcPr>
            <w:tcW w:w="30" w:type="dxa"/>
            <w:vAlign w:val="bottom"/>
          </w:tcPr>
          <w:p w:rsidR="003728B0" w:rsidRDefault="003728B0" w:rsidP="005A0AF6">
            <w:pPr>
              <w:rPr>
                <w:sz w:val="1"/>
                <w:szCs w:val="1"/>
              </w:rPr>
            </w:pPr>
          </w:p>
        </w:tc>
      </w:tr>
      <w:tr w:rsidR="003728B0" w:rsidTr="005A0AF6">
        <w:trPr>
          <w:trHeight w:val="136"/>
        </w:trPr>
        <w:tc>
          <w:tcPr>
            <w:tcW w:w="2120" w:type="dxa"/>
            <w:gridSpan w:val="3"/>
            <w:vMerge/>
            <w:tcBorders>
              <w:left w:val="single" w:sz="8" w:space="0" w:color="auto"/>
              <w:right w:val="single" w:sz="8" w:space="0" w:color="auto"/>
            </w:tcBorders>
            <w:vAlign w:val="bottom"/>
          </w:tcPr>
          <w:p w:rsidR="003728B0" w:rsidRDefault="003728B0" w:rsidP="005A0AF6">
            <w:pPr>
              <w:rPr>
                <w:sz w:val="11"/>
                <w:szCs w:val="11"/>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sz w:val="24"/>
                <w:szCs w:val="24"/>
              </w:rPr>
              <w:t>раннего</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40"/>
        </w:trPr>
        <w:tc>
          <w:tcPr>
            <w:tcW w:w="1220" w:type="dxa"/>
            <w:tcBorders>
              <w:left w:val="single" w:sz="8" w:space="0" w:color="auto"/>
            </w:tcBorders>
            <w:vAlign w:val="bottom"/>
          </w:tcPr>
          <w:p w:rsidR="003728B0" w:rsidRDefault="003728B0" w:rsidP="005A0AF6">
            <w:pPr>
              <w:rPr>
                <w:sz w:val="12"/>
                <w:szCs w:val="12"/>
              </w:rPr>
            </w:pPr>
          </w:p>
        </w:tc>
        <w:tc>
          <w:tcPr>
            <w:tcW w:w="180" w:type="dxa"/>
            <w:vAlign w:val="bottom"/>
          </w:tcPr>
          <w:p w:rsidR="003728B0" w:rsidRDefault="003728B0" w:rsidP="005A0AF6">
            <w:pPr>
              <w:rPr>
                <w:sz w:val="12"/>
                <w:szCs w:val="12"/>
              </w:rPr>
            </w:pPr>
          </w:p>
        </w:tc>
        <w:tc>
          <w:tcPr>
            <w:tcW w:w="720" w:type="dxa"/>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группа</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группа</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6"/>
                <w:sz w:val="24"/>
                <w:szCs w:val="24"/>
              </w:rPr>
              <w:t>группа</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8"/>
                <w:sz w:val="24"/>
                <w:szCs w:val="24"/>
              </w:rPr>
              <w:t>школе</w:t>
            </w:r>
          </w:p>
        </w:tc>
        <w:tc>
          <w:tcPr>
            <w:tcW w:w="30" w:type="dxa"/>
            <w:vAlign w:val="bottom"/>
          </w:tcPr>
          <w:p w:rsidR="003728B0" w:rsidRDefault="003728B0" w:rsidP="005A0AF6">
            <w:pPr>
              <w:rPr>
                <w:sz w:val="1"/>
                <w:szCs w:val="1"/>
              </w:rPr>
            </w:pPr>
          </w:p>
        </w:tc>
      </w:tr>
      <w:tr w:rsidR="003728B0" w:rsidTr="005A0AF6">
        <w:trPr>
          <w:trHeight w:val="136"/>
        </w:trPr>
        <w:tc>
          <w:tcPr>
            <w:tcW w:w="1220" w:type="dxa"/>
            <w:tcBorders>
              <w:left w:val="single" w:sz="8" w:space="0" w:color="auto"/>
            </w:tcBorders>
            <w:vAlign w:val="bottom"/>
          </w:tcPr>
          <w:p w:rsidR="003728B0" w:rsidRDefault="003728B0" w:rsidP="005A0AF6">
            <w:pPr>
              <w:rPr>
                <w:sz w:val="11"/>
                <w:szCs w:val="11"/>
              </w:rPr>
            </w:pPr>
          </w:p>
        </w:tc>
        <w:tc>
          <w:tcPr>
            <w:tcW w:w="180" w:type="dxa"/>
            <w:vAlign w:val="bottom"/>
          </w:tcPr>
          <w:p w:rsidR="003728B0" w:rsidRDefault="003728B0" w:rsidP="005A0AF6">
            <w:pPr>
              <w:rPr>
                <w:sz w:val="11"/>
                <w:szCs w:val="11"/>
              </w:rPr>
            </w:pPr>
          </w:p>
        </w:tc>
        <w:tc>
          <w:tcPr>
            <w:tcW w:w="720" w:type="dxa"/>
            <w:tcBorders>
              <w:right w:val="single" w:sz="8" w:space="0" w:color="auto"/>
            </w:tcBorders>
            <w:vAlign w:val="bottom"/>
          </w:tcPr>
          <w:p w:rsidR="003728B0" w:rsidRDefault="003728B0" w:rsidP="005A0AF6">
            <w:pPr>
              <w:rPr>
                <w:sz w:val="11"/>
                <w:szCs w:val="11"/>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sz w:val="24"/>
                <w:szCs w:val="24"/>
              </w:rPr>
              <w:t>возраста</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40"/>
        </w:trPr>
        <w:tc>
          <w:tcPr>
            <w:tcW w:w="1220" w:type="dxa"/>
            <w:tcBorders>
              <w:left w:val="single" w:sz="8" w:space="0" w:color="auto"/>
            </w:tcBorders>
            <w:vAlign w:val="bottom"/>
          </w:tcPr>
          <w:p w:rsidR="003728B0" w:rsidRDefault="003728B0" w:rsidP="005A0AF6">
            <w:pPr>
              <w:rPr>
                <w:sz w:val="12"/>
                <w:szCs w:val="12"/>
              </w:rPr>
            </w:pPr>
          </w:p>
        </w:tc>
        <w:tc>
          <w:tcPr>
            <w:tcW w:w="180" w:type="dxa"/>
            <w:vAlign w:val="bottom"/>
          </w:tcPr>
          <w:p w:rsidR="003728B0" w:rsidRDefault="003728B0" w:rsidP="005A0AF6">
            <w:pPr>
              <w:rPr>
                <w:sz w:val="12"/>
                <w:szCs w:val="12"/>
              </w:rPr>
            </w:pPr>
          </w:p>
        </w:tc>
        <w:tc>
          <w:tcPr>
            <w:tcW w:w="720" w:type="dxa"/>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1500" w:type="dxa"/>
            <w:tcBorders>
              <w:right w:val="single" w:sz="8" w:space="0" w:color="auto"/>
            </w:tcBorders>
            <w:vAlign w:val="bottom"/>
          </w:tcPr>
          <w:p w:rsidR="003728B0" w:rsidRDefault="003728B0" w:rsidP="005A0AF6">
            <w:pPr>
              <w:rPr>
                <w:sz w:val="12"/>
                <w:szCs w:val="12"/>
              </w:rPr>
            </w:pPr>
          </w:p>
        </w:tc>
        <w:tc>
          <w:tcPr>
            <w:tcW w:w="1500" w:type="dxa"/>
            <w:tcBorders>
              <w:right w:val="single" w:sz="8" w:space="0" w:color="auto"/>
            </w:tcBorders>
            <w:vAlign w:val="bottom"/>
          </w:tcPr>
          <w:p w:rsidR="003728B0" w:rsidRDefault="003728B0" w:rsidP="005A0AF6">
            <w:pPr>
              <w:rPr>
                <w:sz w:val="12"/>
                <w:szCs w:val="12"/>
              </w:rPr>
            </w:pPr>
          </w:p>
        </w:tc>
        <w:tc>
          <w:tcPr>
            <w:tcW w:w="1480" w:type="dxa"/>
            <w:tcBorders>
              <w:right w:val="single" w:sz="8" w:space="0" w:color="auto"/>
            </w:tcBorders>
            <w:vAlign w:val="bottom"/>
          </w:tcPr>
          <w:p w:rsidR="003728B0" w:rsidRDefault="003728B0" w:rsidP="005A0AF6">
            <w:pPr>
              <w:rPr>
                <w:sz w:val="12"/>
                <w:szCs w:val="12"/>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группа</w:t>
            </w:r>
          </w:p>
        </w:tc>
        <w:tc>
          <w:tcPr>
            <w:tcW w:w="30" w:type="dxa"/>
            <w:vAlign w:val="bottom"/>
          </w:tcPr>
          <w:p w:rsidR="003728B0" w:rsidRDefault="003728B0" w:rsidP="005A0AF6">
            <w:pPr>
              <w:rPr>
                <w:sz w:val="1"/>
                <w:szCs w:val="1"/>
              </w:rPr>
            </w:pPr>
          </w:p>
        </w:tc>
      </w:tr>
      <w:tr w:rsidR="003728B0" w:rsidTr="005A0AF6">
        <w:trPr>
          <w:trHeight w:val="141"/>
        </w:trPr>
        <w:tc>
          <w:tcPr>
            <w:tcW w:w="1220" w:type="dxa"/>
            <w:tcBorders>
              <w:left w:val="single" w:sz="8" w:space="0" w:color="auto"/>
              <w:bottom w:val="single" w:sz="8" w:space="0" w:color="auto"/>
            </w:tcBorders>
            <w:vAlign w:val="bottom"/>
          </w:tcPr>
          <w:p w:rsidR="003728B0" w:rsidRDefault="003728B0" w:rsidP="005A0AF6">
            <w:pPr>
              <w:rPr>
                <w:sz w:val="12"/>
                <w:szCs w:val="12"/>
              </w:rPr>
            </w:pPr>
          </w:p>
        </w:tc>
        <w:tc>
          <w:tcPr>
            <w:tcW w:w="180" w:type="dxa"/>
            <w:tcBorders>
              <w:bottom w:val="single" w:sz="8" w:space="0" w:color="auto"/>
            </w:tcBorders>
            <w:vAlign w:val="bottom"/>
          </w:tcPr>
          <w:p w:rsidR="003728B0" w:rsidRDefault="003728B0" w:rsidP="005A0AF6">
            <w:pPr>
              <w:rPr>
                <w:sz w:val="12"/>
                <w:szCs w:val="12"/>
              </w:rPr>
            </w:pPr>
          </w:p>
        </w:tc>
        <w:tc>
          <w:tcPr>
            <w:tcW w:w="720" w:type="dxa"/>
            <w:tcBorders>
              <w:bottom w:val="single" w:sz="8" w:space="0" w:color="auto"/>
              <w:right w:val="single" w:sz="8" w:space="0" w:color="auto"/>
            </w:tcBorders>
            <w:vAlign w:val="bottom"/>
          </w:tcPr>
          <w:p w:rsidR="003728B0" w:rsidRDefault="003728B0" w:rsidP="005A0AF6">
            <w:pPr>
              <w:rPr>
                <w:sz w:val="12"/>
                <w:szCs w:val="12"/>
              </w:rPr>
            </w:pPr>
          </w:p>
        </w:tc>
        <w:tc>
          <w:tcPr>
            <w:tcW w:w="1500" w:type="dxa"/>
            <w:tcBorders>
              <w:bottom w:val="single" w:sz="8" w:space="0" w:color="auto"/>
              <w:right w:val="single" w:sz="8" w:space="0" w:color="auto"/>
            </w:tcBorders>
            <w:vAlign w:val="bottom"/>
          </w:tcPr>
          <w:p w:rsidR="003728B0" w:rsidRDefault="003728B0" w:rsidP="005A0AF6">
            <w:pPr>
              <w:rPr>
                <w:sz w:val="12"/>
                <w:szCs w:val="12"/>
              </w:rPr>
            </w:pPr>
          </w:p>
        </w:tc>
        <w:tc>
          <w:tcPr>
            <w:tcW w:w="1500" w:type="dxa"/>
            <w:tcBorders>
              <w:bottom w:val="single" w:sz="8" w:space="0" w:color="auto"/>
              <w:right w:val="single" w:sz="8" w:space="0" w:color="auto"/>
            </w:tcBorders>
            <w:vAlign w:val="bottom"/>
          </w:tcPr>
          <w:p w:rsidR="003728B0" w:rsidRDefault="003728B0" w:rsidP="005A0AF6">
            <w:pPr>
              <w:rPr>
                <w:sz w:val="12"/>
                <w:szCs w:val="12"/>
              </w:rPr>
            </w:pPr>
          </w:p>
        </w:tc>
        <w:tc>
          <w:tcPr>
            <w:tcW w:w="1500" w:type="dxa"/>
            <w:tcBorders>
              <w:bottom w:val="single" w:sz="8" w:space="0" w:color="auto"/>
              <w:right w:val="single" w:sz="8" w:space="0" w:color="auto"/>
            </w:tcBorders>
            <w:vAlign w:val="bottom"/>
          </w:tcPr>
          <w:p w:rsidR="003728B0" w:rsidRDefault="003728B0" w:rsidP="005A0AF6">
            <w:pPr>
              <w:rPr>
                <w:sz w:val="12"/>
                <w:szCs w:val="12"/>
              </w:rPr>
            </w:pPr>
          </w:p>
        </w:tc>
        <w:tc>
          <w:tcPr>
            <w:tcW w:w="1480" w:type="dxa"/>
            <w:tcBorders>
              <w:bottom w:val="single" w:sz="8" w:space="0" w:color="auto"/>
              <w:right w:val="single" w:sz="8" w:space="0" w:color="auto"/>
            </w:tcBorders>
            <w:vAlign w:val="bottom"/>
          </w:tcPr>
          <w:p w:rsidR="003728B0" w:rsidRDefault="003728B0" w:rsidP="005A0AF6">
            <w:pPr>
              <w:rPr>
                <w:sz w:val="12"/>
                <w:szCs w:val="12"/>
              </w:rPr>
            </w:pPr>
          </w:p>
        </w:tc>
        <w:tc>
          <w:tcPr>
            <w:tcW w:w="1500" w:type="dxa"/>
            <w:vMerge/>
            <w:tcBorders>
              <w:bottom w:val="single" w:sz="8" w:space="0" w:color="auto"/>
              <w:right w:val="single" w:sz="8" w:space="0" w:color="auto"/>
            </w:tcBorders>
            <w:vAlign w:val="bottom"/>
          </w:tcPr>
          <w:p w:rsidR="003728B0" w:rsidRDefault="003728B0" w:rsidP="005A0AF6">
            <w:pPr>
              <w:rPr>
                <w:sz w:val="12"/>
                <w:szCs w:val="12"/>
              </w:rPr>
            </w:pPr>
          </w:p>
        </w:tc>
        <w:tc>
          <w:tcPr>
            <w:tcW w:w="30" w:type="dxa"/>
            <w:vAlign w:val="bottom"/>
          </w:tcPr>
          <w:p w:rsidR="003728B0" w:rsidRDefault="003728B0" w:rsidP="005A0AF6">
            <w:pPr>
              <w:rPr>
                <w:sz w:val="1"/>
                <w:szCs w:val="1"/>
              </w:rPr>
            </w:pPr>
          </w:p>
        </w:tc>
      </w:tr>
      <w:tr w:rsidR="003728B0" w:rsidTr="005A0AF6">
        <w:trPr>
          <w:trHeight w:val="243"/>
        </w:trPr>
        <w:tc>
          <w:tcPr>
            <w:tcW w:w="1220" w:type="dxa"/>
            <w:tcBorders>
              <w:left w:val="single" w:sz="8" w:space="0" w:color="auto"/>
            </w:tcBorders>
            <w:vAlign w:val="bottom"/>
          </w:tcPr>
          <w:p w:rsidR="003728B0" w:rsidRDefault="003728B0" w:rsidP="005A0AF6">
            <w:pPr>
              <w:spacing w:line="243" w:lineRule="exact"/>
              <w:ind w:left="120"/>
              <w:rPr>
                <w:sz w:val="20"/>
                <w:szCs w:val="20"/>
              </w:rPr>
            </w:pPr>
            <w:r>
              <w:rPr>
                <w:rFonts w:eastAsia="Times New Roman"/>
              </w:rPr>
              <w:t>Прием</w:t>
            </w:r>
          </w:p>
        </w:tc>
        <w:tc>
          <w:tcPr>
            <w:tcW w:w="180" w:type="dxa"/>
            <w:vAlign w:val="bottom"/>
          </w:tcPr>
          <w:p w:rsidR="003728B0" w:rsidRDefault="003728B0" w:rsidP="005A0AF6">
            <w:pPr>
              <w:rPr>
                <w:sz w:val="21"/>
                <w:szCs w:val="21"/>
              </w:rPr>
            </w:pPr>
          </w:p>
        </w:tc>
        <w:tc>
          <w:tcPr>
            <w:tcW w:w="720" w:type="dxa"/>
            <w:tcBorders>
              <w:right w:val="single" w:sz="8" w:space="0" w:color="auto"/>
            </w:tcBorders>
            <w:vAlign w:val="bottom"/>
          </w:tcPr>
          <w:p w:rsidR="003728B0" w:rsidRDefault="003728B0" w:rsidP="005A0AF6">
            <w:pPr>
              <w:spacing w:line="243" w:lineRule="exact"/>
              <w:ind w:right="10"/>
              <w:jc w:val="right"/>
              <w:rPr>
                <w:sz w:val="20"/>
                <w:szCs w:val="20"/>
              </w:rPr>
            </w:pPr>
            <w:r>
              <w:rPr>
                <w:rFonts w:eastAsia="Times New Roman"/>
              </w:rPr>
              <w:t>детей,</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7.00-8.00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7.00-8.00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7.00-8.00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7.00-8.10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7.00-8.10</w:t>
            </w:r>
          </w:p>
        </w:tc>
        <w:tc>
          <w:tcPr>
            <w:tcW w:w="30" w:type="dxa"/>
            <w:vAlign w:val="bottom"/>
          </w:tcPr>
          <w:p w:rsidR="003728B0" w:rsidRDefault="003728B0" w:rsidP="005A0AF6">
            <w:pPr>
              <w:rPr>
                <w:sz w:val="1"/>
                <w:szCs w:val="1"/>
              </w:rPr>
            </w:pPr>
          </w:p>
        </w:tc>
      </w:tr>
      <w:tr w:rsidR="003728B0" w:rsidTr="005A0AF6">
        <w:trPr>
          <w:trHeight w:val="160"/>
        </w:trPr>
        <w:tc>
          <w:tcPr>
            <w:tcW w:w="2120" w:type="dxa"/>
            <w:gridSpan w:val="3"/>
            <w:vMerge w:val="restart"/>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прогулка, игры,</w:t>
            </w:r>
          </w:p>
        </w:tc>
        <w:tc>
          <w:tcPr>
            <w:tcW w:w="1500" w:type="dxa"/>
            <w:vMerge/>
            <w:tcBorders>
              <w:right w:val="single" w:sz="8" w:space="0" w:color="auto"/>
            </w:tcBorders>
            <w:vAlign w:val="bottom"/>
          </w:tcPr>
          <w:p w:rsidR="003728B0" w:rsidRDefault="003728B0" w:rsidP="005A0AF6">
            <w:pPr>
              <w:rPr>
                <w:sz w:val="13"/>
                <w:szCs w:val="13"/>
              </w:rPr>
            </w:pPr>
          </w:p>
        </w:tc>
        <w:tc>
          <w:tcPr>
            <w:tcW w:w="1500" w:type="dxa"/>
            <w:vMerge/>
            <w:tcBorders>
              <w:right w:val="single" w:sz="8" w:space="0" w:color="auto"/>
            </w:tcBorders>
            <w:vAlign w:val="bottom"/>
          </w:tcPr>
          <w:p w:rsidR="003728B0" w:rsidRDefault="003728B0" w:rsidP="005A0AF6">
            <w:pPr>
              <w:rPr>
                <w:sz w:val="13"/>
                <w:szCs w:val="13"/>
              </w:rPr>
            </w:pPr>
          </w:p>
        </w:tc>
        <w:tc>
          <w:tcPr>
            <w:tcW w:w="1500" w:type="dxa"/>
            <w:vMerge/>
            <w:tcBorders>
              <w:right w:val="single" w:sz="8" w:space="0" w:color="auto"/>
            </w:tcBorders>
            <w:vAlign w:val="bottom"/>
          </w:tcPr>
          <w:p w:rsidR="003728B0" w:rsidRDefault="003728B0" w:rsidP="005A0AF6">
            <w:pPr>
              <w:rPr>
                <w:sz w:val="13"/>
                <w:szCs w:val="13"/>
              </w:rPr>
            </w:pPr>
          </w:p>
        </w:tc>
        <w:tc>
          <w:tcPr>
            <w:tcW w:w="1480" w:type="dxa"/>
            <w:vMerge/>
            <w:tcBorders>
              <w:right w:val="single" w:sz="8" w:space="0" w:color="auto"/>
            </w:tcBorders>
            <w:vAlign w:val="bottom"/>
          </w:tcPr>
          <w:p w:rsidR="003728B0" w:rsidRDefault="003728B0" w:rsidP="005A0AF6">
            <w:pPr>
              <w:rPr>
                <w:sz w:val="13"/>
                <w:szCs w:val="13"/>
              </w:rPr>
            </w:pPr>
          </w:p>
        </w:tc>
        <w:tc>
          <w:tcPr>
            <w:tcW w:w="1500" w:type="dxa"/>
            <w:vMerge/>
            <w:tcBorders>
              <w:right w:val="single" w:sz="8" w:space="0" w:color="auto"/>
            </w:tcBorders>
            <w:vAlign w:val="bottom"/>
          </w:tcPr>
          <w:p w:rsidR="003728B0" w:rsidRDefault="003728B0" w:rsidP="005A0AF6">
            <w:pPr>
              <w:rPr>
                <w:sz w:val="13"/>
                <w:szCs w:val="13"/>
              </w:rPr>
            </w:pPr>
          </w:p>
        </w:tc>
        <w:tc>
          <w:tcPr>
            <w:tcW w:w="30" w:type="dxa"/>
            <w:vAlign w:val="bottom"/>
          </w:tcPr>
          <w:p w:rsidR="003728B0" w:rsidRDefault="003728B0" w:rsidP="005A0AF6">
            <w:pPr>
              <w:rPr>
                <w:sz w:val="1"/>
                <w:szCs w:val="1"/>
              </w:rPr>
            </w:pPr>
          </w:p>
        </w:tc>
      </w:tr>
      <w:tr w:rsidR="003728B0" w:rsidTr="005A0AF6">
        <w:trPr>
          <w:trHeight w:val="92"/>
        </w:trPr>
        <w:tc>
          <w:tcPr>
            <w:tcW w:w="2120" w:type="dxa"/>
            <w:gridSpan w:val="3"/>
            <w:vMerge/>
            <w:tcBorders>
              <w:left w:val="single" w:sz="8" w:space="0" w:color="auto"/>
              <w:right w:val="single" w:sz="8" w:space="0" w:color="auto"/>
            </w:tcBorders>
            <w:vAlign w:val="bottom"/>
          </w:tcPr>
          <w:p w:rsidR="003728B0" w:rsidRDefault="003728B0" w:rsidP="005A0AF6">
            <w:pPr>
              <w:rPr>
                <w:sz w:val="8"/>
                <w:szCs w:val="8"/>
              </w:rPr>
            </w:pPr>
          </w:p>
        </w:tc>
        <w:tc>
          <w:tcPr>
            <w:tcW w:w="1500" w:type="dxa"/>
            <w:tcBorders>
              <w:right w:val="single" w:sz="8" w:space="0" w:color="auto"/>
            </w:tcBorders>
            <w:vAlign w:val="bottom"/>
          </w:tcPr>
          <w:p w:rsidR="003728B0" w:rsidRDefault="003728B0" w:rsidP="005A0AF6">
            <w:pPr>
              <w:rPr>
                <w:sz w:val="8"/>
                <w:szCs w:val="8"/>
              </w:rPr>
            </w:pPr>
          </w:p>
        </w:tc>
        <w:tc>
          <w:tcPr>
            <w:tcW w:w="1500" w:type="dxa"/>
            <w:tcBorders>
              <w:right w:val="single" w:sz="8" w:space="0" w:color="auto"/>
            </w:tcBorders>
            <w:vAlign w:val="bottom"/>
          </w:tcPr>
          <w:p w:rsidR="003728B0" w:rsidRDefault="003728B0" w:rsidP="005A0AF6">
            <w:pPr>
              <w:rPr>
                <w:sz w:val="8"/>
                <w:szCs w:val="8"/>
              </w:rPr>
            </w:pPr>
          </w:p>
        </w:tc>
        <w:tc>
          <w:tcPr>
            <w:tcW w:w="1500" w:type="dxa"/>
            <w:tcBorders>
              <w:right w:val="single" w:sz="8" w:space="0" w:color="auto"/>
            </w:tcBorders>
            <w:vAlign w:val="bottom"/>
          </w:tcPr>
          <w:p w:rsidR="003728B0" w:rsidRDefault="003728B0" w:rsidP="005A0AF6">
            <w:pPr>
              <w:rPr>
                <w:sz w:val="8"/>
                <w:szCs w:val="8"/>
              </w:rPr>
            </w:pPr>
          </w:p>
        </w:tc>
        <w:tc>
          <w:tcPr>
            <w:tcW w:w="1480" w:type="dxa"/>
            <w:tcBorders>
              <w:right w:val="single" w:sz="8" w:space="0" w:color="auto"/>
            </w:tcBorders>
            <w:vAlign w:val="bottom"/>
          </w:tcPr>
          <w:p w:rsidR="003728B0" w:rsidRDefault="003728B0" w:rsidP="005A0AF6">
            <w:pPr>
              <w:rPr>
                <w:sz w:val="8"/>
                <w:szCs w:val="8"/>
              </w:rPr>
            </w:pPr>
          </w:p>
        </w:tc>
        <w:tc>
          <w:tcPr>
            <w:tcW w:w="1500" w:type="dxa"/>
            <w:tcBorders>
              <w:right w:val="single" w:sz="8" w:space="0" w:color="auto"/>
            </w:tcBorders>
            <w:vAlign w:val="bottom"/>
          </w:tcPr>
          <w:p w:rsidR="003728B0" w:rsidRDefault="003728B0" w:rsidP="005A0AF6">
            <w:pPr>
              <w:rPr>
                <w:sz w:val="8"/>
                <w:szCs w:val="8"/>
              </w:rPr>
            </w:pPr>
          </w:p>
        </w:tc>
        <w:tc>
          <w:tcPr>
            <w:tcW w:w="30" w:type="dxa"/>
            <w:vAlign w:val="bottom"/>
          </w:tcPr>
          <w:p w:rsidR="003728B0" w:rsidRDefault="003728B0" w:rsidP="005A0AF6">
            <w:pPr>
              <w:rPr>
                <w:sz w:val="1"/>
                <w:szCs w:val="1"/>
              </w:rPr>
            </w:pPr>
          </w:p>
        </w:tc>
      </w:tr>
      <w:tr w:rsidR="003728B0" w:rsidTr="005A0AF6">
        <w:trPr>
          <w:trHeight w:val="78"/>
        </w:trPr>
        <w:tc>
          <w:tcPr>
            <w:tcW w:w="1220" w:type="dxa"/>
            <w:tcBorders>
              <w:left w:val="single" w:sz="8" w:space="0" w:color="auto"/>
              <w:bottom w:val="single" w:sz="8" w:space="0" w:color="auto"/>
            </w:tcBorders>
            <w:vAlign w:val="bottom"/>
          </w:tcPr>
          <w:p w:rsidR="003728B0" w:rsidRDefault="003728B0" w:rsidP="005A0AF6">
            <w:pPr>
              <w:rPr>
                <w:sz w:val="6"/>
                <w:szCs w:val="6"/>
              </w:rPr>
            </w:pPr>
          </w:p>
        </w:tc>
        <w:tc>
          <w:tcPr>
            <w:tcW w:w="180" w:type="dxa"/>
            <w:tcBorders>
              <w:bottom w:val="single" w:sz="8" w:space="0" w:color="auto"/>
            </w:tcBorders>
            <w:vAlign w:val="bottom"/>
          </w:tcPr>
          <w:p w:rsidR="003728B0" w:rsidRDefault="003728B0" w:rsidP="005A0AF6">
            <w:pPr>
              <w:rPr>
                <w:sz w:val="6"/>
                <w:szCs w:val="6"/>
              </w:rPr>
            </w:pPr>
          </w:p>
        </w:tc>
        <w:tc>
          <w:tcPr>
            <w:tcW w:w="720" w:type="dxa"/>
            <w:tcBorders>
              <w:bottom w:val="single" w:sz="8" w:space="0" w:color="auto"/>
              <w:right w:val="single" w:sz="8" w:space="0" w:color="auto"/>
            </w:tcBorders>
            <w:vAlign w:val="bottom"/>
          </w:tcPr>
          <w:p w:rsidR="003728B0" w:rsidRDefault="003728B0" w:rsidP="005A0AF6">
            <w:pPr>
              <w:rPr>
                <w:sz w:val="6"/>
                <w:szCs w:val="6"/>
              </w:rPr>
            </w:pPr>
          </w:p>
        </w:tc>
        <w:tc>
          <w:tcPr>
            <w:tcW w:w="1500" w:type="dxa"/>
            <w:tcBorders>
              <w:bottom w:val="single" w:sz="8" w:space="0" w:color="auto"/>
              <w:right w:val="single" w:sz="8" w:space="0" w:color="auto"/>
            </w:tcBorders>
            <w:vAlign w:val="bottom"/>
          </w:tcPr>
          <w:p w:rsidR="003728B0" w:rsidRDefault="003728B0" w:rsidP="005A0AF6">
            <w:pPr>
              <w:rPr>
                <w:sz w:val="6"/>
                <w:szCs w:val="6"/>
              </w:rPr>
            </w:pPr>
          </w:p>
        </w:tc>
        <w:tc>
          <w:tcPr>
            <w:tcW w:w="1500" w:type="dxa"/>
            <w:tcBorders>
              <w:bottom w:val="single" w:sz="8" w:space="0" w:color="auto"/>
              <w:right w:val="single" w:sz="8" w:space="0" w:color="auto"/>
            </w:tcBorders>
            <w:vAlign w:val="bottom"/>
          </w:tcPr>
          <w:p w:rsidR="003728B0" w:rsidRDefault="003728B0" w:rsidP="005A0AF6">
            <w:pPr>
              <w:rPr>
                <w:sz w:val="6"/>
                <w:szCs w:val="6"/>
              </w:rPr>
            </w:pPr>
          </w:p>
        </w:tc>
        <w:tc>
          <w:tcPr>
            <w:tcW w:w="1500" w:type="dxa"/>
            <w:tcBorders>
              <w:bottom w:val="single" w:sz="8" w:space="0" w:color="auto"/>
              <w:right w:val="single" w:sz="8" w:space="0" w:color="auto"/>
            </w:tcBorders>
            <w:vAlign w:val="bottom"/>
          </w:tcPr>
          <w:p w:rsidR="003728B0" w:rsidRDefault="003728B0" w:rsidP="005A0AF6">
            <w:pPr>
              <w:rPr>
                <w:sz w:val="6"/>
                <w:szCs w:val="6"/>
              </w:rPr>
            </w:pPr>
          </w:p>
        </w:tc>
        <w:tc>
          <w:tcPr>
            <w:tcW w:w="1480" w:type="dxa"/>
            <w:tcBorders>
              <w:bottom w:val="single" w:sz="8" w:space="0" w:color="auto"/>
              <w:right w:val="single" w:sz="8" w:space="0" w:color="auto"/>
            </w:tcBorders>
            <w:vAlign w:val="bottom"/>
          </w:tcPr>
          <w:p w:rsidR="003728B0" w:rsidRDefault="003728B0" w:rsidP="005A0AF6">
            <w:pPr>
              <w:rPr>
                <w:sz w:val="6"/>
                <w:szCs w:val="6"/>
              </w:rPr>
            </w:pPr>
          </w:p>
        </w:tc>
        <w:tc>
          <w:tcPr>
            <w:tcW w:w="1500" w:type="dxa"/>
            <w:tcBorders>
              <w:bottom w:val="single" w:sz="8" w:space="0" w:color="auto"/>
              <w:right w:val="single" w:sz="8" w:space="0" w:color="auto"/>
            </w:tcBorders>
            <w:vAlign w:val="bottom"/>
          </w:tcPr>
          <w:p w:rsidR="003728B0" w:rsidRDefault="003728B0" w:rsidP="005A0AF6">
            <w:pPr>
              <w:rPr>
                <w:sz w:val="6"/>
                <w:szCs w:val="6"/>
              </w:rPr>
            </w:pPr>
          </w:p>
        </w:tc>
        <w:tc>
          <w:tcPr>
            <w:tcW w:w="30" w:type="dxa"/>
            <w:vAlign w:val="bottom"/>
          </w:tcPr>
          <w:p w:rsidR="003728B0" w:rsidRDefault="003728B0" w:rsidP="005A0AF6">
            <w:pPr>
              <w:rPr>
                <w:sz w:val="1"/>
                <w:szCs w:val="1"/>
              </w:rPr>
            </w:pPr>
          </w:p>
        </w:tc>
      </w:tr>
      <w:tr w:rsidR="003728B0" w:rsidTr="005A0AF6">
        <w:trPr>
          <w:trHeight w:val="234"/>
        </w:trPr>
        <w:tc>
          <w:tcPr>
            <w:tcW w:w="1220" w:type="dxa"/>
            <w:tcBorders>
              <w:left w:val="single" w:sz="8" w:space="0" w:color="auto"/>
            </w:tcBorders>
            <w:vAlign w:val="bottom"/>
          </w:tcPr>
          <w:p w:rsidR="003728B0" w:rsidRDefault="003728B0" w:rsidP="005A0AF6">
            <w:pPr>
              <w:spacing w:line="233" w:lineRule="exact"/>
              <w:ind w:left="120"/>
              <w:rPr>
                <w:sz w:val="20"/>
                <w:szCs w:val="20"/>
              </w:rPr>
            </w:pPr>
            <w:r>
              <w:rPr>
                <w:rFonts w:eastAsia="Times New Roman"/>
              </w:rPr>
              <w:t>Утренняя</w:t>
            </w:r>
          </w:p>
        </w:tc>
        <w:tc>
          <w:tcPr>
            <w:tcW w:w="180" w:type="dxa"/>
            <w:vAlign w:val="bottom"/>
          </w:tcPr>
          <w:p w:rsidR="003728B0" w:rsidRDefault="003728B0" w:rsidP="005A0AF6">
            <w:pPr>
              <w:rPr>
                <w:sz w:val="20"/>
                <w:szCs w:val="20"/>
              </w:rPr>
            </w:pPr>
          </w:p>
        </w:tc>
        <w:tc>
          <w:tcPr>
            <w:tcW w:w="72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8.00-8.05</w:t>
            </w: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8.00-8.05</w:t>
            </w: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7"/>
                <w:sz w:val="24"/>
                <w:szCs w:val="24"/>
              </w:rPr>
              <w:t>8.05-8.15</w:t>
            </w:r>
          </w:p>
        </w:tc>
        <w:tc>
          <w:tcPr>
            <w:tcW w:w="1480" w:type="dxa"/>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8.15-8.25</w:t>
            </w: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8.25 -8.35</w:t>
            </w:r>
          </w:p>
        </w:tc>
        <w:tc>
          <w:tcPr>
            <w:tcW w:w="30" w:type="dxa"/>
            <w:vAlign w:val="bottom"/>
          </w:tcPr>
          <w:p w:rsidR="003728B0" w:rsidRDefault="003728B0" w:rsidP="005A0AF6">
            <w:pPr>
              <w:rPr>
                <w:sz w:val="1"/>
                <w:szCs w:val="1"/>
              </w:rPr>
            </w:pPr>
          </w:p>
        </w:tc>
      </w:tr>
      <w:tr w:rsidR="003728B0" w:rsidTr="005A0AF6">
        <w:trPr>
          <w:trHeight w:val="253"/>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rPr>
              <w:t>гимнастика</w:t>
            </w:r>
          </w:p>
        </w:tc>
        <w:tc>
          <w:tcPr>
            <w:tcW w:w="180" w:type="dxa"/>
            <w:vAlign w:val="bottom"/>
          </w:tcPr>
          <w:p w:rsidR="003728B0" w:rsidRDefault="003728B0" w:rsidP="005A0AF6">
            <w:pPr>
              <w:rPr>
                <w:sz w:val="21"/>
                <w:szCs w:val="21"/>
              </w:rPr>
            </w:pPr>
          </w:p>
        </w:tc>
        <w:tc>
          <w:tcPr>
            <w:tcW w:w="720" w:type="dxa"/>
            <w:tcBorders>
              <w:right w:val="single" w:sz="8" w:space="0" w:color="auto"/>
            </w:tcBorders>
            <w:vAlign w:val="bottom"/>
          </w:tcPr>
          <w:p w:rsidR="003728B0" w:rsidRDefault="003728B0" w:rsidP="005A0AF6">
            <w:pPr>
              <w:ind w:right="10"/>
              <w:jc w:val="right"/>
              <w:rPr>
                <w:sz w:val="20"/>
                <w:szCs w:val="20"/>
              </w:rPr>
            </w:pPr>
            <w:r>
              <w:rPr>
                <w:rFonts w:eastAsia="Times New Roman"/>
              </w:rPr>
              <w:t>на</w:t>
            </w:r>
          </w:p>
        </w:tc>
        <w:tc>
          <w:tcPr>
            <w:tcW w:w="1500" w:type="dxa"/>
            <w:tcBorders>
              <w:right w:val="single" w:sz="8" w:space="0" w:color="auto"/>
            </w:tcBorders>
            <w:vAlign w:val="bottom"/>
          </w:tcPr>
          <w:p w:rsidR="003728B0" w:rsidRDefault="003728B0" w:rsidP="005A0AF6">
            <w:pPr>
              <w:rPr>
                <w:sz w:val="11"/>
                <w:szCs w:val="11"/>
              </w:rPr>
            </w:pPr>
          </w:p>
        </w:tc>
        <w:tc>
          <w:tcPr>
            <w:tcW w:w="1500" w:type="dxa"/>
            <w:tcBorders>
              <w:right w:val="single" w:sz="8" w:space="0" w:color="auto"/>
            </w:tcBorders>
            <w:vAlign w:val="bottom"/>
          </w:tcPr>
          <w:p w:rsidR="003728B0" w:rsidRDefault="003728B0" w:rsidP="005A0AF6">
            <w:pPr>
              <w:rPr>
                <w:sz w:val="11"/>
                <w:szCs w:val="11"/>
              </w:rPr>
            </w:pPr>
          </w:p>
        </w:tc>
        <w:tc>
          <w:tcPr>
            <w:tcW w:w="1500" w:type="dxa"/>
            <w:tcBorders>
              <w:right w:val="single" w:sz="8" w:space="0" w:color="auto"/>
            </w:tcBorders>
            <w:vAlign w:val="bottom"/>
          </w:tcPr>
          <w:p w:rsidR="003728B0" w:rsidRDefault="003728B0" w:rsidP="005A0AF6">
            <w:pPr>
              <w:rPr>
                <w:sz w:val="11"/>
                <w:szCs w:val="11"/>
              </w:rPr>
            </w:pPr>
          </w:p>
        </w:tc>
        <w:tc>
          <w:tcPr>
            <w:tcW w:w="1480" w:type="dxa"/>
            <w:tcBorders>
              <w:right w:val="single" w:sz="8" w:space="0" w:color="auto"/>
            </w:tcBorders>
            <w:vAlign w:val="bottom"/>
          </w:tcPr>
          <w:p w:rsidR="003728B0" w:rsidRDefault="003728B0" w:rsidP="005A0AF6">
            <w:pPr>
              <w:rPr>
                <w:sz w:val="11"/>
                <w:szCs w:val="11"/>
              </w:rPr>
            </w:pPr>
          </w:p>
        </w:tc>
        <w:tc>
          <w:tcPr>
            <w:tcW w:w="1500" w:type="dxa"/>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259"/>
        </w:trPr>
        <w:tc>
          <w:tcPr>
            <w:tcW w:w="12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улице</w:t>
            </w:r>
          </w:p>
        </w:tc>
        <w:tc>
          <w:tcPr>
            <w:tcW w:w="180" w:type="dxa"/>
            <w:tcBorders>
              <w:bottom w:val="single" w:sz="8" w:space="0" w:color="auto"/>
            </w:tcBorders>
            <w:vAlign w:val="bottom"/>
          </w:tcPr>
          <w:p w:rsidR="003728B0" w:rsidRDefault="003728B0" w:rsidP="005A0AF6"/>
        </w:tc>
        <w:tc>
          <w:tcPr>
            <w:tcW w:w="72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48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37"/>
        </w:trPr>
        <w:tc>
          <w:tcPr>
            <w:tcW w:w="1220" w:type="dxa"/>
            <w:tcBorders>
              <w:left w:val="single" w:sz="8" w:space="0" w:color="auto"/>
            </w:tcBorders>
            <w:vAlign w:val="bottom"/>
          </w:tcPr>
          <w:p w:rsidR="003728B0" w:rsidRDefault="003728B0" w:rsidP="005A0AF6">
            <w:pPr>
              <w:spacing w:line="237" w:lineRule="exact"/>
              <w:ind w:left="120"/>
              <w:rPr>
                <w:sz w:val="20"/>
                <w:szCs w:val="20"/>
              </w:rPr>
            </w:pPr>
            <w:r>
              <w:rPr>
                <w:rFonts w:eastAsia="Times New Roman"/>
                <w:w w:val="98"/>
              </w:rPr>
              <w:t>Подготовка</w:t>
            </w:r>
          </w:p>
        </w:tc>
        <w:tc>
          <w:tcPr>
            <w:tcW w:w="180" w:type="dxa"/>
            <w:vAlign w:val="bottom"/>
          </w:tcPr>
          <w:p w:rsidR="003728B0" w:rsidRDefault="003728B0" w:rsidP="005A0AF6">
            <w:pPr>
              <w:rPr>
                <w:sz w:val="20"/>
                <w:szCs w:val="20"/>
              </w:rPr>
            </w:pPr>
          </w:p>
        </w:tc>
        <w:tc>
          <w:tcPr>
            <w:tcW w:w="720" w:type="dxa"/>
            <w:tcBorders>
              <w:right w:val="single" w:sz="8" w:space="0" w:color="auto"/>
            </w:tcBorders>
            <w:vAlign w:val="bottom"/>
          </w:tcPr>
          <w:p w:rsidR="003728B0" w:rsidRDefault="003728B0" w:rsidP="005A0AF6">
            <w:pPr>
              <w:spacing w:line="237" w:lineRule="exact"/>
              <w:ind w:right="10"/>
              <w:jc w:val="right"/>
              <w:rPr>
                <w:sz w:val="20"/>
                <w:szCs w:val="20"/>
              </w:rPr>
            </w:pPr>
            <w:r>
              <w:rPr>
                <w:rFonts w:eastAsia="Times New Roman"/>
              </w:rPr>
              <w:t>к</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sz w:val="24"/>
                <w:szCs w:val="24"/>
              </w:rPr>
              <w:t>8.05-</w:t>
            </w:r>
            <w:r>
              <w:rPr>
                <w:rFonts w:eastAsia="Times New Roman"/>
              </w:rPr>
              <w:t>8.45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8.10-8.40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8.10-8.40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8.20-8.50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8.20-8.50</w:t>
            </w:r>
          </w:p>
        </w:tc>
        <w:tc>
          <w:tcPr>
            <w:tcW w:w="30" w:type="dxa"/>
            <w:vAlign w:val="bottom"/>
          </w:tcPr>
          <w:p w:rsidR="003728B0" w:rsidRDefault="003728B0" w:rsidP="005A0AF6">
            <w:pPr>
              <w:rPr>
                <w:sz w:val="1"/>
                <w:szCs w:val="1"/>
              </w:rPr>
            </w:pPr>
          </w:p>
        </w:tc>
      </w:tr>
      <w:tr w:rsidR="003728B0" w:rsidTr="005A0AF6">
        <w:trPr>
          <w:trHeight w:val="136"/>
        </w:trPr>
        <w:tc>
          <w:tcPr>
            <w:tcW w:w="2120" w:type="dxa"/>
            <w:gridSpan w:val="3"/>
            <w:vMerge w:val="restart"/>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завтраку, завтрак</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3"/>
        </w:trPr>
        <w:tc>
          <w:tcPr>
            <w:tcW w:w="2120" w:type="dxa"/>
            <w:gridSpan w:val="3"/>
            <w:vMerge/>
            <w:tcBorders>
              <w:left w:val="single" w:sz="8" w:space="0" w:color="auto"/>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48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64"/>
        </w:trPr>
        <w:tc>
          <w:tcPr>
            <w:tcW w:w="2120" w:type="dxa"/>
            <w:gridSpan w:val="3"/>
            <w:tcBorders>
              <w:left w:val="single" w:sz="8" w:space="0" w:color="auto"/>
              <w:bottom w:val="single" w:sz="8" w:space="0" w:color="auto"/>
              <w:right w:val="single" w:sz="8" w:space="0" w:color="auto"/>
            </w:tcBorders>
            <w:vAlign w:val="bottom"/>
          </w:tcPr>
          <w:p w:rsidR="003728B0" w:rsidRDefault="003728B0" w:rsidP="005A0AF6">
            <w:pPr>
              <w:spacing w:line="241" w:lineRule="exact"/>
              <w:ind w:left="120"/>
              <w:rPr>
                <w:sz w:val="20"/>
                <w:szCs w:val="20"/>
              </w:rPr>
            </w:pPr>
            <w:r>
              <w:rPr>
                <w:rFonts w:eastAsia="Times New Roman"/>
                <w:b/>
                <w:bCs/>
                <w:color w:val="C00000"/>
              </w:rPr>
              <w:t>Утренний круг</w:t>
            </w:r>
          </w:p>
        </w:tc>
        <w:tc>
          <w:tcPr>
            <w:tcW w:w="15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w:t>
            </w:r>
          </w:p>
        </w:tc>
        <w:tc>
          <w:tcPr>
            <w:tcW w:w="15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sz w:val="24"/>
                <w:szCs w:val="24"/>
              </w:rPr>
              <w:t>8.40-8.50</w:t>
            </w:r>
          </w:p>
        </w:tc>
        <w:tc>
          <w:tcPr>
            <w:tcW w:w="15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8.40-8.50</w:t>
            </w:r>
          </w:p>
        </w:tc>
        <w:tc>
          <w:tcPr>
            <w:tcW w:w="148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8.50-9.00</w:t>
            </w:r>
          </w:p>
        </w:tc>
        <w:tc>
          <w:tcPr>
            <w:tcW w:w="1500" w:type="dxa"/>
            <w:tcBorders>
              <w:bottom w:val="single" w:sz="8" w:space="0" w:color="auto"/>
              <w:right w:val="single" w:sz="8" w:space="0" w:color="auto"/>
            </w:tcBorders>
            <w:vAlign w:val="bottom"/>
          </w:tcPr>
          <w:p w:rsidR="003728B0" w:rsidRDefault="003728B0" w:rsidP="005A0AF6">
            <w:pPr>
              <w:spacing w:line="264" w:lineRule="exact"/>
              <w:jc w:val="center"/>
              <w:rPr>
                <w:sz w:val="20"/>
                <w:szCs w:val="20"/>
              </w:rPr>
            </w:pPr>
            <w:r>
              <w:rPr>
                <w:rFonts w:eastAsia="Times New Roman"/>
                <w:b/>
                <w:bCs/>
                <w:color w:val="C00000"/>
                <w:w w:val="99"/>
                <w:sz w:val="24"/>
                <w:szCs w:val="24"/>
              </w:rPr>
              <w:t>8.50-9.00</w:t>
            </w:r>
          </w:p>
        </w:tc>
        <w:tc>
          <w:tcPr>
            <w:tcW w:w="30" w:type="dxa"/>
            <w:vAlign w:val="bottom"/>
          </w:tcPr>
          <w:p w:rsidR="003728B0" w:rsidRDefault="003728B0" w:rsidP="005A0AF6">
            <w:pPr>
              <w:rPr>
                <w:sz w:val="1"/>
                <w:szCs w:val="1"/>
              </w:rPr>
            </w:pPr>
          </w:p>
        </w:tc>
      </w:tr>
      <w:tr w:rsidR="003728B0" w:rsidTr="005A0AF6">
        <w:trPr>
          <w:trHeight w:val="241"/>
        </w:trPr>
        <w:tc>
          <w:tcPr>
            <w:tcW w:w="2120" w:type="dxa"/>
            <w:gridSpan w:val="3"/>
            <w:tcBorders>
              <w:left w:val="single" w:sz="8" w:space="0" w:color="auto"/>
              <w:right w:val="single" w:sz="8" w:space="0" w:color="auto"/>
            </w:tcBorders>
            <w:vAlign w:val="bottom"/>
          </w:tcPr>
          <w:p w:rsidR="003728B0" w:rsidRDefault="003728B0" w:rsidP="005A0AF6">
            <w:pPr>
              <w:spacing w:line="241" w:lineRule="exact"/>
              <w:ind w:left="120"/>
              <w:rPr>
                <w:sz w:val="20"/>
                <w:szCs w:val="20"/>
              </w:rPr>
            </w:pPr>
            <w:r>
              <w:rPr>
                <w:rFonts w:eastAsia="Times New Roman"/>
              </w:rPr>
              <w:t>Игры, подготовка к</w:t>
            </w:r>
          </w:p>
        </w:tc>
        <w:tc>
          <w:tcPr>
            <w:tcW w:w="1500" w:type="dxa"/>
            <w:tcBorders>
              <w:right w:val="single" w:sz="8" w:space="0" w:color="auto"/>
            </w:tcBorders>
            <w:vAlign w:val="bottom"/>
          </w:tcPr>
          <w:p w:rsidR="003728B0" w:rsidRDefault="003728B0" w:rsidP="005A0AF6">
            <w:pPr>
              <w:rPr>
                <w:sz w:val="20"/>
                <w:szCs w:val="20"/>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 xml:space="preserve">8.50- </w:t>
            </w:r>
            <w:r>
              <w:rPr>
                <w:rFonts w:eastAsia="Times New Roman"/>
                <w:w w:val="99"/>
              </w:rPr>
              <w:t>9.00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8.50-9.00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9.00-9.10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9.00-9.10</w:t>
            </w:r>
          </w:p>
        </w:tc>
        <w:tc>
          <w:tcPr>
            <w:tcW w:w="30" w:type="dxa"/>
            <w:vAlign w:val="bottom"/>
          </w:tcPr>
          <w:p w:rsidR="003728B0" w:rsidRDefault="003728B0" w:rsidP="005A0AF6">
            <w:pPr>
              <w:rPr>
                <w:sz w:val="1"/>
                <w:szCs w:val="1"/>
              </w:rPr>
            </w:pPr>
          </w:p>
        </w:tc>
      </w:tr>
      <w:tr w:rsidR="003728B0" w:rsidTr="005A0AF6">
        <w:trPr>
          <w:trHeight w:val="260"/>
        </w:trPr>
        <w:tc>
          <w:tcPr>
            <w:tcW w:w="2120" w:type="dxa"/>
            <w:gridSpan w:val="3"/>
            <w:tcBorders>
              <w:left w:val="single" w:sz="8" w:space="0" w:color="auto"/>
              <w:right w:val="single" w:sz="8" w:space="0" w:color="auto"/>
            </w:tcBorders>
            <w:vAlign w:val="bottom"/>
          </w:tcPr>
          <w:p w:rsidR="003728B0" w:rsidRDefault="003728B0" w:rsidP="005A0AF6">
            <w:pPr>
              <w:spacing w:line="251" w:lineRule="exact"/>
              <w:ind w:left="120"/>
              <w:rPr>
                <w:sz w:val="20"/>
                <w:szCs w:val="20"/>
              </w:rPr>
            </w:pPr>
            <w:r>
              <w:rPr>
                <w:rFonts w:eastAsia="Times New Roman"/>
              </w:rPr>
              <w:t>прогулке, выход на</w:t>
            </w:r>
          </w:p>
        </w:tc>
        <w:tc>
          <w:tcPr>
            <w:tcW w:w="1500" w:type="dxa"/>
            <w:tcBorders>
              <w:right w:val="single" w:sz="8" w:space="0" w:color="auto"/>
            </w:tcBorders>
            <w:vAlign w:val="bottom"/>
          </w:tcPr>
          <w:p w:rsidR="003728B0" w:rsidRDefault="003728B0" w:rsidP="005A0AF6">
            <w:pPr>
              <w:spacing w:line="251" w:lineRule="exact"/>
              <w:jc w:val="center"/>
              <w:rPr>
                <w:sz w:val="20"/>
                <w:szCs w:val="20"/>
              </w:rPr>
            </w:pPr>
            <w:r>
              <w:rPr>
                <w:rFonts w:eastAsia="Times New Roman"/>
              </w:rPr>
              <w:t>8.45-9.00</w:t>
            </w:r>
          </w:p>
        </w:tc>
        <w:tc>
          <w:tcPr>
            <w:tcW w:w="150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148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9"/>
        </w:trPr>
        <w:tc>
          <w:tcPr>
            <w:tcW w:w="1220" w:type="dxa"/>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rPr>
              <w:t>прогулку</w:t>
            </w:r>
          </w:p>
        </w:tc>
        <w:tc>
          <w:tcPr>
            <w:tcW w:w="180" w:type="dxa"/>
            <w:tcBorders>
              <w:bottom w:val="single" w:sz="8" w:space="0" w:color="auto"/>
            </w:tcBorders>
            <w:vAlign w:val="bottom"/>
          </w:tcPr>
          <w:p w:rsidR="003728B0" w:rsidRDefault="003728B0" w:rsidP="005A0AF6">
            <w:pPr>
              <w:rPr>
                <w:sz w:val="21"/>
                <w:szCs w:val="21"/>
              </w:rPr>
            </w:pPr>
          </w:p>
        </w:tc>
        <w:tc>
          <w:tcPr>
            <w:tcW w:w="72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48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39"/>
        </w:trPr>
        <w:tc>
          <w:tcPr>
            <w:tcW w:w="1220" w:type="dxa"/>
            <w:tcBorders>
              <w:left w:val="single" w:sz="8" w:space="0" w:color="auto"/>
            </w:tcBorders>
            <w:vAlign w:val="bottom"/>
          </w:tcPr>
          <w:p w:rsidR="003728B0" w:rsidRDefault="003728B0" w:rsidP="005A0AF6">
            <w:pPr>
              <w:spacing w:line="240" w:lineRule="exact"/>
              <w:ind w:left="120"/>
              <w:rPr>
                <w:sz w:val="20"/>
                <w:szCs w:val="20"/>
              </w:rPr>
            </w:pPr>
            <w:r>
              <w:rPr>
                <w:rFonts w:eastAsia="Times New Roman"/>
              </w:rPr>
              <w:t>Игры,</w:t>
            </w:r>
          </w:p>
        </w:tc>
        <w:tc>
          <w:tcPr>
            <w:tcW w:w="900" w:type="dxa"/>
            <w:gridSpan w:val="2"/>
            <w:tcBorders>
              <w:right w:val="single" w:sz="8" w:space="0" w:color="auto"/>
            </w:tcBorders>
            <w:vAlign w:val="bottom"/>
          </w:tcPr>
          <w:p w:rsidR="003728B0" w:rsidRDefault="003728B0" w:rsidP="005A0AF6">
            <w:pPr>
              <w:spacing w:line="240" w:lineRule="exact"/>
              <w:ind w:right="10"/>
              <w:jc w:val="right"/>
              <w:rPr>
                <w:sz w:val="20"/>
                <w:szCs w:val="20"/>
              </w:rPr>
            </w:pPr>
            <w:r>
              <w:rPr>
                <w:rFonts w:eastAsia="Times New Roman"/>
              </w:rPr>
              <w:t>кружки,</w:t>
            </w: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48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rPr>
              <w:t>занятия</w:t>
            </w:r>
          </w:p>
        </w:tc>
        <w:tc>
          <w:tcPr>
            <w:tcW w:w="180" w:type="dxa"/>
            <w:vAlign w:val="bottom"/>
          </w:tcPr>
          <w:p w:rsidR="003728B0" w:rsidRDefault="003728B0" w:rsidP="005A0AF6">
            <w:pPr>
              <w:rPr>
                <w:sz w:val="21"/>
                <w:szCs w:val="21"/>
              </w:rPr>
            </w:pPr>
          </w:p>
        </w:tc>
        <w:tc>
          <w:tcPr>
            <w:tcW w:w="720" w:type="dxa"/>
            <w:tcBorders>
              <w:right w:val="single" w:sz="8" w:space="0" w:color="auto"/>
            </w:tcBorders>
            <w:vAlign w:val="bottom"/>
          </w:tcPr>
          <w:p w:rsidR="003728B0" w:rsidRDefault="003728B0" w:rsidP="005A0AF6">
            <w:pPr>
              <w:ind w:right="10"/>
              <w:jc w:val="right"/>
              <w:rPr>
                <w:sz w:val="20"/>
                <w:szCs w:val="20"/>
              </w:rPr>
            </w:pPr>
            <w:r>
              <w:rPr>
                <w:rFonts w:eastAsia="Times New Roman"/>
              </w:rPr>
              <w:t>со</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9.00-9.10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9.00-9.15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9.00-9.20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9.10-9.35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9.10-9.40</w:t>
            </w:r>
          </w:p>
        </w:tc>
        <w:tc>
          <w:tcPr>
            <w:tcW w:w="30" w:type="dxa"/>
            <w:vAlign w:val="bottom"/>
          </w:tcPr>
          <w:p w:rsidR="003728B0" w:rsidRDefault="003728B0" w:rsidP="005A0AF6">
            <w:pPr>
              <w:rPr>
                <w:sz w:val="1"/>
                <w:szCs w:val="1"/>
              </w:rPr>
            </w:pPr>
          </w:p>
        </w:tc>
      </w:tr>
      <w:tr w:rsidR="003728B0" w:rsidTr="005A0AF6">
        <w:trPr>
          <w:trHeight w:val="136"/>
        </w:trPr>
        <w:tc>
          <w:tcPr>
            <w:tcW w:w="2120" w:type="dxa"/>
            <w:gridSpan w:val="3"/>
            <w:vMerge w:val="restart"/>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специалистами</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0"/>
        </w:trPr>
        <w:tc>
          <w:tcPr>
            <w:tcW w:w="2120" w:type="dxa"/>
            <w:gridSpan w:val="3"/>
            <w:vMerge/>
            <w:tcBorders>
              <w:left w:val="single" w:sz="8" w:space="0" w:color="auto"/>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48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55"/>
        </w:trPr>
        <w:tc>
          <w:tcPr>
            <w:tcW w:w="12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на участке</w:t>
            </w:r>
          </w:p>
        </w:tc>
        <w:tc>
          <w:tcPr>
            <w:tcW w:w="180" w:type="dxa"/>
            <w:tcBorders>
              <w:bottom w:val="single" w:sz="8" w:space="0" w:color="auto"/>
            </w:tcBorders>
            <w:vAlign w:val="bottom"/>
          </w:tcPr>
          <w:p w:rsidR="003728B0" w:rsidRDefault="003728B0" w:rsidP="005A0AF6"/>
        </w:tc>
        <w:tc>
          <w:tcPr>
            <w:tcW w:w="72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48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1"/>
        </w:trPr>
        <w:tc>
          <w:tcPr>
            <w:tcW w:w="2120" w:type="dxa"/>
            <w:gridSpan w:val="3"/>
            <w:tcBorders>
              <w:left w:val="single" w:sz="8" w:space="0" w:color="auto"/>
              <w:right w:val="single" w:sz="8" w:space="0" w:color="auto"/>
            </w:tcBorders>
            <w:vAlign w:val="bottom"/>
          </w:tcPr>
          <w:p w:rsidR="003728B0" w:rsidRDefault="003728B0" w:rsidP="005A0AF6">
            <w:pPr>
              <w:spacing w:line="241" w:lineRule="exact"/>
              <w:ind w:left="120"/>
              <w:rPr>
                <w:sz w:val="20"/>
                <w:szCs w:val="20"/>
              </w:rPr>
            </w:pPr>
            <w:r>
              <w:rPr>
                <w:rFonts w:eastAsia="Times New Roman"/>
              </w:rPr>
              <w:t>Игры, наблюдения,</w:t>
            </w: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48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400" w:type="dxa"/>
            <w:gridSpan w:val="2"/>
            <w:tcBorders>
              <w:left w:val="single" w:sz="8" w:space="0" w:color="auto"/>
            </w:tcBorders>
            <w:vAlign w:val="bottom"/>
          </w:tcPr>
          <w:p w:rsidR="003728B0" w:rsidRDefault="003728B0" w:rsidP="005A0AF6">
            <w:pPr>
              <w:ind w:left="120"/>
              <w:rPr>
                <w:sz w:val="20"/>
                <w:szCs w:val="20"/>
              </w:rPr>
            </w:pPr>
            <w:r>
              <w:rPr>
                <w:rFonts w:eastAsia="Times New Roman"/>
              </w:rPr>
              <w:t>солнечные и</w:t>
            </w:r>
          </w:p>
        </w:tc>
        <w:tc>
          <w:tcPr>
            <w:tcW w:w="720" w:type="dxa"/>
            <w:tcBorders>
              <w:right w:val="single" w:sz="8" w:space="0" w:color="auto"/>
            </w:tcBorders>
            <w:vAlign w:val="bottom"/>
          </w:tcPr>
          <w:p w:rsidR="003728B0" w:rsidRDefault="003728B0" w:rsidP="005A0AF6">
            <w:pPr>
              <w:rPr>
                <w:sz w:val="21"/>
                <w:szCs w:val="21"/>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9.10-11.30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9.15-12.00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9.20-12.10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9.35-12.30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9.40-12.30</w:t>
            </w:r>
          </w:p>
        </w:tc>
        <w:tc>
          <w:tcPr>
            <w:tcW w:w="30" w:type="dxa"/>
            <w:vAlign w:val="bottom"/>
          </w:tcPr>
          <w:p w:rsidR="003728B0" w:rsidRDefault="003728B0" w:rsidP="005A0AF6">
            <w:pPr>
              <w:rPr>
                <w:sz w:val="1"/>
                <w:szCs w:val="1"/>
              </w:rPr>
            </w:pPr>
          </w:p>
        </w:tc>
      </w:tr>
      <w:tr w:rsidR="003728B0" w:rsidTr="005A0AF6">
        <w:trPr>
          <w:trHeight w:val="136"/>
        </w:trPr>
        <w:tc>
          <w:tcPr>
            <w:tcW w:w="1220" w:type="dxa"/>
            <w:vMerge w:val="restart"/>
            <w:tcBorders>
              <w:left w:val="single" w:sz="8" w:space="0" w:color="auto"/>
            </w:tcBorders>
            <w:vAlign w:val="bottom"/>
          </w:tcPr>
          <w:p w:rsidR="003728B0" w:rsidRDefault="003728B0" w:rsidP="005A0AF6">
            <w:pPr>
              <w:ind w:left="120"/>
              <w:rPr>
                <w:sz w:val="20"/>
                <w:szCs w:val="20"/>
              </w:rPr>
            </w:pPr>
            <w:r>
              <w:rPr>
                <w:rFonts w:eastAsia="Times New Roman"/>
              </w:rPr>
              <w:t>воздушные</w:t>
            </w:r>
          </w:p>
        </w:tc>
        <w:tc>
          <w:tcPr>
            <w:tcW w:w="180" w:type="dxa"/>
            <w:vAlign w:val="bottom"/>
          </w:tcPr>
          <w:p w:rsidR="003728B0" w:rsidRDefault="003728B0" w:rsidP="005A0AF6">
            <w:pPr>
              <w:rPr>
                <w:sz w:val="11"/>
                <w:szCs w:val="11"/>
              </w:rPr>
            </w:pPr>
          </w:p>
        </w:tc>
        <w:tc>
          <w:tcPr>
            <w:tcW w:w="720" w:type="dxa"/>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16"/>
        </w:trPr>
        <w:tc>
          <w:tcPr>
            <w:tcW w:w="1220" w:type="dxa"/>
            <w:vMerge/>
            <w:tcBorders>
              <w:left w:val="single" w:sz="8" w:space="0" w:color="auto"/>
            </w:tcBorders>
            <w:vAlign w:val="bottom"/>
          </w:tcPr>
          <w:p w:rsidR="003728B0" w:rsidRDefault="003728B0" w:rsidP="005A0AF6">
            <w:pPr>
              <w:rPr>
                <w:sz w:val="10"/>
                <w:szCs w:val="10"/>
              </w:rPr>
            </w:pPr>
          </w:p>
        </w:tc>
        <w:tc>
          <w:tcPr>
            <w:tcW w:w="180" w:type="dxa"/>
            <w:vAlign w:val="bottom"/>
          </w:tcPr>
          <w:p w:rsidR="003728B0" w:rsidRDefault="003728B0" w:rsidP="005A0AF6">
            <w:pPr>
              <w:rPr>
                <w:sz w:val="10"/>
                <w:szCs w:val="10"/>
              </w:rPr>
            </w:pPr>
          </w:p>
        </w:tc>
        <w:tc>
          <w:tcPr>
            <w:tcW w:w="72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48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55"/>
        </w:trPr>
        <w:tc>
          <w:tcPr>
            <w:tcW w:w="12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процедуры</w:t>
            </w:r>
          </w:p>
        </w:tc>
        <w:tc>
          <w:tcPr>
            <w:tcW w:w="180" w:type="dxa"/>
            <w:tcBorders>
              <w:bottom w:val="single" w:sz="8" w:space="0" w:color="auto"/>
            </w:tcBorders>
            <w:vAlign w:val="bottom"/>
          </w:tcPr>
          <w:p w:rsidR="003728B0" w:rsidRDefault="003728B0" w:rsidP="005A0AF6"/>
        </w:tc>
        <w:tc>
          <w:tcPr>
            <w:tcW w:w="72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48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1"/>
        </w:trPr>
        <w:tc>
          <w:tcPr>
            <w:tcW w:w="1400" w:type="dxa"/>
            <w:gridSpan w:val="2"/>
            <w:tcBorders>
              <w:left w:val="single" w:sz="8" w:space="0" w:color="auto"/>
            </w:tcBorders>
            <w:vAlign w:val="bottom"/>
          </w:tcPr>
          <w:p w:rsidR="003728B0" w:rsidRDefault="003728B0" w:rsidP="005A0AF6">
            <w:pPr>
              <w:spacing w:line="241" w:lineRule="exact"/>
              <w:ind w:left="120"/>
              <w:rPr>
                <w:sz w:val="20"/>
                <w:szCs w:val="20"/>
              </w:rPr>
            </w:pPr>
            <w:r>
              <w:rPr>
                <w:rFonts w:eastAsia="Times New Roman"/>
              </w:rPr>
              <w:t>Возвращение</w:t>
            </w:r>
          </w:p>
        </w:tc>
        <w:tc>
          <w:tcPr>
            <w:tcW w:w="720" w:type="dxa"/>
            <w:tcBorders>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rPr>
              <w:t>с</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11.20-11.40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rPr>
              <w:t>11.40-12.00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11.50-12.10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12.00-12.20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12.10-12.30</w:t>
            </w:r>
          </w:p>
        </w:tc>
        <w:tc>
          <w:tcPr>
            <w:tcW w:w="30" w:type="dxa"/>
            <w:vAlign w:val="bottom"/>
          </w:tcPr>
          <w:p w:rsidR="003728B0" w:rsidRDefault="003728B0" w:rsidP="005A0AF6">
            <w:pPr>
              <w:rPr>
                <w:sz w:val="1"/>
                <w:szCs w:val="1"/>
              </w:rPr>
            </w:pPr>
          </w:p>
        </w:tc>
      </w:tr>
      <w:tr w:rsidR="003728B0" w:rsidTr="005A0AF6">
        <w:trPr>
          <w:trHeight w:val="136"/>
        </w:trPr>
        <w:tc>
          <w:tcPr>
            <w:tcW w:w="2120" w:type="dxa"/>
            <w:gridSpan w:val="3"/>
            <w:vMerge w:val="restart"/>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прогулки, игры</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0"/>
        </w:trPr>
        <w:tc>
          <w:tcPr>
            <w:tcW w:w="2120" w:type="dxa"/>
            <w:gridSpan w:val="3"/>
            <w:vMerge/>
            <w:tcBorders>
              <w:left w:val="single" w:sz="8" w:space="0" w:color="auto"/>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48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41"/>
        </w:trPr>
        <w:tc>
          <w:tcPr>
            <w:tcW w:w="1220" w:type="dxa"/>
            <w:tcBorders>
              <w:left w:val="single" w:sz="8" w:space="0" w:color="auto"/>
            </w:tcBorders>
            <w:vAlign w:val="bottom"/>
          </w:tcPr>
          <w:p w:rsidR="003728B0" w:rsidRDefault="003728B0" w:rsidP="005A0AF6">
            <w:pPr>
              <w:spacing w:line="241" w:lineRule="exact"/>
              <w:ind w:left="120"/>
              <w:rPr>
                <w:sz w:val="20"/>
                <w:szCs w:val="20"/>
              </w:rPr>
            </w:pPr>
            <w:r>
              <w:rPr>
                <w:rFonts w:eastAsia="Times New Roman"/>
                <w:w w:val="98"/>
              </w:rPr>
              <w:t>Подготовка</w:t>
            </w:r>
          </w:p>
        </w:tc>
        <w:tc>
          <w:tcPr>
            <w:tcW w:w="180" w:type="dxa"/>
            <w:vAlign w:val="bottom"/>
          </w:tcPr>
          <w:p w:rsidR="003728B0" w:rsidRDefault="003728B0" w:rsidP="005A0AF6">
            <w:pPr>
              <w:rPr>
                <w:sz w:val="20"/>
                <w:szCs w:val="20"/>
              </w:rPr>
            </w:pPr>
          </w:p>
        </w:tc>
        <w:tc>
          <w:tcPr>
            <w:tcW w:w="720" w:type="dxa"/>
            <w:tcBorders>
              <w:right w:val="single" w:sz="8" w:space="0" w:color="auto"/>
            </w:tcBorders>
            <w:vAlign w:val="bottom"/>
          </w:tcPr>
          <w:p w:rsidR="003728B0" w:rsidRDefault="003728B0" w:rsidP="005A0AF6">
            <w:pPr>
              <w:spacing w:line="241" w:lineRule="exact"/>
              <w:ind w:right="10"/>
              <w:jc w:val="right"/>
              <w:rPr>
                <w:sz w:val="20"/>
                <w:szCs w:val="20"/>
              </w:rPr>
            </w:pPr>
            <w:r>
              <w:rPr>
                <w:rFonts w:eastAsia="Times New Roman"/>
              </w:rPr>
              <w:t>к</w:t>
            </w:r>
          </w:p>
        </w:tc>
        <w:tc>
          <w:tcPr>
            <w:tcW w:w="1500" w:type="dxa"/>
            <w:tcBorders>
              <w:right w:val="single" w:sz="8" w:space="0" w:color="auto"/>
            </w:tcBorders>
            <w:vAlign w:val="bottom"/>
          </w:tcPr>
          <w:p w:rsidR="003728B0" w:rsidRDefault="003728B0" w:rsidP="005A0AF6">
            <w:pPr>
              <w:rPr>
                <w:sz w:val="20"/>
                <w:szCs w:val="20"/>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12.00-12.40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12.10-12.40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12.20-13.00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12.30-13.00</w:t>
            </w:r>
          </w:p>
        </w:tc>
        <w:tc>
          <w:tcPr>
            <w:tcW w:w="30" w:type="dxa"/>
            <w:vAlign w:val="bottom"/>
          </w:tcPr>
          <w:p w:rsidR="003728B0" w:rsidRDefault="003728B0" w:rsidP="005A0AF6">
            <w:pPr>
              <w:rPr>
                <w:sz w:val="1"/>
                <w:szCs w:val="1"/>
              </w:rPr>
            </w:pPr>
          </w:p>
        </w:tc>
      </w:tr>
      <w:tr w:rsidR="003728B0" w:rsidTr="005A0AF6">
        <w:trPr>
          <w:trHeight w:val="260"/>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rPr>
              <w:t>обеду,</w:t>
            </w:r>
          </w:p>
        </w:tc>
        <w:tc>
          <w:tcPr>
            <w:tcW w:w="180" w:type="dxa"/>
            <w:vAlign w:val="bottom"/>
          </w:tcPr>
          <w:p w:rsidR="003728B0" w:rsidRDefault="003728B0" w:rsidP="005A0AF6"/>
        </w:tc>
        <w:tc>
          <w:tcPr>
            <w:tcW w:w="720" w:type="dxa"/>
            <w:tcBorders>
              <w:right w:val="single" w:sz="8" w:space="0" w:color="auto"/>
            </w:tcBorders>
            <w:vAlign w:val="bottom"/>
          </w:tcPr>
          <w:p w:rsidR="003728B0" w:rsidRDefault="003728B0" w:rsidP="005A0AF6">
            <w:pPr>
              <w:ind w:right="10"/>
              <w:jc w:val="right"/>
              <w:rPr>
                <w:sz w:val="20"/>
                <w:szCs w:val="20"/>
              </w:rPr>
            </w:pPr>
            <w:r>
              <w:rPr>
                <w:rFonts w:eastAsia="Times New Roman"/>
              </w:rPr>
              <w:t>обед,</w:t>
            </w: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9"/>
              </w:rPr>
              <w:t>11.40-12.10</w:t>
            </w:r>
          </w:p>
        </w:tc>
        <w:tc>
          <w:tcPr>
            <w:tcW w:w="150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148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7"/>
        </w:trPr>
        <w:tc>
          <w:tcPr>
            <w:tcW w:w="1220" w:type="dxa"/>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rPr>
              <w:t>дежурство</w:t>
            </w:r>
          </w:p>
        </w:tc>
        <w:tc>
          <w:tcPr>
            <w:tcW w:w="180" w:type="dxa"/>
            <w:tcBorders>
              <w:bottom w:val="single" w:sz="8" w:space="0" w:color="auto"/>
            </w:tcBorders>
            <w:vAlign w:val="bottom"/>
          </w:tcPr>
          <w:p w:rsidR="003728B0" w:rsidRDefault="003728B0" w:rsidP="005A0AF6">
            <w:pPr>
              <w:rPr>
                <w:sz w:val="21"/>
                <w:szCs w:val="21"/>
              </w:rPr>
            </w:pPr>
          </w:p>
        </w:tc>
        <w:tc>
          <w:tcPr>
            <w:tcW w:w="72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48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77"/>
        </w:trPr>
        <w:tc>
          <w:tcPr>
            <w:tcW w:w="1220" w:type="dxa"/>
            <w:vAlign w:val="bottom"/>
          </w:tcPr>
          <w:p w:rsidR="003728B0" w:rsidRDefault="003728B0" w:rsidP="005A0AF6">
            <w:pPr>
              <w:rPr>
                <w:sz w:val="24"/>
                <w:szCs w:val="24"/>
              </w:rPr>
            </w:pPr>
          </w:p>
        </w:tc>
        <w:tc>
          <w:tcPr>
            <w:tcW w:w="180" w:type="dxa"/>
            <w:vAlign w:val="bottom"/>
          </w:tcPr>
          <w:p w:rsidR="003728B0" w:rsidRDefault="003728B0" w:rsidP="005A0AF6">
            <w:pPr>
              <w:rPr>
                <w:sz w:val="24"/>
                <w:szCs w:val="24"/>
              </w:rPr>
            </w:pPr>
          </w:p>
        </w:tc>
        <w:tc>
          <w:tcPr>
            <w:tcW w:w="720" w:type="dxa"/>
            <w:vAlign w:val="bottom"/>
          </w:tcPr>
          <w:p w:rsidR="003728B0" w:rsidRDefault="003728B0" w:rsidP="005A0AF6">
            <w:pPr>
              <w:rPr>
                <w:sz w:val="24"/>
                <w:szCs w:val="24"/>
              </w:rPr>
            </w:pPr>
          </w:p>
        </w:tc>
        <w:tc>
          <w:tcPr>
            <w:tcW w:w="1500" w:type="dxa"/>
            <w:vAlign w:val="bottom"/>
          </w:tcPr>
          <w:p w:rsidR="003728B0" w:rsidRDefault="003728B0" w:rsidP="005A0AF6">
            <w:pPr>
              <w:rPr>
                <w:sz w:val="24"/>
                <w:szCs w:val="24"/>
              </w:rPr>
            </w:pPr>
          </w:p>
        </w:tc>
        <w:tc>
          <w:tcPr>
            <w:tcW w:w="1500" w:type="dxa"/>
            <w:vAlign w:val="bottom"/>
          </w:tcPr>
          <w:p w:rsidR="003728B0" w:rsidRDefault="003728B0" w:rsidP="005A0AF6">
            <w:pPr>
              <w:ind w:right="23"/>
              <w:jc w:val="right"/>
              <w:rPr>
                <w:sz w:val="20"/>
                <w:szCs w:val="20"/>
              </w:rPr>
            </w:pPr>
          </w:p>
        </w:tc>
        <w:tc>
          <w:tcPr>
            <w:tcW w:w="1500" w:type="dxa"/>
            <w:vAlign w:val="bottom"/>
          </w:tcPr>
          <w:p w:rsidR="003728B0" w:rsidRDefault="003728B0" w:rsidP="005A0AF6">
            <w:pPr>
              <w:rPr>
                <w:sz w:val="24"/>
                <w:szCs w:val="24"/>
              </w:rPr>
            </w:pPr>
          </w:p>
        </w:tc>
        <w:tc>
          <w:tcPr>
            <w:tcW w:w="1480" w:type="dxa"/>
            <w:vAlign w:val="bottom"/>
          </w:tcPr>
          <w:p w:rsidR="003728B0" w:rsidRDefault="003728B0" w:rsidP="005A0AF6">
            <w:pPr>
              <w:rPr>
                <w:sz w:val="24"/>
                <w:szCs w:val="24"/>
              </w:rPr>
            </w:pPr>
          </w:p>
        </w:tc>
        <w:tc>
          <w:tcPr>
            <w:tcW w:w="1500" w:type="dxa"/>
            <w:vAlign w:val="bottom"/>
          </w:tcPr>
          <w:p w:rsidR="003728B0" w:rsidRDefault="003728B0" w:rsidP="005A0AF6">
            <w:pPr>
              <w:rPr>
                <w:sz w:val="24"/>
                <w:szCs w:val="24"/>
              </w:rPr>
            </w:pPr>
          </w:p>
        </w:tc>
        <w:tc>
          <w:tcPr>
            <w:tcW w:w="30" w:type="dxa"/>
            <w:vAlign w:val="bottom"/>
          </w:tcPr>
          <w:p w:rsidR="003728B0" w:rsidRDefault="003728B0" w:rsidP="005A0AF6">
            <w:pPr>
              <w:rPr>
                <w:sz w:val="1"/>
                <w:szCs w:val="1"/>
              </w:rPr>
            </w:pPr>
          </w:p>
        </w:tc>
      </w:tr>
    </w:tbl>
    <w:p w:rsidR="003728B0" w:rsidRDefault="00790608" w:rsidP="003728B0">
      <w:pPr>
        <w:spacing w:line="20" w:lineRule="exact"/>
        <w:rPr>
          <w:sz w:val="20"/>
          <w:szCs w:val="20"/>
        </w:rPr>
      </w:pPr>
      <w:r>
        <w:rPr>
          <w:noProof/>
          <w:sz w:val="20"/>
          <w:szCs w:val="20"/>
        </w:rPr>
        <mc:AlternateContent>
          <mc:Choice Requires="wps">
            <w:drawing>
              <wp:anchor distT="0" distB="0" distL="0" distR="0" simplePos="0" relativeHeight="252472832" behindDoc="1" locked="0" layoutInCell="0" allowOverlap="1">
                <wp:simplePos x="0" y="0"/>
                <wp:positionH relativeFrom="column">
                  <wp:posOffset>90170</wp:posOffset>
                </wp:positionH>
                <wp:positionV relativeFrom="paragraph">
                  <wp:posOffset>-3786505</wp:posOffset>
                </wp:positionV>
                <wp:extent cx="12700" cy="12700"/>
                <wp:effectExtent l="4445" t="4445" r="1905" b="1905"/>
                <wp:wrapNone/>
                <wp:docPr id="58" name="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85F1" id="Shape 310" o:spid="_x0000_s1026" style="position:absolute;margin-left:7.1pt;margin-top:-298.15pt;width:1pt;height:1pt;z-index:-25084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" o:allowincell="f" fillcolor="black" stroked="f"/>
            </w:pict>
          </mc:Fallback>
        </mc:AlternateContent>
      </w:r>
      <w:r>
        <w:rPr>
          <w:noProof/>
          <w:sz w:val="20"/>
          <w:szCs w:val="20"/>
        </w:rPr>
        <mc:AlternateContent>
          <mc:Choice Requires="wps">
            <w:drawing>
              <wp:anchor distT="0" distB="0" distL="0" distR="0" simplePos="0" relativeHeight="252473856" behindDoc="1" locked="0" layoutInCell="0" allowOverlap="1">
                <wp:simplePos x="0" y="0"/>
                <wp:positionH relativeFrom="column">
                  <wp:posOffset>1419225</wp:posOffset>
                </wp:positionH>
                <wp:positionV relativeFrom="paragraph">
                  <wp:posOffset>-3786505</wp:posOffset>
                </wp:positionV>
                <wp:extent cx="12700" cy="12700"/>
                <wp:effectExtent l="0" t="4445" r="0" b="1905"/>
                <wp:wrapNone/>
                <wp:docPr id="57" name="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C3165" id="Shape 311" o:spid="_x0000_s1026" style="position:absolute;margin-left:111.75pt;margin-top:-298.15pt;width:1pt;height:1pt;z-index:-25084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74880" behindDoc="1" locked="0" layoutInCell="0" allowOverlap="1">
                <wp:simplePos x="0" y="0"/>
                <wp:positionH relativeFrom="column">
                  <wp:posOffset>2369185</wp:posOffset>
                </wp:positionH>
                <wp:positionV relativeFrom="paragraph">
                  <wp:posOffset>-3786505</wp:posOffset>
                </wp:positionV>
                <wp:extent cx="12700" cy="12700"/>
                <wp:effectExtent l="0" t="4445" r="0" b="1905"/>
                <wp:wrapNone/>
                <wp:docPr id="56" name="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4EBB" id="Shape 312" o:spid="_x0000_s1026" style="position:absolute;margin-left:186.55pt;margin-top:-298.15pt;width:1pt;height:1pt;z-index:-25084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KbwIAAPc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75904" behindDoc="1" locked="0" layoutInCell="0" allowOverlap="1">
                <wp:simplePos x="0" y="0"/>
                <wp:positionH relativeFrom="column">
                  <wp:posOffset>3319780</wp:posOffset>
                </wp:positionH>
                <wp:positionV relativeFrom="paragraph">
                  <wp:posOffset>-3786505</wp:posOffset>
                </wp:positionV>
                <wp:extent cx="12065" cy="12700"/>
                <wp:effectExtent l="0" t="4445" r="1905" b="1905"/>
                <wp:wrapNone/>
                <wp:docPr id="55" name="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27140" id="Shape 313" o:spid="_x0000_s1026" style="position:absolute;margin-left:261.4pt;margin-top:-298.15pt;width:.95pt;height:1pt;z-index:-25084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" o:allowincell="f" fillcolor="black" stroked="f"/>
            </w:pict>
          </mc:Fallback>
        </mc:AlternateContent>
      </w:r>
      <w:r>
        <w:rPr>
          <w:noProof/>
          <w:sz w:val="20"/>
          <w:szCs w:val="20"/>
        </w:rPr>
        <mc:AlternateContent>
          <mc:Choice Requires="wps">
            <w:drawing>
              <wp:anchor distT="0" distB="0" distL="0" distR="0" simplePos="0" relativeHeight="252476928" behindDoc="1" locked="0" layoutInCell="0" allowOverlap="1">
                <wp:simplePos x="0" y="0"/>
                <wp:positionH relativeFrom="column">
                  <wp:posOffset>4269740</wp:posOffset>
                </wp:positionH>
                <wp:positionV relativeFrom="paragraph">
                  <wp:posOffset>-3786505</wp:posOffset>
                </wp:positionV>
                <wp:extent cx="12700" cy="12700"/>
                <wp:effectExtent l="2540" t="4445" r="3810" b="1905"/>
                <wp:wrapNone/>
                <wp:docPr id="54" name="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E0F4" id="Shape 314" o:spid="_x0000_s1026" style="position:absolute;margin-left:336.2pt;margin-top:-298.15pt;width:1pt;height:1pt;z-index:-25083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ZjcA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" o:allowincell="f" fillcolor="black" stroked="f"/>
            </w:pict>
          </mc:Fallback>
        </mc:AlternateContent>
      </w:r>
      <w:r>
        <w:rPr>
          <w:noProof/>
          <w:sz w:val="20"/>
          <w:szCs w:val="20"/>
        </w:rPr>
        <mc:AlternateContent>
          <mc:Choice Requires="wps">
            <w:drawing>
              <wp:anchor distT="0" distB="0" distL="0" distR="0" simplePos="0" relativeHeight="252477952" behindDoc="1" locked="0" layoutInCell="0" allowOverlap="1">
                <wp:simplePos x="0" y="0"/>
                <wp:positionH relativeFrom="column">
                  <wp:posOffset>5220335</wp:posOffset>
                </wp:positionH>
                <wp:positionV relativeFrom="paragraph">
                  <wp:posOffset>-3786505</wp:posOffset>
                </wp:positionV>
                <wp:extent cx="12700" cy="12700"/>
                <wp:effectExtent l="635" t="4445" r="0" b="1905"/>
                <wp:wrapNone/>
                <wp:docPr id="53" name="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5697C" id="Shape 315" o:spid="_x0000_s1026" style="position:absolute;margin-left:411.05pt;margin-top:-298.15pt;width:1pt;height:1pt;z-index:-25083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" o:allowincell="f" fillcolor="black" stroked="f"/>
            </w:pict>
          </mc:Fallback>
        </mc:AlternateContent>
      </w:r>
      <w:r>
        <w:rPr>
          <w:noProof/>
          <w:sz w:val="20"/>
          <w:szCs w:val="20"/>
        </w:rPr>
        <mc:AlternateContent>
          <mc:Choice Requires="wps">
            <w:drawing>
              <wp:anchor distT="0" distB="0" distL="0" distR="0" simplePos="0" relativeHeight="252478976" behindDoc="1" locked="0" layoutInCell="0" allowOverlap="1">
                <wp:simplePos x="0" y="0"/>
                <wp:positionH relativeFrom="column">
                  <wp:posOffset>6170295</wp:posOffset>
                </wp:positionH>
                <wp:positionV relativeFrom="paragraph">
                  <wp:posOffset>-3786505</wp:posOffset>
                </wp:positionV>
                <wp:extent cx="12700" cy="12700"/>
                <wp:effectExtent l="0" t="4445" r="0" b="1905"/>
                <wp:wrapNone/>
                <wp:docPr id="52" name="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2D27D" id="Shape 316" o:spid="_x0000_s1026" style="position:absolute;margin-left:485.85pt;margin-top:-298.15pt;width:1pt;height:1pt;z-index:-25083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zJbwIAAPc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80000" behindDoc="1" locked="0" layoutInCell="0" allowOverlap="1">
                <wp:simplePos x="0" y="0"/>
                <wp:positionH relativeFrom="column">
                  <wp:posOffset>4269740</wp:posOffset>
                </wp:positionH>
                <wp:positionV relativeFrom="paragraph">
                  <wp:posOffset>-2300605</wp:posOffset>
                </wp:positionV>
                <wp:extent cx="12700" cy="12700"/>
                <wp:effectExtent l="2540" t="4445" r="3810" b="1905"/>
                <wp:wrapNone/>
                <wp:docPr id="51" name="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C326" id="Shape 317" o:spid="_x0000_s1026" style="position:absolute;margin-left:336.2pt;margin-top:-181.15pt;width:1pt;height:1pt;z-index:-25083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FxcA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81024" behindDoc="1" locked="0" layoutInCell="0" allowOverlap="1">
                <wp:simplePos x="0" y="0"/>
                <wp:positionH relativeFrom="column">
                  <wp:posOffset>5220335</wp:posOffset>
                </wp:positionH>
                <wp:positionV relativeFrom="paragraph">
                  <wp:posOffset>-2300605</wp:posOffset>
                </wp:positionV>
                <wp:extent cx="12700" cy="12700"/>
                <wp:effectExtent l="635" t="4445" r="0" b="1905"/>
                <wp:wrapNone/>
                <wp:docPr id="50" name="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2894F" id="Shape 318" o:spid="_x0000_s1026" style="position:absolute;margin-left:411.05pt;margin-top:-181.15pt;width:1pt;height:1pt;z-index:-25083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82048" behindDoc="1" locked="0" layoutInCell="0" allowOverlap="1">
                <wp:simplePos x="0" y="0"/>
                <wp:positionH relativeFrom="column">
                  <wp:posOffset>6170295</wp:posOffset>
                </wp:positionH>
                <wp:positionV relativeFrom="paragraph">
                  <wp:posOffset>-2300605</wp:posOffset>
                </wp:positionV>
                <wp:extent cx="12700" cy="12700"/>
                <wp:effectExtent l="0" t="4445" r="0" b="1905"/>
                <wp:wrapNone/>
                <wp:docPr id="49" name="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BD0CE" id="Shape 319" o:spid="_x0000_s1026" style="position:absolute;margin-left:485.85pt;margin-top:-181.15pt;width:1pt;height:1pt;z-index:-25083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zucA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83072" behindDoc="1" locked="0" layoutInCell="0" allowOverlap="1">
                <wp:simplePos x="0" y="0"/>
                <wp:positionH relativeFrom="column">
                  <wp:posOffset>90170</wp:posOffset>
                </wp:positionH>
                <wp:positionV relativeFrom="paragraph">
                  <wp:posOffset>-1004570</wp:posOffset>
                </wp:positionV>
                <wp:extent cx="12700" cy="12700"/>
                <wp:effectExtent l="4445" t="0" r="1905" b="1270"/>
                <wp:wrapNone/>
                <wp:docPr id="48" name="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7EB2" id="Shape 320" o:spid="_x0000_s1026" style="position:absolute;margin-left:7.1pt;margin-top:-79.1pt;width:1pt;height:1pt;z-index:-25083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" o:allowincell="f" fillcolor="black" stroked="f"/>
            </w:pict>
          </mc:Fallback>
        </mc:AlternateContent>
      </w:r>
      <w:r>
        <w:rPr>
          <w:noProof/>
          <w:sz w:val="20"/>
          <w:szCs w:val="20"/>
        </w:rPr>
        <mc:AlternateContent>
          <mc:Choice Requires="wps">
            <w:drawing>
              <wp:anchor distT="0" distB="0" distL="0" distR="0" simplePos="0" relativeHeight="252484096" behindDoc="1" locked="0" layoutInCell="0" allowOverlap="1">
                <wp:simplePos x="0" y="0"/>
                <wp:positionH relativeFrom="column">
                  <wp:posOffset>1419225</wp:posOffset>
                </wp:positionH>
                <wp:positionV relativeFrom="paragraph">
                  <wp:posOffset>-1004570</wp:posOffset>
                </wp:positionV>
                <wp:extent cx="12700" cy="12700"/>
                <wp:effectExtent l="0" t="0" r="0" b="1270"/>
                <wp:wrapNone/>
                <wp:docPr id="47" name="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88EEE" id="Shape 321" o:spid="_x0000_s1026" style="position:absolute;margin-left:111.75pt;margin-top:-79.1pt;width:1pt;height:1pt;z-index:-25083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85120" behindDoc="1" locked="0" layoutInCell="0" allowOverlap="1">
                <wp:simplePos x="0" y="0"/>
                <wp:positionH relativeFrom="column">
                  <wp:posOffset>2369185</wp:posOffset>
                </wp:positionH>
                <wp:positionV relativeFrom="paragraph">
                  <wp:posOffset>-1004570</wp:posOffset>
                </wp:positionV>
                <wp:extent cx="12700" cy="12700"/>
                <wp:effectExtent l="0" t="0" r="0" b="1270"/>
                <wp:wrapNone/>
                <wp:docPr id="46" name="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6CE7" id="Shape 322" o:spid="_x0000_s1026" style="position:absolute;margin-left:186.55pt;margin-top:-79.1pt;width:1pt;height:1pt;z-index:-25083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SGbwIAAPc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" o:allowincell="f" fillcolor="black" stroked="f"/>
            </w:pict>
          </mc:Fallback>
        </mc:AlternateContent>
      </w:r>
      <w:r>
        <w:rPr>
          <w:noProof/>
          <w:sz w:val="20"/>
          <w:szCs w:val="20"/>
        </w:rPr>
        <mc:AlternateContent>
          <mc:Choice Requires="wps">
            <w:drawing>
              <wp:anchor distT="0" distB="0" distL="0" distR="0" simplePos="0" relativeHeight="252486144" behindDoc="1" locked="0" layoutInCell="0" allowOverlap="1">
                <wp:simplePos x="0" y="0"/>
                <wp:positionH relativeFrom="column">
                  <wp:posOffset>3319780</wp:posOffset>
                </wp:positionH>
                <wp:positionV relativeFrom="paragraph">
                  <wp:posOffset>-1004570</wp:posOffset>
                </wp:positionV>
                <wp:extent cx="12065" cy="12700"/>
                <wp:effectExtent l="0" t="0" r="1905" b="1270"/>
                <wp:wrapNone/>
                <wp:docPr id="45" name="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17CA" id="Shape 323" o:spid="_x0000_s1026" style="position:absolute;margin-left:261.4pt;margin-top:-79.1pt;width:.95pt;height:1pt;z-index:-25083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" o:allowincell="f" fillcolor="black" stroked="f"/>
            </w:pict>
          </mc:Fallback>
        </mc:AlternateContent>
      </w:r>
      <w:r>
        <w:rPr>
          <w:noProof/>
          <w:sz w:val="20"/>
          <w:szCs w:val="20"/>
        </w:rPr>
        <mc:AlternateContent>
          <mc:Choice Requires="wps">
            <w:drawing>
              <wp:anchor distT="0" distB="0" distL="0" distR="0" simplePos="0" relativeHeight="252487168" behindDoc="1" locked="0" layoutInCell="0" allowOverlap="1">
                <wp:simplePos x="0" y="0"/>
                <wp:positionH relativeFrom="column">
                  <wp:posOffset>4269740</wp:posOffset>
                </wp:positionH>
                <wp:positionV relativeFrom="paragraph">
                  <wp:posOffset>-1004570</wp:posOffset>
                </wp:positionV>
                <wp:extent cx="12700" cy="12700"/>
                <wp:effectExtent l="2540" t="0" r="3810" b="1270"/>
                <wp:wrapNone/>
                <wp:docPr id="44" name="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E6A85" id="Shape 324" o:spid="_x0000_s1026" style="position:absolute;margin-left:336.2pt;margin-top:-79.1pt;width:1pt;height:1pt;z-index:-25082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88192" behindDoc="1" locked="0" layoutInCell="0" allowOverlap="1">
                <wp:simplePos x="0" y="0"/>
                <wp:positionH relativeFrom="column">
                  <wp:posOffset>5220335</wp:posOffset>
                </wp:positionH>
                <wp:positionV relativeFrom="paragraph">
                  <wp:posOffset>-1004570</wp:posOffset>
                </wp:positionV>
                <wp:extent cx="12700" cy="12700"/>
                <wp:effectExtent l="635" t="0" r="0" b="1270"/>
                <wp:wrapNone/>
                <wp:docPr id="43" name="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9711" id="Shape 325" o:spid="_x0000_s1026" style="position:absolute;margin-left:411.05pt;margin-top:-79.1pt;width:1pt;height:1pt;z-index:-25082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" o:allowincell="f" fillcolor="black" stroked="f"/>
            </w:pict>
          </mc:Fallback>
        </mc:AlternateContent>
      </w:r>
      <w:r>
        <w:rPr>
          <w:noProof/>
          <w:sz w:val="20"/>
          <w:szCs w:val="20"/>
        </w:rPr>
        <mc:AlternateContent>
          <mc:Choice Requires="wps">
            <w:drawing>
              <wp:anchor distT="0" distB="0" distL="0" distR="0" simplePos="0" relativeHeight="252489216" behindDoc="1" locked="0" layoutInCell="0" allowOverlap="1">
                <wp:simplePos x="0" y="0"/>
                <wp:positionH relativeFrom="column">
                  <wp:posOffset>6170295</wp:posOffset>
                </wp:positionH>
                <wp:positionV relativeFrom="paragraph">
                  <wp:posOffset>-1004570</wp:posOffset>
                </wp:positionV>
                <wp:extent cx="12700" cy="12700"/>
                <wp:effectExtent l="0" t="0" r="0" b="1270"/>
                <wp:wrapNone/>
                <wp:docPr id="42" name="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C252E" id="Shape 326" o:spid="_x0000_s1026" style="position:absolute;margin-left:485.85pt;margin-top:-79.1pt;width:1pt;height:1pt;z-index:-25082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GFbwIAAPc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" o:allowincell="f" fillcolor="black" stroked="f"/>
            </w:pict>
          </mc:Fallback>
        </mc:AlternateContent>
      </w:r>
    </w:p>
    <w:p w:rsidR="003728B0" w:rsidRDefault="003728B0" w:rsidP="003728B0">
      <w:pPr>
        <w:sectPr w:rsidR="003728B0">
          <w:pgSz w:w="11900" w:h="16836"/>
          <w:pgMar w:top="1112" w:right="568" w:bottom="426" w:left="1440" w:header="0" w:footer="0" w:gutter="0"/>
          <w:cols w:space="720" w:equalWidth="0">
            <w:col w:w="9900"/>
          </w:cols>
        </w:sectPr>
      </w:pPr>
    </w:p>
    <w:tbl>
      <w:tblPr>
        <w:tblW w:w="9630" w:type="dxa"/>
        <w:tblInd w:w="150" w:type="dxa"/>
        <w:tblLayout w:type="fixed"/>
        <w:tblCellMar>
          <w:left w:w="0" w:type="dxa"/>
          <w:right w:w="0" w:type="dxa"/>
        </w:tblCellMar>
        <w:tblLook w:val="04A0" w:firstRow="1" w:lastRow="0" w:firstColumn="1" w:lastColumn="0" w:noHBand="0" w:noVBand="1"/>
      </w:tblPr>
      <w:tblGrid>
        <w:gridCol w:w="1220"/>
        <w:gridCol w:w="660"/>
        <w:gridCol w:w="240"/>
        <w:gridCol w:w="1500"/>
        <w:gridCol w:w="1500"/>
        <w:gridCol w:w="1500"/>
        <w:gridCol w:w="1480"/>
        <w:gridCol w:w="1500"/>
        <w:gridCol w:w="30"/>
      </w:tblGrid>
      <w:tr w:rsidR="003728B0" w:rsidTr="005A0AF6">
        <w:trPr>
          <w:trHeight w:val="258"/>
        </w:trPr>
        <w:tc>
          <w:tcPr>
            <w:tcW w:w="2120" w:type="dxa"/>
            <w:gridSpan w:val="3"/>
            <w:tcBorders>
              <w:top w:val="single" w:sz="8" w:space="0" w:color="auto"/>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lastRenderedPageBreak/>
              <w:t>Подготовка ко сну,</w:t>
            </w:r>
          </w:p>
        </w:tc>
        <w:tc>
          <w:tcPr>
            <w:tcW w:w="1500" w:type="dxa"/>
            <w:tcBorders>
              <w:top w:val="single" w:sz="8" w:space="0" w:color="auto"/>
              <w:right w:val="single" w:sz="8" w:space="0" w:color="auto"/>
            </w:tcBorders>
            <w:vAlign w:val="bottom"/>
          </w:tcPr>
          <w:p w:rsidR="003728B0" w:rsidRDefault="003728B0" w:rsidP="005A0AF6"/>
        </w:tc>
        <w:tc>
          <w:tcPr>
            <w:tcW w:w="1500" w:type="dxa"/>
            <w:vMerge w:val="restart"/>
            <w:tcBorders>
              <w:top w:val="single" w:sz="8" w:space="0" w:color="auto"/>
              <w:right w:val="single" w:sz="8" w:space="0" w:color="auto"/>
            </w:tcBorders>
            <w:vAlign w:val="bottom"/>
          </w:tcPr>
          <w:p w:rsidR="003728B0" w:rsidRDefault="003728B0" w:rsidP="005A0AF6">
            <w:pPr>
              <w:jc w:val="center"/>
              <w:rPr>
                <w:sz w:val="20"/>
                <w:szCs w:val="20"/>
              </w:rPr>
            </w:pPr>
            <w:r>
              <w:rPr>
                <w:rFonts w:eastAsia="Times New Roman"/>
                <w:w w:val="99"/>
                <w:sz w:val="24"/>
                <w:szCs w:val="24"/>
              </w:rPr>
              <w:t>12.40-15.00</w:t>
            </w:r>
          </w:p>
        </w:tc>
        <w:tc>
          <w:tcPr>
            <w:tcW w:w="1500" w:type="dxa"/>
            <w:vMerge w:val="restart"/>
            <w:tcBorders>
              <w:top w:val="single" w:sz="8" w:space="0" w:color="auto"/>
              <w:right w:val="single" w:sz="8" w:space="0" w:color="auto"/>
            </w:tcBorders>
            <w:vAlign w:val="bottom"/>
          </w:tcPr>
          <w:p w:rsidR="003728B0" w:rsidRDefault="003728B0" w:rsidP="005A0AF6">
            <w:pPr>
              <w:jc w:val="center"/>
              <w:rPr>
                <w:sz w:val="20"/>
                <w:szCs w:val="20"/>
              </w:rPr>
            </w:pPr>
            <w:r>
              <w:rPr>
                <w:rFonts w:eastAsia="Times New Roman"/>
                <w:w w:val="99"/>
                <w:sz w:val="24"/>
                <w:szCs w:val="24"/>
              </w:rPr>
              <w:t>12.40-15.00</w:t>
            </w:r>
          </w:p>
        </w:tc>
        <w:tc>
          <w:tcPr>
            <w:tcW w:w="1480" w:type="dxa"/>
            <w:vMerge w:val="restart"/>
            <w:tcBorders>
              <w:top w:val="single" w:sz="8" w:space="0" w:color="auto"/>
              <w:right w:val="single" w:sz="8" w:space="0" w:color="auto"/>
            </w:tcBorders>
            <w:vAlign w:val="bottom"/>
          </w:tcPr>
          <w:p w:rsidR="003728B0" w:rsidRDefault="003728B0" w:rsidP="005A0AF6">
            <w:pPr>
              <w:jc w:val="center"/>
              <w:rPr>
                <w:sz w:val="20"/>
                <w:szCs w:val="20"/>
              </w:rPr>
            </w:pPr>
            <w:r>
              <w:rPr>
                <w:rFonts w:eastAsia="Times New Roman"/>
                <w:w w:val="99"/>
                <w:sz w:val="24"/>
                <w:szCs w:val="24"/>
              </w:rPr>
              <w:t>13.00-15.10</w:t>
            </w:r>
          </w:p>
        </w:tc>
        <w:tc>
          <w:tcPr>
            <w:tcW w:w="1500" w:type="dxa"/>
            <w:vMerge w:val="restart"/>
            <w:tcBorders>
              <w:top w:val="single" w:sz="8" w:space="0" w:color="auto"/>
              <w:right w:val="single" w:sz="8" w:space="0" w:color="auto"/>
            </w:tcBorders>
            <w:vAlign w:val="bottom"/>
          </w:tcPr>
          <w:p w:rsidR="003728B0" w:rsidRDefault="003728B0" w:rsidP="005A0AF6">
            <w:pPr>
              <w:jc w:val="center"/>
              <w:rPr>
                <w:sz w:val="20"/>
                <w:szCs w:val="20"/>
              </w:rPr>
            </w:pPr>
            <w:r>
              <w:rPr>
                <w:rFonts w:eastAsia="Times New Roman"/>
                <w:w w:val="99"/>
                <w:sz w:val="24"/>
                <w:szCs w:val="24"/>
              </w:rPr>
              <w:t>13.00-15.10</w:t>
            </w:r>
          </w:p>
        </w:tc>
        <w:tc>
          <w:tcPr>
            <w:tcW w:w="30" w:type="dxa"/>
            <w:vAlign w:val="bottom"/>
          </w:tcPr>
          <w:p w:rsidR="003728B0" w:rsidRDefault="003728B0" w:rsidP="005A0AF6">
            <w:pPr>
              <w:rPr>
                <w:sz w:val="1"/>
                <w:szCs w:val="1"/>
              </w:rPr>
            </w:pPr>
          </w:p>
        </w:tc>
      </w:tr>
      <w:tr w:rsidR="003728B0" w:rsidTr="005A0AF6">
        <w:trPr>
          <w:trHeight w:val="260"/>
        </w:trPr>
        <w:tc>
          <w:tcPr>
            <w:tcW w:w="2120" w:type="dxa"/>
            <w:gridSpan w:val="3"/>
            <w:tcBorders>
              <w:left w:val="single" w:sz="8" w:space="0" w:color="auto"/>
              <w:right w:val="single" w:sz="8" w:space="0" w:color="auto"/>
            </w:tcBorders>
            <w:vAlign w:val="bottom"/>
          </w:tcPr>
          <w:p w:rsidR="003728B0" w:rsidRDefault="003728B0" w:rsidP="005A0AF6">
            <w:pPr>
              <w:ind w:left="120"/>
              <w:rPr>
                <w:sz w:val="20"/>
                <w:szCs w:val="20"/>
              </w:rPr>
            </w:pPr>
            <w:r>
              <w:rPr>
                <w:rFonts w:eastAsia="Times New Roman"/>
              </w:rPr>
              <w:t>чтение перед сном,</w:t>
            </w:r>
          </w:p>
        </w:tc>
        <w:tc>
          <w:tcPr>
            <w:tcW w:w="1500" w:type="dxa"/>
            <w:tcBorders>
              <w:right w:val="single" w:sz="8" w:space="0" w:color="auto"/>
            </w:tcBorders>
            <w:vAlign w:val="bottom"/>
          </w:tcPr>
          <w:p w:rsidR="003728B0" w:rsidRDefault="003728B0" w:rsidP="005A0AF6">
            <w:pPr>
              <w:jc w:val="center"/>
              <w:rPr>
                <w:sz w:val="20"/>
                <w:szCs w:val="20"/>
              </w:rPr>
            </w:pPr>
            <w:r>
              <w:rPr>
                <w:rFonts w:eastAsia="Times New Roman"/>
                <w:w w:val="99"/>
              </w:rPr>
              <w:t>12.15-15.00</w:t>
            </w:r>
          </w:p>
        </w:tc>
        <w:tc>
          <w:tcPr>
            <w:tcW w:w="150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1480" w:type="dxa"/>
            <w:vMerge/>
            <w:tcBorders>
              <w:right w:val="single" w:sz="8" w:space="0" w:color="auto"/>
            </w:tcBorders>
            <w:vAlign w:val="bottom"/>
          </w:tcPr>
          <w:p w:rsidR="003728B0" w:rsidRDefault="003728B0" w:rsidP="005A0AF6"/>
        </w:tc>
        <w:tc>
          <w:tcPr>
            <w:tcW w:w="1500" w:type="dxa"/>
            <w:vMerge/>
            <w:tcBorders>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49"/>
        </w:trPr>
        <w:tc>
          <w:tcPr>
            <w:tcW w:w="1880" w:type="dxa"/>
            <w:gridSpan w:val="2"/>
            <w:tcBorders>
              <w:left w:val="single" w:sz="8" w:space="0" w:color="auto"/>
              <w:bottom w:val="single" w:sz="8" w:space="0" w:color="auto"/>
            </w:tcBorders>
            <w:vAlign w:val="bottom"/>
          </w:tcPr>
          <w:p w:rsidR="003728B0" w:rsidRDefault="003728B0" w:rsidP="005A0AF6">
            <w:pPr>
              <w:spacing w:line="244" w:lineRule="exact"/>
              <w:ind w:left="120"/>
              <w:rPr>
                <w:sz w:val="20"/>
                <w:szCs w:val="20"/>
              </w:rPr>
            </w:pPr>
            <w:r>
              <w:rPr>
                <w:rFonts w:eastAsia="Times New Roman"/>
              </w:rPr>
              <w:t>дневной сон.</w:t>
            </w:r>
          </w:p>
        </w:tc>
        <w:tc>
          <w:tcPr>
            <w:tcW w:w="24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1480" w:type="dxa"/>
            <w:tcBorders>
              <w:bottom w:val="single" w:sz="8" w:space="0" w:color="auto"/>
              <w:right w:val="single" w:sz="8" w:space="0" w:color="auto"/>
            </w:tcBorders>
            <w:vAlign w:val="bottom"/>
          </w:tcPr>
          <w:p w:rsidR="003728B0" w:rsidRDefault="003728B0" w:rsidP="005A0AF6">
            <w:pPr>
              <w:rPr>
                <w:sz w:val="21"/>
                <w:szCs w:val="21"/>
              </w:rPr>
            </w:pPr>
          </w:p>
        </w:tc>
        <w:tc>
          <w:tcPr>
            <w:tcW w:w="1500" w:type="dxa"/>
            <w:tcBorders>
              <w:bottom w:val="single" w:sz="8" w:space="0" w:color="auto"/>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39"/>
        </w:trPr>
        <w:tc>
          <w:tcPr>
            <w:tcW w:w="1880"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Постепенный</w:t>
            </w:r>
          </w:p>
        </w:tc>
        <w:tc>
          <w:tcPr>
            <w:tcW w:w="24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48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220" w:type="dxa"/>
            <w:tcBorders>
              <w:left w:val="single" w:sz="8" w:space="0" w:color="auto"/>
            </w:tcBorders>
            <w:vAlign w:val="bottom"/>
          </w:tcPr>
          <w:p w:rsidR="003728B0" w:rsidRDefault="003728B0" w:rsidP="005A0AF6">
            <w:pPr>
              <w:spacing w:line="251" w:lineRule="exact"/>
              <w:ind w:left="120"/>
              <w:rPr>
                <w:sz w:val="20"/>
                <w:szCs w:val="20"/>
              </w:rPr>
            </w:pPr>
            <w:r>
              <w:rPr>
                <w:rFonts w:eastAsia="Times New Roman"/>
              </w:rPr>
              <w:t>подъем,</w:t>
            </w:r>
          </w:p>
        </w:tc>
        <w:tc>
          <w:tcPr>
            <w:tcW w:w="660" w:type="dxa"/>
            <w:vAlign w:val="bottom"/>
          </w:tcPr>
          <w:p w:rsidR="003728B0" w:rsidRDefault="003728B0" w:rsidP="005A0AF6">
            <w:pPr>
              <w:rPr>
                <w:sz w:val="21"/>
                <w:szCs w:val="21"/>
              </w:rPr>
            </w:pPr>
          </w:p>
        </w:tc>
        <w:tc>
          <w:tcPr>
            <w:tcW w:w="24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48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6"/>
        </w:trPr>
        <w:tc>
          <w:tcPr>
            <w:tcW w:w="1880" w:type="dxa"/>
            <w:gridSpan w:val="2"/>
            <w:tcBorders>
              <w:left w:val="single" w:sz="8" w:space="0" w:color="auto"/>
            </w:tcBorders>
            <w:vAlign w:val="bottom"/>
          </w:tcPr>
          <w:p w:rsidR="003728B0" w:rsidRDefault="003728B0" w:rsidP="005A0AF6">
            <w:pPr>
              <w:ind w:left="120"/>
              <w:rPr>
                <w:sz w:val="20"/>
                <w:szCs w:val="20"/>
              </w:rPr>
            </w:pPr>
            <w:r>
              <w:rPr>
                <w:rFonts w:eastAsia="Times New Roman"/>
                <w:w w:val="99"/>
              </w:rPr>
              <w:t>профилактические</w:t>
            </w:r>
          </w:p>
        </w:tc>
        <w:tc>
          <w:tcPr>
            <w:tcW w:w="240" w:type="dxa"/>
            <w:tcBorders>
              <w:right w:val="single" w:sz="8" w:space="0" w:color="auto"/>
            </w:tcBorders>
            <w:vAlign w:val="bottom"/>
          </w:tcPr>
          <w:p w:rsidR="003728B0" w:rsidRDefault="003728B0" w:rsidP="005A0AF6"/>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15.00-15.15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15.10-15.30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15.10-15.30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15.10-15.30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15.10-15.30</w:t>
            </w:r>
          </w:p>
        </w:tc>
        <w:tc>
          <w:tcPr>
            <w:tcW w:w="30" w:type="dxa"/>
            <w:vAlign w:val="bottom"/>
          </w:tcPr>
          <w:p w:rsidR="003728B0" w:rsidRDefault="003728B0" w:rsidP="005A0AF6">
            <w:pPr>
              <w:rPr>
                <w:sz w:val="1"/>
                <w:szCs w:val="1"/>
              </w:rPr>
            </w:pPr>
          </w:p>
        </w:tc>
      </w:tr>
      <w:tr w:rsidR="003728B0" w:rsidTr="005A0AF6">
        <w:trPr>
          <w:trHeight w:val="132"/>
        </w:trPr>
        <w:tc>
          <w:tcPr>
            <w:tcW w:w="1880" w:type="dxa"/>
            <w:gridSpan w:val="2"/>
            <w:vMerge w:val="restart"/>
            <w:tcBorders>
              <w:left w:val="single" w:sz="8" w:space="0" w:color="auto"/>
            </w:tcBorders>
            <w:vAlign w:val="bottom"/>
          </w:tcPr>
          <w:p w:rsidR="003728B0" w:rsidRDefault="003728B0" w:rsidP="005A0AF6">
            <w:pPr>
              <w:ind w:left="120"/>
              <w:rPr>
                <w:sz w:val="20"/>
                <w:szCs w:val="20"/>
              </w:rPr>
            </w:pPr>
            <w:proofErr w:type="spellStart"/>
            <w:r>
              <w:rPr>
                <w:rFonts w:eastAsia="Times New Roman"/>
              </w:rPr>
              <w:t>физкультурно</w:t>
            </w:r>
            <w:proofErr w:type="spellEnd"/>
          </w:p>
        </w:tc>
        <w:tc>
          <w:tcPr>
            <w:tcW w:w="240" w:type="dxa"/>
            <w:vMerge w:val="restart"/>
            <w:tcBorders>
              <w:right w:val="single" w:sz="8" w:space="0" w:color="auto"/>
            </w:tcBorders>
            <w:vAlign w:val="bottom"/>
          </w:tcPr>
          <w:p w:rsidR="003728B0" w:rsidRDefault="003728B0" w:rsidP="005A0AF6">
            <w:pPr>
              <w:ind w:right="10"/>
              <w:jc w:val="right"/>
              <w:rPr>
                <w:sz w:val="20"/>
                <w:szCs w:val="20"/>
              </w:rPr>
            </w:pPr>
            <w:r>
              <w:rPr>
                <w:rFonts w:eastAsia="Times New Roman"/>
              </w:rPr>
              <w:t>-</w:t>
            </w: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0"/>
        </w:trPr>
        <w:tc>
          <w:tcPr>
            <w:tcW w:w="1880" w:type="dxa"/>
            <w:gridSpan w:val="2"/>
            <w:vMerge/>
            <w:tcBorders>
              <w:left w:val="single" w:sz="8" w:space="0" w:color="auto"/>
            </w:tcBorders>
            <w:vAlign w:val="bottom"/>
          </w:tcPr>
          <w:p w:rsidR="003728B0" w:rsidRDefault="003728B0" w:rsidP="005A0AF6">
            <w:pPr>
              <w:rPr>
                <w:sz w:val="10"/>
                <w:szCs w:val="10"/>
              </w:rPr>
            </w:pPr>
          </w:p>
        </w:tc>
        <w:tc>
          <w:tcPr>
            <w:tcW w:w="240" w:type="dxa"/>
            <w:vMerge/>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48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52"/>
        </w:trPr>
        <w:tc>
          <w:tcPr>
            <w:tcW w:w="1880" w:type="dxa"/>
            <w:gridSpan w:val="2"/>
            <w:tcBorders>
              <w:left w:val="single" w:sz="8" w:space="0" w:color="auto"/>
            </w:tcBorders>
            <w:vAlign w:val="bottom"/>
          </w:tcPr>
          <w:p w:rsidR="003728B0" w:rsidRDefault="003728B0" w:rsidP="005A0AF6">
            <w:pPr>
              <w:ind w:left="120"/>
              <w:rPr>
                <w:sz w:val="20"/>
                <w:szCs w:val="20"/>
              </w:rPr>
            </w:pPr>
            <w:r>
              <w:rPr>
                <w:rFonts w:eastAsia="Times New Roman"/>
              </w:rPr>
              <w:t>оздоровительные</w:t>
            </w:r>
          </w:p>
        </w:tc>
        <w:tc>
          <w:tcPr>
            <w:tcW w:w="24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1480" w:type="dxa"/>
            <w:tcBorders>
              <w:right w:val="single" w:sz="8" w:space="0" w:color="auto"/>
            </w:tcBorders>
            <w:vAlign w:val="bottom"/>
          </w:tcPr>
          <w:p w:rsidR="003728B0" w:rsidRDefault="003728B0" w:rsidP="005A0AF6">
            <w:pPr>
              <w:rPr>
                <w:sz w:val="21"/>
                <w:szCs w:val="21"/>
              </w:rPr>
            </w:pPr>
          </w:p>
        </w:tc>
        <w:tc>
          <w:tcPr>
            <w:tcW w:w="1500" w:type="dxa"/>
            <w:tcBorders>
              <w:right w:val="single" w:sz="8" w:space="0" w:color="auto"/>
            </w:tcBorders>
            <w:vAlign w:val="bottom"/>
          </w:tcPr>
          <w:p w:rsidR="003728B0" w:rsidRDefault="003728B0" w:rsidP="005A0AF6">
            <w:pPr>
              <w:rPr>
                <w:sz w:val="21"/>
                <w:szCs w:val="21"/>
              </w:rPr>
            </w:pPr>
          </w:p>
        </w:tc>
        <w:tc>
          <w:tcPr>
            <w:tcW w:w="30" w:type="dxa"/>
            <w:vAlign w:val="bottom"/>
          </w:tcPr>
          <w:p w:rsidR="003728B0" w:rsidRDefault="003728B0" w:rsidP="005A0AF6">
            <w:pPr>
              <w:rPr>
                <w:sz w:val="1"/>
                <w:szCs w:val="1"/>
              </w:rPr>
            </w:pPr>
          </w:p>
        </w:tc>
      </w:tr>
      <w:tr w:rsidR="003728B0" w:rsidTr="005A0AF6">
        <w:trPr>
          <w:trHeight w:val="257"/>
        </w:trPr>
        <w:tc>
          <w:tcPr>
            <w:tcW w:w="12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процедуры</w:t>
            </w:r>
          </w:p>
        </w:tc>
        <w:tc>
          <w:tcPr>
            <w:tcW w:w="660" w:type="dxa"/>
            <w:tcBorders>
              <w:bottom w:val="single" w:sz="8" w:space="0" w:color="auto"/>
            </w:tcBorders>
            <w:vAlign w:val="bottom"/>
          </w:tcPr>
          <w:p w:rsidR="003728B0" w:rsidRDefault="003728B0" w:rsidP="005A0AF6"/>
        </w:tc>
        <w:tc>
          <w:tcPr>
            <w:tcW w:w="24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48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39"/>
        </w:trPr>
        <w:tc>
          <w:tcPr>
            <w:tcW w:w="1220" w:type="dxa"/>
            <w:tcBorders>
              <w:left w:val="single" w:sz="8" w:space="0" w:color="auto"/>
            </w:tcBorders>
            <w:vAlign w:val="bottom"/>
          </w:tcPr>
          <w:p w:rsidR="003728B0" w:rsidRDefault="003728B0" w:rsidP="005A0AF6">
            <w:pPr>
              <w:spacing w:line="239" w:lineRule="exact"/>
              <w:ind w:left="120"/>
              <w:rPr>
                <w:sz w:val="20"/>
                <w:szCs w:val="20"/>
              </w:rPr>
            </w:pPr>
            <w:r>
              <w:rPr>
                <w:rFonts w:eastAsia="Times New Roman"/>
                <w:w w:val="98"/>
              </w:rPr>
              <w:t>Подготовка</w:t>
            </w:r>
          </w:p>
        </w:tc>
        <w:tc>
          <w:tcPr>
            <w:tcW w:w="660" w:type="dxa"/>
            <w:vAlign w:val="bottom"/>
          </w:tcPr>
          <w:p w:rsidR="003728B0" w:rsidRDefault="003728B0" w:rsidP="005A0AF6">
            <w:pPr>
              <w:rPr>
                <w:sz w:val="20"/>
                <w:szCs w:val="20"/>
              </w:rPr>
            </w:pPr>
          </w:p>
        </w:tc>
        <w:tc>
          <w:tcPr>
            <w:tcW w:w="240" w:type="dxa"/>
            <w:tcBorders>
              <w:right w:val="single" w:sz="8" w:space="0" w:color="auto"/>
            </w:tcBorders>
            <w:vAlign w:val="bottom"/>
          </w:tcPr>
          <w:p w:rsidR="003728B0" w:rsidRDefault="003728B0" w:rsidP="005A0AF6">
            <w:pPr>
              <w:spacing w:line="239" w:lineRule="exact"/>
              <w:ind w:right="10"/>
              <w:jc w:val="right"/>
              <w:rPr>
                <w:sz w:val="20"/>
                <w:szCs w:val="20"/>
              </w:rPr>
            </w:pPr>
            <w:r>
              <w:rPr>
                <w:rFonts w:eastAsia="Times New Roman"/>
                <w:w w:val="93"/>
              </w:rPr>
              <w:t>к</w:t>
            </w: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1480" w:type="dxa"/>
            <w:tcBorders>
              <w:right w:val="single" w:sz="8" w:space="0" w:color="auto"/>
            </w:tcBorders>
            <w:vAlign w:val="bottom"/>
          </w:tcPr>
          <w:p w:rsidR="003728B0" w:rsidRDefault="003728B0" w:rsidP="005A0AF6">
            <w:pPr>
              <w:rPr>
                <w:sz w:val="20"/>
                <w:szCs w:val="20"/>
              </w:rPr>
            </w:pPr>
          </w:p>
        </w:tc>
        <w:tc>
          <w:tcPr>
            <w:tcW w:w="1500" w:type="dxa"/>
            <w:tcBorders>
              <w:right w:val="single" w:sz="8" w:space="0" w:color="auto"/>
            </w:tcBorders>
            <w:vAlign w:val="bottom"/>
          </w:tcPr>
          <w:p w:rsidR="003728B0" w:rsidRDefault="003728B0" w:rsidP="005A0AF6">
            <w:pPr>
              <w:rPr>
                <w:sz w:val="20"/>
                <w:szCs w:val="20"/>
              </w:rPr>
            </w:pPr>
          </w:p>
        </w:tc>
        <w:tc>
          <w:tcPr>
            <w:tcW w:w="30" w:type="dxa"/>
            <w:vAlign w:val="bottom"/>
          </w:tcPr>
          <w:p w:rsidR="003728B0" w:rsidRDefault="003728B0" w:rsidP="005A0AF6">
            <w:pPr>
              <w:rPr>
                <w:sz w:val="1"/>
                <w:szCs w:val="1"/>
              </w:rPr>
            </w:pPr>
          </w:p>
        </w:tc>
      </w:tr>
      <w:tr w:rsidR="003728B0" w:rsidTr="005A0AF6">
        <w:trPr>
          <w:trHeight w:val="252"/>
        </w:trPr>
        <w:tc>
          <w:tcPr>
            <w:tcW w:w="1220" w:type="dxa"/>
            <w:tcBorders>
              <w:left w:val="single" w:sz="8" w:space="0" w:color="auto"/>
            </w:tcBorders>
            <w:vAlign w:val="bottom"/>
          </w:tcPr>
          <w:p w:rsidR="003728B0" w:rsidRDefault="003728B0" w:rsidP="005A0AF6">
            <w:pPr>
              <w:ind w:left="120"/>
              <w:rPr>
                <w:sz w:val="20"/>
                <w:szCs w:val="20"/>
              </w:rPr>
            </w:pPr>
            <w:r>
              <w:rPr>
                <w:rFonts w:eastAsia="Times New Roman"/>
              </w:rPr>
              <w:t>полднику,</w:t>
            </w:r>
          </w:p>
        </w:tc>
        <w:tc>
          <w:tcPr>
            <w:tcW w:w="660" w:type="dxa"/>
            <w:vAlign w:val="bottom"/>
          </w:tcPr>
          <w:p w:rsidR="003728B0" w:rsidRDefault="003728B0" w:rsidP="005A0AF6">
            <w:pPr>
              <w:rPr>
                <w:sz w:val="21"/>
                <w:szCs w:val="21"/>
              </w:rPr>
            </w:pPr>
          </w:p>
        </w:tc>
        <w:tc>
          <w:tcPr>
            <w:tcW w:w="240" w:type="dxa"/>
            <w:tcBorders>
              <w:right w:val="single" w:sz="8" w:space="0" w:color="auto"/>
            </w:tcBorders>
            <w:vAlign w:val="bottom"/>
          </w:tcPr>
          <w:p w:rsidR="003728B0" w:rsidRDefault="003728B0" w:rsidP="005A0AF6">
            <w:pPr>
              <w:rPr>
                <w:sz w:val="21"/>
                <w:szCs w:val="21"/>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15.15-15.35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15.30-15.50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15.30-15.50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15.35-15.55</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15.40-16.00</w:t>
            </w:r>
          </w:p>
        </w:tc>
        <w:tc>
          <w:tcPr>
            <w:tcW w:w="30" w:type="dxa"/>
            <w:vAlign w:val="bottom"/>
          </w:tcPr>
          <w:p w:rsidR="003728B0" w:rsidRDefault="003728B0" w:rsidP="005A0AF6">
            <w:pPr>
              <w:rPr>
                <w:sz w:val="1"/>
                <w:szCs w:val="1"/>
              </w:rPr>
            </w:pPr>
          </w:p>
        </w:tc>
      </w:tr>
      <w:tr w:rsidR="003728B0" w:rsidTr="005A0AF6">
        <w:trPr>
          <w:trHeight w:val="140"/>
        </w:trPr>
        <w:tc>
          <w:tcPr>
            <w:tcW w:w="1880" w:type="dxa"/>
            <w:gridSpan w:val="2"/>
            <w:vMerge w:val="restart"/>
            <w:tcBorders>
              <w:left w:val="single" w:sz="8" w:space="0" w:color="auto"/>
            </w:tcBorders>
            <w:vAlign w:val="bottom"/>
          </w:tcPr>
          <w:p w:rsidR="003728B0" w:rsidRDefault="003728B0" w:rsidP="005A0AF6">
            <w:pPr>
              <w:ind w:left="180"/>
              <w:rPr>
                <w:sz w:val="20"/>
                <w:szCs w:val="20"/>
              </w:rPr>
            </w:pPr>
            <w:r>
              <w:rPr>
                <w:rFonts w:eastAsia="Times New Roman"/>
              </w:rPr>
              <w:t>«Уплотненный»</w:t>
            </w:r>
          </w:p>
        </w:tc>
        <w:tc>
          <w:tcPr>
            <w:tcW w:w="240" w:type="dxa"/>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1480" w:type="dxa"/>
            <w:vMerge/>
            <w:tcBorders>
              <w:right w:val="single" w:sz="8" w:space="0" w:color="auto"/>
            </w:tcBorders>
            <w:vAlign w:val="bottom"/>
          </w:tcPr>
          <w:p w:rsidR="003728B0" w:rsidRDefault="003728B0" w:rsidP="005A0AF6">
            <w:pPr>
              <w:rPr>
                <w:sz w:val="12"/>
                <w:szCs w:val="12"/>
              </w:rPr>
            </w:pPr>
          </w:p>
        </w:tc>
        <w:tc>
          <w:tcPr>
            <w:tcW w:w="1500" w:type="dxa"/>
            <w:vMerge/>
            <w:tcBorders>
              <w:right w:val="single" w:sz="8" w:space="0" w:color="auto"/>
            </w:tcBorders>
            <w:vAlign w:val="bottom"/>
          </w:tcPr>
          <w:p w:rsidR="003728B0" w:rsidRDefault="003728B0" w:rsidP="005A0AF6">
            <w:pPr>
              <w:rPr>
                <w:sz w:val="12"/>
                <w:szCs w:val="12"/>
              </w:rPr>
            </w:pPr>
          </w:p>
        </w:tc>
        <w:tc>
          <w:tcPr>
            <w:tcW w:w="30" w:type="dxa"/>
            <w:vAlign w:val="bottom"/>
          </w:tcPr>
          <w:p w:rsidR="003728B0" w:rsidRDefault="003728B0" w:rsidP="005A0AF6">
            <w:pPr>
              <w:rPr>
                <w:sz w:val="1"/>
                <w:szCs w:val="1"/>
              </w:rPr>
            </w:pPr>
          </w:p>
        </w:tc>
      </w:tr>
      <w:tr w:rsidR="003728B0" w:rsidTr="005A0AF6">
        <w:trPr>
          <w:trHeight w:val="116"/>
        </w:trPr>
        <w:tc>
          <w:tcPr>
            <w:tcW w:w="1880" w:type="dxa"/>
            <w:gridSpan w:val="2"/>
            <w:vMerge/>
            <w:tcBorders>
              <w:left w:val="single" w:sz="8" w:space="0" w:color="auto"/>
            </w:tcBorders>
            <w:vAlign w:val="bottom"/>
          </w:tcPr>
          <w:p w:rsidR="003728B0" w:rsidRDefault="003728B0" w:rsidP="005A0AF6">
            <w:pPr>
              <w:rPr>
                <w:sz w:val="10"/>
                <w:szCs w:val="10"/>
              </w:rPr>
            </w:pPr>
          </w:p>
        </w:tc>
        <w:tc>
          <w:tcPr>
            <w:tcW w:w="24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1480" w:type="dxa"/>
            <w:tcBorders>
              <w:right w:val="single" w:sz="8" w:space="0" w:color="auto"/>
            </w:tcBorders>
            <w:vAlign w:val="bottom"/>
          </w:tcPr>
          <w:p w:rsidR="003728B0" w:rsidRDefault="003728B0" w:rsidP="005A0AF6">
            <w:pPr>
              <w:rPr>
                <w:sz w:val="10"/>
                <w:szCs w:val="10"/>
              </w:rPr>
            </w:pPr>
          </w:p>
        </w:tc>
        <w:tc>
          <w:tcPr>
            <w:tcW w:w="1500" w:type="dxa"/>
            <w:tcBorders>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57"/>
        </w:trPr>
        <w:tc>
          <w:tcPr>
            <w:tcW w:w="1220" w:type="dxa"/>
            <w:tcBorders>
              <w:left w:val="single" w:sz="8" w:space="0" w:color="auto"/>
              <w:bottom w:val="single" w:sz="8" w:space="0" w:color="auto"/>
            </w:tcBorders>
            <w:vAlign w:val="bottom"/>
          </w:tcPr>
          <w:p w:rsidR="003728B0" w:rsidRDefault="003728B0" w:rsidP="005A0AF6">
            <w:pPr>
              <w:ind w:left="120"/>
              <w:rPr>
                <w:sz w:val="20"/>
                <w:szCs w:val="20"/>
              </w:rPr>
            </w:pPr>
            <w:r>
              <w:rPr>
                <w:rFonts w:eastAsia="Times New Roman"/>
              </w:rPr>
              <w:t>полдник</w:t>
            </w:r>
          </w:p>
        </w:tc>
        <w:tc>
          <w:tcPr>
            <w:tcW w:w="660" w:type="dxa"/>
            <w:tcBorders>
              <w:bottom w:val="single" w:sz="8" w:space="0" w:color="auto"/>
            </w:tcBorders>
            <w:vAlign w:val="bottom"/>
          </w:tcPr>
          <w:p w:rsidR="003728B0" w:rsidRDefault="003728B0" w:rsidP="005A0AF6"/>
        </w:tc>
        <w:tc>
          <w:tcPr>
            <w:tcW w:w="24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1480" w:type="dxa"/>
            <w:tcBorders>
              <w:bottom w:val="single" w:sz="8" w:space="0" w:color="auto"/>
              <w:right w:val="single" w:sz="8" w:space="0" w:color="auto"/>
            </w:tcBorders>
            <w:vAlign w:val="bottom"/>
          </w:tcPr>
          <w:p w:rsidR="003728B0" w:rsidRDefault="003728B0" w:rsidP="005A0AF6"/>
        </w:tc>
        <w:tc>
          <w:tcPr>
            <w:tcW w:w="1500" w:type="dxa"/>
            <w:tcBorders>
              <w:bottom w:val="single" w:sz="8" w:space="0" w:color="auto"/>
              <w:right w:val="single" w:sz="8" w:space="0" w:color="auto"/>
            </w:tcBorders>
            <w:vAlign w:val="bottom"/>
          </w:tcPr>
          <w:p w:rsidR="003728B0" w:rsidRDefault="003728B0" w:rsidP="005A0AF6"/>
        </w:tc>
        <w:tc>
          <w:tcPr>
            <w:tcW w:w="30" w:type="dxa"/>
            <w:vAlign w:val="bottom"/>
          </w:tcPr>
          <w:p w:rsidR="003728B0" w:rsidRDefault="003728B0" w:rsidP="005A0AF6">
            <w:pPr>
              <w:rPr>
                <w:sz w:val="1"/>
                <w:szCs w:val="1"/>
              </w:rPr>
            </w:pPr>
          </w:p>
        </w:tc>
      </w:tr>
      <w:tr w:rsidR="003728B0" w:rsidTr="005A0AF6">
        <w:trPr>
          <w:trHeight w:val="239"/>
        </w:trPr>
        <w:tc>
          <w:tcPr>
            <w:tcW w:w="1880" w:type="dxa"/>
            <w:gridSpan w:val="2"/>
            <w:tcBorders>
              <w:left w:val="single" w:sz="8" w:space="0" w:color="auto"/>
            </w:tcBorders>
            <w:vAlign w:val="bottom"/>
          </w:tcPr>
          <w:p w:rsidR="003728B0" w:rsidRDefault="003728B0" w:rsidP="005A0AF6">
            <w:pPr>
              <w:spacing w:line="239" w:lineRule="exact"/>
              <w:ind w:left="120"/>
              <w:rPr>
                <w:sz w:val="20"/>
                <w:szCs w:val="20"/>
              </w:rPr>
            </w:pPr>
            <w:r>
              <w:rPr>
                <w:rFonts w:eastAsia="Times New Roman"/>
              </w:rPr>
              <w:t>Подготовка к</w:t>
            </w:r>
          </w:p>
        </w:tc>
        <w:tc>
          <w:tcPr>
            <w:tcW w:w="240" w:type="dxa"/>
            <w:tcBorders>
              <w:right w:val="single" w:sz="8" w:space="0" w:color="auto"/>
            </w:tcBorders>
            <w:vAlign w:val="bottom"/>
          </w:tcPr>
          <w:p w:rsidR="003728B0" w:rsidRDefault="003728B0" w:rsidP="005A0AF6">
            <w:pPr>
              <w:rPr>
                <w:sz w:val="20"/>
                <w:szCs w:val="20"/>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rPr>
              <w:t>15.35-15.50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15.50-16.10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15.50-16.00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15.55-16.10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w w:val="99"/>
                <w:sz w:val="24"/>
                <w:szCs w:val="24"/>
              </w:rPr>
              <w:t>16.00-16.10</w:t>
            </w:r>
          </w:p>
        </w:tc>
        <w:tc>
          <w:tcPr>
            <w:tcW w:w="30" w:type="dxa"/>
            <w:vAlign w:val="bottom"/>
          </w:tcPr>
          <w:p w:rsidR="003728B0" w:rsidRDefault="003728B0" w:rsidP="005A0AF6">
            <w:pPr>
              <w:rPr>
                <w:sz w:val="1"/>
                <w:szCs w:val="1"/>
              </w:rPr>
            </w:pPr>
          </w:p>
        </w:tc>
      </w:tr>
      <w:tr w:rsidR="003728B0" w:rsidTr="005A0AF6">
        <w:trPr>
          <w:trHeight w:val="136"/>
        </w:trPr>
        <w:tc>
          <w:tcPr>
            <w:tcW w:w="1220" w:type="dxa"/>
            <w:vMerge w:val="restart"/>
            <w:tcBorders>
              <w:left w:val="single" w:sz="8" w:space="0" w:color="auto"/>
            </w:tcBorders>
            <w:vAlign w:val="bottom"/>
          </w:tcPr>
          <w:p w:rsidR="003728B0" w:rsidRDefault="003728B0" w:rsidP="005A0AF6">
            <w:pPr>
              <w:ind w:left="120"/>
              <w:rPr>
                <w:sz w:val="20"/>
                <w:szCs w:val="20"/>
              </w:rPr>
            </w:pPr>
            <w:r>
              <w:rPr>
                <w:rFonts w:eastAsia="Times New Roman"/>
              </w:rPr>
              <w:t>прогулке</w:t>
            </w:r>
          </w:p>
        </w:tc>
        <w:tc>
          <w:tcPr>
            <w:tcW w:w="660" w:type="dxa"/>
            <w:vAlign w:val="bottom"/>
          </w:tcPr>
          <w:p w:rsidR="003728B0" w:rsidRDefault="003728B0" w:rsidP="005A0AF6">
            <w:pPr>
              <w:rPr>
                <w:sz w:val="11"/>
                <w:szCs w:val="11"/>
              </w:rPr>
            </w:pPr>
          </w:p>
        </w:tc>
        <w:tc>
          <w:tcPr>
            <w:tcW w:w="240" w:type="dxa"/>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3"/>
        </w:trPr>
        <w:tc>
          <w:tcPr>
            <w:tcW w:w="1220" w:type="dxa"/>
            <w:vMerge/>
            <w:tcBorders>
              <w:left w:val="single" w:sz="8" w:space="0" w:color="auto"/>
              <w:bottom w:val="single" w:sz="8" w:space="0" w:color="auto"/>
            </w:tcBorders>
            <w:vAlign w:val="bottom"/>
          </w:tcPr>
          <w:p w:rsidR="003728B0" w:rsidRDefault="003728B0" w:rsidP="005A0AF6">
            <w:pPr>
              <w:rPr>
                <w:sz w:val="10"/>
                <w:szCs w:val="10"/>
              </w:rPr>
            </w:pPr>
          </w:p>
        </w:tc>
        <w:tc>
          <w:tcPr>
            <w:tcW w:w="660" w:type="dxa"/>
            <w:tcBorders>
              <w:bottom w:val="single" w:sz="8" w:space="0" w:color="auto"/>
            </w:tcBorders>
            <w:vAlign w:val="bottom"/>
          </w:tcPr>
          <w:p w:rsidR="003728B0" w:rsidRDefault="003728B0" w:rsidP="005A0AF6">
            <w:pPr>
              <w:rPr>
                <w:sz w:val="10"/>
                <w:szCs w:val="10"/>
              </w:rPr>
            </w:pPr>
          </w:p>
        </w:tc>
        <w:tc>
          <w:tcPr>
            <w:tcW w:w="24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48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r w:rsidR="003728B0" w:rsidTr="005A0AF6">
        <w:trPr>
          <w:trHeight w:val="243"/>
        </w:trPr>
        <w:tc>
          <w:tcPr>
            <w:tcW w:w="1880" w:type="dxa"/>
            <w:gridSpan w:val="2"/>
            <w:tcBorders>
              <w:left w:val="single" w:sz="8" w:space="0" w:color="auto"/>
            </w:tcBorders>
            <w:vAlign w:val="bottom"/>
          </w:tcPr>
          <w:p w:rsidR="003728B0" w:rsidRDefault="003728B0" w:rsidP="005A0AF6">
            <w:pPr>
              <w:spacing w:line="243" w:lineRule="exact"/>
              <w:ind w:left="120"/>
              <w:rPr>
                <w:sz w:val="20"/>
                <w:szCs w:val="20"/>
              </w:rPr>
            </w:pPr>
            <w:r>
              <w:rPr>
                <w:rFonts w:eastAsia="Times New Roman"/>
                <w:b/>
                <w:bCs/>
                <w:color w:val="C00000"/>
              </w:rPr>
              <w:t>Вечерний круг</w:t>
            </w:r>
          </w:p>
        </w:tc>
        <w:tc>
          <w:tcPr>
            <w:tcW w:w="240" w:type="dxa"/>
            <w:tcBorders>
              <w:right w:val="single" w:sz="8" w:space="0" w:color="auto"/>
            </w:tcBorders>
            <w:vAlign w:val="bottom"/>
          </w:tcPr>
          <w:p w:rsidR="003728B0" w:rsidRDefault="003728B0" w:rsidP="005A0AF6">
            <w:pPr>
              <w:rPr>
                <w:sz w:val="21"/>
                <w:szCs w:val="21"/>
              </w:rPr>
            </w:pP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color w:val="FF0000"/>
              </w:rPr>
              <w:t>-</w:t>
            </w:r>
          </w:p>
        </w:tc>
        <w:tc>
          <w:tcPr>
            <w:tcW w:w="1500" w:type="dxa"/>
            <w:vMerge w:val="restart"/>
            <w:tcBorders>
              <w:right w:val="single" w:sz="8" w:space="0" w:color="auto"/>
            </w:tcBorders>
            <w:vAlign w:val="bottom"/>
          </w:tcPr>
          <w:p w:rsidR="003728B0" w:rsidRDefault="003728B0" w:rsidP="005A0AF6">
            <w:pPr>
              <w:ind w:right="123"/>
              <w:jc w:val="right"/>
              <w:rPr>
                <w:sz w:val="20"/>
                <w:szCs w:val="20"/>
              </w:rPr>
            </w:pPr>
            <w:r>
              <w:rPr>
                <w:rFonts w:eastAsia="Times New Roman"/>
                <w:b/>
                <w:bCs/>
                <w:color w:val="C00000"/>
              </w:rPr>
              <w:t>16.20-16.30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b/>
                <w:bCs/>
                <w:color w:val="C00000"/>
              </w:rPr>
              <w:t>16.20-16.30</w:t>
            </w:r>
          </w:p>
        </w:tc>
        <w:tc>
          <w:tcPr>
            <w:tcW w:w="1480" w:type="dxa"/>
            <w:vMerge w:val="restart"/>
            <w:tcBorders>
              <w:right w:val="single" w:sz="8" w:space="0" w:color="auto"/>
            </w:tcBorders>
            <w:vAlign w:val="bottom"/>
          </w:tcPr>
          <w:p w:rsidR="003728B0" w:rsidRDefault="003728B0" w:rsidP="005A0AF6">
            <w:pPr>
              <w:jc w:val="center"/>
              <w:rPr>
                <w:sz w:val="20"/>
                <w:szCs w:val="20"/>
              </w:rPr>
            </w:pPr>
            <w:r>
              <w:rPr>
                <w:rFonts w:eastAsia="Times New Roman"/>
                <w:b/>
                <w:bCs/>
                <w:color w:val="C00000"/>
              </w:rPr>
              <w:t>16.20-16.30</w:t>
            </w:r>
          </w:p>
        </w:tc>
        <w:tc>
          <w:tcPr>
            <w:tcW w:w="1500" w:type="dxa"/>
            <w:vMerge w:val="restart"/>
            <w:tcBorders>
              <w:right w:val="single" w:sz="8" w:space="0" w:color="auto"/>
            </w:tcBorders>
            <w:vAlign w:val="bottom"/>
          </w:tcPr>
          <w:p w:rsidR="003728B0" w:rsidRDefault="003728B0" w:rsidP="005A0AF6">
            <w:pPr>
              <w:jc w:val="center"/>
              <w:rPr>
                <w:sz w:val="20"/>
                <w:szCs w:val="20"/>
              </w:rPr>
            </w:pPr>
            <w:r>
              <w:rPr>
                <w:rFonts w:eastAsia="Times New Roman"/>
                <w:b/>
                <w:bCs/>
                <w:color w:val="C00000"/>
              </w:rPr>
              <w:t>16.20-16.30</w:t>
            </w:r>
          </w:p>
        </w:tc>
        <w:tc>
          <w:tcPr>
            <w:tcW w:w="30" w:type="dxa"/>
            <w:vAlign w:val="bottom"/>
          </w:tcPr>
          <w:p w:rsidR="003728B0" w:rsidRDefault="003728B0" w:rsidP="005A0AF6">
            <w:pPr>
              <w:rPr>
                <w:sz w:val="1"/>
                <w:szCs w:val="1"/>
              </w:rPr>
            </w:pPr>
          </w:p>
        </w:tc>
      </w:tr>
      <w:tr w:rsidR="003728B0" w:rsidTr="005A0AF6">
        <w:trPr>
          <w:trHeight w:val="128"/>
        </w:trPr>
        <w:tc>
          <w:tcPr>
            <w:tcW w:w="1880" w:type="dxa"/>
            <w:gridSpan w:val="2"/>
            <w:vMerge w:val="restart"/>
            <w:tcBorders>
              <w:left w:val="single" w:sz="8" w:space="0" w:color="auto"/>
            </w:tcBorders>
            <w:vAlign w:val="bottom"/>
          </w:tcPr>
          <w:p w:rsidR="003728B0" w:rsidRDefault="003728B0" w:rsidP="005A0AF6">
            <w:pPr>
              <w:ind w:left="120"/>
              <w:rPr>
                <w:sz w:val="20"/>
                <w:szCs w:val="20"/>
              </w:rPr>
            </w:pPr>
            <w:r>
              <w:rPr>
                <w:rFonts w:eastAsia="Times New Roman"/>
                <w:b/>
                <w:bCs/>
                <w:color w:val="C00000"/>
              </w:rPr>
              <w:t>на прогулке</w:t>
            </w:r>
          </w:p>
        </w:tc>
        <w:tc>
          <w:tcPr>
            <w:tcW w:w="240" w:type="dxa"/>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7"/>
        </w:trPr>
        <w:tc>
          <w:tcPr>
            <w:tcW w:w="1880" w:type="dxa"/>
            <w:gridSpan w:val="2"/>
            <w:vMerge/>
            <w:tcBorders>
              <w:left w:val="single" w:sz="8" w:space="0" w:color="auto"/>
              <w:bottom w:val="single" w:sz="8" w:space="0" w:color="auto"/>
            </w:tcBorders>
            <w:vAlign w:val="bottom"/>
          </w:tcPr>
          <w:p w:rsidR="003728B0" w:rsidRDefault="003728B0" w:rsidP="005A0AF6">
            <w:pPr>
              <w:rPr>
                <w:sz w:val="11"/>
                <w:szCs w:val="11"/>
              </w:rPr>
            </w:pPr>
          </w:p>
        </w:tc>
        <w:tc>
          <w:tcPr>
            <w:tcW w:w="240" w:type="dxa"/>
            <w:tcBorders>
              <w:bottom w:val="single" w:sz="8" w:space="0" w:color="auto"/>
              <w:right w:val="single" w:sz="8" w:space="0" w:color="auto"/>
            </w:tcBorders>
            <w:vAlign w:val="bottom"/>
          </w:tcPr>
          <w:p w:rsidR="003728B0" w:rsidRDefault="003728B0" w:rsidP="005A0AF6">
            <w:pPr>
              <w:rPr>
                <w:sz w:val="11"/>
                <w:szCs w:val="11"/>
              </w:rPr>
            </w:pPr>
          </w:p>
        </w:tc>
        <w:tc>
          <w:tcPr>
            <w:tcW w:w="1500" w:type="dxa"/>
            <w:tcBorders>
              <w:bottom w:val="single" w:sz="8" w:space="0" w:color="auto"/>
              <w:right w:val="single" w:sz="8" w:space="0" w:color="auto"/>
            </w:tcBorders>
            <w:vAlign w:val="bottom"/>
          </w:tcPr>
          <w:p w:rsidR="003728B0" w:rsidRDefault="003728B0" w:rsidP="005A0AF6">
            <w:pPr>
              <w:rPr>
                <w:sz w:val="11"/>
                <w:szCs w:val="11"/>
              </w:rPr>
            </w:pPr>
          </w:p>
        </w:tc>
        <w:tc>
          <w:tcPr>
            <w:tcW w:w="1500" w:type="dxa"/>
            <w:tcBorders>
              <w:bottom w:val="single" w:sz="8" w:space="0" w:color="auto"/>
              <w:right w:val="single" w:sz="8" w:space="0" w:color="auto"/>
            </w:tcBorders>
            <w:vAlign w:val="bottom"/>
          </w:tcPr>
          <w:p w:rsidR="003728B0" w:rsidRDefault="003728B0" w:rsidP="005A0AF6">
            <w:pPr>
              <w:rPr>
                <w:sz w:val="11"/>
                <w:szCs w:val="11"/>
              </w:rPr>
            </w:pPr>
          </w:p>
        </w:tc>
        <w:tc>
          <w:tcPr>
            <w:tcW w:w="1500" w:type="dxa"/>
            <w:tcBorders>
              <w:bottom w:val="single" w:sz="8" w:space="0" w:color="auto"/>
              <w:right w:val="single" w:sz="8" w:space="0" w:color="auto"/>
            </w:tcBorders>
            <w:vAlign w:val="bottom"/>
          </w:tcPr>
          <w:p w:rsidR="003728B0" w:rsidRDefault="003728B0" w:rsidP="005A0AF6">
            <w:pPr>
              <w:rPr>
                <w:sz w:val="11"/>
                <w:szCs w:val="11"/>
              </w:rPr>
            </w:pPr>
          </w:p>
        </w:tc>
        <w:tc>
          <w:tcPr>
            <w:tcW w:w="1480" w:type="dxa"/>
            <w:tcBorders>
              <w:bottom w:val="single" w:sz="8" w:space="0" w:color="auto"/>
              <w:right w:val="single" w:sz="8" w:space="0" w:color="auto"/>
            </w:tcBorders>
            <w:vAlign w:val="bottom"/>
          </w:tcPr>
          <w:p w:rsidR="003728B0" w:rsidRDefault="003728B0" w:rsidP="005A0AF6">
            <w:pPr>
              <w:rPr>
                <w:sz w:val="11"/>
                <w:szCs w:val="11"/>
              </w:rPr>
            </w:pPr>
          </w:p>
        </w:tc>
        <w:tc>
          <w:tcPr>
            <w:tcW w:w="1500" w:type="dxa"/>
            <w:tcBorders>
              <w:bottom w:val="single" w:sz="8" w:space="0" w:color="auto"/>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237"/>
        </w:trPr>
        <w:tc>
          <w:tcPr>
            <w:tcW w:w="1880" w:type="dxa"/>
            <w:gridSpan w:val="2"/>
            <w:tcBorders>
              <w:left w:val="single" w:sz="8" w:space="0" w:color="auto"/>
            </w:tcBorders>
            <w:vAlign w:val="bottom"/>
          </w:tcPr>
          <w:p w:rsidR="003728B0" w:rsidRDefault="003728B0" w:rsidP="005A0AF6">
            <w:pPr>
              <w:spacing w:line="237" w:lineRule="exact"/>
              <w:ind w:left="120"/>
              <w:rPr>
                <w:sz w:val="20"/>
                <w:szCs w:val="20"/>
              </w:rPr>
            </w:pPr>
            <w:r>
              <w:rPr>
                <w:rFonts w:eastAsia="Times New Roman"/>
                <w:w w:val="98"/>
              </w:rPr>
              <w:t>Уход детей домой.</w:t>
            </w:r>
          </w:p>
        </w:tc>
        <w:tc>
          <w:tcPr>
            <w:tcW w:w="240" w:type="dxa"/>
            <w:tcBorders>
              <w:right w:val="single" w:sz="8" w:space="0" w:color="auto"/>
            </w:tcBorders>
            <w:vAlign w:val="bottom"/>
          </w:tcPr>
          <w:p w:rsidR="003728B0" w:rsidRDefault="003728B0" w:rsidP="005A0AF6">
            <w:pPr>
              <w:rPr>
                <w:sz w:val="20"/>
                <w:szCs w:val="20"/>
              </w:rPr>
            </w:pPr>
          </w:p>
        </w:tc>
        <w:tc>
          <w:tcPr>
            <w:tcW w:w="1500" w:type="dxa"/>
            <w:vMerge w:val="restart"/>
            <w:tcBorders>
              <w:right w:val="single" w:sz="8" w:space="0" w:color="auto"/>
            </w:tcBorders>
            <w:vAlign w:val="bottom"/>
          </w:tcPr>
          <w:p w:rsidR="003728B0" w:rsidRDefault="003728B0" w:rsidP="005A0AF6">
            <w:pPr>
              <w:ind w:right="230"/>
              <w:jc w:val="right"/>
              <w:rPr>
                <w:sz w:val="20"/>
                <w:szCs w:val="20"/>
              </w:rPr>
            </w:pPr>
            <w:r>
              <w:rPr>
                <w:rFonts w:eastAsia="Times New Roman"/>
              </w:rPr>
              <w:t>16.30- 17.30</w:t>
            </w:r>
          </w:p>
        </w:tc>
        <w:tc>
          <w:tcPr>
            <w:tcW w:w="1500" w:type="dxa"/>
            <w:vMerge w:val="restart"/>
            <w:tcBorders>
              <w:right w:val="single" w:sz="8" w:space="0" w:color="auto"/>
            </w:tcBorders>
          </w:tcPr>
          <w:p w:rsidR="003728B0" w:rsidRPr="00C724CB" w:rsidRDefault="003728B0" w:rsidP="005A0AF6">
            <w:pPr>
              <w:rPr>
                <w:rFonts w:eastAsia="Times New Roman"/>
              </w:rPr>
            </w:pPr>
            <w:r w:rsidRPr="00C724CB">
              <w:rPr>
                <w:rFonts w:eastAsia="Times New Roman"/>
              </w:rPr>
              <w:t>16.30</w:t>
            </w:r>
            <w:r>
              <w:rPr>
                <w:rFonts w:eastAsia="Times New Roman"/>
              </w:rPr>
              <w:t>- 17.30</w:t>
            </w:r>
          </w:p>
        </w:tc>
        <w:tc>
          <w:tcPr>
            <w:tcW w:w="1500" w:type="dxa"/>
            <w:vMerge w:val="restart"/>
            <w:tcBorders>
              <w:right w:val="single" w:sz="8" w:space="0" w:color="auto"/>
            </w:tcBorders>
          </w:tcPr>
          <w:p w:rsidR="003728B0" w:rsidRDefault="003728B0" w:rsidP="005A0AF6">
            <w:r w:rsidRPr="00C724CB">
              <w:rPr>
                <w:rFonts w:eastAsia="Times New Roman"/>
              </w:rPr>
              <w:t xml:space="preserve"> </w:t>
            </w:r>
            <w:r>
              <w:rPr>
                <w:rFonts w:eastAsia="Times New Roman"/>
              </w:rPr>
              <w:t xml:space="preserve">16.30 - </w:t>
            </w:r>
            <w:r w:rsidRPr="00C724CB">
              <w:rPr>
                <w:rFonts w:eastAsia="Times New Roman"/>
              </w:rPr>
              <w:t>17.30</w:t>
            </w:r>
          </w:p>
        </w:tc>
        <w:tc>
          <w:tcPr>
            <w:tcW w:w="1480" w:type="dxa"/>
            <w:vMerge w:val="restart"/>
            <w:tcBorders>
              <w:right w:val="single" w:sz="8" w:space="0" w:color="auto"/>
            </w:tcBorders>
          </w:tcPr>
          <w:p w:rsidR="003728B0" w:rsidRPr="00C724CB" w:rsidRDefault="003728B0" w:rsidP="005A0AF6">
            <w:pPr>
              <w:rPr>
                <w:rFonts w:eastAsia="Times New Roman"/>
              </w:rPr>
            </w:pPr>
            <w:r w:rsidRPr="00C724CB">
              <w:rPr>
                <w:rFonts w:eastAsia="Times New Roman"/>
              </w:rPr>
              <w:t>16.30</w:t>
            </w:r>
            <w:r>
              <w:rPr>
                <w:rFonts w:eastAsia="Times New Roman"/>
              </w:rPr>
              <w:t xml:space="preserve"> – 17.30</w:t>
            </w:r>
          </w:p>
        </w:tc>
        <w:tc>
          <w:tcPr>
            <w:tcW w:w="1500" w:type="dxa"/>
            <w:vMerge w:val="restart"/>
            <w:tcBorders>
              <w:right w:val="single" w:sz="8" w:space="0" w:color="auto"/>
            </w:tcBorders>
          </w:tcPr>
          <w:p w:rsidR="003728B0" w:rsidRDefault="003728B0" w:rsidP="005A0AF6">
            <w:r w:rsidRPr="00C724CB">
              <w:rPr>
                <w:rFonts w:eastAsia="Times New Roman"/>
              </w:rPr>
              <w:t xml:space="preserve"> </w:t>
            </w:r>
            <w:r>
              <w:rPr>
                <w:rFonts w:eastAsia="Times New Roman"/>
              </w:rPr>
              <w:t xml:space="preserve">16.30 - </w:t>
            </w:r>
            <w:r w:rsidRPr="00C724CB">
              <w:rPr>
                <w:rFonts w:eastAsia="Times New Roman"/>
              </w:rPr>
              <w:t>17.30</w:t>
            </w:r>
          </w:p>
        </w:tc>
        <w:tc>
          <w:tcPr>
            <w:tcW w:w="30" w:type="dxa"/>
            <w:vAlign w:val="bottom"/>
          </w:tcPr>
          <w:p w:rsidR="003728B0" w:rsidRDefault="003728B0" w:rsidP="005A0AF6">
            <w:pPr>
              <w:rPr>
                <w:sz w:val="1"/>
                <w:szCs w:val="1"/>
              </w:rPr>
            </w:pPr>
          </w:p>
        </w:tc>
      </w:tr>
      <w:tr w:rsidR="003728B0" w:rsidTr="005A0AF6">
        <w:trPr>
          <w:trHeight w:val="136"/>
        </w:trPr>
        <w:tc>
          <w:tcPr>
            <w:tcW w:w="1220" w:type="dxa"/>
            <w:tcBorders>
              <w:left w:val="single" w:sz="8" w:space="0" w:color="auto"/>
            </w:tcBorders>
            <w:vAlign w:val="bottom"/>
          </w:tcPr>
          <w:p w:rsidR="003728B0" w:rsidRDefault="003728B0" w:rsidP="005A0AF6">
            <w:pPr>
              <w:rPr>
                <w:sz w:val="11"/>
                <w:szCs w:val="11"/>
              </w:rPr>
            </w:pPr>
          </w:p>
        </w:tc>
        <w:tc>
          <w:tcPr>
            <w:tcW w:w="660" w:type="dxa"/>
            <w:vAlign w:val="bottom"/>
          </w:tcPr>
          <w:p w:rsidR="003728B0" w:rsidRDefault="003728B0" w:rsidP="005A0AF6">
            <w:pPr>
              <w:rPr>
                <w:sz w:val="11"/>
                <w:szCs w:val="11"/>
              </w:rPr>
            </w:pPr>
          </w:p>
        </w:tc>
        <w:tc>
          <w:tcPr>
            <w:tcW w:w="240" w:type="dxa"/>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1480" w:type="dxa"/>
            <w:vMerge/>
            <w:tcBorders>
              <w:right w:val="single" w:sz="8" w:space="0" w:color="auto"/>
            </w:tcBorders>
            <w:vAlign w:val="bottom"/>
          </w:tcPr>
          <w:p w:rsidR="003728B0" w:rsidRDefault="003728B0" w:rsidP="005A0AF6">
            <w:pPr>
              <w:rPr>
                <w:sz w:val="11"/>
                <w:szCs w:val="11"/>
              </w:rPr>
            </w:pPr>
          </w:p>
        </w:tc>
        <w:tc>
          <w:tcPr>
            <w:tcW w:w="1500" w:type="dxa"/>
            <w:vMerge/>
            <w:tcBorders>
              <w:right w:val="single" w:sz="8" w:space="0" w:color="auto"/>
            </w:tcBorders>
            <w:vAlign w:val="bottom"/>
          </w:tcPr>
          <w:p w:rsidR="003728B0" w:rsidRDefault="003728B0" w:rsidP="005A0AF6">
            <w:pPr>
              <w:rPr>
                <w:sz w:val="11"/>
                <w:szCs w:val="11"/>
              </w:rPr>
            </w:pPr>
          </w:p>
        </w:tc>
        <w:tc>
          <w:tcPr>
            <w:tcW w:w="30" w:type="dxa"/>
            <w:vAlign w:val="bottom"/>
          </w:tcPr>
          <w:p w:rsidR="003728B0" w:rsidRDefault="003728B0" w:rsidP="005A0AF6">
            <w:pPr>
              <w:rPr>
                <w:sz w:val="1"/>
                <w:szCs w:val="1"/>
              </w:rPr>
            </w:pPr>
          </w:p>
        </w:tc>
      </w:tr>
      <w:tr w:rsidR="003728B0" w:rsidTr="005A0AF6">
        <w:trPr>
          <w:trHeight w:val="122"/>
        </w:trPr>
        <w:tc>
          <w:tcPr>
            <w:tcW w:w="1220" w:type="dxa"/>
            <w:tcBorders>
              <w:left w:val="single" w:sz="8" w:space="0" w:color="auto"/>
              <w:bottom w:val="single" w:sz="8" w:space="0" w:color="auto"/>
            </w:tcBorders>
            <w:vAlign w:val="bottom"/>
          </w:tcPr>
          <w:p w:rsidR="003728B0" w:rsidRDefault="003728B0" w:rsidP="005A0AF6">
            <w:pPr>
              <w:rPr>
                <w:sz w:val="10"/>
                <w:szCs w:val="10"/>
              </w:rPr>
            </w:pPr>
          </w:p>
        </w:tc>
        <w:tc>
          <w:tcPr>
            <w:tcW w:w="660" w:type="dxa"/>
            <w:tcBorders>
              <w:bottom w:val="single" w:sz="8" w:space="0" w:color="auto"/>
            </w:tcBorders>
            <w:vAlign w:val="bottom"/>
          </w:tcPr>
          <w:p w:rsidR="003728B0" w:rsidRDefault="003728B0" w:rsidP="005A0AF6">
            <w:pPr>
              <w:rPr>
                <w:sz w:val="10"/>
                <w:szCs w:val="10"/>
              </w:rPr>
            </w:pPr>
          </w:p>
        </w:tc>
        <w:tc>
          <w:tcPr>
            <w:tcW w:w="24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1480" w:type="dxa"/>
            <w:tcBorders>
              <w:bottom w:val="single" w:sz="8" w:space="0" w:color="auto"/>
              <w:right w:val="single" w:sz="8" w:space="0" w:color="auto"/>
            </w:tcBorders>
            <w:vAlign w:val="bottom"/>
          </w:tcPr>
          <w:p w:rsidR="003728B0" w:rsidRDefault="003728B0" w:rsidP="005A0AF6">
            <w:pPr>
              <w:rPr>
                <w:sz w:val="10"/>
                <w:szCs w:val="10"/>
              </w:rPr>
            </w:pPr>
          </w:p>
        </w:tc>
        <w:tc>
          <w:tcPr>
            <w:tcW w:w="1500" w:type="dxa"/>
            <w:tcBorders>
              <w:bottom w:val="single" w:sz="8" w:space="0" w:color="auto"/>
              <w:right w:val="single" w:sz="8" w:space="0" w:color="auto"/>
            </w:tcBorders>
            <w:vAlign w:val="bottom"/>
          </w:tcPr>
          <w:p w:rsidR="003728B0" w:rsidRDefault="003728B0" w:rsidP="005A0AF6">
            <w:pPr>
              <w:rPr>
                <w:sz w:val="10"/>
                <w:szCs w:val="10"/>
              </w:rPr>
            </w:pPr>
          </w:p>
        </w:tc>
        <w:tc>
          <w:tcPr>
            <w:tcW w:w="30" w:type="dxa"/>
            <w:vAlign w:val="bottom"/>
          </w:tcPr>
          <w:p w:rsidR="003728B0" w:rsidRDefault="003728B0" w:rsidP="005A0AF6">
            <w:pPr>
              <w:rPr>
                <w:sz w:val="1"/>
                <w:szCs w:val="1"/>
              </w:rPr>
            </w:pPr>
          </w:p>
        </w:tc>
      </w:tr>
    </w:tbl>
    <w:p w:rsidR="003728B0" w:rsidRDefault="003728B0" w:rsidP="003728B0">
      <w:pPr>
        <w:spacing w:line="325" w:lineRule="exact"/>
        <w:rPr>
          <w:sz w:val="20"/>
          <w:szCs w:val="20"/>
        </w:rPr>
      </w:pPr>
    </w:p>
    <w:p w:rsidR="003728B0" w:rsidRDefault="003728B0" w:rsidP="003728B0">
      <w:pPr>
        <w:ind w:left="960"/>
        <w:rPr>
          <w:rFonts w:eastAsia="Times New Roman"/>
          <w:b/>
          <w:bCs/>
          <w:sz w:val="26"/>
          <w:szCs w:val="26"/>
        </w:rPr>
      </w:pPr>
    </w:p>
    <w:p w:rsidR="003728B0" w:rsidRDefault="003728B0" w:rsidP="003728B0">
      <w:pPr>
        <w:tabs>
          <w:tab w:val="left" w:pos="3495"/>
        </w:tabs>
      </w:pPr>
    </w:p>
    <w:p w:rsidR="003728B0" w:rsidRDefault="003728B0" w:rsidP="003728B0"/>
    <w:p w:rsidR="006D22E9" w:rsidRPr="003728B0" w:rsidRDefault="006D22E9" w:rsidP="003728B0">
      <w:pPr>
        <w:sectPr w:rsidR="006D22E9" w:rsidRPr="003728B0">
          <w:pgSz w:w="11900" w:h="16836"/>
          <w:pgMar w:top="1112" w:right="728" w:bottom="426" w:left="1440" w:header="0" w:footer="0" w:gutter="0"/>
          <w:cols w:space="720" w:equalWidth="0">
            <w:col w:w="9740"/>
          </w:cols>
        </w:sectPr>
      </w:pPr>
    </w:p>
    <w:p w:rsidR="000D571E" w:rsidRDefault="000D571E" w:rsidP="006D22E9">
      <w:pPr>
        <w:spacing w:line="235" w:lineRule="auto"/>
        <w:ind w:left="260" w:firstLine="708"/>
        <w:jc w:val="both"/>
        <w:rPr>
          <w:rFonts w:eastAsia="Times New Roman"/>
          <w:b/>
          <w:bCs/>
          <w:sz w:val="26"/>
          <w:szCs w:val="26"/>
        </w:rPr>
      </w:pPr>
    </w:p>
    <w:p w:rsidR="00D94339" w:rsidRDefault="00D94339" w:rsidP="00D94339">
      <w:pPr>
        <w:ind w:left="1560"/>
        <w:jc w:val="center"/>
        <w:rPr>
          <w:sz w:val="20"/>
          <w:szCs w:val="20"/>
        </w:rPr>
      </w:pPr>
      <w:r>
        <w:rPr>
          <w:rFonts w:eastAsia="Times New Roman"/>
          <w:b/>
          <w:bCs/>
          <w:sz w:val="26"/>
          <w:szCs w:val="26"/>
        </w:rPr>
        <w:t>Примерное содержание развивающей</w:t>
      </w:r>
    </w:p>
    <w:p w:rsidR="00D94339" w:rsidRDefault="00D94339" w:rsidP="00D94339">
      <w:pPr>
        <w:spacing w:line="237" w:lineRule="auto"/>
        <w:ind w:left="1560"/>
        <w:jc w:val="center"/>
        <w:rPr>
          <w:sz w:val="20"/>
          <w:szCs w:val="20"/>
        </w:rPr>
      </w:pPr>
      <w:r>
        <w:rPr>
          <w:rFonts w:eastAsia="Times New Roman"/>
          <w:b/>
          <w:bCs/>
          <w:sz w:val="26"/>
          <w:szCs w:val="26"/>
        </w:rPr>
        <w:t>предметно-пространственной среды в группах ДОУ.</w:t>
      </w:r>
    </w:p>
    <w:p w:rsidR="00D94339" w:rsidRDefault="00D94339" w:rsidP="00D94339">
      <w:pPr>
        <w:spacing w:line="302" w:lineRule="exact"/>
        <w:rPr>
          <w:sz w:val="20"/>
          <w:szCs w:val="20"/>
        </w:rPr>
      </w:pPr>
    </w:p>
    <w:p w:rsidR="00D94339" w:rsidRDefault="00D94339" w:rsidP="00D94339">
      <w:pPr>
        <w:ind w:left="3160"/>
        <w:rPr>
          <w:rFonts w:eastAsia="Times New Roman"/>
          <w:b/>
          <w:bCs/>
          <w:sz w:val="26"/>
          <w:szCs w:val="26"/>
        </w:rPr>
      </w:pPr>
      <w:r>
        <w:rPr>
          <w:rFonts w:eastAsia="Times New Roman"/>
          <w:b/>
          <w:bCs/>
          <w:sz w:val="26"/>
          <w:szCs w:val="26"/>
        </w:rPr>
        <w:t>Группа раннего возраста (1,5 -3 лет)</w:t>
      </w:r>
    </w:p>
    <w:p w:rsidR="00D94339" w:rsidRDefault="00D94339" w:rsidP="00D94339">
      <w:pPr>
        <w:ind w:left="3160"/>
        <w:rPr>
          <w:sz w:val="20"/>
          <w:szCs w:val="20"/>
        </w:rPr>
      </w:pPr>
    </w:p>
    <w:tbl>
      <w:tblPr>
        <w:tblW w:w="10820" w:type="dxa"/>
        <w:tblInd w:w="150" w:type="dxa"/>
        <w:tblLayout w:type="fixed"/>
        <w:tblCellMar>
          <w:left w:w="0" w:type="dxa"/>
          <w:right w:w="0" w:type="dxa"/>
        </w:tblCellMar>
        <w:tblLook w:val="04A0" w:firstRow="1" w:lastRow="0" w:firstColumn="1" w:lastColumn="0" w:noHBand="0" w:noVBand="1"/>
      </w:tblPr>
      <w:tblGrid>
        <w:gridCol w:w="1040"/>
        <w:gridCol w:w="1020"/>
        <w:gridCol w:w="120"/>
        <w:gridCol w:w="80"/>
        <w:gridCol w:w="280"/>
        <w:gridCol w:w="1520"/>
        <w:gridCol w:w="700"/>
        <w:gridCol w:w="840"/>
        <w:gridCol w:w="380"/>
        <w:gridCol w:w="440"/>
        <w:gridCol w:w="780"/>
        <w:gridCol w:w="240"/>
        <w:gridCol w:w="860"/>
        <w:gridCol w:w="240"/>
        <w:gridCol w:w="720"/>
        <w:gridCol w:w="340"/>
        <w:gridCol w:w="1220"/>
      </w:tblGrid>
      <w:tr w:rsidR="00D94339" w:rsidTr="005A0AF6">
        <w:trPr>
          <w:gridAfter w:val="1"/>
          <w:wAfter w:w="1220" w:type="dxa"/>
          <w:trHeight w:val="266"/>
        </w:trPr>
        <w:tc>
          <w:tcPr>
            <w:tcW w:w="2180" w:type="dxa"/>
            <w:gridSpan w:val="3"/>
            <w:tcBorders>
              <w:top w:val="single" w:sz="8" w:space="0" w:color="auto"/>
              <w:left w:val="single" w:sz="8" w:space="0" w:color="auto"/>
              <w:bottom w:val="single" w:sz="8" w:space="0" w:color="auto"/>
            </w:tcBorders>
            <w:vAlign w:val="bottom"/>
          </w:tcPr>
          <w:p w:rsidR="00D94339" w:rsidRDefault="00D94339" w:rsidP="005A0AF6">
            <w:pPr>
              <w:spacing w:line="266" w:lineRule="exact"/>
              <w:ind w:left="500"/>
              <w:rPr>
                <w:sz w:val="20"/>
                <w:szCs w:val="20"/>
              </w:rPr>
            </w:pPr>
            <w:r>
              <w:rPr>
                <w:rFonts w:eastAsia="Times New Roman"/>
                <w:b/>
                <w:bCs/>
                <w:sz w:val="24"/>
                <w:szCs w:val="24"/>
              </w:rPr>
              <w:t>Мини-центры</w:t>
            </w:r>
          </w:p>
        </w:tc>
        <w:tc>
          <w:tcPr>
            <w:tcW w:w="360" w:type="dxa"/>
            <w:gridSpan w:val="2"/>
            <w:tcBorders>
              <w:top w:val="single" w:sz="8" w:space="0" w:color="auto"/>
              <w:bottom w:val="single" w:sz="8" w:space="0" w:color="auto"/>
              <w:right w:val="single" w:sz="8" w:space="0" w:color="auto"/>
            </w:tcBorders>
            <w:vAlign w:val="bottom"/>
          </w:tcPr>
          <w:p w:rsidR="00D94339" w:rsidRDefault="00D94339" w:rsidP="005A0AF6">
            <w:pPr>
              <w:rPr>
                <w:sz w:val="23"/>
                <w:szCs w:val="23"/>
              </w:rPr>
            </w:pPr>
          </w:p>
        </w:tc>
        <w:tc>
          <w:tcPr>
            <w:tcW w:w="1520" w:type="dxa"/>
            <w:tcBorders>
              <w:top w:val="single" w:sz="8" w:space="0" w:color="auto"/>
              <w:bottom w:val="single" w:sz="8" w:space="0" w:color="auto"/>
            </w:tcBorders>
            <w:vAlign w:val="bottom"/>
          </w:tcPr>
          <w:p w:rsidR="00D94339" w:rsidRDefault="00D94339" w:rsidP="005A0AF6">
            <w:pPr>
              <w:rPr>
                <w:sz w:val="23"/>
                <w:szCs w:val="23"/>
              </w:rPr>
            </w:pPr>
          </w:p>
        </w:tc>
        <w:tc>
          <w:tcPr>
            <w:tcW w:w="4480" w:type="dxa"/>
            <w:gridSpan w:val="8"/>
            <w:tcBorders>
              <w:top w:val="single" w:sz="8" w:space="0" w:color="auto"/>
              <w:bottom w:val="single" w:sz="8" w:space="0" w:color="auto"/>
            </w:tcBorders>
            <w:vAlign w:val="bottom"/>
          </w:tcPr>
          <w:p w:rsidR="00D94339" w:rsidRDefault="00D94339" w:rsidP="005A0AF6">
            <w:pPr>
              <w:spacing w:line="266" w:lineRule="exact"/>
              <w:ind w:left="140"/>
              <w:rPr>
                <w:sz w:val="20"/>
                <w:szCs w:val="20"/>
              </w:rPr>
            </w:pPr>
            <w:r>
              <w:rPr>
                <w:rFonts w:eastAsia="Times New Roman"/>
                <w:b/>
                <w:bCs/>
                <w:sz w:val="24"/>
                <w:szCs w:val="24"/>
              </w:rPr>
              <w:t>Виды материалов и оборудования</w:t>
            </w:r>
          </w:p>
        </w:tc>
        <w:tc>
          <w:tcPr>
            <w:tcW w:w="1060" w:type="dxa"/>
            <w:gridSpan w:val="2"/>
            <w:tcBorders>
              <w:top w:val="single" w:sz="8" w:space="0" w:color="auto"/>
              <w:bottom w:val="single" w:sz="8" w:space="0" w:color="auto"/>
              <w:right w:val="single" w:sz="8" w:space="0" w:color="auto"/>
            </w:tcBorders>
            <w:vAlign w:val="bottom"/>
          </w:tcPr>
          <w:p w:rsidR="00D94339" w:rsidRDefault="00D94339" w:rsidP="005A0AF6">
            <w:pPr>
              <w:rPr>
                <w:sz w:val="23"/>
                <w:szCs w:val="23"/>
              </w:rPr>
            </w:pPr>
          </w:p>
        </w:tc>
      </w:tr>
      <w:tr w:rsidR="00D94339" w:rsidTr="005A0AF6">
        <w:trPr>
          <w:gridAfter w:val="1"/>
          <w:wAfter w:w="1220" w:type="dxa"/>
          <w:trHeight w:val="267"/>
        </w:trPr>
        <w:tc>
          <w:tcPr>
            <w:tcW w:w="8540" w:type="dxa"/>
            <w:gridSpan w:val="14"/>
            <w:tcBorders>
              <w:left w:val="single" w:sz="8" w:space="0" w:color="auto"/>
              <w:bottom w:val="single" w:sz="8" w:space="0" w:color="auto"/>
            </w:tcBorders>
            <w:vAlign w:val="bottom"/>
          </w:tcPr>
          <w:p w:rsidR="00D94339" w:rsidRDefault="00D94339" w:rsidP="005A0AF6">
            <w:pPr>
              <w:spacing w:line="264" w:lineRule="exact"/>
              <w:ind w:left="940"/>
              <w:jc w:val="center"/>
              <w:rPr>
                <w:sz w:val="20"/>
                <w:szCs w:val="20"/>
              </w:rPr>
            </w:pPr>
            <w:r>
              <w:rPr>
                <w:rFonts w:eastAsia="Times New Roman"/>
                <w:b/>
                <w:bCs/>
                <w:i/>
                <w:iCs/>
                <w:sz w:val="24"/>
                <w:szCs w:val="24"/>
              </w:rPr>
              <w:t>Образовательная область «Социально-коммуникативное развитие»</w:t>
            </w:r>
          </w:p>
        </w:tc>
        <w:tc>
          <w:tcPr>
            <w:tcW w:w="1060" w:type="dxa"/>
            <w:gridSpan w:val="2"/>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gridAfter w:val="1"/>
          <w:wAfter w:w="1220" w:type="dxa"/>
          <w:trHeight w:val="257"/>
        </w:trPr>
        <w:tc>
          <w:tcPr>
            <w:tcW w:w="2180" w:type="dxa"/>
            <w:gridSpan w:val="3"/>
            <w:tcBorders>
              <w:left w:val="single" w:sz="8" w:space="0" w:color="auto"/>
            </w:tcBorders>
            <w:vAlign w:val="bottom"/>
          </w:tcPr>
          <w:p w:rsidR="00D94339" w:rsidRDefault="00D94339" w:rsidP="005A0AF6">
            <w:pPr>
              <w:spacing w:line="257" w:lineRule="exact"/>
              <w:ind w:left="120"/>
              <w:rPr>
                <w:sz w:val="20"/>
                <w:szCs w:val="20"/>
              </w:rPr>
            </w:pPr>
            <w:r>
              <w:rPr>
                <w:rFonts w:eastAsia="Times New Roman"/>
                <w:sz w:val="24"/>
                <w:szCs w:val="24"/>
              </w:rPr>
              <w:t>Мини-центры</w:t>
            </w:r>
          </w:p>
        </w:tc>
        <w:tc>
          <w:tcPr>
            <w:tcW w:w="360" w:type="dxa"/>
            <w:gridSpan w:val="2"/>
            <w:tcBorders>
              <w:right w:val="single" w:sz="8" w:space="0" w:color="auto"/>
            </w:tcBorders>
            <w:vAlign w:val="bottom"/>
          </w:tcPr>
          <w:p w:rsidR="00D94339" w:rsidRDefault="00D94339" w:rsidP="005A0AF6"/>
        </w:tc>
        <w:tc>
          <w:tcPr>
            <w:tcW w:w="1520" w:type="dxa"/>
            <w:vAlign w:val="bottom"/>
          </w:tcPr>
          <w:p w:rsidR="00D94339" w:rsidRDefault="00D94339" w:rsidP="005A0AF6">
            <w:pPr>
              <w:spacing w:line="257" w:lineRule="exact"/>
              <w:ind w:left="100"/>
              <w:rPr>
                <w:sz w:val="20"/>
                <w:szCs w:val="20"/>
              </w:rPr>
            </w:pPr>
            <w:r>
              <w:rPr>
                <w:rFonts w:eastAsia="Times New Roman"/>
                <w:sz w:val="24"/>
                <w:szCs w:val="24"/>
              </w:rPr>
              <w:t>Атрибутика</w:t>
            </w:r>
          </w:p>
        </w:tc>
        <w:tc>
          <w:tcPr>
            <w:tcW w:w="3140" w:type="dxa"/>
            <w:gridSpan w:val="5"/>
            <w:vAlign w:val="bottom"/>
          </w:tcPr>
          <w:p w:rsidR="00D94339" w:rsidRDefault="00D94339" w:rsidP="005A0AF6">
            <w:pPr>
              <w:spacing w:line="257" w:lineRule="exact"/>
              <w:ind w:left="40"/>
              <w:rPr>
                <w:sz w:val="20"/>
                <w:szCs w:val="20"/>
              </w:rPr>
            </w:pPr>
            <w:r>
              <w:rPr>
                <w:rFonts w:eastAsia="Times New Roman"/>
                <w:sz w:val="24"/>
                <w:szCs w:val="24"/>
              </w:rPr>
              <w:t>для   сюжетно-ролевых   игр</w:t>
            </w:r>
          </w:p>
        </w:tc>
        <w:tc>
          <w:tcPr>
            <w:tcW w:w="2400" w:type="dxa"/>
            <w:gridSpan w:val="5"/>
            <w:tcBorders>
              <w:right w:val="single" w:sz="8" w:space="0" w:color="auto"/>
            </w:tcBorders>
            <w:vAlign w:val="bottom"/>
          </w:tcPr>
          <w:p w:rsidR="00D94339" w:rsidRDefault="00D94339" w:rsidP="005A0AF6">
            <w:pPr>
              <w:spacing w:line="257" w:lineRule="exact"/>
              <w:jc w:val="right"/>
              <w:rPr>
                <w:sz w:val="20"/>
                <w:szCs w:val="20"/>
              </w:rPr>
            </w:pPr>
            <w:r>
              <w:rPr>
                <w:rFonts w:eastAsia="Times New Roman"/>
                <w:sz w:val="24"/>
                <w:szCs w:val="24"/>
              </w:rPr>
              <w:t>по   возрасту   детей</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социально–</w:t>
            </w: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(«Семья»,   «Больница»,   «Магазин»);   предметы-заместители;</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коммуникативного</w:t>
            </w: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сюжетные  игрушки;  куклы;  наборы  посуды;  модули  игрового</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развития</w:t>
            </w: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пространства;  бижутерия  из  различных  материалов.  Ширма;</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элементы костюмов; различные виды театров (в соответствии с</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возрастом);  предметы  декорации;  маски,  шапочки;  игры  по</w:t>
            </w:r>
          </w:p>
        </w:tc>
      </w:tr>
      <w:tr w:rsidR="00D94339" w:rsidTr="005A0AF6">
        <w:trPr>
          <w:gridAfter w:val="1"/>
          <w:wAfter w:w="1220" w:type="dxa"/>
          <w:trHeight w:val="282"/>
        </w:trPr>
        <w:tc>
          <w:tcPr>
            <w:tcW w:w="2180" w:type="dxa"/>
            <w:gridSpan w:val="3"/>
            <w:tcBorders>
              <w:left w:val="single" w:sz="8" w:space="0" w:color="auto"/>
              <w:bottom w:val="single" w:sz="8" w:space="0" w:color="auto"/>
            </w:tcBorders>
            <w:vAlign w:val="bottom"/>
          </w:tcPr>
          <w:p w:rsidR="00D94339" w:rsidRDefault="00D94339" w:rsidP="005A0AF6">
            <w:pPr>
              <w:rPr>
                <w:sz w:val="24"/>
                <w:szCs w:val="24"/>
              </w:rPr>
            </w:pPr>
          </w:p>
        </w:tc>
        <w:tc>
          <w:tcPr>
            <w:tcW w:w="360" w:type="dxa"/>
            <w:gridSpan w:val="2"/>
            <w:tcBorders>
              <w:bottom w:val="single" w:sz="8" w:space="0" w:color="auto"/>
              <w:right w:val="single" w:sz="8" w:space="0" w:color="auto"/>
            </w:tcBorders>
            <w:vAlign w:val="bottom"/>
          </w:tcPr>
          <w:p w:rsidR="00D94339" w:rsidRDefault="00D94339" w:rsidP="005A0AF6">
            <w:pPr>
              <w:rPr>
                <w:sz w:val="24"/>
                <w:szCs w:val="24"/>
              </w:rPr>
            </w:pPr>
          </w:p>
        </w:tc>
        <w:tc>
          <w:tcPr>
            <w:tcW w:w="4660" w:type="dxa"/>
            <w:gridSpan w:val="6"/>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театрализованной деятельности.</w:t>
            </w:r>
          </w:p>
          <w:p w:rsidR="00D94339" w:rsidRDefault="00D94339" w:rsidP="005A0AF6">
            <w:pPr>
              <w:ind w:left="100"/>
              <w:rPr>
                <w:sz w:val="20"/>
                <w:szCs w:val="20"/>
              </w:rPr>
            </w:pPr>
          </w:p>
        </w:tc>
        <w:tc>
          <w:tcPr>
            <w:tcW w:w="1340" w:type="dxa"/>
            <w:gridSpan w:val="3"/>
            <w:tcBorders>
              <w:bottom w:val="single" w:sz="8" w:space="0" w:color="auto"/>
            </w:tcBorders>
            <w:vAlign w:val="bottom"/>
          </w:tcPr>
          <w:p w:rsidR="00D94339" w:rsidRDefault="00D94339" w:rsidP="005A0AF6">
            <w:pPr>
              <w:rPr>
                <w:sz w:val="24"/>
                <w:szCs w:val="24"/>
              </w:rPr>
            </w:pPr>
          </w:p>
        </w:tc>
        <w:tc>
          <w:tcPr>
            <w:tcW w:w="1060" w:type="dxa"/>
            <w:gridSpan w:val="2"/>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gridAfter w:val="1"/>
          <w:wAfter w:w="1220" w:type="dxa"/>
          <w:trHeight w:val="268"/>
        </w:trPr>
        <w:tc>
          <w:tcPr>
            <w:tcW w:w="8540" w:type="dxa"/>
            <w:gridSpan w:val="14"/>
            <w:tcBorders>
              <w:left w:val="single" w:sz="8" w:space="0" w:color="auto"/>
              <w:bottom w:val="single" w:sz="8" w:space="0" w:color="auto"/>
            </w:tcBorders>
            <w:vAlign w:val="bottom"/>
          </w:tcPr>
          <w:p w:rsidR="00D94339" w:rsidRDefault="00D94339" w:rsidP="005A0AF6">
            <w:pPr>
              <w:spacing w:line="264" w:lineRule="exact"/>
              <w:ind w:left="940"/>
              <w:jc w:val="center"/>
              <w:rPr>
                <w:sz w:val="20"/>
                <w:szCs w:val="20"/>
              </w:rPr>
            </w:pPr>
            <w:r>
              <w:rPr>
                <w:rFonts w:eastAsia="Times New Roman"/>
                <w:b/>
                <w:bCs/>
                <w:i/>
                <w:iCs/>
                <w:sz w:val="24"/>
                <w:szCs w:val="24"/>
              </w:rPr>
              <w:t>Образовательная область «Познавательное развитие</w:t>
            </w:r>
            <w:r>
              <w:rPr>
                <w:rFonts w:eastAsia="Times New Roman"/>
                <w:sz w:val="24"/>
                <w:szCs w:val="24"/>
              </w:rPr>
              <w:t>»</w:t>
            </w:r>
          </w:p>
        </w:tc>
        <w:tc>
          <w:tcPr>
            <w:tcW w:w="1060" w:type="dxa"/>
            <w:gridSpan w:val="2"/>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gridAfter w:val="1"/>
          <w:wAfter w:w="1220" w:type="dxa"/>
          <w:trHeight w:val="259"/>
        </w:trPr>
        <w:tc>
          <w:tcPr>
            <w:tcW w:w="2180" w:type="dxa"/>
            <w:gridSpan w:val="3"/>
            <w:tcBorders>
              <w:left w:val="single" w:sz="8" w:space="0" w:color="auto"/>
            </w:tcBorders>
            <w:vAlign w:val="bottom"/>
          </w:tcPr>
          <w:p w:rsidR="00D94339" w:rsidRDefault="00D94339" w:rsidP="005A0AF6">
            <w:pPr>
              <w:spacing w:line="259" w:lineRule="exact"/>
              <w:ind w:left="120"/>
              <w:rPr>
                <w:sz w:val="20"/>
                <w:szCs w:val="20"/>
              </w:rPr>
            </w:pPr>
            <w:r>
              <w:rPr>
                <w:rFonts w:eastAsia="Times New Roman"/>
                <w:sz w:val="24"/>
                <w:szCs w:val="24"/>
              </w:rPr>
              <w:t>Мини-центры</w:t>
            </w:r>
          </w:p>
        </w:tc>
        <w:tc>
          <w:tcPr>
            <w:tcW w:w="360" w:type="dxa"/>
            <w:gridSpan w:val="2"/>
            <w:tcBorders>
              <w:right w:val="single" w:sz="8" w:space="0" w:color="auto"/>
            </w:tcBorders>
            <w:vAlign w:val="bottom"/>
          </w:tcPr>
          <w:p w:rsidR="00D94339" w:rsidRDefault="00D94339" w:rsidP="005A0AF6"/>
        </w:tc>
        <w:tc>
          <w:tcPr>
            <w:tcW w:w="7060" w:type="dxa"/>
            <w:gridSpan w:val="11"/>
            <w:tcBorders>
              <w:right w:val="single" w:sz="8" w:space="0" w:color="auto"/>
            </w:tcBorders>
            <w:vAlign w:val="bottom"/>
          </w:tcPr>
          <w:p w:rsidR="00D94339" w:rsidRDefault="00D94339" w:rsidP="005A0AF6">
            <w:pPr>
              <w:spacing w:line="259" w:lineRule="exact"/>
              <w:ind w:left="100"/>
              <w:rPr>
                <w:sz w:val="20"/>
                <w:szCs w:val="20"/>
              </w:rPr>
            </w:pPr>
            <w:r>
              <w:rPr>
                <w:rFonts w:eastAsia="Times New Roman"/>
                <w:sz w:val="24"/>
                <w:szCs w:val="24"/>
              </w:rPr>
              <w:t>Крупные  модули;  конструкторы  разного  размера;  фигурки  для</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конструктивных</w:t>
            </w:r>
          </w:p>
        </w:tc>
        <w:tc>
          <w:tcPr>
            <w:tcW w:w="360" w:type="dxa"/>
            <w:gridSpan w:val="2"/>
            <w:tcBorders>
              <w:right w:val="single" w:sz="8" w:space="0" w:color="auto"/>
            </w:tcBorders>
            <w:vAlign w:val="bottom"/>
          </w:tcPr>
          <w:p w:rsidR="00D94339" w:rsidRDefault="00D94339" w:rsidP="005A0AF6">
            <w:pPr>
              <w:ind w:left="120"/>
              <w:rPr>
                <w:sz w:val="20"/>
                <w:szCs w:val="20"/>
              </w:rPr>
            </w:pPr>
            <w:r>
              <w:rPr>
                <w:rFonts w:eastAsia="Times New Roman"/>
                <w:sz w:val="24"/>
                <w:szCs w:val="24"/>
              </w:rPr>
              <w:t>и</w:t>
            </w: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обыгрывания  построек;  образцы  построек;  крупные  объемные</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развивающих игр</w:t>
            </w: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геометрические  фигуры;  напольный  конструктор;  настольный</w:t>
            </w:r>
          </w:p>
        </w:tc>
      </w:tr>
      <w:tr w:rsidR="00D94339" w:rsidTr="005A0AF6">
        <w:trPr>
          <w:gridAfter w:val="1"/>
          <w:wAfter w:w="1220" w:type="dxa"/>
          <w:trHeight w:val="281"/>
        </w:trPr>
        <w:tc>
          <w:tcPr>
            <w:tcW w:w="2180" w:type="dxa"/>
            <w:gridSpan w:val="3"/>
            <w:tcBorders>
              <w:left w:val="single" w:sz="8" w:space="0" w:color="auto"/>
              <w:bottom w:val="single" w:sz="8" w:space="0" w:color="auto"/>
            </w:tcBorders>
            <w:vAlign w:val="bottom"/>
          </w:tcPr>
          <w:p w:rsidR="00D94339" w:rsidRDefault="00D94339" w:rsidP="005A0AF6">
            <w:pPr>
              <w:rPr>
                <w:sz w:val="24"/>
                <w:szCs w:val="24"/>
              </w:rPr>
            </w:pPr>
          </w:p>
        </w:tc>
        <w:tc>
          <w:tcPr>
            <w:tcW w:w="360" w:type="dxa"/>
            <w:gridSpan w:val="2"/>
            <w:tcBorders>
              <w:bottom w:val="single" w:sz="8" w:space="0" w:color="auto"/>
              <w:right w:val="single" w:sz="8" w:space="0" w:color="auto"/>
            </w:tcBorders>
            <w:vAlign w:val="bottom"/>
          </w:tcPr>
          <w:p w:rsidR="00D94339" w:rsidRDefault="00D94339" w:rsidP="005A0AF6">
            <w:pPr>
              <w:rPr>
                <w:sz w:val="24"/>
                <w:szCs w:val="24"/>
              </w:rPr>
            </w:pPr>
          </w:p>
        </w:tc>
        <w:tc>
          <w:tcPr>
            <w:tcW w:w="6000" w:type="dxa"/>
            <w:gridSpan w:val="9"/>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конструктор; игрушки бытовой тематики; машины</w:t>
            </w:r>
          </w:p>
          <w:p w:rsidR="00D94339" w:rsidRDefault="00D94339" w:rsidP="005A0AF6">
            <w:pPr>
              <w:ind w:left="100"/>
              <w:rPr>
                <w:sz w:val="20"/>
                <w:szCs w:val="20"/>
              </w:rPr>
            </w:pPr>
          </w:p>
        </w:tc>
        <w:tc>
          <w:tcPr>
            <w:tcW w:w="1060" w:type="dxa"/>
            <w:gridSpan w:val="2"/>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gridAfter w:val="1"/>
          <w:wAfter w:w="1220" w:type="dxa"/>
          <w:trHeight w:val="263"/>
        </w:trPr>
        <w:tc>
          <w:tcPr>
            <w:tcW w:w="2180" w:type="dxa"/>
            <w:gridSpan w:val="3"/>
            <w:tcBorders>
              <w:lef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Мини-центры</w:t>
            </w:r>
          </w:p>
        </w:tc>
        <w:tc>
          <w:tcPr>
            <w:tcW w:w="360" w:type="dxa"/>
            <w:gridSpan w:val="2"/>
            <w:tcBorders>
              <w:right w:val="single" w:sz="8" w:space="0" w:color="auto"/>
            </w:tcBorders>
            <w:vAlign w:val="bottom"/>
          </w:tcPr>
          <w:p w:rsidR="00D94339" w:rsidRDefault="00D94339" w:rsidP="005A0AF6"/>
        </w:tc>
        <w:tc>
          <w:tcPr>
            <w:tcW w:w="7060" w:type="dxa"/>
            <w:gridSpan w:val="11"/>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Лото,  домино  в  картинках;  тематические  наборы  картинок;</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познавательного</w:t>
            </w:r>
          </w:p>
        </w:tc>
        <w:tc>
          <w:tcPr>
            <w:tcW w:w="360" w:type="dxa"/>
            <w:gridSpan w:val="2"/>
            <w:tcBorders>
              <w:right w:val="single" w:sz="8" w:space="0" w:color="auto"/>
            </w:tcBorders>
            <w:vAlign w:val="bottom"/>
          </w:tcPr>
          <w:p w:rsidR="00D94339" w:rsidRDefault="00D94339" w:rsidP="005A0AF6">
            <w:pPr>
              <w:rPr>
                <w:sz w:val="24"/>
                <w:szCs w:val="24"/>
              </w:rPr>
            </w:pPr>
          </w:p>
        </w:tc>
        <w:tc>
          <w:tcPr>
            <w:tcW w:w="1520" w:type="dxa"/>
            <w:vAlign w:val="bottom"/>
          </w:tcPr>
          <w:p w:rsidR="00D94339" w:rsidRDefault="00D94339" w:rsidP="005A0AF6">
            <w:pPr>
              <w:ind w:left="100"/>
              <w:rPr>
                <w:sz w:val="20"/>
                <w:szCs w:val="20"/>
              </w:rPr>
            </w:pPr>
            <w:r>
              <w:rPr>
                <w:rFonts w:eastAsia="Times New Roman"/>
                <w:sz w:val="24"/>
                <w:szCs w:val="24"/>
              </w:rPr>
              <w:t>иллюстрации</w:t>
            </w:r>
          </w:p>
        </w:tc>
        <w:tc>
          <w:tcPr>
            <w:tcW w:w="1540" w:type="dxa"/>
            <w:gridSpan w:val="2"/>
            <w:vAlign w:val="bottom"/>
          </w:tcPr>
          <w:p w:rsidR="00D94339" w:rsidRDefault="00D94339" w:rsidP="005A0AF6">
            <w:pPr>
              <w:ind w:left="360"/>
              <w:rPr>
                <w:sz w:val="20"/>
                <w:szCs w:val="20"/>
              </w:rPr>
            </w:pPr>
            <w:r>
              <w:rPr>
                <w:rFonts w:eastAsia="Times New Roman"/>
                <w:sz w:val="24"/>
                <w:szCs w:val="24"/>
              </w:rPr>
              <w:t>реальных</w:t>
            </w:r>
          </w:p>
        </w:tc>
        <w:tc>
          <w:tcPr>
            <w:tcW w:w="1600" w:type="dxa"/>
            <w:gridSpan w:val="3"/>
            <w:vAlign w:val="bottom"/>
          </w:tcPr>
          <w:p w:rsidR="00D94339" w:rsidRDefault="00D94339" w:rsidP="005A0AF6">
            <w:pPr>
              <w:ind w:left="220"/>
              <w:rPr>
                <w:sz w:val="20"/>
                <w:szCs w:val="20"/>
              </w:rPr>
            </w:pPr>
            <w:r>
              <w:rPr>
                <w:rFonts w:eastAsia="Times New Roman"/>
                <w:sz w:val="24"/>
                <w:szCs w:val="24"/>
              </w:rPr>
              <w:t>предметов</w:t>
            </w:r>
          </w:p>
        </w:tc>
        <w:tc>
          <w:tcPr>
            <w:tcW w:w="1340" w:type="dxa"/>
            <w:gridSpan w:val="3"/>
            <w:vAlign w:val="bottom"/>
          </w:tcPr>
          <w:p w:rsidR="00D94339" w:rsidRDefault="00D94339" w:rsidP="005A0AF6">
            <w:pPr>
              <w:ind w:left="100"/>
              <w:rPr>
                <w:sz w:val="20"/>
                <w:szCs w:val="20"/>
              </w:rPr>
            </w:pPr>
            <w:r>
              <w:rPr>
                <w:rFonts w:eastAsia="Times New Roman"/>
                <w:sz w:val="24"/>
                <w:szCs w:val="24"/>
              </w:rPr>
              <w:t>бытовой</w:t>
            </w:r>
          </w:p>
        </w:tc>
        <w:tc>
          <w:tcPr>
            <w:tcW w:w="1060" w:type="dxa"/>
            <w:gridSpan w:val="2"/>
            <w:tcBorders>
              <w:right w:val="single" w:sz="8" w:space="0" w:color="auto"/>
            </w:tcBorders>
            <w:vAlign w:val="bottom"/>
          </w:tcPr>
          <w:p w:rsidR="00D94339" w:rsidRDefault="00D94339" w:rsidP="005A0AF6">
            <w:pPr>
              <w:jc w:val="right"/>
              <w:rPr>
                <w:sz w:val="20"/>
                <w:szCs w:val="20"/>
              </w:rPr>
            </w:pPr>
            <w:r>
              <w:rPr>
                <w:rFonts w:eastAsia="Times New Roman"/>
                <w:sz w:val="24"/>
                <w:szCs w:val="24"/>
              </w:rPr>
              <w:t>техники,</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ind w:left="120"/>
              <w:rPr>
                <w:sz w:val="20"/>
                <w:szCs w:val="20"/>
              </w:rPr>
            </w:pPr>
            <w:r>
              <w:rPr>
                <w:rFonts w:eastAsia="Times New Roman"/>
                <w:sz w:val="24"/>
                <w:szCs w:val="24"/>
              </w:rPr>
              <w:t>развития</w:t>
            </w: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используемых  дома  и  в  детском  саду;  разные  виды  мозаик;</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Наборы разрезных картинок; настольно-печатные игры</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разнообразной   тематики   и   содержания;   магнитная   доска;</w:t>
            </w:r>
          </w:p>
        </w:tc>
      </w:tr>
      <w:tr w:rsidR="00D94339" w:rsidTr="005A0AF6">
        <w:trPr>
          <w:gridAfter w:val="1"/>
          <w:wAfter w:w="1220" w:type="dxa"/>
          <w:trHeight w:val="272"/>
        </w:trPr>
        <w:tc>
          <w:tcPr>
            <w:tcW w:w="2180" w:type="dxa"/>
            <w:gridSpan w:val="3"/>
            <w:tcBorders>
              <w:left w:val="single" w:sz="8" w:space="0" w:color="auto"/>
            </w:tcBorders>
            <w:vAlign w:val="bottom"/>
          </w:tcPr>
          <w:p w:rsidR="00D94339" w:rsidRDefault="00D94339" w:rsidP="005A0AF6">
            <w:pPr>
              <w:rPr>
                <w:sz w:val="23"/>
                <w:szCs w:val="23"/>
              </w:rPr>
            </w:pPr>
          </w:p>
        </w:tc>
        <w:tc>
          <w:tcPr>
            <w:tcW w:w="360" w:type="dxa"/>
            <w:gridSpan w:val="2"/>
            <w:tcBorders>
              <w:right w:val="single" w:sz="8" w:space="0" w:color="auto"/>
            </w:tcBorders>
            <w:vAlign w:val="bottom"/>
          </w:tcPr>
          <w:p w:rsidR="00D94339" w:rsidRDefault="00D94339" w:rsidP="005A0AF6">
            <w:pPr>
              <w:rPr>
                <w:sz w:val="23"/>
                <w:szCs w:val="23"/>
              </w:rPr>
            </w:pPr>
          </w:p>
        </w:tc>
        <w:tc>
          <w:tcPr>
            <w:tcW w:w="7060" w:type="dxa"/>
            <w:gridSpan w:val="11"/>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мольберты;   контурные   и   цветные   изображения   предметов;</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материалы для развития мелкой моторики рук; динамические и</w:t>
            </w:r>
          </w:p>
        </w:tc>
      </w:tr>
      <w:tr w:rsidR="00D94339" w:rsidTr="005A0AF6">
        <w:trPr>
          <w:gridAfter w:val="1"/>
          <w:wAfter w:w="1220" w:type="dxa"/>
          <w:trHeight w:val="276"/>
        </w:trPr>
        <w:tc>
          <w:tcPr>
            <w:tcW w:w="2180" w:type="dxa"/>
            <w:gridSpan w:val="3"/>
            <w:tcBorders>
              <w:left w:val="single" w:sz="8" w:space="0" w:color="auto"/>
            </w:tcBorders>
            <w:vAlign w:val="bottom"/>
          </w:tcPr>
          <w:p w:rsidR="00D94339" w:rsidRDefault="00D94339" w:rsidP="005A0AF6">
            <w:pPr>
              <w:rPr>
                <w:sz w:val="24"/>
                <w:szCs w:val="24"/>
              </w:rPr>
            </w:pPr>
          </w:p>
        </w:tc>
        <w:tc>
          <w:tcPr>
            <w:tcW w:w="360" w:type="dxa"/>
            <w:gridSpan w:val="2"/>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инертные игрушки, развивающие игры; геометрические фигуры;</w:t>
            </w:r>
          </w:p>
        </w:tc>
      </w:tr>
      <w:tr w:rsidR="00D94339" w:rsidTr="005A0AF6">
        <w:trPr>
          <w:gridAfter w:val="1"/>
          <w:wAfter w:w="1220" w:type="dxa"/>
          <w:trHeight w:val="281"/>
        </w:trPr>
        <w:tc>
          <w:tcPr>
            <w:tcW w:w="2180" w:type="dxa"/>
            <w:gridSpan w:val="3"/>
            <w:tcBorders>
              <w:left w:val="single" w:sz="8" w:space="0" w:color="auto"/>
              <w:bottom w:val="single" w:sz="8" w:space="0" w:color="auto"/>
            </w:tcBorders>
            <w:vAlign w:val="bottom"/>
          </w:tcPr>
          <w:p w:rsidR="00D94339" w:rsidRDefault="00D94339" w:rsidP="005A0AF6">
            <w:pPr>
              <w:rPr>
                <w:sz w:val="24"/>
                <w:szCs w:val="24"/>
              </w:rPr>
            </w:pPr>
          </w:p>
        </w:tc>
        <w:tc>
          <w:tcPr>
            <w:tcW w:w="360" w:type="dxa"/>
            <w:gridSpan w:val="2"/>
            <w:tcBorders>
              <w:bottom w:val="single" w:sz="8" w:space="0" w:color="auto"/>
              <w:right w:val="single" w:sz="8" w:space="0" w:color="auto"/>
            </w:tcBorders>
            <w:vAlign w:val="bottom"/>
          </w:tcPr>
          <w:p w:rsidR="00D94339" w:rsidRDefault="00D94339" w:rsidP="005A0AF6">
            <w:pPr>
              <w:rPr>
                <w:sz w:val="24"/>
                <w:szCs w:val="24"/>
              </w:rPr>
            </w:pPr>
          </w:p>
        </w:tc>
        <w:tc>
          <w:tcPr>
            <w:tcW w:w="4660" w:type="dxa"/>
            <w:gridSpan w:val="6"/>
            <w:tcBorders>
              <w:bottom w:val="single" w:sz="8" w:space="0" w:color="auto"/>
            </w:tcBorders>
            <w:vAlign w:val="bottom"/>
          </w:tcPr>
          <w:p w:rsidR="00D94339" w:rsidRDefault="00D94339" w:rsidP="005A0AF6">
            <w:pPr>
              <w:ind w:left="100"/>
              <w:rPr>
                <w:sz w:val="20"/>
                <w:szCs w:val="20"/>
              </w:rPr>
            </w:pPr>
            <w:r>
              <w:rPr>
                <w:rFonts w:eastAsia="Times New Roman"/>
                <w:sz w:val="24"/>
                <w:szCs w:val="24"/>
              </w:rPr>
              <w:t>дидактические и настольно печатные игры.</w:t>
            </w:r>
          </w:p>
        </w:tc>
        <w:tc>
          <w:tcPr>
            <w:tcW w:w="1340" w:type="dxa"/>
            <w:gridSpan w:val="3"/>
            <w:tcBorders>
              <w:bottom w:val="single" w:sz="8" w:space="0" w:color="auto"/>
            </w:tcBorders>
            <w:vAlign w:val="bottom"/>
          </w:tcPr>
          <w:p w:rsidR="00D94339" w:rsidRDefault="00D94339" w:rsidP="005A0AF6">
            <w:pPr>
              <w:rPr>
                <w:sz w:val="24"/>
                <w:szCs w:val="24"/>
              </w:rPr>
            </w:pPr>
          </w:p>
        </w:tc>
        <w:tc>
          <w:tcPr>
            <w:tcW w:w="1060" w:type="dxa"/>
            <w:gridSpan w:val="2"/>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gridAfter w:val="1"/>
          <w:wAfter w:w="1220" w:type="dxa"/>
          <w:trHeight w:val="263"/>
        </w:trPr>
        <w:tc>
          <w:tcPr>
            <w:tcW w:w="2540" w:type="dxa"/>
            <w:gridSpan w:val="5"/>
            <w:tcBorders>
              <w:left w:val="single" w:sz="8" w:space="0" w:color="auto"/>
              <w:righ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Мини центр детского</w:t>
            </w:r>
          </w:p>
        </w:tc>
        <w:tc>
          <w:tcPr>
            <w:tcW w:w="7060" w:type="dxa"/>
            <w:gridSpan w:val="11"/>
            <w:tcBorders>
              <w:right w:val="single" w:sz="8" w:space="0" w:color="auto"/>
            </w:tcBorders>
            <w:vAlign w:val="bottom"/>
          </w:tcPr>
          <w:p w:rsidR="00D94339" w:rsidRDefault="00D94339" w:rsidP="005A0AF6">
            <w:pPr>
              <w:spacing w:line="263" w:lineRule="exact"/>
              <w:ind w:left="200"/>
              <w:rPr>
                <w:sz w:val="20"/>
                <w:szCs w:val="20"/>
              </w:rPr>
            </w:pPr>
            <w:r>
              <w:rPr>
                <w:rFonts w:eastAsia="Times New Roman"/>
                <w:b/>
                <w:bCs/>
                <w:sz w:val="24"/>
                <w:szCs w:val="24"/>
              </w:rPr>
              <w:t xml:space="preserve">Центр воды и песка: </w:t>
            </w:r>
            <w:r>
              <w:rPr>
                <w:rFonts w:eastAsia="Times New Roman"/>
                <w:sz w:val="24"/>
                <w:szCs w:val="24"/>
              </w:rPr>
              <w:t>стол для игр с водой и песком,</w:t>
            </w:r>
            <w:r>
              <w:rPr>
                <w:rFonts w:eastAsia="Times New Roman"/>
                <w:b/>
                <w:bCs/>
                <w:sz w:val="24"/>
                <w:szCs w:val="24"/>
              </w:rPr>
              <w:t xml:space="preserve"> </w:t>
            </w:r>
            <w:r>
              <w:rPr>
                <w:rFonts w:eastAsia="Times New Roman"/>
                <w:sz w:val="24"/>
                <w:szCs w:val="24"/>
              </w:rPr>
              <w:t>песочные</w:t>
            </w:r>
          </w:p>
        </w:tc>
      </w:tr>
      <w:tr w:rsidR="00D94339" w:rsidTr="005A0AF6">
        <w:trPr>
          <w:gridAfter w:val="1"/>
          <w:wAfter w:w="1220" w:type="dxa"/>
          <w:trHeight w:val="273"/>
        </w:trPr>
        <w:tc>
          <w:tcPr>
            <w:tcW w:w="2540" w:type="dxa"/>
            <w:gridSpan w:val="5"/>
            <w:tcBorders>
              <w:left w:val="single" w:sz="8" w:space="0" w:color="auto"/>
              <w:right w:val="single" w:sz="8" w:space="0" w:color="auto"/>
            </w:tcBorders>
            <w:vAlign w:val="bottom"/>
          </w:tcPr>
          <w:p w:rsidR="00D94339" w:rsidRDefault="00D94339" w:rsidP="005A0AF6">
            <w:pPr>
              <w:spacing w:line="273" w:lineRule="exact"/>
              <w:ind w:left="120"/>
              <w:rPr>
                <w:sz w:val="20"/>
                <w:szCs w:val="20"/>
              </w:rPr>
            </w:pPr>
            <w:r>
              <w:rPr>
                <w:rFonts w:eastAsia="Times New Roman"/>
                <w:sz w:val="24"/>
                <w:szCs w:val="24"/>
              </w:rPr>
              <w:t>экспериментирования</w:t>
            </w:r>
          </w:p>
        </w:tc>
        <w:tc>
          <w:tcPr>
            <w:tcW w:w="7060" w:type="dxa"/>
            <w:gridSpan w:val="11"/>
            <w:tcBorders>
              <w:right w:val="single" w:sz="8" w:space="0" w:color="auto"/>
            </w:tcBorders>
            <w:vAlign w:val="bottom"/>
          </w:tcPr>
          <w:p w:rsidR="00D94339" w:rsidRDefault="00D94339" w:rsidP="005A0AF6">
            <w:pPr>
              <w:spacing w:line="268" w:lineRule="exact"/>
              <w:ind w:left="200"/>
              <w:rPr>
                <w:sz w:val="20"/>
                <w:szCs w:val="20"/>
              </w:rPr>
            </w:pPr>
            <w:r>
              <w:rPr>
                <w:rFonts w:eastAsia="Times New Roman"/>
                <w:sz w:val="24"/>
                <w:szCs w:val="24"/>
              </w:rPr>
              <w:t>формочки, фигурки животных и людей, игрушки для игр с</w:t>
            </w:r>
          </w:p>
        </w:tc>
      </w:tr>
      <w:tr w:rsidR="00D94339" w:rsidTr="005A0AF6">
        <w:trPr>
          <w:gridAfter w:val="1"/>
          <w:wAfter w:w="1220" w:type="dxa"/>
          <w:trHeight w:val="272"/>
        </w:trPr>
        <w:tc>
          <w:tcPr>
            <w:tcW w:w="2180" w:type="dxa"/>
            <w:gridSpan w:val="3"/>
            <w:tcBorders>
              <w:left w:val="single" w:sz="8" w:space="0" w:color="auto"/>
            </w:tcBorders>
            <w:vAlign w:val="bottom"/>
          </w:tcPr>
          <w:p w:rsidR="00D94339" w:rsidRDefault="00D94339" w:rsidP="005A0AF6">
            <w:pPr>
              <w:spacing w:line="272" w:lineRule="exact"/>
              <w:ind w:left="120"/>
              <w:rPr>
                <w:sz w:val="20"/>
                <w:szCs w:val="20"/>
              </w:rPr>
            </w:pPr>
            <w:r>
              <w:rPr>
                <w:rFonts w:eastAsia="Times New Roman"/>
                <w:sz w:val="24"/>
                <w:szCs w:val="24"/>
              </w:rPr>
              <w:t>в группе</w:t>
            </w:r>
          </w:p>
        </w:tc>
        <w:tc>
          <w:tcPr>
            <w:tcW w:w="360" w:type="dxa"/>
            <w:gridSpan w:val="2"/>
            <w:tcBorders>
              <w:right w:val="single" w:sz="8" w:space="0" w:color="auto"/>
            </w:tcBorders>
            <w:vAlign w:val="bottom"/>
          </w:tcPr>
          <w:p w:rsidR="00D94339" w:rsidRDefault="00D94339" w:rsidP="005A0AF6">
            <w:pPr>
              <w:rPr>
                <w:sz w:val="23"/>
                <w:szCs w:val="23"/>
              </w:rPr>
            </w:pPr>
          </w:p>
        </w:tc>
        <w:tc>
          <w:tcPr>
            <w:tcW w:w="4660" w:type="dxa"/>
            <w:gridSpan w:val="6"/>
            <w:vAlign w:val="bottom"/>
          </w:tcPr>
          <w:p w:rsidR="00D94339" w:rsidRDefault="00D94339" w:rsidP="005A0AF6">
            <w:pPr>
              <w:spacing w:line="264" w:lineRule="exact"/>
              <w:ind w:left="200"/>
              <w:rPr>
                <w:sz w:val="20"/>
                <w:szCs w:val="20"/>
              </w:rPr>
            </w:pPr>
            <w:r>
              <w:rPr>
                <w:rFonts w:eastAsia="Times New Roman"/>
                <w:sz w:val="24"/>
                <w:szCs w:val="24"/>
              </w:rPr>
              <w:t>водой, емкости разного размера.</w:t>
            </w:r>
          </w:p>
        </w:tc>
        <w:tc>
          <w:tcPr>
            <w:tcW w:w="1340" w:type="dxa"/>
            <w:gridSpan w:val="3"/>
            <w:vAlign w:val="bottom"/>
          </w:tcPr>
          <w:p w:rsidR="00D94339" w:rsidRDefault="00D94339" w:rsidP="005A0AF6">
            <w:pPr>
              <w:rPr>
                <w:sz w:val="23"/>
                <w:szCs w:val="23"/>
              </w:rPr>
            </w:pPr>
          </w:p>
        </w:tc>
        <w:tc>
          <w:tcPr>
            <w:tcW w:w="1060" w:type="dxa"/>
            <w:gridSpan w:val="2"/>
            <w:tcBorders>
              <w:right w:val="single" w:sz="8" w:space="0" w:color="auto"/>
            </w:tcBorders>
            <w:vAlign w:val="bottom"/>
          </w:tcPr>
          <w:p w:rsidR="00D94339" w:rsidRDefault="00D94339" w:rsidP="005A0AF6">
            <w:pPr>
              <w:rPr>
                <w:sz w:val="23"/>
                <w:szCs w:val="23"/>
              </w:rPr>
            </w:pPr>
          </w:p>
        </w:tc>
      </w:tr>
      <w:tr w:rsidR="00D94339" w:rsidTr="005A0AF6">
        <w:trPr>
          <w:gridAfter w:val="1"/>
          <w:wAfter w:w="1220" w:type="dxa"/>
          <w:trHeight w:val="267"/>
        </w:trPr>
        <w:tc>
          <w:tcPr>
            <w:tcW w:w="2180" w:type="dxa"/>
            <w:gridSpan w:val="3"/>
            <w:tcBorders>
              <w:left w:val="single" w:sz="8" w:space="0" w:color="auto"/>
              <w:bottom w:val="single" w:sz="8" w:space="0" w:color="auto"/>
            </w:tcBorders>
            <w:vAlign w:val="bottom"/>
          </w:tcPr>
          <w:p w:rsidR="00D94339" w:rsidRDefault="00D94339" w:rsidP="005A0AF6">
            <w:pPr>
              <w:rPr>
                <w:sz w:val="23"/>
                <w:szCs w:val="23"/>
              </w:rPr>
            </w:pPr>
          </w:p>
        </w:tc>
        <w:tc>
          <w:tcPr>
            <w:tcW w:w="360" w:type="dxa"/>
            <w:gridSpan w:val="2"/>
            <w:tcBorders>
              <w:bottom w:val="single" w:sz="8" w:space="0" w:color="auto"/>
              <w:right w:val="single" w:sz="8" w:space="0" w:color="auto"/>
            </w:tcBorders>
            <w:vAlign w:val="bottom"/>
          </w:tcPr>
          <w:p w:rsidR="00D94339" w:rsidRDefault="00D94339" w:rsidP="005A0AF6">
            <w:pPr>
              <w:rPr>
                <w:sz w:val="23"/>
                <w:szCs w:val="23"/>
              </w:rPr>
            </w:pPr>
          </w:p>
        </w:tc>
        <w:tc>
          <w:tcPr>
            <w:tcW w:w="7060" w:type="dxa"/>
            <w:gridSpan w:val="11"/>
            <w:tcBorders>
              <w:bottom w:val="single" w:sz="8" w:space="0" w:color="auto"/>
              <w:right w:val="single" w:sz="8" w:space="0" w:color="auto"/>
            </w:tcBorders>
            <w:vAlign w:val="bottom"/>
          </w:tcPr>
          <w:p w:rsidR="00D94339" w:rsidRDefault="00D94339" w:rsidP="005A0AF6">
            <w:pPr>
              <w:spacing w:line="274" w:lineRule="exact"/>
              <w:ind w:left="200"/>
              <w:rPr>
                <w:rFonts w:eastAsia="Times New Roman"/>
                <w:sz w:val="24"/>
                <w:szCs w:val="24"/>
              </w:rPr>
            </w:pPr>
            <w:r>
              <w:rPr>
                <w:rFonts w:eastAsia="Times New Roman"/>
                <w:sz w:val="24"/>
                <w:szCs w:val="24"/>
              </w:rPr>
              <w:t>камни, шишки, желуди, ракушки, сахар, соль, разноцветные стеклянные камни.</w:t>
            </w:r>
          </w:p>
          <w:p w:rsidR="00D94339" w:rsidRDefault="00D94339" w:rsidP="005A0AF6">
            <w:pPr>
              <w:spacing w:line="274" w:lineRule="exact"/>
              <w:ind w:left="200"/>
              <w:rPr>
                <w:sz w:val="20"/>
                <w:szCs w:val="20"/>
              </w:rPr>
            </w:pPr>
          </w:p>
        </w:tc>
      </w:tr>
      <w:tr w:rsidR="00D94339" w:rsidTr="005A0AF6">
        <w:trPr>
          <w:gridAfter w:val="1"/>
          <w:wAfter w:w="1220" w:type="dxa"/>
          <w:trHeight w:val="263"/>
        </w:trPr>
        <w:tc>
          <w:tcPr>
            <w:tcW w:w="2060" w:type="dxa"/>
            <w:gridSpan w:val="2"/>
            <w:tcBorders>
              <w:lef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Мини-центры</w:t>
            </w:r>
          </w:p>
        </w:tc>
        <w:tc>
          <w:tcPr>
            <w:tcW w:w="200" w:type="dxa"/>
            <w:gridSpan w:val="2"/>
            <w:vAlign w:val="bottom"/>
          </w:tcPr>
          <w:p w:rsidR="00D94339" w:rsidRDefault="00D94339" w:rsidP="005A0AF6"/>
        </w:tc>
        <w:tc>
          <w:tcPr>
            <w:tcW w:w="280" w:type="dxa"/>
            <w:tcBorders>
              <w:right w:val="single" w:sz="8" w:space="0" w:color="auto"/>
            </w:tcBorders>
            <w:vAlign w:val="bottom"/>
          </w:tcPr>
          <w:p w:rsidR="00D94339" w:rsidRDefault="00D94339" w:rsidP="005A0AF6"/>
        </w:tc>
        <w:tc>
          <w:tcPr>
            <w:tcW w:w="7060" w:type="dxa"/>
            <w:gridSpan w:val="11"/>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Картины   природы;   комнатные   растения   в   соответствии   с</w:t>
            </w:r>
          </w:p>
        </w:tc>
      </w:tr>
      <w:tr w:rsidR="00D94339" w:rsidTr="005A0AF6">
        <w:trPr>
          <w:gridAfter w:val="1"/>
          <w:wAfter w:w="1220" w:type="dxa"/>
          <w:trHeight w:val="276"/>
        </w:trPr>
        <w:tc>
          <w:tcPr>
            <w:tcW w:w="1040" w:type="dxa"/>
            <w:tcBorders>
              <w:left w:val="single" w:sz="8" w:space="0" w:color="auto"/>
            </w:tcBorders>
            <w:vAlign w:val="bottom"/>
          </w:tcPr>
          <w:p w:rsidR="00D94339" w:rsidRDefault="00D94339" w:rsidP="005A0AF6">
            <w:pPr>
              <w:ind w:left="120"/>
              <w:rPr>
                <w:sz w:val="20"/>
                <w:szCs w:val="20"/>
              </w:rPr>
            </w:pPr>
            <w:r>
              <w:rPr>
                <w:rFonts w:eastAsia="Times New Roman"/>
                <w:w w:val="99"/>
                <w:sz w:val="24"/>
                <w:szCs w:val="24"/>
              </w:rPr>
              <w:t>природы</w:t>
            </w:r>
          </w:p>
        </w:tc>
        <w:tc>
          <w:tcPr>
            <w:tcW w:w="1020" w:type="dxa"/>
            <w:vAlign w:val="bottom"/>
          </w:tcPr>
          <w:p w:rsidR="00D94339" w:rsidRDefault="00D94339" w:rsidP="005A0AF6">
            <w:pPr>
              <w:rPr>
                <w:sz w:val="24"/>
                <w:szCs w:val="24"/>
              </w:rPr>
            </w:pPr>
          </w:p>
        </w:tc>
        <w:tc>
          <w:tcPr>
            <w:tcW w:w="200" w:type="dxa"/>
            <w:gridSpan w:val="2"/>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возрастными  рекомендациями;  сезонный  материал;  стенд  со</w:t>
            </w:r>
          </w:p>
        </w:tc>
      </w:tr>
      <w:tr w:rsidR="00D94339" w:rsidTr="005A0AF6">
        <w:trPr>
          <w:gridAfter w:val="1"/>
          <w:wAfter w:w="1220" w:type="dxa"/>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gridSpan w:val="2"/>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сменяющимся  материалом  на  экологическую  тематику;  набор</w:t>
            </w:r>
          </w:p>
        </w:tc>
      </w:tr>
      <w:tr w:rsidR="00D94339" w:rsidTr="005A0AF6">
        <w:trPr>
          <w:gridAfter w:val="1"/>
          <w:wAfter w:w="1220" w:type="dxa"/>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gridSpan w:val="2"/>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картинок,  альбомы;  материал  для  проведения  элементарных</w:t>
            </w:r>
          </w:p>
        </w:tc>
      </w:tr>
      <w:tr w:rsidR="00D94339" w:rsidTr="005A0AF6">
        <w:trPr>
          <w:gridAfter w:val="1"/>
          <w:wAfter w:w="1220" w:type="dxa"/>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gridSpan w:val="2"/>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опытов;   дидактические   игры   по   экологии;   инвентарь   для</w:t>
            </w:r>
          </w:p>
        </w:tc>
      </w:tr>
      <w:tr w:rsidR="00D94339" w:rsidTr="005A0AF6">
        <w:trPr>
          <w:gridAfter w:val="1"/>
          <w:wAfter w:w="1220" w:type="dxa"/>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gridSpan w:val="2"/>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11"/>
            <w:tcBorders>
              <w:right w:val="single" w:sz="8" w:space="0" w:color="auto"/>
            </w:tcBorders>
            <w:vAlign w:val="bottom"/>
          </w:tcPr>
          <w:p w:rsidR="00D94339" w:rsidRDefault="00D94339" w:rsidP="005A0AF6">
            <w:pPr>
              <w:ind w:left="100"/>
              <w:rPr>
                <w:sz w:val="20"/>
                <w:szCs w:val="20"/>
              </w:rPr>
            </w:pPr>
            <w:r>
              <w:rPr>
                <w:rFonts w:eastAsia="Times New Roman"/>
                <w:sz w:val="24"/>
                <w:szCs w:val="24"/>
              </w:rPr>
              <w:t>трудовой деятельности; природный и бросовый материал; муляжи</w:t>
            </w:r>
          </w:p>
        </w:tc>
      </w:tr>
      <w:tr w:rsidR="00D94339" w:rsidTr="005A0AF6">
        <w:trPr>
          <w:gridAfter w:val="1"/>
          <w:wAfter w:w="1220" w:type="dxa"/>
          <w:trHeight w:val="281"/>
        </w:trPr>
        <w:tc>
          <w:tcPr>
            <w:tcW w:w="1040" w:type="dxa"/>
            <w:tcBorders>
              <w:left w:val="single" w:sz="8" w:space="0" w:color="auto"/>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gridSpan w:val="2"/>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2220" w:type="dxa"/>
            <w:gridSpan w:val="2"/>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овощей и фруктов</w:t>
            </w:r>
          </w:p>
          <w:p w:rsidR="00D94339" w:rsidRDefault="00D94339" w:rsidP="005A0AF6">
            <w:pPr>
              <w:ind w:left="100"/>
              <w:rPr>
                <w:sz w:val="20"/>
                <w:szCs w:val="20"/>
              </w:rPr>
            </w:pPr>
          </w:p>
        </w:tc>
        <w:tc>
          <w:tcPr>
            <w:tcW w:w="1220" w:type="dxa"/>
            <w:gridSpan w:val="2"/>
            <w:tcBorders>
              <w:bottom w:val="single" w:sz="8" w:space="0" w:color="auto"/>
            </w:tcBorders>
            <w:vAlign w:val="bottom"/>
          </w:tcPr>
          <w:p w:rsidR="00D94339" w:rsidRDefault="00D94339" w:rsidP="005A0AF6">
            <w:pPr>
              <w:rPr>
                <w:sz w:val="24"/>
                <w:szCs w:val="24"/>
              </w:rPr>
            </w:pPr>
          </w:p>
        </w:tc>
        <w:tc>
          <w:tcPr>
            <w:tcW w:w="440" w:type="dxa"/>
            <w:tcBorders>
              <w:bottom w:val="single" w:sz="8" w:space="0" w:color="auto"/>
            </w:tcBorders>
            <w:vAlign w:val="bottom"/>
          </w:tcPr>
          <w:p w:rsidR="00D94339" w:rsidRDefault="00D94339" w:rsidP="005A0AF6">
            <w:pPr>
              <w:rPr>
                <w:sz w:val="24"/>
                <w:szCs w:val="24"/>
              </w:rPr>
            </w:pPr>
          </w:p>
        </w:tc>
        <w:tc>
          <w:tcPr>
            <w:tcW w:w="1020" w:type="dxa"/>
            <w:gridSpan w:val="2"/>
            <w:tcBorders>
              <w:bottom w:val="single" w:sz="8" w:space="0" w:color="auto"/>
            </w:tcBorders>
            <w:vAlign w:val="bottom"/>
          </w:tcPr>
          <w:p w:rsidR="00D94339" w:rsidRDefault="00D94339" w:rsidP="005A0AF6">
            <w:pPr>
              <w:rPr>
                <w:sz w:val="24"/>
                <w:szCs w:val="24"/>
              </w:rPr>
            </w:pPr>
          </w:p>
        </w:tc>
        <w:tc>
          <w:tcPr>
            <w:tcW w:w="860" w:type="dxa"/>
            <w:tcBorders>
              <w:bottom w:val="single" w:sz="8" w:space="0" w:color="auto"/>
            </w:tcBorders>
            <w:vAlign w:val="bottom"/>
          </w:tcPr>
          <w:p w:rsidR="00D94339" w:rsidRDefault="00D94339" w:rsidP="005A0AF6">
            <w:pPr>
              <w:rPr>
                <w:sz w:val="24"/>
                <w:szCs w:val="24"/>
              </w:rPr>
            </w:pPr>
          </w:p>
        </w:tc>
        <w:tc>
          <w:tcPr>
            <w:tcW w:w="960" w:type="dxa"/>
            <w:gridSpan w:val="2"/>
            <w:tcBorders>
              <w:bottom w:val="single" w:sz="8" w:space="0" w:color="auto"/>
            </w:tcBorders>
            <w:vAlign w:val="bottom"/>
          </w:tcPr>
          <w:p w:rsidR="00D94339" w:rsidRDefault="00D94339" w:rsidP="005A0AF6">
            <w:pPr>
              <w:rPr>
                <w:sz w:val="24"/>
                <w:szCs w:val="24"/>
              </w:rPr>
            </w:pPr>
          </w:p>
        </w:tc>
        <w:tc>
          <w:tcPr>
            <w:tcW w:w="34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411"/>
        </w:trPr>
        <w:tc>
          <w:tcPr>
            <w:tcW w:w="2180" w:type="dxa"/>
            <w:gridSpan w:val="3"/>
            <w:tcBorders>
              <w:left w:val="single" w:sz="8" w:space="0" w:color="auto"/>
              <w:bottom w:val="single" w:sz="8" w:space="0" w:color="auto"/>
            </w:tcBorders>
            <w:vAlign w:val="bottom"/>
          </w:tcPr>
          <w:p w:rsidR="00D94339" w:rsidRDefault="00D94339" w:rsidP="005A0AF6">
            <w:pPr>
              <w:rPr>
                <w:sz w:val="23"/>
                <w:szCs w:val="23"/>
              </w:rPr>
            </w:pPr>
          </w:p>
        </w:tc>
        <w:tc>
          <w:tcPr>
            <w:tcW w:w="7420" w:type="dxa"/>
            <w:gridSpan w:val="13"/>
            <w:tcBorders>
              <w:bottom w:val="single" w:sz="8" w:space="0" w:color="auto"/>
              <w:right w:val="single" w:sz="8" w:space="0" w:color="auto"/>
            </w:tcBorders>
            <w:vAlign w:val="bottom"/>
          </w:tcPr>
          <w:p w:rsidR="00D94339" w:rsidRDefault="00D94339" w:rsidP="005A0AF6">
            <w:pPr>
              <w:spacing w:line="272" w:lineRule="exact"/>
              <w:ind w:left="200"/>
              <w:rPr>
                <w:sz w:val="20"/>
                <w:szCs w:val="20"/>
              </w:rPr>
            </w:pPr>
            <w:r>
              <w:rPr>
                <w:rFonts w:eastAsia="Times New Roman"/>
                <w:b/>
                <w:bCs/>
                <w:i/>
                <w:iCs/>
                <w:w w:val="99"/>
                <w:sz w:val="24"/>
                <w:szCs w:val="24"/>
              </w:rPr>
              <w:t>Образовательная область «Речевое развитие»</w:t>
            </w:r>
          </w:p>
        </w:tc>
        <w:tc>
          <w:tcPr>
            <w:tcW w:w="1220" w:type="dxa"/>
            <w:vAlign w:val="bottom"/>
          </w:tcPr>
          <w:p w:rsidR="00D94339" w:rsidRDefault="00D94339" w:rsidP="005A0AF6">
            <w:pPr>
              <w:rPr>
                <w:sz w:val="23"/>
                <w:szCs w:val="23"/>
              </w:rPr>
            </w:pPr>
          </w:p>
        </w:tc>
      </w:tr>
      <w:tr w:rsidR="00D94339" w:rsidTr="005A0AF6">
        <w:trPr>
          <w:gridAfter w:val="1"/>
          <w:wAfter w:w="1220" w:type="dxa"/>
          <w:trHeight w:val="425"/>
        </w:trPr>
        <w:tc>
          <w:tcPr>
            <w:tcW w:w="2180" w:type="dxa"/>
            <w:gridSpan w:val="3"/>
            <w:vAlign w:val="bottom"/>
          </w:tcPr>
          <w:p w:rsidR="00D94339" w:rsidRDefault="00D94339" w:rsidP="005A0AF6">
            <w:pPr>
              <w:rPr>
                <w:sz w:val="24"/>
                <w:szCs w:val="24"/>
              </w:rPr>
            </w:pPr>
          </w:p>
        </w:tc>
        <w:tc>
          <w:tcPr>
            <w:tcW w:w="360" w:type="dxa"/>
            <w:gridSpan w:val="2"/>
            <w:vAlign w:val="bottom"/>
          </w:tcPr>
          <w:p w:rsidR="00D94339" w:rsidRDefault="00D94339" w:rsidP="005A0AF6">
            <w:pPr>
              <w:rPr>
                <w:sz w:val="24"/>
                <w:szCs w:val="24"/>
              </w:rPr>
            </w:pPr>
          </w:p>
        </w:tc>
        <w:tc>
          <w:tcPr>
            <w:tcW w:w="1520" w:type="dxa"/>
            <w:vAlign w:val="bottom"/>
          </w:tcPr>
          <w:p w:rsidR="00D94339" w:rsidRDefault="00D94339" w:rsidP="005A0AF6">
            <w:pPr>
              <w:rPr>
                <w:sz w:val="24"/>
                <w:szCs w:val="24"/>
              </w:rPr>
            </w:pPr>
          </w:p>
        </w:tc>
        <w:tc>
          <w:tcPr>
            <w:tcW w:w="1540" w:type="dxa"/>
            <w:gridSpan w:val="2"/>
            <w:vAlign w:val="bottom"/>
          </w:tcPr>
          <w:p w:rsidR="00D94339" w:rsidRDefault="00D94339" w:rsidP="005A0AF6">
            <w:pPr>
              <w:rPr>
                <w:sz w:val="20"/>
                <w:szCs w:val="20"/>
              </w:rPr>
            </w:pPr>
          </w:p>
        </w:tc>
        <w:tc>
          <w:tcPr>
            <w:tcW w:w="1600" w:type="dxa"/>
            <w:gridSpan w:val="3"/>
            <w:vAlign w:val="bottom"/>
          </w:tcPr>
          <w:p w:rsidR="00D94339" w:rsidRDefault="00D94339" w:rsidP="005A0AF6">
            <w:pPr>
              <w:rPr>
                <w:sz w:val="24"/>
                <w:szCs w:val="24"/>
              </w:rPr>
            </w:pPr>
          </w:p>
        </w:tc>
        <w:tc>
          <w:tcPr>
            <w:tcW w:w="1340" w:type="dxa"/>
            <w:gridSpan w:val="3"/>
            <w:vAlign w:val="bottom"/>
          </w:tcPr>
          <w:p w:rsidR="00D94339" w:rsidRDefault="00D94339" w:rsidP="005A0AF6">
            <w:pPr>
              <w:rPr>
                <w:sz w:val="24"/>
                <w:szCs w:val="24"/>
              </w:rPr>
            </w:pPr>
          </w:p>
        </w:tc>
        <w:tc>
          <w:tcPr>
            <w:tcW w:w="1060" w:type="dxa"/>
            <w:gridSpan w:val="2"/>
            <w:vAlign w:val="bottom"/>
          </w:tcPr>
          <w:p w:rsidR="00D94339" w:rsidRDefault="00D94339" w:rsidP="005A0AF6">
            <w:pPr>
              <w:rPr>
                <w:sz w:val="24"/>
                <w:szCs w:val="24"/>
              </w:rPr>
            </w:pPr>
          </w:p>
        </w:tc>
      </w:tr>
    </w:tbl>
    <w:p w:rsidR="00D94339" w:rsidRDefault="00D94339" w:rsidP="00D94339">
      <w:pPr>
        <w:sectPr w:rsidR="00D94339">
          <w:pgSz w:w="11900" w:h="16836"/>
          <w:pgMar w:top="1134"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1020"/>
        <w:gridCol w:w="200"/>
        <w:gridCol w:w="280"/>
        <w:gridCol w:w="1540"/>
        <w:gridCol w:w="680"/>
        <w:gridCol w:w="1220"/>
        <w:gridCol w:w="440"/>
        <w:gridCol w:w="1020"/>
        <w:gridCol w:w="860"/>
        <w:gridCol w:w="960"/>
        <w:gridCol w:w="340"/>
      </w:tblGrid>
      <w:tr w:rsidR="00D94339" w:rsidTr="005A0AF6">
        <w:trPr>
          <w:trHeight w:val="266"/>
        </w:trPr>
        <w:tc>
          <w:tcPr>
            <w:tcW w:w="1040" w:type="dxa"/>
            <w:tcBorders>
              <w:left w:val="single" w:sz="8" w:space="0" w:color="auto"/>
              <w:bottom w:val="single" w:sz="8" w:space="0" w:color="auto"/>
            </w:tcBorders>
            <w:vAlign w:val="bottom"/>
          </w:tcPr>
          <w:p w:rsidR="00D94339" w:rsidRDefault="00D94339" w:rsidP="005A0AF6">
            <w:pPr>
              <w:rPr>
                <w:sz w:val="23"/>
                <w:szCs w:val="23"/>
              </w:rPr>
            </w:pPr>
          </w:p>
        </w:tc>
        <w:tc>
          <w:tcPr>
            <w:tcW w:w="1020" w:type="dxa"/>
            <w:tcBorders>
              <w:bottom w:val="single" w:sz="8" w:space="0" w:color="auto"/>
            </w:tcBorders>
            <w:vAlign w:val="bottom"/>
          </w:tcPr>
          <w:p w:rsidR="00D94339" w:rsidRDefault="00D94339" w:rsidP="005A0AF6">
            <w:pPr>
              <w:rPr>
                <w:sz w:val="23"/>
                <w:szCs w:val="23"/>
              </w:rPr>
            </w:pPr>
          </w:p>
        </w:tc>
        <w:tc>
          <w:tcPr>
            <w:tcW w:w="200" w:type="dxa"/>
            <w:tcBorders>
              <w:bottom w:val="single" w:sz="8" w:space="0" w:color="auto"/>
            </w:tcBorders>
            <w:vAlign w:val="bottom"/>
          </w:tcPr>
          <w:p w:rsidR="00D94339" w:rsidRDefault="00D94339" w:rsidP="005A0AF6">
            <w:pPr>
              <w:rPr>
                <w:sz w:val="23"/>
                <w:szCs w:val="23"/>
              </w:rPr>
            </w:pPr>
          </w:p>
        </w:tc>
        <w:tc>
          <w:tcPr>
            <w:tcW w:w="5180" w:type="dxa"/>
            <w:gridSpan w:val="6"/>
            <w:tcBorders>
              <w:bottom w:val="single" w:sz="8" w:space="0" w:color="auto"/>
            </w:tcBorders>
            <w:vAlign w:val="bottom"/>
          </w:tcPr>
          <w:p w:rsidR="00D94339" w:rsidRDefault="00D94339" w:rsidP="005A0AF6">
            <w:pPr>
              <w:spacing w:line="264" w:lineRule="exact"/>
              <w:jc w:val="center"/>
              <w:rPr>
                <w:sz w:val="20"/>
                <w:szCs w:val="20"/>
              </w:rPr>
            </w:pPr>
          </w:p>
        </w:tc>
        <w:tc>
          <w:tcPr>
            <w:tcW w:w="860" w:type="dxa"/>
            <w:tcBorders>
              <w:bottom w:val="single" w:sz="8" w:space="0" w:color="auto"/>
            </w:tcBorders>
            <w:vAlign w:val="bottom"/>
          </w:tcPr>
          <w:p w:rsidR="00D94339" w:rsidRDefault="00D94339" w:rsidP="005A0AF6">
            <w:pPr>
              <w:rPr>
                <w:sz w:val="23"/>
                <w:szCs w:val="23"/>
              </w:rPr>
            </w:pPr>
          </w:p>
        </w:tc>
        <w:tc>
          <w:tcPr>
            <w:tcW w:w="960" w:type="dxa"/>
            <w:tcBorders>
              <w:bottom w:val="single" w:sz="8" w:space="0" w:color="auto"/>
            </w:tcBorders>
            <w:vAlign w:val="bottom"/>
          </w:tcPr>
          <w:p w:rsidR="00D94339" w:rsidRDefault="00D94339" w:rsidP="005A0AF6">
            <w:pPr>
              <w:rPr>
                <w:sz w:val="23"/>
                <w:szCs w:val="23"/>
              </w:rPr>
            </w:pPr>
          </w:p>
        </w:tc>
        <w:tc>
          <w:tcPr>
            <w:tcW w:w="34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61"/>
        </w:trPr>
        <w:tc>
          <w:tcPr>
            <w:tcW w:w="2060" w:type="dxa"/>
            <w:gridSpan w:val="2"/>
            <w:tcBorders>
              <w:left w:val="single" w:sz="8" w:space="0" w:color="auto"/>
            </w:tcBorders>
            <w:vAlign w:val="bottom"/>
          </w:tcPr>
          <w:p w:rsidR="00D94339" w:rsidRDefault="00D94339" w:rsidP="005A0AF6">
            <w:pPr>
              <w:spacing w:line="260" w:lineRule="exact"/>
              <w:ind w:left="120"/>
              <w:rPr>
                <w:sz w:val="20"/>
                <w:szCs w:val="20"/>
              </w:rPr>
            </w:pPr>
            <w:r>
              <w:rPr>
                <w:rFonts w:eastAsia="Times New Roman"/>
                <w:sz w:val="24"/>
                <w:szCs w:val="24"/>
              </w:rPr>
              <w:t>Мини-центры</w:t>
            </w:r>
          </w:p>
        </w:tc>
        <w:tc>
          <w:tcPr>
            <w:tcW w:w="480" w:type="dxa"/>
            <w:gridSpan w:val="2"/>
            <w:tcBorders>
              <w:right w:val="single" w:sz="8" w:space="0" w:color="auto"/>
            </w:tcBorders>
            <w:vAlign w:val="bottom"/>
          </w:tcPr>
          <w:p w:rsidR="00D94339" w:rsidRDefault="00D94339" w:rsidP="005A0AF6">
            <w:pPr>
              <w:spacing w:line="260" w:lineRule="exact"/>
              <w:jc w:val="right"/>
              <w:rPr>
                <w:sz w:val="20"/>
                <w:szCs w:val="20"/>
              </w:rPr>
            </w:pPr>
            <w:r>
              <w:rPr>
                <w:rFonts w:eastAsia="Times New Roman"/>
                <w:w w:val="96"/>
                <w:sz w:val="24"/>
                <w:szCs w:val="24"/>
              </w:rPr>
              <w:t>для</w:t>
            </w:r>
          </w:p>
        </w:tc>
        <w:tc>
          <w:tcPr>
            <w:tcW w:w="7060" w:type="dxa"/>
            <w:gridSpan w:val="8"/>
            <w:tcBorders>
              <w:right w:val="single" w:sz="8" w:space="0" w:color="auto"/>
            </w:tcBorders>
            <w:vAlign w:val="bottom"/>
          </w:tcPr>
          <w:p w:rsidR="00D94339" w:rsidRDefault="00D94339" w:rsidP="005A0AF6">
            <w:pPr>
              <w:spacing w:line="260" w:lineRule="exact"/>
              <w:ind w:left="100"/>
              <w:rPr>
                <w:sz w:val="20"/>
                <w:szCs w:val="20"/>
              </w:rPr>
            </w:pPr>
            <w:r>
              <w:rPr>
                <w:rFonts w:eastAsia="Times New Roman"/>
                <w:sz w:val="24"/>
                <w:szCs w:val="24"/>
              </w:rPr>
              <w:t>Детская художественная литература в соответствии с возрастом</w:t>
            </w:r>
          </w:p>
        </w:tc>
      </w:tr>
      <w:tr w:rsidR="00D94339" w:rsidTr="005A0AF6">
        <w:trPr>
          <w:trHeight w:val="276"/>
        </w:trPr>
        <w:tc>
          <w:tcPr>
            <w:tcW w:w="1040" w:type="dxa"/>
            <w:tcBorders>
              <w:left w:val="single" w:sz="8" w:space="0" w:color="auto"/>
            </w:tcBorders>
            <w:vAlign w:val="bottom"/>
          </w:tcPr>
          <w:p w:rsidR="00D94339" w:rsidRDefault="00D94339" w:rsidP="005A0AF6">
            <w:pPr>
              <w:ind w:left="120"/>
              <w:rPr>
                <w:sz w:val="20"/>
                <w:szCs w:val="20"/>
              </w:rPr>
            </w:pPr>
            <w:r>
              <w:rPr>
                <w:rFonts w:eastAsia="Times New Roman"/>
                <w:w w:val="99"/>
                <w:sz w:val="24"/>
                <w:szCs w:val="24"/>
              </w:rPr>
              <w:t>речевого</w:t>
            </w:r>
          </w:p>
        </w:tc>
        <w:tc>
          <w:tcPr>
            <w:tcW w:w="1220" w:type="dxa"/>
            <w:gridSpan w:val="2"/>
            <w:vAlign w:val="bottom"/>
          </w:tcPr>
          <w:p w:rsidR="00D94339" w:rsidRDefault="00D94339" w:rsidP="005A0AF6">
            <w:pPr>
              <w:ind w:left="140"/>
              <w:rPr>
                <w:sz w:val="20"/>
                <w:szCs w:val="20"/>
              </w:rPr>
            </w:pPr>
            <w:r>
              <w:rPr>
                <w:rFonts w:eastAsia="Times New Roman"/>
                <w:sz w:val="24"/>
                <w:szCs w:val="24"/>
              </w:rPr>
              <w:t>развития,</w:t>
            </w:r>
          </w:p>
        </w:tc>
        <w:tc>
          <w:tcPr>
            <w:tcW w:w="28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в</w:t>
            </w: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детей; иллюстрации по темам образовательной деятельности по</w:t>
            </w:r>
          </w:p>
        </w:tc>
      </w:tr>
      <w:tr w:rsidR="00D94339" w:rsidTr="005A0AF6">
        <w:trPr>
          <w:trHeight w:val="276"/>
        </w:trPr>
        <w:tc>
          <w:tcPr>
            <w:tcW w:w="2540" w:type="dxa"/>
            <w:gridSpan w:val="4"/>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том  числе  книжный</w:t>
            </w: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ознакомлению   с   окружающим   миром   и   ознакомлению   с</w:t>
            </w:r>
          </w:p>
        </w:tc>
      </w:tr>
      <w:tr w:rsidR="00D94339" w:rsidTr="005A0AF6">
        <w:trPr>
          <w:trHeight w:val="281"/>
        </w:trPr>
        <w:tc>
          <w:tcPr>
            <w:tcW w:w="2060" w:type="dxa"/>
            <w:gridSpan w:val="2"/>
            <w:tcBorders>
              <w:left w:val="single" w:sz="8" w:space="0" w:color="auto"/>
              <w:bottom w:val="single" w:sz="8" w:space="0" w:color="auto"/>
            </w:tcBorders>
            <w:vAlign w:val="bottom"/>
          </w:tcPr>
          <w:p w:rsidR="00D94339" w:rsidRDefault="00D94339" w:rsidP="005A0AF6">
            <w:pPr>
              <w:ind w:left="120"/>
              <w:rPr>
                <w:sz w:val="20"/>
                <w:szCs w:val="20"/>
              </w:rPr>
            </w:pPr>
            <w:r>
              <w:rPr>
                <w:rFonts w:eastAsia="Times New Roman"/>
                <w:sz w:val="24"/>
                <w:szCs w:val="24"/>
              </w:rPr>
              <w:t>мини-центр</w:t>
            </w: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5760" w:type="dxa"/>
            <w:gridSpan w:val="6"/>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художественной литературой; сюжетные картинки</w:t>
            </w:r>
          </w:p>
          <w:p w:rsidR="00D94339" w:rsidRDefault="00D94339" w:rsidP="005A0AF6">
            <w:pPr>
              <w:ind w:left="100"/>
              <w:rPr>
                <w:sz w:val="20"/>
                <w:szCs w:val="20"/>
              </w:rPr>
            </w:pPr>
          </w:p>
        </w:tc>
        <w:tc>
          <w:tcPr>
            <w:tcW w:w="960" w:type="dxa"/>
            <w:tcBorders>
              <w:bottom w:val="single" w:sz="8" w:space="0" w:color="auto"/>
            </w:tcBorders>
            <w:vAlign w:val="bottom"/>
          </w:tcPr>
          <w:p w:rsidR="00D94339" w:rsidRDefault="00D94339" w:rsidP="005A0AF6">
            <w:pPr>
              <w:rPr>
                <w:sz w:val="24"/>
                <w:szCs w:val="24"/>
              </w:rPr>
            </w:pPr>
          </w:p>
        </w:tc>
        <w:tc>
          <w:tcPr>
            <w:tcW w:w="34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6"/>
        </w:trPr>
        <w:tc>
          <w:tcPr>
            <w:tcW w:w="1040" w:type="dxa"/>
            <w:tcBorders>
              <w:left w:val="single" w:sz="8" w:space="0" w:color="auto"/>
              <w:bottom w:val="single" w:sz="8" w:space="0" w:color="auto"/>
            </w:tcBorders>
            <w:vAlign w:val="bottom"/>
          </w:tcPr>
          <w:p w:rsidR="00D94339" w:rsidRDefault="00D94339" w:rsidP="005A0AF6">
            <w:pPr>
              <w:rPr>
                <w:sz w:val="23"/>
                <w:szCs w:val="23"/>
              </w:rPr>
            </w:pPr>
          </w:p>
        </w:tc>
        <w:tc>
          <w:tcPr>
            <w:tcW w:w="8220" w:type="dxa"/>
            <w:gridSpan w:val="10"/>
            <w:tcBorders>
              <w:bottom w:val="single" w:sz="8" w:space="0" w:color="auto"/>
            </w:tcBorders>
            <w:vAlign w:val="bottom"/>
          </w:tcPr>
          <w:p w:rsidR="00D94339" w:rsidRDefault="00D94339" w:rsidP="005A0AF6">
            <w:pPr>
              <w:spacing w:line="264" w:lineRule="exact"/>
              <w:ind w:right="580"/>
              <w:jc w:val="center"/>
              <w:rPr>
                <w:rFonts w:eastAsia="Times New Roman"/>
                <w:b/>
                <w:bCs/>
                <w:i/>
                <w:iCs/>
                <w:sz w:val="24"/>
                <w:szCs w:val="24"/>
              </w:rPr>
            </w:pPr>
            <w:r>
              <w:rPr>
                <w:rFonts w:eastAsia="Times New Roman"/>
                <w:b/>
                <w:bCs/>
                <w:i/>
                <w:iCs/>
                <w:sz w:val="24"/>
                <w:szCs w:val="24"/>
              </w:rPr>
              <w:t>Образовательная область «Художественно-эстетическое развитие»</w:t>
            </w:r>
          </w:p>
          <w:p w:rsidR="00D94339" w:rsidRDefault="00D94339" w:rsidP="005A0AF6">
            <w:pPr>
              <w:spacing w:line="264" w:lineRule="exact"/>
              <w:ind w:right="580"/>
              <w:jc w:val="center"/>
              <w:rPr>
                <w:sz w:val="20"/>
                <w:szCs w:val="20"/>
              </w:rPr>
            </w:pPr>
          </w:p>
        </w:tc>
        <w:tc>
          <w:tcPr>
            <w:tcW w:w="34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62"/>
        </w:trPr>
        <w:tc>
          <w:tcPr>
            <w:tcW w:w="2260" w:type="dxa"/>
            <w:gridSpan w:val="3"/>
            <w:tcBorders>
              <w:left w:val="single" w:sz="8" w:space="0" w:color="auto"/>
            </w:tcBorders>
            <w:vAlign w:val="bottom"/>
          </w:tcPr>
          <w:p w:rsidR="00D94339" w:rsidRDefault="00D94339" w:rsidP="005A0AF6">
            <w:pPr>
              <w:spacing w:line="262" w:lineRule="exact"/>
              <w:ind w:left="120"/>
              <w:rPr>
                <w:sz w:val="20"/>
                <w:szCs w:val="20"/>
              </w:rPr>
            </w:pPr>
            <w:r>
              <w:rPr>
                <w:rFonts w:eastAsia="Times New Roman"/>
                <w:sz w:val="24"/>
                <w:szCs w:val="24"/>
              </w:rPr>
              <w:t>Центры творчества</w:t>
            </w:r>
          </w:p>
        </w:tc>
        <w:tc>
          <w:tcPr>
            <w:tcW w:w="280" w:type="dxa"/>
            <w:tcBorders>
              <w:right w:val="single" w:sz="8" w:space="0" w:color="auto"/>
            </w:tcBorders>
            <w:vAlign w:val="bottom"/>
          </w:tcPr>
          <w:p w:rsidR="00D94339" w:rsidRDefault="00D94339" w:rsidP="005A0AF6"/>
        </w:tc>
        <w:tc>
          <w:tcPr>
            <w:tcW w:w="7060" w:type="dxa"/>
            <w:gridSpan w:val="8"/>
            <w:tcBorders>
              <w:right w:val="single" w:sz="8" w:space="0" w:color="auto"/>
            </w:tcBorders>
            <w:vAlign w:val="bottom"/>
          </w:tcPr>
          <w:p w:rsidR="00D94339" w:rsidRDefault="00D94339" w:rsidP="005A0AF6">
            <w:pPr>
              <w:spacing w:line="262" w:lineRule="exact"/>
              <w:ind w:left="100"/>
              <w:rPr>
                <w:sz w:val="20"/>
                <w:szCs w:val="20"/>
              </w:rPr>
            </w:pPr>
            <w:r>
              <w:rPr>
                <w:rFonts w:eastAsia="Times New Roman"/>
                <w:sz w:val="24"/>
                <w:szCs w:val="24"/>
              </w:rPr>
              <w:t>Бумага   разного   формата,   разной   формы,   разного   тона;</w:t>
            </w:r>
          </w:p>
        </w:tc>
      </w:tr>
      <w:tr w:rsidR="00D94339" w:rsidTr="005A0AF6">
        <w:trPr>
          <w:trHeight w:val="276"/>
        </w:trPr>
        <w:tc>
          <w:tcPr>
            <w:tcW w:w="1040" w:type="dxa"/>
            <w:tcBorders>
              <w:left w:val="single" w:sz="8" w:space="0" w:color="auto"/>
            </w:tcBorders>
            <w:vAlign w:val="bottom"/>
          </w:tcPr>
          <w:p w:rsidR="00D94339" w:rsidRDefault="00D94339" w:rsidP="005A0AF6">
            <w:pPr>
              <w:rPr>
                <w:sz w:val="23"/>
                <w:szCs w:val="23"/>
              </w:rPr>
            </w:pPr>
          </w:p>
        </w:tc>
        <w:tc>
          <w:tcPr>
            <w:tcW w:w="1020" w:type="dxa"/>
            <w:vAlign w:val="bottom"/>
          </w:tcPr>
          <w:p w:rsidR="00D94339" w:rsidRDefault="00D94339" w:rsidP="005A0AF6">
            <w:pPr>
              <w:rPr>
                <w:sz w:val="23"/>
                <w:szCs w:val="23"/>
              </w:rPr>
            </w:pPr>
          </w:p>
        </w:tc>
        <w:tc>
          <w:tcPr>
            <w:tcW w:w="200" w:type="dxa"/>
            <w:vAlign w:val="bottom"/>
          </w:tcPr>
          <w:p w:rsidR="00D94339" w:rsidRDefault="00D94339" w:rsidP="005A0AF6">
            <w:pPr>
              <w:rPr>
                <w:sz w:val="23"/>
                <w:szCs w:val="23"/>
              </w:rPr>
            </w:pP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достаточное  количество  цветных  карандашей,  красок,  кистей,</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пластилина (стеки, доски для лепки); наличие цветной бумаги 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картона; клея, клеенок, тряпочек; бросовый материал; место для</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сменных  выставок  детских  работ,  совместных  работ  детей  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родителей;   место   для   сменных   выставок   произведений</w:t>
            </w:r>
          </w:p>
        </w:tc>
      </w:tr>
      <w:tr w:rsidR="00D94339" w:rsidTr="005A0AF6">
        <w:trPr>
          <w:trHeight w:val="272"/>
        </w:trPr>
        <w:tc>
          <w:tcPr>
            <w:tcW w:w="1040" w:type="dxa"/>
            <w:tcBorders>
              <w:left w:val="single" w:sz="8" w:space="0" w:color="auto"/>
            </w:tcBorders>
            <w:vAlign w:val="bottom"/>
          </w:tcPr>
          <w:p w:rsidR="00D94339" w:rsidRDefault="00D94339" w:rsidP="005A0AF6">
            <w:pPr>
              <w:rPr>
                <w:sz w:val="23"/>
                <w:szCs w:val="23"/>
              </w:rPr>
            </w:pPr>
          </w:p>
        </w:tc>
        <w:tc>
          <w:tcPr>
            <w:tcW w:w="1020" w:type="dxa"/>
            <w:vAlign w:val="bottom"/>
          </w:tcPr>
          <w:p w:rsidR="00D94339" w:rsidRDefault="00D94339" w:rsidP="005A0AF6">
            <w:pPr>
              <w:rPr>
                <w:sz w:val="23"/>
                <w:szCs w:val="23"/>
              </w:rPr>
            </w:pPr>
          </w:p>
        </w:tc>
        <w:tc>
          <w:tcPr>
            <w:tcW w:w="200" w:type="dxa"/>
            <w:vAlign w:val="bottom"/>
          </w:tcPr>
          <w:p w:rsidR="00D94339" w:rsidRDefault="00D94339" w:rsidP="005A0AF6">
            <w:pPr>
              <w:rPr>
                <w:sz w:val="23"/>
                <w:szCs w:val="23"/>
              </w:rPr>
            </w:pP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изоискусства; альбомы - раскраски; наборы открыток, картинки,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книги  и  альбомы  с  иллюстрациями,  предметные  картинки;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1540" w:type="dxa"/>
            <w:vAlign w:val="bottom"/>
          </w:tcPr>
          <w:p w:rsidR="00D94339" w:rsidRDefault="00D94339" w:rsidP="005A0AF6">
            <w:pPr>
              <w:ind w:left="100"/>
              <w:rPr>
                <w:sz w:val="20"/>
                <w:szCs w:val="20"/>
              </w:rPr>
            </w:pPr>
            <w:r>
              <w:rPr>
                <w:rFonts w:eastAsia="Times New Roman"/>
                <w:sz w:val="24"/>
                <w:szCs w:val="24"/>
              </w:rPr>
              <w:t>предметы</w:t>
            </w:r>
          </w:p>
        </w:tc>
        <w:tc>
          <w:tcPr>
            <w:tcW w:w="2340" w:type="dxa"/>
            <w:gridSpan w:val="3"/>
            <w:vAlign w:val="bottom"/>
          </w:tcPr>
          <w:p w:rsidR="00D94339" w:rsidRDefault="00D94339" w:rsidP="005A0AF6">
            <w:pPr>
              <w:jc w:val="right"/>
              <w:rPr>
                <w:sz w:val="20"/>
                <w:szCs w:val="20"/>
              </w:rPr>
            </w:pPr>
            <w:r>
              <w:rPr>
                <w:rFonts w:eastAsia="Times New Roman"/>
                <w:sz w:val="24"/>
                <w:szCs w:val="24"/>
              </w:rPr>
              <w:t>народно-прикладного</w:t>
            </w:r>
          </w:p>
        </w:tc>
        <w:tc>
          <w:tcPr>
            <w:tcW w:w="1880" w:type="dxa"/>
            <w:gridSpan w:val="2"/>
            <w:vAlign w:val="bottom"/>
          </w:tcPr>
          <w:p w:rsidR="00D94339" w:rsidRDefault="00D94339" w:rsidP="005A0AF6">
            <w:pPr>
              <w:ind w:left="380"/>
              <w:rPr>
                <w:sz w:val="20"/>
                <w:szCs w:val="20"/>
              </w:rPr>
            </w:pPr>
            <w:r>
              <w:rPr>
                <w:rFonts w:eastAsia="Times New Roman"/>
                <w:sz w:val="24"/>
                <w:szCs w:val="24"/>
              </w:rPr>
              <w:t>искусства;</w:t>
            </w:r>
          </w:p>
        </w:tc>
        <w:tc>
          <w:tcPr>
            <w:tcW w:w="1300" w:type="dxa"/>
            <w:gridSpan w:val="2"/>
            <w:tcBorders>
              <w:right w:val="single" w:sz="8" w:space="0" w:color="auto"/>
            </w:tcBorders>
            <w:vAlign w:val="bottom"/>
          </w:tcPr>
          <w:p w:rsidR="00D94339" w:rsidRDefault="00D94339" w:rsidP="005A0AF6">
            <w:pPr>
              <w:jc w:val="right"/>
              <w:rPr>
                <w:sz w:val="20"/>
                <w:szCs w:val="20"/>
              </w:rPr>
            </w:pPr>
            <w:r>
              <w:rPr>
                <w:rFonts w:eastAsia="Times New Roman"/>
                <w:sz w:val="24"/>
                <w:szCs w:val="24"/>
              </w:rPr>
              <w:t>природные</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материалы. Образцы для показа, наглядный материал по народно</w:t>
            </w:r>
          </w:p>
        </w:tc>
      </w:tr>
      <w:tr w:rsidR="00D94339" w:rsidTr="005A0AF6">
        <w:trPr>
          <w:trHeight w:val="281"/>
        </w:trPr>
        <w:tc>
          <w:tcPr>
            <w:tcW w:w="1040" w:type="dxa"/>
            <w:tcBorders>
              <w:left w:val="single" w:sz="8" w:space="0" w:color="auto"/>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3440" w:type="dxa"/>
            <w:gridSpan w:val="3"/>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прикладному искусству</w:t>
            </w:r>
          </w:p>
          <w:p w:rsidR="00D94339" w:rsidRDefault="00D94339" w:rsidP="005A0AF6">
            <w:pPr>
              <w:ind w:left="100"/>
              <w:rPr>
                <w:sz w:val="20"/>
                <w:szCs w:val="20"/>
              </w:rPr>
            </w:pPr>
          </w:p>
        </w:tc>
        <w:tc>
          <w:tcPr>
            <w:tcW w:w="440" w:type="dxa"/>
            <w:tcBorders>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860" w:type="dxa"/>
            <w:tcBorders>
              <w:bottom w:val="single" w:sz="8" w:space="0" w:color="auto"/>
            </w:tcBorders>
            <w:vAlign w:val="bottom"/>
          </w:tcPr>
          <w:p w:rsidR="00D94339" w:rsidRDefault="00D94339" w:rsidP="005A0AF6">
            <w:pPr>
              <w:rPr>
                <w:sz w:val="24"/>
                <w:szCs w:val="24"/>
              </w:rPr>
            </w:pPr>
          </w:p>
        </w:tc>
        <w:tc>
          <w:tcPr>
            <w:tcW w:w="960" w:type="dxa"/>
            <w:tcBorders>
              <w:bottom w:val="single" w:sz="8" w:space="0" w:color="auto"/>
            </w:tcBorders>
            <w:vAlign w:val="bottom"/>
          </w:tcPr>
          <w:p w:rsidR="00D94339" w:rsidRDefault="00D94339" w:rsidP="005A0AF6">
            <w:pPr>
              <w:rPr>
                <w:sz w:val="24"/>
                <w:szCs w:val="24"/>
              </w:rPr>
            </w:pPr>
          </w:p>
        </w:tc>
        <w:tc>
          <w:tcPr>
            <w:tcW w:w="34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3"/>
        </w:trPr>
        <w:tc>
          <w:tcPr>
            <w:tcW w:w="2060" w:type="dxa"/>
            <w:gridSpan w:val="2"/>
            <w:tcBorders>
              <w:lef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Центр Музыки</w:t>
            </w:r>
          </w:p>
        </w:tc>
        <w:tc>
          <w:tcPr>
            <w:tcW w:w="200" w:type="dxa"/>
            <w:vAlign w:val="bottom"/>
          </w:tcPr>
          <w:p w:rsidR="00D94339" w:rsidRDefault="00D94339" w:rsidP="005A0AF6"/>
        </w:tc>
        <w:tc>
          <w:tcPr>
            <w:tcW w:w="280" w:type="dxa"/>
            <w:tcBorders>
              <w:right w:val="single" w:sz="8" w:space="0" w:color="auto"/>
            </w:tcBorders>
            <w:vAlign w:val="bottom"/>
          </w:tcPr>
          <w:p w:rsidR="00D94339" w:rsidRDefault="00D94339" w:rsidP="005A0AF6"/>
        </w:tc>
        <w:tc>
          <w:tcPr>
            <w:tcW w:w="7060" w:type="dxa"/>
            <w:gridSpan w:val="8"/>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Детские    музыкальные    инструменты;    магнитофон;    набор</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аудиозаписей;  музыкальные  игрушки;  игрушки  -  самоделки;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музыкально  дидактические  игры;  музыкально  -дидактические</w:t>
            </w:r>
          </w:p>
        </w:tc>
      </w:tr>
      <w:tr w:rsidR="00D94339" w:rsidTr="005A0AF6">
        <w:trPr>
          <w:trHeight w:val="281"/>
        </w:trPr>
        <w:tc>
          <w:tcPr>
            <w:tcW w:w="1040" w:type="dxa"/>
            <w:tcBorders>
              <w:left w:val="single" w:sz="8" w:space="0" w:color="auto"/>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1540" w:type="dxa"/>
            <w:tcBorders>
              <w:bottom w:val="single" w:sz="8" w:space="0" w:color="auto"/>
            </w:tcBorders>
            <w:vAlign w:val="bottom"/>
          </w:tcPr>
          <w:p w:rsidR="00D94339" w:rsidRDefault="00D94339" w:rsidP="005A0AF6">
            <w:pPr>
              <w:ind w:left="100"/>
              <w:rPr>
                <w:rFonts w:eastAsia="Times New Roman"/>
                <w:sz w:val="24"/>
                <w:szCs w:val="24"/>
              </w:rPr>
            </w:pPr>
            <w:r>
              <w:rPr>
                <w:rFonts w:eastAsia="Times New Roman"/>
                <w:sz w:val="24"/>
                <w:szCs w:val="24"/>
              </w:rPr>
              <w:t>пособия</w:t>
            </w:r>
          </w:p>
          <w:p w:rsidR="00D94339" w:rsidRDefault="00D94339" w:rsidP="005A0AF6">
            <w:pPr>
              <w:ind w:left="100"/>
              <w:rPr>
                <w:sz w:val="20"/>
                <w:szCs w:val="20"/>
              </w:rPr>
            </w:pPr>
          </w:p>
        </w:tc>
        <w:tc>
          <w:tcPr>
            <w:tcW w:w="680" w:type="dxa"/>
            <w:tcBorders>
              <w:bottom w:val="single" w:sz="8" w:space="0" w:color="auto"/>
            </w:tcBorders>
            <w:vAlign w:val="bottom"/>
          </w:tcPr>
          <w:p w:rsidR="00D94339" w:rsidRDefault="00D94339" w:rsidP="005A0AF6">
            <w:pPr>
              <w:rPr>
                <w:sz w:val="24"/>
                <w:szCs w:val="24"/>
              </w:rPr>
            </w:pPr>
          </w:p>
        </w:tc>
        <w:tc>
          <w:tcPr>
            <w:tcW w:w="1220" w:type="dxa"/>
            <w:tcBorders>
              <w:bottom w:val="single" w:sz="8" w:space="0" w:color="auto"/>
            </w:tcBorders>
            <w:vAlign w:val="bottom"/>
          </w:tcPr>
          <w:p w:rsidR="00D94339" w:rsidRDefault="00D94339" w:rsidP="005A0AF6">
            <w:pPr>
              <w:rPr>
                <w:sz w:val="24"/>
                <w:szCs w:val="24"/>
              </w:rPr>
            </w:pPr>
          </w:p>
        </w:tc>
        <w:tc>
          <w:tcPr>
            <w:tcW w:w="440" w:type="dxa"/>
            <w:tcBorders>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860" w:type="dxa"/>
            <w:tcBorders>
              <w:bottom w:val="single" w:sz="8" w:space="0" w:color="auto"/>
            </w:tcBorders>
            <w:vAlign w:val="bottom"/>
          </w:tcPr>
          <w:p w:rsidR="00D94339" w:rsidRDefault="00D94339" w:rsidP="005A0AF6">
            <w:pPr>
              <w:rPr>
                <w:sz w:val="24"/>
                <w:szCs w:val="24"/>
              </w:rPr>
            </w:pPr>
          </w:p>
        </w:tc>
        <w:tc>
          <w:tcPr>
            <w:tcW w:w="960" w:type="dxa"/>
            <w:tcBorders>
              <w:bottom w:val="single" w:sz="8" w:space="0" w:color="auto"/>
            </w:tcBorders>
            <w:vAlign w:val="bottom"/>
          </w:tcPr>
          <w:p w:rsidR="00D94339" w:rsidRDefault="00D94339" w:rsidP="005A0AF6">
            <w:pPr>
              <w:rPr>
                <w:sz w:val="24"/>
                <w:szCs w:val="24"/>
              </w:rPr>
            </w:pPr>
          </w:p>
        </w:tc>
        <w:tc>
          <w:tcPr>
            <w:tcW w:w="34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6"/>
        </w:trPr>
        <w:tc>
          <w:tcPr>
            <w:tcW w:w="1040" w:type="dxa"/>
            <w:tcBorders>
              <w:left w:val="single" w:sz="8" w:space="0" w:color="auto"/>
            </w:tcBorders>
            <w:vAlign w:val="bottom"/>
          </w:tcPr>
          <w:p w:rsidR="00D94339" w:rsidRDefault="00D94339" w:rsidP="005A0AF6">
            <w:pPr>
              <w:rPr>
                <w:sz w:val="23"/>
                <w:szCs w:val="23"/>
              </w:rPr>
            </w:pPr>
          </w:p>
        </w:tc>
        <w:tc>
          <w:tcPr>
            <w:tcW w:w="1020" w:type="dxa"/>
            <w:vAlign w:val="bottom"/>
          </w:tcPr>
          <w:p w:rsidR="00D94339" w:rsidRDefault="00D94339" w:rsidP="005A0AF6">
            <w:pPr>
              <w:rPr>
                <w:sz w:val="23"/>
                <w:szCs w:val="23"/>
              </w:rPr>
            </w:pPr>
          </w:p>
        </w:tc>
        <w:tc>
          <w:tcPr>
            <w:tcW w:w="6240" w:type="dxa"/>
            <w:gridSpan w:val="8"/>
            <w:vAlign w:val="bottom"/>
          </w:tcPr>
          <w:p w:rsidR="00D94339" w:rsidRDefault="00D94339" w:rsidP="005A0AF6">
            <w:pPr>
              <w:spacing w:line="264" w:lineRule="exact"/>
              <w:ind w:right="640"/>
              <w:jc w:val="center"/>
              <w:rPr>
                <w:rFonts w:eastAsia="Times New Roman"/>
                <w:b/>
                <w:bCs/>
                <w:i/>
                <w:iCs/>
                <w:sz w:val="24"/>
                <w:szCs w:val="24"/>
              </w:rPr>
            </w:pPr>
            <w:r>
              <w:rPr>
                <w:rFonts w:eastAsia="Times New Roman"/>
                <w:b/>
                <w:bCs/>
                <w:i/>
                <w:iCs/>
                <w:sz w:val="24"/>
                <w:szCs w:val="24"/>
              </w:rPr>
              <w:t>Образовательная область «Физическое развитие»</w:t>
            </w:r>
          </w:p>
          <w:p w:rsidR="00D94339" w:rsidRDefault="00D94339" w:rsidP="005A0AF6">
            <w:pPr>
              <w:spacing w:line="264" w:lineRule="exact"/>
              <w:ind w:right="640"/>
              <w:jc w:val="center"/>
              <w:rPr>
                <w:sz w:val="20"/>
                <w:szCs w:val="20"/>
              </w:rPr>
            </w:pPr>
          </w:p>
        </w:tc>
        <w:tc>
          <w:tcPr>
            <w:tcW w:w="960" w:type="dxa"/>
            <w:vAlign w:val="bottom"/>
          </w:tcPr>
          <w:p w:rsidR="00D94339" w:rsidRDefault="00D94339" w:rsidP="005A0AF6">
            <w:pPr>
              <w:rPr>
                <w:sz w:val="23"/>
                <w:szCs w:val="23"/>
              </w:rPr>
            </w:pPr>
          </w:p>
        </w:tc>
        <w:tc>
          <w:tcPr>
            <w:tcW w:w="340" w:type="dxa"/>
            <w:tcBorders>
              <w:right w:val="single" w:sz="8" w:space="0" w:color="auto"/>
            </w:tcBorders>
            <w:vAlign w:val="bottom"/>
          </w:tcPr>
          <w:p w:rsidR="00D94339" w:rsidRDefault="00D94339" w:rsidP="005A0AF6">
            <w:pPr>
              <w:rPr>
                <w:sz w:val="23"/>
                <w:szCs w:val="23"/>
              </w:rPr>
            </w:pPr>
          </w:p>
        </w:tc>
      </w:tr>
      <w:tr w:rsidR="00D94339" w:rsidTr="005A0AF6">
        <w:trPr>
          <w:trHeight w:val="266"/>
        </w:trPr>
        <w:tc>
          <w:tcPr>
            <w:tcW w:w="1040" w:type="dxa"/>
            <w:tcBorders>
              <w:top w:val="single" w:sz="8" w:space="0" w:color="auto"/>
              <w:left w:val="single" w:sz="8" w:space="0" w:color="auto"/>
            </w:tcBorders>
            <w:vAlign w:val="bottom"/>
          </w:tcPr>
          <w:p w:rsidR="00D94339" w:rsidRDefault="00D94339" w:rsidP="005A0AF6">
            <w:pPr>
              <w:spacing w:line="264" w:lineRule="exact"/>
              <w:ind w:left="120"/>
              <w:rPr>
                <w:sz w:val="20"/>
                <w:szCs w:val="20"/>
              </w:rPr>
            </w:pPr>
            <w:r>
              <w:rPr>
                <w:rFonts w:eastAsia="Times New Roman"/>
                <w:sz w:val="24"/>
                <w:szCs w:val="24"/>
              </w:rPr>
              <w:t>Центр</w:t>
            </w:r>
          </w:p>
        </w:tc>
        <w:tc>
          <w:tcPr>
            <w:tcW w:w="1020" w:type="dxa"/>
            <w:tcBorders>
              <w:top w:val="single" w:sz="8" w:space="0" w:color="auto"/>
            </w:tcBorders>
            <w:vAlign w:val="bottom"/>
          </w:tcPr>
          <w:p w:rsidR="00D94339" w:rsidRDefault="00D94339" w:rsidP="005A0AF6">
            <w:pPr>
              <w:spacing w:line="264" w:lineRule="exact"/>
              <w:ind w:left="20"/>
              <w:rPr>
                <w:sz w:val="20"/>
                <w:szCs w:val="20"/>
              </w:rPr>
            </w:pPr>
            <w:r>
              <w:rPr>
                <w:rFonts w:eastAsia="Times New Roman"/>
                <w:sz w:val="24"/>
                <w:szCs w:val="24"/>
              </w:rPr>
              <w:t>здоровья</w:t>
            </w:r>
          </w:p>
        </w:tc>
        <w:tc>
          <w:tcPr>
            <w:tcW w:w="200" w:type="dxa"/>
            <w:tcBorders>
              <w:top w:val="single" w:sz="8" w:space="0" w:color="auto"/>
            </w:tcBorders>
            <w:vAlign w:val="bottom"/>
          </w:tcPr>
          <w:p w:rsidR="00D94339" w:rsidRDefault="00D94339" w:rsidP="005A0AF6">
            <w:pPr>
              <w:rPr>
                <w:sz w:val="23"/>
                <w:szCs w:val="23"/>
              </w:rPr>
            </w:pPr>
          </w:p>
        </w:tc>
        <w:tc>
          <w:tcPr>
            <w:tcW w:w="280" w:type="dxa"/>
            <w:tcBorders>
              <w:top w:val="single" w:sz="8" w:space="0" w:color="auto"/>
              <w:right w:val="single" w:sz="8" w:space="0" w:color="auto"/>
            </w:tcBorders>
            <w:vAlign w:val="bottom"/>
          </w:tcPr>
          <w:p w:rsidR="00D94339" w:rsidRDefault="00D94339" w:rsidP="005A0AF6">
            <w:pPr>
              <w:spacing w:line="264" w:lineRule="exact"/>
              <w:jc w:val="right"/>
              <w:rPr>
                <w:sz w:val="20"/>
                <w:szCs w:val="20"/>
              </w:rPr>
            </w:pPr>
            <w:r>
              <w:rPr>
                <w:rFonts w:eastAsia="Times New Roman"/>
                <w:sz w:val="24"/>
                <w:szCs w:val="24"/>
              </w:rPr>
              <w:t>и</w:t>
            </w:r>
          </w:p>
        </w:tc>
        <w:tc>
          <w:tcPr>
            <w:tcW w:w="3880" w:type="dxa"/>
            <w:gridSpan w:val="4"/>
            <w:tcBorders>
              <w:top w:val="single" w:sz="8" w:space="0" w:color="auto"/>
            </w:tcBorders>
            <w:vAlign w:val="bottom"/>
          </w:tcPr>
          <w:p w:rsidR="00D94339" w:rsidRDefault="00D94339" w:rsidP="005A0AF6">
            <w:pPr>
              <w:spacing w:line="265" w:lineRule="exact"/>
              <w:ind w:left="100"/>
              <w:rPr>
                <w:sz w:val="20"/>
                <w:szCs w:val="20"/>
              </w:rPr>
            </w:pPr>
            <w:r>
              <w:rPr>
                <w:rFonts w:eastAsia="Times New Roman"/>
                <w:b/>
                <w:bCs/>
                <w:sz w:val="24"/>
                <w:szCs w:val="24"/>
              </w:rPr>
              <w:t>Центр здоровья и спортивных игр</w:t>
            </w:r>
          </w:p>
        </w:tc>
        <w:tc>
          <w:tcPr>
            <w:tcW w:w="1020" w:type="dxa"/>
            <w:tcBorders>
              <w:top w:val="single" w:sz="8" w:space="0" w:color="auto"/>
            </w:tcBorders>
            <w:vAlign w:val="bottom"/>
          </w:tcPr>
          <w:p w:rsidR="00D94339" w:rsidRDefault="00D94339" w:rsidP="005A0AF6">
            <w:pPr>
              <w:rPr>
                <w:sz w:val="23"/>
                <w:szCs w:val="23"/>
              </w:rPr>
            </w:pPr>
          </w:p>
        </w:tc>
        <w:tc>
          <w:tcPr>
            <w:tcW w:w="860" w:type="dxa"/>
            <w:tcBorders>
              <w:top w:val="single" w:sz="8" w:space="0" w:color="auto"/>
            </w:tcBorders>
            <w:vAlign w:val="bottom"/>
          </w:tcPr>
          <w:p w:rsidR="00D94339" w:rsidRDefault="00D94339" w:rsidP="005A0AF6">
            <w:pPr>
              <w:rPr>
                <w:sz w:val="23"/>
                <w:szCs w:val="23"/>
              </w:rPr>
            </w:pPr>
          </w:p>
        </w:tc>
        <w:tc>
          <w:tcPr>
            <w:tcW w:w="960" w:type="dxa"/>
            <w:tcBorders>
              <w:top w:val="single" w:sz="8" w:space="0" w:color="auto"/>
            </w:tcBorders>
            <w:vAlign w:val="bottom"/>
          </w:tcPr>
          <w:p w:rsidR="00D94339" w:rsidRDefault="00D94339" w:rsidP="005A0AF6">
            <w:pPr>
              <w:rPr>
                <w:sz w:val="23"/>
                <w:szCs w:val="23"/>
              </w:rPr>
            </w:pPr>
          </w:p>
        </w:tc>
        <w:tc>
          <w:tcPr>
            <w:tcW w:w="340" w:type="dxa"/>
            <w:tcBorders>
              <w:top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72"/>
        </w:trPr>
        <w:tc>
          <w:tcPr>
            <w:tcW w:w="2060" w:type="dxa"/>
            <w:gridSpan w:val="2"/>
            <w:tcBorders>
              <w:left w:val="single" w:sz="8" w:space="0" w:color="auto"/>
            </w:tcBorders>
            <w:vAlign w:val="bottom"/>
          </w:tcPr>
          <w:p w:rsidR="00D94339" w:rsidRDefault="00D94339" w:rsidP="005A0AF6">
            <w:pPr>
              <w:spacing w:line="272" w:lineRule="exact"/>
              <w:ind w:left="120"/>
              <w:rPr>
                <w:sz w:val="20"/>
                <w:szCs w:val="20"/>
              </w:rPr>
            </w:pPr>
            <w:r>
              <w:rPr>
                <w:rFonts w:eastAsia="Times New Roman"/>
                <w:sz w:val="24"/>
                <w:szCs w:val="24"/>
              </w:rPr>
              <w:t>спортивных игр</w:t>
            </w:r>
          </w:p>
        </w:tc>
        <w:tc>
          <w:tcPr>
            <w:tcW w:w="200" w:type="dxa"/>
            <w:vAlign w:val="bottom"/>
          </w:tcPr>
          <w:p w:rsidR="00D94339" w:rsidRDefault="00D94339" w:rsidP="005A0AF6">
            <w:pPr>
              <w:rPr>
                <w:sz w:val="23"/>
                <w:szCs w:val="23"/>
              </w:rPr>
            </w:pP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jc w:val="right"/>
              <w:rPr>
                <w:sz w:val="20"/>
                <w:szCs w:val="20"/>
              </w:rPr>
            </w:pPr>
            <w:r>
              <w:rPr>
                <w:rFonts w:eastAsia="Times New Roman"/>
                <w:sz w:val="24"/>
                <w:szCs w:val="24"/>
              </w:rPr>
              <w:t>оснащен   играми,   оборудованием   для   спортивных   игр   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2220" w:type="dxa"/>
            <w:gridSpan w:val="2"/>
            <w:vAlign w:val="bottom"/>
          </w:tcPr>
          <w:p w:rsidR="00D94339" w:rsidRDefault="00D94339" w:rsidP="005A0AF6">
            <w:pPr>
              <w:ind w:left="100"/>
              <w:rPr>
                <w:sz w:val="20"/>
                <w:szCs w:val="20"/>
              </w:rPr>
            </w:pPr>
            <w:r>
              <w:rPr>
                <w:rFonts w:eastAsia="Times New Roman"/>
                <w:sz w:val="24"/>
                <w:szCs w:val="24"/>
              </w:rPr>
              <w:t>оздоровительных</w:t>
            </w:r>
          </w:p>
        </w:tc>
        <w:tc>
          <w:tcPr>
            <w:tcW w:w="1220" w:type="dxa"/>
            <w:vAlign w:val="bottom"/>
          </w:tcPr>
          <w:p w:rsidR="00D94339" w:rsidRDefault="00D94339" w:rsidP="005A0AF6">
            <w:pPr>
              <w:ind w:left="140"/>
              <w:rPr>
                <w:sz w:val="20"/>
                <w:szCs w:val="20"/>
              </w:rPr>
            </w:pPr>
            <w:r>
              <w:rPr>
                <w:rFonts w:eastAsia="Times New Roman"/>
                <w:sz w:val="24"/>
                <w:szCs w:val="24"/>
              </w:rPr>
              <w:t>практик:</w:t>
            </w:r>
          </w:p>
        </w:tc>
        <w:tc>
          <w:tcPr>
            <w:tcW w:w="1460" w:type="dxa"/>
            <w:gridSpan w:val="2"/>
            <w:vAlign w:val="bottom"/>
          </w:tcPr>
          <w:p w:rsidR="00D94339" w:rsidRDefault="00D94339" w:rsidP="005A0AF6">
            <w:pPr>
              <w:jc w:val="right"/>
              <w:rPr>
                <w:sz w:val="20"/>
                <w:szCs w:val="20"/>
              </w:rPr>
            </w:pPr>
            <w:r>
              <w:rPr>
                <w:rFonts w:eastAsia="Times New Roman"/>
                <w:sz w:val="24"/>
                <w:szCs w:val="24"/>
              </w:rPr>
              <w:t>пособиями,</w:t>
            </w:r>
          </w:p>
        </w:tc>
        <w:tc>
          <w:tcPr>
            <w:tcW w:w="2160" w:type="dxa"/>
            <w:gridSpan w:val="3"/>
            <w:tcBorders>
              <w:right w:val="single" w:sz="8" w:space="0" w:color="auto"/>
            </w:tcBorders>
            <w:vAlign w:val="bottom"/>
          </w:tcPr>
          <w:p w:rsidR="00D94339" w:rsidRDefault="00D94339" w:rsidP="005A0AF6">
            <w:pPr>
              <w:jc w:val="right"/>
              <w:rPr>
                <w:sz w:val="20"/>
                <w:szCs w:val="20"/>
              </w:rPr>
            </w:pPr>
            <w:r>
              <w:rPr>
                <w:rFonts w:eastAsia="Times New Roman"/>
                <w:sz w:val="24"/>
                <w:szCs w:val="24"/>
              </w:rPr>
              <w:t>нестандартным</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оборудованием  мешочками,  скакалками,  флажками,  мячами,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1540" w:type="dxa"/>
            <w:vAlign w:val="bottom"/>
          </w:tcPr>
          <w:p w:rsidR="00D94339" w:rsidRDefault="00D94339" w:rsidP="005A0AF6">
            <w:pPr>
              <w:ind w:left="100"/>
              <w:rPr>
                <w:sz w:val="20"/>
                <w:szCs w:val="20"/>
              </w:rPr>
            </w:pPr>
            <w:proofErr w:type="spellStart"/>
            <w:r>
              <w:rPr>
                <w:rFonts w:eastAsia="Times New Roman"/>
                <w:sz w:val="24"/>
                <w:szCs w:val="24"/>
              </w:rPr>
              <w:t>массажерами</w:t>
            </w:r>
            <w:proofErr w:type="spellEnd"/>
            <w:r>
              <w:rPr>
                <w:rFonts w:eastAsia="Times New Roman"/>
                <w:sz w:val="24"/>
                <w:szCs w:val="24"/>
              </w:rPr>
              <w:t>,</w:t>
            </w:r>
          </w:p>
        </w:tc>
        <w:tc>
          <w:tcPr>
            <w:tcW w:w="1900" w:type="dxa"/>
            <w:gridSpan w:val="2"/>
            <w:vAlign w:val="bottom"/>
          </w:tcPr>
          <w:p w:rsidR="00D94339" w:rsidRDefault="00D94339" w:rsidP="005A0AF6">
            <w:pPr>
              <w:ind w:left="400"/>
              <w:rPr>
                <w:sz w:val="20"/>
                <w:szCs w:val="20"/>
              </w:rPr>
            </w:pPr>
            <w:r>
              <w:rPr>
                <w:rFonts w:eastAsia="Times New Roman"/>
                <w:sz w:val="24"/>
                <w:szCs w:val="24"/>
              </w:rPr>
              <w:t>дорожками</w:t>
            </w:r>
          </w:p>
        </w:tc>
        <w:tc>
          <w:tcPr>
            <w:tcW w:w="1460" w:type="dxa"/>
            <w:gridSpan w:val="2"/>
            <w:vAlign w:val="bottom"/>
          </w:tcPr>
          <w:p w:rsidR="00D94339" w:rsidRDefault="00D94339" w:rsidP="005A0AF6">
            <w:pPr>
              <w:ind w:right="280"/>
              <w:jc w:val="right"/>
              <w:rPr>
                <w:sz w:val="20"/>
                <w:szCs w:val="20"/>
              </w:rPr>
            </w:pPr>
            <w:r>
              <w:rPr>
                <w:rFonts w:eastAsia="Times New Roman"/>
                <w:sz w:val="24"/>
                <w:szCs w:val="24"/>
              </w:rPr>
              <w:t>здоровья,</w:t>
            </w:r>
          </w:p>
        </w:tc>
        <w:tc>
          <w:tcPr>
            <w:tcW w:w="1820" w:type="dxa"/>
            <w:gridSpan w:val="2"/>
            <w:vAlign w:val="bottom"/>
          </w:tcPr>
          <w:p w:rsidR="00D94339" w:rsidRDefault="00D94339" w:rsidP="005A0AF6">
            <w:pPr>
              <w:ind w:left="20"/>
              <w:rPr>
                <w:sz w:val="20"/>
                <w:szCs w:val="20"/>
              </w:rPr>
            </w:pPr>
            <w:r>
              <w:rPr>
                <w:rFonts w:eastAsia="Times New Roman"/>
                <w:sz w:val="24"/>
                <w:szCs w:val="24"/>
              </w:rPr>
              <w:t>методическим</w:t>
            </w:r>
          </w:p>
        </w:tc>
        <w:tc>
          <w:tcPr>
            <w:tcW w:w="34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и</w:t>
            </w:r>
          </w:p>
        </w:tc>
      </w:tr>
      <w:tr w:rsidR="00D94339" w:rsidTr="005A0AF6">
        <w:trPr>
          <w:trHeight w:val="281"/>
        </w:trPr>
        <w:tc>
          <w:tcPr>
            <w:tcW w:w="1040" w:type="dxa"/>
            <w:tcBorders>
              <w:left w:val="single" w:sz="8" w:space="0" w:color="auto"/>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6720" w:type="dxa"/>
            <w:gridSpan w:val="7"/>
            <w:tcBorders>
              <w:bottom w:val="single" w:sz="8" w:space="0" w:color="auto"/>
            </w:tcBorders>
            <w:vAlign w:val="bottom"/>
          </w:tcPr>
          <w:p w:rsidR="00D94339" w:rsidRDefault="00D94339" w:rsidP="005A0AF6">
            <w:pPr>
              <w:ind w:left="100"/>
              <w:rPr>
                <w:sz w:val="20"/>
                <w:szCs w:val="20"/>
              </w:rPr>
            </w:pPr>
            <w:r>
              <w:rPr>
                <w:rFonts w:eastAsia="Times New Roman"/>
                <w:sz w:val="24"/>
                <w:szCs w:val="24"/>
              </w:rPr>
              <w:t>демонстрационным материалом, дидактическими играми и др.</w:t>
            </w:r>
          </w:p>
        </w:tc>
        <w:tc>
          <w:tcPr>
            <w:tcW w:w="34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91"/>
        </w:trPr>
        <w:tc>
          <w:tcPr>
            <w:tcW w:w="1040" w:type="dxa"/>
            <w:tcBorders>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tcBorders>
            <w:vAlign w:val="bottom"/>
          </w:tcPr>
          <w:p w:rsidR="00D94339" w:rsidRDefault="00D94339" w:rsidP="005A0AF6">
            <w:pPr>
              <w:rPr>
                <w:sz w:val="24"/>
                <w:szCs w:val="24"/>
              </w:rPr>
            </w:pPr>
          </w:p>
        </w:tc>
        <w:tc>
          <w:tcPr>
            <w:tcW w:w="4900" w:type="dxa"/>
            <w:gridSpan w:val="5"/>
            <w:tcBorders>
              <w:bottom w:val="single" w:sz="8" w:space="0" w:color="auto"/>
            </w:tcBorders>
            <w:vAlign w:val="bottom"/>
          </w:tcPr>
          <w:p w:rsidR="00D94339" w:rsidRDefault="00D94339" w:rsidP="005A0AF6">
            <w:pPr>
              <w:spacing w:line="288" w:lineRule="exact"/>
              <w:ind w:left="1040"/>
              <w:rPr>
                <w:rFonts w:eastAsia="Times New Roman"/>
                <w:b/>
                <w:bCs/>
                <w:sz w:val="26"/>
                <w:szCs w:val="26"/>
              </w:rPr>
            </w:pPr>
            <w:r>
              <w:rPr>
                <w:rFonts w:eastAsia="Times New Roman"/>
                <w:b/>
                <w:bCs/>
                <w:sz w:val="26"/>
                <w:szCs w:val="26"/>
              </w:rPr>
              <w:t>Младшая группа(3-4 года)</w:t>
            </w:r>
          </w:p>
          <w:p w:rsidR="00D94339" w:rsidRDefault="00D94339" w:rsidP="005A0AF6">
            <w:pPr>
              <w:spacing w:line="288" w:lineRule="exact"/>
              <w:ind w:left="1040"/>
              <w:rPr>
                <w:sz w:val="20"/>
                <w:szCs w:val="20"/>
              </w:rPr>
            </w:pPr>
          </w:p>
        </w:tc>
        <w:tc>
          <w:tcPr>
            <w:tcW w:w="860" w:type="dxa"/>
            <w:tcBorders>
              <w:bottom w:val="single" w:sz="8" w:space="0" w:color="auto"/>
            </w:tcBorders>
            <w:vAlign w:val="bottom"/>
          </w:tcPr>
          <w:p w:rsidR="00D94339" w:rsidRDefault="00D94339" w:rsidP="005A0AF6">
            <w:pPr>
              <w:rPr>
                <w:sz w:val="24"/>
                <w:szCs w:val="24"/>
              </w:rPr>
            </w:pPr>
          </w:p>
        </w:tc>
        <w:tc>
          <w:tcPr>
            <w:tcW w:w="960" w:type="dxa"/>
            <w:tcBorders>
              <w:bottom w:val="single" w:sz="8" w:space="0" w:color="auto"/>
            </w:tcBorders>
            <w:vAlign w:val="bottom"/>
          </w:tcPr>
          <w:p w:rsidR="00D94339" w:rsidRDefault="00D94339" w:rsidP="005A0AF6">
            <w:pPr>
              <w:rPr>
                <w:sz w:val="24"/>
                <w:szCs w:val="24"/>
              </w:rPr>
            </w:pPr>
          </w:p>
        </w:tc>
        <w:tc>
          <w:tcPr>
            <w:tcW w:w="340" w:type="dxa"/>
            <w:tcBorders>
              <w:bottom w:val="single" w:sz="8" w:space="0" w:color="auto"/>
            </w:tcBorders>
            <w:vAlign w:val="bottom"/>
          </w:tcPr>
          <w:p w:rsidR="00D94339" w:rsidRDefault="00D94339" w:rsidP="005A0AF6">
            <w:pPr>
              <w:rPr>
                <w:sz w:val="24"/>
                <w:szCs w:val="24"/>
              </w:rPr>
            </w:pPr>
          </w:p>
        </w:tc>
      </w:tr>
      <w:tr w:rsidR="00D94339" w:rsidTr="005A0AF6">
        <w:trPr>
          <w:trHeight w:val="267"/>
        </w:trPr>
        <w:tc>
          <w:tcPr>
            <w:tcW w:w="2060" w:type="dxa"/>
            <w:gridSpan w:val="2"/>
            <w:tcBorders>
              <w:left w:val="single" w:sz="8" w:space="0" w:color="auto"/>
              <w:bottom w:val="single" w:sz="8" w:space="0" w:color="auto"/>
            </w:tcBorders>
            <w:vAlign w:val="bottom"/>
          </w:tcPr>
          <w:p w:rsidR="00D94339" w:rsidRDefault="00D94339" w:rsidP="005A0AF6">
            <w:pPr>
              <w:spacing w:line="264" w:lineRule="exact"/>
              <w:ind w:left="360"/>
              <w:jc w:val="center"/>
              <w:rPr>
                <w:sz w:val="20"/>
                <w:szCs w:val="20"/>
              </w:rPr>
            </w:pPr>
            <w:r>
              <w:rPr>
                <w:rFonts w:eastAsia="Times New Roman"/>
                <w:b/>
                <w:bCs/>
                <w:w w:val="99"/>
                <w:sz w:val="24"/>
                <w:szCs w:val="24"/>
              </w:rPr>
              <w:t>Мини-центры</w:t>
            </w:r>
          </w:p>
        </w:tc>
        <w:tc>
          <w:tcPr>
            <w:tcW w:w="200" w:type="dxa"/>
            <w:tcBorders>
              <w:bottom w:val="single" w:sz="8" w:space="0" w:color="auto"/>
            </w:tcBorders>
            <w:vAlign w:val="bottom"/>
          </w:tcPr>
          <w:p w:rsidR="00D94339" w:rsidRDefault="00D94339" w:rsidP="005A0AF6">
            <w:pPr>
              <w:rPr>
                <w:sz w:val="23"/>
                <w:szCs w:val="23"/>
              </w:rPr>
            </w:pPr>
          </w:p>
        </w:tc>
        <w:tc>
          <w:tcPr>
            <w:tcW w:w="280" w:type="dxa"/>
            <w:tcBorders>
              <w:bottom w:val="single" w:sz="8" w:space="0" w:color="auto"/>
              <w:right w:val="single" w:sz="8" w:space="0" w:color="auto"/>
            </w:tcBorders>
            <w:vAlign w:val="bottom"/>
          </w:tcPr>
          <w:p w:rsidR="00D94339" w:rsidRDefault="00D94339" w:rsidP="005A0AF6">
            <w:pPr>
              <w:rPr>
                <w:sz w:val="23"/>
                <w:szCs w:val="23"/>
              </w:rPr>
            </w:pPr>
          </w:p>
        </w:tc>
        <w:tc>
          <w:tcPr>
            <w:tcW w:w="1540" w:type="dxa"/>
            <w:tcBorders>
              <w:bottom w:val="single" w:sz="8" w:space="0" w:color="auto"/>
            </w:tcBorders>
            <w:vAlign w:val="bottom"/>
          </w:tcPr>
          <w:p w:rsidR="00D94339" w:rsidRDefault="00D94339" w:rsidP="005A0AF6">
            <w:pPr>
              <w:rPr>
                <w:sz w:val="23"/>
                <w:szCs w:val="23"/>
              </w:rPr>
            </w:pPr>
          </w:p>
        </w:tc>
        <w:tc>
          <w:tcPr>
            <w:tcW w:w="4220" w:type="dxa"/>
            <w:gridSpan w:val="5"/>
            <w:tcBorders>
              <w:bottom w:val="single" w:sz="8" w:space="0" w:color="auto"/>
            </w:tcBorders>
            <w:vAlign w:val="bottom"/>
          </w:tcPr>
          <w:p w:rsidR="00D94339" w:rsidRDefault="00D94339" w:rsidP="005A0AF6">
            <w:pPr>
              <w:spacing w:line="264" w:lineRule="exact"/>
              <w:ind w:left="120"/>
              <w:rPr>
                <w:sz w:val="20"/>
                <w:szCs w:val="20"/>
              </w:rPr>
            </w:pPr>
            <w:r>
              <w:rPr>
                <w:rFonts w:eastAsia="Times New Roman"/>
                <w:b/>
                <w:bCs/>
                <w:sz w:val="24"/>
                <w:szCs w:val="24"/>
              </w:rPr>
              <w:t>Виды материалов и оборудования</w:t>
            </w:r>
          </w:p>
        </w:tc>
        <w:tc>
          <w:tcPr>
            <w:tcW w:w="960" w:type="dxa"/>
            <w:tcBorders>
              <w:bottom w:val="single" w:sz="8" w:space="0" w:color="auto"/>
            </w:tcBorders>
            <w:vAlign w:val="bottom"/>
          </w:tcPr>
          <w:p w:rsidR="00D94339" w:rsidRDefault="00D94339" w:rsidP="005A0AF6">
            <w:pPr>
              <w:rPr>
                <w:sz w:val="23"/>
                <w:szCs w:val="23"/>
              </w:rPr>
            </w:pPr>
          </w:p>
          <w:p w:rsidR="00D94339" w:rsidRDefault="00D94339" w:rsidP="005A0AF6">
            <w:pPr>
              <w:rPr>
                <w:sz w:val="23"/>
                <w:szCs w:val="23"/>
              </w:rPr>
            </w:pPr>
          </w:p>
        </w:tc>
        <w:tc>
          <w:tcPr>
            <w:tcW w:w="34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64"/>
        </w:trPr>
        <w:tc>
          <w:tcPr>
            <w:tcW w:w="1040" w:type="dxa"/>
            <w:tcBorders>
              <w:left w:val="single" w:sz="8" w:space="0" w:color="auto"/>
              <w:bottom w:val="single" w:sz="8" w:space="0" w:color="auto"/>
            </w:tcBorders>
            <w:vAlign w:val="bottom"/>
          </w:tcPr>
          <w:p w:rsidR="00D94339" w:rsidRDefault="00D94339" w:rsidP="005A0AF6"/>
        </w:tc>
        <w:tc>
          <w:tcPr>
            <w:tcW w:w="8220" w:type="dxa"/>
            <w:gridSpan w:val="10"/>
            <w:tcBorders>
              <w:bottom w:val="single" w:sz="8" w:space="0" w:color="auto"/>
            </w:tcBorders>
            <w:vAlign w:val="bottom"/>
          </w:tcPr>
          <w:p w:rsidR="00D94339" w:rsidRDefault="00D94339" w:rsidP="005A0AF6">
            <w:pPr>
              <w:spacing w:line="264" w:lineRule="exact"/>
              <w:ind w:right="580"/>
              <w:jc w:val="center"/>
              <w:rPr>
                <w:rFonts w:eastAsia="Times New Roman"/>
                <w:b/>
                <w:bCs/>
                <w:i/>
                <w:iCs/>
                <w:sz w:val="24"/>
                <w:szCs w:val="24"/>
              </w:rPr>
            </w:pPr>
            <w:r>
              <w:rPr>
                <w:rFonts w:eastAsia="Times New Roman"/>
                <w:b/>
                <w:bCs/>
                <w:i/>
                <w:iCs/>
                <w:sz w:val="24"/>
                <w:szCs w:val="24"/>
              </w:rPr>
              <w:t>Образовательная область «Социально-коммуникативное развитие»</w:t>
            </w:r>
          </w:p>
          <w:p w:rsidR="00D94339" w:rsidRDefault="00D94339" w:rsidP="005A0AF6">
            <w:pPr>
              <w:spacing w:line="264" w:lineRule="exact"/>
              <w:ind w:right="580"/>
              <w:jc w:val="center"/>
              <w:rPr>
                <w:sz w:val="20"/>
                <w:szCs w:val="20"/>
              </w:rPr>
            </w:pPr>
          </w:p>
        </w:tc>
        <w:tc>
          <w:tcPr>
            <w:tcW w:w="340" w:type="dxa"/>
            <w:tcBorders>
              <w:bottom w:val="single" w:sz="8" w:space="0" w:color="auto"/>
              <w:right w:val="single" w:sz="8" w:space="0" w:color="auto"/>
            </w:tcBorders>
            <w:vAlign w:val="bottom"/>
          </w:tcPr>
          <w:p w:rsidR="00D94339" w:rsidRDefault="00D94339" w:rsidP="005A0AF6"/>
        </w:tc>
      </w:tr>
      <w:tr w:rsidR="00D94339" w:rsidTr="005A0AF6">
        <w:trPr>
          <w:trHeight w:val="265"/>
        </w:trPr>
        <w:tc>
          <w:tcPr>
            <w:tcW w:w="2260" w:type="dxa"/>
            <w:gridSpan w:val="3"/>
            <w:tcBorders>
              <w:left w:val="single" w:sz="8" w:space="0" w:color="auto"/>
            </w:tcBorders>
            <w:vAlign w:val="bottom"/>
          </w:tcPr>
          <w:p w:rsidR="00D94339" w:rsidRDefault="00D94339" w:rsidP="005A0AF6">
            <w:pPr>
              <w:spacing w:line="264" w:lineRule="exact"/>
              <w:ind w:left="160"/>
              <w:jc w:val="center"/>
              <w:rPr>
                <w:sz w:val="20"/>
                <w:szCs w:val="20"/>
              </w:rPr>
            </w:pPr>
            <w:r>
              <w:rPr>
                <w:rFonts w:eastAsia="Times New Roman"/>
                <w:w w:val="99"/>
                <w:sz w:val="24"/>
                <w:szCs w:val="24"/>
              </w:rPr>
              <w:t>Центр социально -</w:t>
            </w:r>
          </w:p>
        </w:tc>
        <w:tc>
          <w:tcPr>
            <w:tcW w:w="280" w:type="dxa"/>
            <w:tcBorders>
              <w:right w:val="single" w:sz="8" w:space="0" w:color="auto"/>
            </w:tcBorders>
            <w:vAlign w:val="bottom"/>
          </w:tcPr>
          <w:p w:rsidR="00D94339" w:rsidRDefault="00D94339" w:rsidP="005A0AF6">
            <w:pPr>
              <w:rPr>
                <w:sz w:val="23"/>
                <w:szCs w:val="23"/>
              </w:rPr>
            </w:pPr>
          </w:p>
        </w:tc>
        <w:tc>
          <w:tcPr>
            <w:tcW w:w="4900" w:type="dxa"/>
            <w:gridSpan w:val="5"/>
            <w:vAlign w:val="bottom"/>
          </w:tcPr>
          <w:p w:rsidR="00D94339" w:rsidRDefault="00D94339" w:rsidP="005A0AF6">
            <w:pPr>
              <w:spacing w:line="265" w:lineRule="exact"/>
              <w:ind w:left="100"/>
              <w:rPr>
                <w:sz w:val="20"/>
                <w:szCs w:val="20"/>
              </w:rPr>
            </w:pPr>
            <w:r>
              <w:rPr>
                <w:rFonts w:eastAsia="Times New Roman"/>
                <w:b/>
                <w:bCs/>
                <w:sz w:val="24"/>
                <w:szCs w:val="24"/>
              </w:rPr>
              <w:t>Мини-центр безопасности:</w:t>
            </w:r>
          </w:p>
        </w:tc>
        <w:tc>
          <w:tcPr>
            <w:tcW w:w="860" w:type="dxa"/>
            <w:vAlign w:val="bottom"/>
          </w:tcPr>
          <w:p w:rsidR="00D94339" w:rsidRDefault="00D94339" w:rsidP="005A0AF6">
            <w:pPr>
              <w:rPr>
                <w:sz w:val="23"/>
                <w:szCs w:val="23"/>
              </w:rPr>
            </w:pPr>
          </w:p>
        </w:tc>
        <w:tc>
          <w:tcPr>
            <w:tcW w:w="960" w:type="dxa"/>
            <w:vAlign w:val="bottom"/>
          </w:tcPr>
          <w:p w:rsidR="00D94339" w:rsidRDefault="00D94339" w:rsidP="005A0AF6">
            <w:pPr>
              <w:rPr>
                <w:sz w:val="23"/>
                <w:szCs w:val="23"/>
              </w:rPr>
            </w:pPr>
          </w:p>
        </w:tc>
        <w:tc>
          <w:tcPr>
            <w:tcW w:w="340" w:type="dxa"/>
            <w:tcBorders>
              <w:right w:val="single" w:sz="8" w:space="0" w:color="auto"/>
            </w:tcBorders>
            <w:vAlign w:val="bottom"/>
          </w:tcPr>
          <w:p w:rsidR="00D94339" w:rsidRDefault="00D94339" w:rsidP="005A0AF6">
            <w:pPr>
              <w:rPr>
                <w:sz w:val="23"/>
                <w:szCs w:val="23"/>
              </w:rPr>
            </w:pPr>
          </w:p>
        </w:tc>
      </w:tr>
      <w:tr w:rsidR="00D94339" w:rsidTr="005A0AF6">
        <w:trPr>
          <w:trHeight w:val="272"/>
        </w:trPr>
        <w:tc>
          <w:tcPr>
            <w:tcW w:w="2260" w:type="dxa"/>
            <w:gridSpan w:val="3"/>
            <w:tcBorders>
              <w:left w:val="single" w:sz="8" w:space="0" w:color="auto"/>
            </w:tcBorders>
            <w:vAlign w:val="bottom"/>
          </w:tcPr>
          <w:p w:rsidR="00D94339" w:rsidRDefault="00D94339" w:rsidP="005A0AF6">
            <w:pPr>
              <w:spacing w:line="272" w:lineRule="exact"/>
              <w:ind w:left="160"/>
              <w:jc w:val="center"/>
              <w:rPr>
                <w:sz w:val="20"/>
                <w:szCs w:val="20"/>
              </w:rPr>
            </w:pPr>
            <w:r>
              <w:rPr>
                <w:rFonts w:eastAsia="Times New Roman"/>
                <w:w w:val="99"/>
                <w:sz w:val="24"/>
                <w:szCs w:val="24"/>
              </w:rPr>
              <w:t>коммуникативного</w:t>
            </w: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настольные игры, атрибуты и наглядно-дидактические пособия по</w:t>
            </w:r>
          </w:p>
        </w:tc>
      </w:tr>
      <w:tr w:rsidR="00D94339" w:rsidTr="005A0AF6">
        <w:trPr>
          <w:trHeight w:val="276"/>
        </w:trPr>
        <w:tc>
          <w:tcPr>
            <w:tcW w:w="2260" w:type="dxa"/>
            <w:gridSpan w:val="3"/>
            <w:tcBorders>
              <w:left w:val="single" w:sz="8" w:space="0" w:color="auto"/>
            </w:tcBorders>
            <w:vAlign w:val="bottom"/>
          </w:tcPr>
          <w:p w:rsidR="00D94339" w:rsidRDefault="00D94339" w:rsidP="005A0AF6">
            <w:pPr>
              <w:ind w:left="180"/>
              <w:jc w:val="center"/>
              <w:rPr>
                <w:sz w:val="20"/>
                <w:szCs w:val="20"/>
              </w:rPr>
            </w:pPr>
            <w:r>
              <w:rPr>
                <w:rFonts w:eastAsia="Times New Roman"/>
                <w:w w:val="99"/>
                <w:sz w:val="24"/>
                <w:szCs w:val="24"/>
              </w:rPr>
              <w:t>развития в группе</w:t>
            </w: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дорожной и пожарной безопасности. Игровой дидактический и</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демонстрационный материал: «Не играй с огнем», «Как избежать</w:t>
            </w:r>
          </w:p>
        </w:tc>
      </w:tr>
      <w:tr w:rsidR="00D94339" w:rsidTr="005A0AF6">
        <w:trPr>
          <w:trHeight w:val="276"/>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4900" w:type="dxa"/>
            <w:gridSpan w:val="5"/>
            <w:vAlign w:val="bottom"/>
          </w:tcPr>
          <w:p w:rsidR="00D94339" w:rsidRDefault="00D94339" w:rsidP="005A0AF6">
            <w:pPr>
              <w:ind w:left="100"/>
              <w:rPr>
                <w:sz w:val="20"/>
                <w:szCs w:val="20"/>
              </w:rPr>
            </w:pPr>
            <w:r>
              <w:rPr>
                <w:rFonts w:eastAsia="Times New Roman"/>
                <w:sz w:val="24"/>
                <w:szCs w:val="24"/>
              </w:rPr>
              <w:t>неприятностей», «Если малыш поранился».</w:t>
            </w:r>
          </w:p>
        </w:tc>
        <w:tc>
          <w:tcPr>
            <w:tcW w:w="860" w:type="dxa"/>
            <w:vAlign w:val="bottom"/>
          </w:tcPr>
          <w:p w:rsidR="00D94339" w:rsidRDefault="00D94339" w:rsidP="005A0AF6">
            <w:pPr>
              <w:rPr>
                <w:sz w:val="24"/>
                <w:szCs w:val="24"/>
              </w:rPr>
            </w:pPr>
          </w:p>
        </w:tc>
        <w:tc>
          <w:tcPr>
            <w:tcW w:w="960" w:type="dxa"/>
            <w:vAlign w:val="bottom"/>
          </w:tcPr>
          <w:p w:rsidR="00D94339" w:rsidRDefault="00D94339" w:rsidP="005A0AF6">
            <w:pPr>
              <w:rPr>
                <w:sz w:val="24"/>
                <w:szCs w:val="24"/>
              </w:rPr>
            </w:pPr>
          </w:p>
        </w:tc>
        <w:tc>
          <w:tcPr>
            <w:tcW w:w="340" w:type="dxa"/>
            <w:tcBorders>
              <w:right w:val="single" w:sz="8" w:space="0" w:color="auto"/>
            </w:tcBorders>
            <w:vAlign w:val="bottom"/>
          </w:tcPr>
          <w:p w:rsidR="00D94339" w:rsidRDefault="00D94339" w:rsidP="005A0AF6">
            <w:pPr>
              <w:rPr>
                <w:sz w:val="24"/>
                <w:szCs w:val="24"/>
              </w:rPr>
            </w:pPr>
          </w:p>
        </w:tc>
      </w:tr>
      <w:tr w:rsidR="00D94339" w:rsidTr="005A0AF6">
        <w:trPr>
          <w:trHeight w:val="280"/>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3440" w:type="dxa"/>
            <w:gridSpan w:val="3"/>
            <w:vAlign w:val="bottom"/>
          </w:tcPr>
          <w:p w:rsidR="00D94339" w:rsidRDefault="00D94339" w:rsidP="005A0AF6">
            <w:pPr>
              <w:ind w:left="100"/>
              <w:rPr>
                <w:sz w:val="20"/>
                <w:szCs w:val="20"/>
              </w:rPr>
            </w:pPr>
            <w:r>
              <w:rPr>
                <w:rFonts w:eastAsia="Times New Roman"/>
                <w:b/>
                <w:bCs/>
                <w:sz w:val="24"/>
                <w:szCs w:val="24"/>
              </w:rPr>
              <w:t>Мини-центр «Я и моя семья»:</w:t>
            </w:r>
          </w:p>
        </w:tc>
        <w:tc>
          <w:tcPr>
            <w:tcW w:w="440" w:type="dxa"/>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860" w:type="dxa"/>
            <w:vAlign w:val="bottom"/>
          </w:tcPr>
          <w:p w:rsidR="00D94339" w:rsidRDefault="00D94339" w:rsidP="005A0AF6">
            <w:pPr>
              <w:rPr>
                <w:sz w:val="24"/>
                <w:szCs w:val="24"/>
              </w:rPr>
            </w:pPr>
          </w:p>
        </w:tc>
        <w:tc>
          <w:tcPr>
            <w:tcW w:w="960" w:type="dxa"/>
            <w:vAlign w:val="bottom"/>
          </w:tcPr>
          <w:p w:rsidR="00D94339" w:rsidRDefault="00D94339" w:rsidP="005A0AF6">
            <w:pPr>
              <w:rPr>
                <w:sz w:val="24"/>
                <w:szCs w:val="24"/>
              </w:rPr>
            </w:pPr>
          </w:p>
        </w:tc>
        <w:tc>
          <w:tcPr>
            <w:tcW w:w="340" w:type="dxa"/>
            <w:tcBorders>
              <w:right w:val="single" w:sz="8" w:space="0" w:color="auto"/>
            </w:tcBorders>
            <w:vAlign w:val="bottom"/>
          </w:tcPr>
          <w:p w:rsidR="00D94339" w:rsidRDefault="00D94339" w:rsidP="005A0AF6">
            <w:pPr>
              <w:rPr>
                <w:sz w:val="24"/>
                <w:szCs w:val="24"/>
              </w:rPr>
            </w:pPr>
          </w:p>
        </w:tc>
      </w:tr>
      <w:tr w:rsidR="00D94339" w:rsidTr="005A0AF6">
        <w:trPr>
          <w:trHeight w:val="272"/>
        </w:trPr>
        <w:tc>
          <w:tcPr>
            <w:tcW w:w="1040" w:type="dxa"/>
            <w:tcBorders>
              <w:left w:val="single" w:sz="8" w:space="0" w:color="auto"/>
            </w:tcBorders>
            <w:vAlign w:val="bottom"/>
          </w:tcPr>
          <w:p w:rsidR="00D94339" w:rsidRDefault="00D94339" w:rsidP="005A0AF6">
            <w:pPr>
              <w:rPr>
                <w:sz w:val="23"/>
                <w:szCs w:val="23"/>
              </w:rPr>
            </w:pPr>
          </w:p>
        </w:tc>
        <w:tc>
          <w:tcPr>
            <w:tcW w:w="1020" w:type="dxa"/>
            <w:vAlign w:val="bottom"/>
          </w:tcPr>
          <w:p w:rsidR="00D94339" w:rsidRDefault="00D94339" w:rsidP="005A0AF6">
            <w:pPr>
              <w:rPr>
                <w:sz w:val="23"/>
                <w:szCs w:val="23"/>
              </w:rPr>
            </w:pPr>
          </w:p>
        </w:tc>
        <w:tc>
          <w:tcPr>
            <w:tcW w:w="200" w:type="dxa"/>
            <w:vAlign w:val="bottom"/>
          </w:tcPr>
          <w:p w:rsidR="00D94339" w:rsidRDefault="00D94339" w:rsidP="005A0AF6">
            <w:pPr>
              <w:rPr>
                <w:sz w:val="23"/>
                <w:szCs w:val="23"/>
              </w:rPr>
            </w:pP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ind w:right="20"/>
              <w:jc w:val="right"/>
              <w:rPr>
                <w:sz w:val="20"/>
                <w:szCs w:val="20"/>
              </w:rPr>
            </w:pPr>
            <w:r>
              <w:rPr>
                <w:rFonts w:eastAsia="Times New Roman"/>
                <w:sz w:val="24"/>
                <w:szCs w:val="24"/>
              </w:rPr>
              <w:t>журналы  «Моя  любимая  игрушка».  «Моя  любимая  мамочка»,</w:t>
            </w:r>
          </w:p>
        </w:tc>
      </w:tr>
      <w:tr w:rsidR="00D94339" w:rsidTr="005A0AF6">
        <w:trPr>
          <w:trHeight w:val="277"/>
        </w:trPr>
        <w:tc>
          <w:tcPr>
            <w:tcW w:w="1040" w:type="dxa"/>
            <w:tcBorders>
              <w:left w:val="single" w:sz="8" w:space="0" w:color="auto"/>
            </w:tcBorders>
            <w:vAlign w:val="bottom"/>
          </w:tcPr>
          <w:p w:rsidR="00D94339" w:rsidRDefault="00D94339" w:rsidP="005A0AF6">
            <w:pPr>
              <w:rPr>
                <w:sz w:val="24"/>
                <w:szCs w:val="24"/>
              </w:rPr>
            </w:pPr>
          </w:p>
        </w:tc>
        <w:tc>
          <w:tcPr>
            <w:tcW w:w="1020" w:type="dxa"/>
            <w:vAlign w:val="bottom"/>
          </w:tcPr>
          <w:p w:rsidR="00D94339" w:rsidRDefault="00D94339" w:rsidP="005A0AF6">
            <w:pPr>
              <w:rPr>
                <w:sz w:val="24"/>
                <w:szCs w:val="24"/>
              </w:rPr>
            </w:pPr>
          </w:p>
        </w:tc>
        <w:tc>
          <w:tcPr>
            <w:tcW w:w="200" w:type="dxa"/>
            <w:vAlign w:val="bottom"/>
          </w:tcPr>
          <w:p w:rsidR="00D94339" w:rsidRDefault="00D94339" w:rsidP="005A0AF6">
            <w:pPr>
              <w:rPr>
                <w:sz w:val="24"/>
                <w:szCs w:val="24"/>
              </w:rPr>
            </w:pPr>
          </w:p>
        </w:tc>
        <w:tc>
          <w:tcPr>
            <w:tcW w:w="28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«Мое генеалогическое древо», уголок настроения «Я пришел в</w:t>
            </w:r>
          </w:p>
        </w:tc>
      </w:tr>
      <w:tr w:rsidR="00D94339" w:rsidTr="005A0AF6">
        <w:trPr>
          <w:trHeight w:val="276"/>
        </w:trPr>
        <w:tc>
          <w:tcPr>
            <w:tcW w:w="1040" w:type="dxa"/>
            <w:tcBorders>
              <w:left w:val="single" w:sz="8" w:space="0" w:color="auto"/>
            </w:tcBorders>
            <w:vAlign w:val="bottom"/>
          </w:tcPr>
          <w:p w:rsidR="00D94339" w:rsidRDefault="00D94339" w:rsidP="005A0AF6">
            <w:pPr>
              <w:rPr>
                <w:sz w:val="23"/>
                <w:szCs w:val="23"/>
              </w:rPr>
            </w:pPr>
          </w:p>
        </w:tc>
        <w:tc>
          <w:tcPr>
            <w:tcW w:w="1020" w:type="dxa"/>
            <w:vAlign w:val="bottom"/>
          </w:tcPr>
          <w:p w:rsidR="00D94339" w:rsidRDefault="00D94339" w:rsidP="005A0AF6">
            <w:pPr>
              <w:rPr>
                <w:sz w:val="23"/>
                <w:szCs w:val="23"/>
              </w:rPr>
            </w:pPr>
          </w:p>
        </w:tc>
        <w:tc>
          <w:tcPr>
            <w:tcW w:w="200" w:type="dxa"/>
            <w:vAlign w:val="bottom"/>
          </w:tcPr>
          <w:p w:rsidR="00D94339" w:rsidRDefault="00D94339" w:rsidP="005A0AF6">
            <w:pPr>
              <w:rPr>
                <w:sz w:val="23"/>
                <w:szCs w:val="23"/>
              </w:rPr>
            </w:pPr>
          </w:p>
        </w:tc>
        <w:tc>
          <w:tcPr>
            <w:tcW w:w="28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детский   сад»,   «Карусель   настроений»,   «Домик   друзей»,</w:t>
            </w:r>
          </w:p>
        </w:tc>
      </w:tr>
      <w:tr w:rsidR="00D94339" w:rsidTr="005A0AF6">
        <w:trPr>
          <w:trHeight w:val="281"/>
        </w:trPr>
        <w:tc>
          <w:tcPr>
            <w:tcW w:w="1040" w:type="dxa"/>
            <w:tcBorders>
              <w:left w:val="single" w:sz="8" w:space="0" w:color="auto"/>
              <w:bottom w:val="single" w:sz="8" w:space="0" w:color="auto"/>
            </w:tcBorders>
            <w:vAlign w:val="bottom"/>
          </w:tcPr>
          <w:p w:rsidR="00D94339" w:rsidRDefault="00D94339" w:rsidP="005A0AF6">
            <w:pPr>
              <w:rPr>
                <w:sz w:val="24"/>
                <w:szCs w:val="24"/>
              </w:rPr>
            </w:pPr>
          </w:p>
        </w:tc>
        <w:tc>
          <w:tcPr>
            <w:tcW w:w="1020" w:type="dxa"/>
            <w:tcBorders>
              <w:bottom w:val="single" w:sz="8" w:space="0" w:color="auto"/>
            </w:tcBorders>
            <w:vAlign w:val="bottom"/>
          </w:tcPr>
          <w:p w:rsidR="00D94339" w:rsidRDefault="00D94339" w:rsidP="005A0AF6">
            <w:pPr>
              <w:rPr>
                <w:sz w:val="24"/>
                <w:szCs w:val="24"/>
              </w:rPr>
            </w:pPr>
          </w:p>
        </w:tc>
        <w:tc>
          <w:tcPr>
            <w:tcW w:w="200" w:type="dxa"/>
            <w:tcBorders>
              <w:bottom w:val="single" w:sz="8" w:space="0" w:color="auto"/>
            </w:tcBorders>
            <w:vAlign w:val="bottom"/>
          </w:tcPr>
          <w:p w:rsidR="00D94339" w:rsidRDefault="00D94339" w:rsidP="005A0AF6">
            <w:pPr>
              <w:rPr>
                <w:sz w:val="24"/>
                <w:szCs w:val="24"/>
              </w:rPr>
            </w:pPr>
          </w:p>
        </w:tc>
        <w:tc>
          <w:tcPr>
            <w:tcW w:w="280" w:type="dxa"/>
            <w:tcBorders>
              <w:bottom w:val="single" w:sz="8" w:space="0" w:color="auto"/>
              <w:right w:val="single" w:sz="8" w:space="0" w:color="auto"/>
            </w:tcBorders>
            <w:vAlign w:val="bottom"/>
          </w:tcPr>
          <w:p w:rsidR="00D94339" w:rsidRDefault="00D94339" w:rsidP="005A0AF6">
            <w:pPr>
              <w:rPr>
                <w:sz w:val="24"/>
                <w:szCs w:val="24"/>
              </w:rPr>
            </w:pPr>
          </w:p>
        </w:tc>
        <w:tc>
          <w:tcPr>
            <w:tcW w:w="222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демонстрационный</w:t>
            </w:r>
          </w:p>
        </w:tc>
        <w:tc>
          <w:tcPr>
            <w:tcW w:w="1660" w:type="dxa"/>
            <w:gridSpan w:val="2"/>
            <w:tcBorders>
              <w:bottom w:val="single" w:sz="8" w:space="0" w:color="auto"/>
            </w:tcBorders>
            <w:vAlign w:val="bottom"/>
          </w:tcPr>
          <w:p w:rsidR="00D94339" w:rsidRDefault="00D94339" w:rsidP="005A0AF6">
            <w:pPr>
              <w:jc w:val="right"/>
              <w:rPr>
                <w:sz w:val="20"/>
                <w:szCs w:val="20"/>
              </w:rPr>
            </w:pPr>
            <w:r>
              <w:rPr>
                <w:rFonts w:eastAsia="Times New Roman"/>
                <w:sz w:val="24"/>
                <w:szCs w:val="24"/>
              </w:rPr>
              <w:t>дидактический</w:t>
            </w:r>
          </w:p>
        </w:tc>
        <w:tc>
          <w:tcPr>
            <w:tcW w:w="1020" w:type="dxa"/>
            <w:tcBorders>
              <w:bottom w:val="single" w:sz="8" w:space="0" w:color="auto"/>
            </w:tcBorders>
            <w:vAlign w:val="bottom"/>
          </w:tcPr>
          <w:p w:rsidR="00D94339" w:rsidRDefault="00D94339" w:rsidP="005A0AF6">
            <w:pPr>
              <w:jc w:val="right"/>
              <w:rPr>
                <w:sz w:val="20"/>
                <w:szCs w:val="20"/>
              </w:rPr>
            </w:pPr>
            <w:r>
              <w:rPr>
                <w:rFonts w:eastAsia="Times New Roman"/>
                <w:sz w:val="24"/>
                <w:szCs w:val="24"/>
              </w:rPr>
              <w:t>материал</w:t>
            </w:r>
          </w:p>
        </w:tc>
        <w:tc>
          <w:tcPr>
            <w:tcW w:w="860" w:type="dxa"/>
            <w:tcBorders>
              <w:bottom w:val="single" w:sz="8" w:space="0" w:color="auto"/>
            </w:tcBorders>
            <w:vAlign w:val="bottom"/>
          </w:tcPr>
          <w:p w:rsidR="00D94339" w:rsidRDefault="00D94339" w:rsidP="005A0AF6">
            <w:pPr>
              <w:ind w:left="120"/>
              <w:rPr>
                <w:sz w:val="20"/>
                <w:szCs w:val="20"/>
              </w:rPr>
            </w:pPr>
            <w:r>
              <w:rPr>
                <w:rFonts w:eastAsia="Times New Roman"/>
                <w:sz w:val="24"/>
                <w:szCs w:val="24"/>
              </w:rPr>
              <w:t>«Наши</w:t>
            </w:r>
          </w:p>
        </w:tc>
        <w:tc>
          <w:tcPr>
            <w:tcW w:w="960" w:type="dxa"/>
            <w:tcBorders>
              <w:bottom w:val="single" w:sz="8" w:space="0" w:color="auto"/>
            </w:tcBorders>
            <w:vAlign w:val="bottom"/>
          </w:tcPr>
          <w:p w:rsidR="00D94339" w:rsidRDefault="00D94339" w:rsidP="005A0AF6">
            <w:pPr>
              <w:ind w:left="120"/>
              <w:rPr>
                <w:sz w:val="20"/>
                <w:szCs w:val="20"/>
              </w:rPr>
            </w:pPr>
            <w:r>
              <w:rPr>
                <w:rFonts w:eastAsia="Times New Roman"/>
                <w:sz w:val="24"/>
                <w:szCs w:val="24"/>
              </w:rPr>
              <w:t>чувства</w:t>
            </w:r>
          </w:p>
        </w:tc>
        <w:tc>
          <w:tcPr>
            <w:tcW w:w="340" w:type="dxa"/>
            <w:tcBorders>
              <w:bottom w:val="single" w:sz="8" w:space="0" w:color="auto"/>
              <w:right w:val="single" w:sz="8" w:space="0" w:color="auto"/>
            </w:tcBorders>
            <w:vAlign w:val="bottom"/>
          </w:tcPr>
          <w:p w:rsidR="00D94339" w:rsidRDefault="00D94339" w:rsidP="005A0AF6">
            <w:pPr>
              <w:jc w:val="right"/>
              <w:rPr>
                <w:sz w:val="20"/>
                <w:szCs w:val="20"/>
              </w:rPr>
            </w:pPr>
            <w:r>
              <w:rPr>
                <w:rFonts w:eastAsia="Times New Roman"/>
                <w:sz w:val="24"/>
                <w:szCs w:val="24"/>
              </w:rPr>
              <w:t>и</w:t>
            </w:r>
          </w:p>
        </w:tc>
      </w:tr>
    </w:tbl>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521984" behindDoc="1" locked="0" layoutInCell="0" allowOverlap="1">
                <wp:simplePos x="0" y="0"/>
                <wp:positionH relativeFrom="column">
                  <wp:posOffset>1691005</wp:posOffset>
                </wp:positionH>
                <wp:positionV relativeFrom="paragraph">
                  <wp:posOffset>-3386455</wp:posOffset>
                </wp:positionV>
                <wp:extent cx="12700" cy="12700"/>
                <wp:effectExtent l="0" t="4445" r="1270" b="1905"/>
                <wp:wrapNone/>
                <wp:docPr id="41" name="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2BB8" id="Shape 397" o:spid="_x0000_s1026" style="position:absolute;margin-left:133.15pt;margin-top:-266.65pt;width:1pt;height:1pt;z-index:-25079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EQbwIAAPc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" o:allowincell="f" fillcolor="black" stroked="f"/>
            </w:pict>
          </mc:Fallback>
        </mc:AlternateContent>
      </w:r>
    </w:p>
    <w:p w:rsidR="00D94339" w:rsidRDefault="00D94339" w:rsidP="00D94339">
      <w:pPr>
        <w:spacing w:line="186" w:lineRule="exact"/>
        <w:rPr>
          <w:sz w:val="20"/>
          <w:szCs w:val="20"/>
        </w:rPr>
      </w:pPr>
    </w:p>
    <w:p w:rsidR="00D94339" w:rsidRPr="005A24F3" w:rsidRDefault="00D94339" w:rsidP="00D94339">
      <w:pPr>
        <w:ind w:right="-139"/>
        <w:jc w:val="center"/>
        <w:rPr>
          <w:sz w:val="20"/>
          <w:szCs w:val="20"/>
        </w:rPr>
        <w:sectPr w:rsidR="00D94339" w:rsidRPr="005A24F3">
          <w:pgSz w:w="11900" w:h="16836"/>
          <w:pgMar w:top="1112" w:right="728" w:bottom="426" w:left="1440" w:header="0" w:footer="0" w:gutter="0"/>
          <w:cols w:space="720" w:equalWidth="0">
            <w:col w:w="9740"/>
          </w:cols>
        </w:sectPr>
      </w:pPr>
    </w:p>
    <w:p w:rsidR="00D94339" w:rsidRDefault="00790608" w:rsidP="00D94339">
      <w:pPr>
        <w:spacing w:line="234" w:lineRule="auto"/>
        <w:ind w:left="2780" w:right="120"/>
        <w:jc w:val="both"/>
        <w:rPr>
          <w:sz w:val="20"/>
          <w:szCs w:val="20"/>
        </w:rPr>
      </w:pPr>
      <w:r>
        <w:rPr>
          <w:rFonts w:eastAsia="Times New Roman"/>
          <w:noProof/>
          <w:sz w:val="24"/>
          <w:szCs w:val="24"/>
        </w:rPr>
        <w:lastRenderedPageBreak/>
        <mc:AlternateContent>
          <mc:Choice Requires="wps">
            <w:drawing>
              <wp:anchor distT="0" distB="0" distL="0" distR="0" simplePos="0" relativeHeight="252491264" behindDoc="0" locked="0" layoutInCell="0" allowOverlap="1">
                <wp:simplePos x="0" y="0"/>
                <wp:positionH relativeFrom="page">
                  <wp:posOffset>1008380</wp:posOffset>
                </wp:positionH>
                <wp:positionV relativeFrom="page">
                  <wp:posOffset>721360</wp:posOffset>
                </wp:positionV>
                <wp:extent cx="6085205" cy="0"/>
                <wp:effectExtent l="8255" t="6985" r="12065" b="12065"/>
                <wp:wrapNone/>
                <wp:docPr id="40"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A61FC" id="Shape 398" o:spid="_x0000_s1026" style="position:absolute;z-index:25249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56.8pt" to="558.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C4FQIAACw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92288" behindDoc="0" locked="0" layoutInCell="0" allowOverlap="1">
                <wp:simplePos x="0" y="0"/>
                <wp:positionH relativeFrom="page">
                  <wp:posOffset>2611755</wp:posOffset>
                </wp:positionH>
                <wp:positionV relativeFrom="page">
                  <wp:posOffset>718820</wp:posOffset>
                </wp:positionV>
                <wp:extent cx="0" cy="4921250"/>
                <wp:effectExtent l="11430" t="13970" r="7620" b="8255"/>
                <wp:wrapNone/>
                <wp:docPr id="3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40F84" id="Shape 399" o:spid="_x0000_s1026" style="position:absolute;z-index:25249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5.65pt,56.6pt" to="205.65pt,4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93312" behindDoc="0" locked="0" layoutInCell="0" allowOverlap="1">
                <wp:simplePos x="0" y="0"/>
                <wp:positionH relativeFrom="page">
                  <wp:posOffset>1008380</wp:posOffset>
                </wp:positionH>
                <wp:positionV relativeFrom="page">
                  <wp:posOffset>5637530</wp:posOffset>
                </wp:positionV>
                <wp:extent cx="6085205" cy="0"/>
                <wp:effectExtent l="8255" t="8255" r="12065" b="10795"/>
                <wp:wrapNone/>
                <wp:docPr id="38"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E561C" id="Shape 400" o:spid="_x0000_s1026" style="position:absolute;z-index:25249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443.9pt" to="558.55pt,4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mfFgIAACw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94336" behindDoc="0" locked="0" layoutInCell="0" allowOverlap="1">
                <wp:simplePos x="0" y="0"/>
                <wp:positionH relativeFrom="page">
                  <wp:posOffset>1010920</wp:posOffset>
                </wp:positionH>
                <wp:positionV relativeFrom="page">
                  <wp:posOffset>718820</wp:posOffset>
                </wp:positionV>
                <wp:extent cx="0" cy="9145905"/>
                <wp:effectExtent l="10795" t="13970" r="8255" b="12700"/>
                <wp:wrapNone/>
                <wp:docPr id="37"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590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04A84" id="Shape 401" o:spid="_x0000_s1026" style="position:absolute;z-index:25249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495360" behindDoc="0" locked="0" layoutInCell="0" allowOverlap="1">
                <wp:simplePos x="0" y="0"/>
                <wp:positionH relativeFrom="page">
                  <wp:posOffset>7091045</wp:posOffset>
                </wp:positionH>
                <wp:positionV relativeFrom="page">
                  <wp:posOffset>718820</wp:posOffset>
                </wp:positionV>
                <wp:extent cx="0" cy="9145905"/>
                <wp:effectExtent l="13970" t="13970" r="5080" b="12700"/>
                <wp:wrapNone/>
                <wp:docPr id="36"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59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E45B5" id="Shape 402" o:spid="_x0000_s1026" style="position:absolute;z-index:25249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" o:allowincell="f" strokeweight=".4pt">
                <w10:wrap anchorx="page" anchory="page"/>
              </v:line>
            </w:pict>
          </mc:Fallback>
        </mc:AlternateContent>
      </w:r>
      <w:r w:rsidR="00D94339">
        <w:rPr>
          <w:rFonts w:eastAsia="Times New Roman"/>
          <w:sz w:val="24"/>
          <w:szCs w:val="24"/>
        </w:rPr>
        <w:t xml:space="preserve">эмоции», картотека коммуникативных игр, картотека игр - </w:t>
      </w:r>
      <w:proofErr w:type="spellStart"/>
      <w:r w:rsidR="00D94339">
        <w:rPr>
          <w:rFonts w:eastAsia="Times New Roman"/>
          <w:sz w:val="24"/>
          <w:szCs w:val="24"/>
        </w:rPr>
        <w:t>мирилок</w:t>
      </w:r>
      <w:proofErr w:type="spellEnd"/>
      <w:r w:rsidR="00D94339">
        <w:rPr>
          <w:rFonts w:eastAsia="Times New Roman"/>
          <w:sz w:val="24"/>
          <w:szCs w:val="24"/>
        </w:rPr>
        <w:t>, мягкая игрушка- «</w:t>
      </w:r>
      <w:proofErr w:type="spellStart"/>
      <w:r w:rsidR="00D94339">
        <w:rPr>
          <w:rFonts w:eastAsia="Times New Roman"/>
          <w:sz w:val="24"/>
          <w:szCs w:val="24"/>
        </w:rPr>
        <w:t>обнимашка</w:t>
      </w:r>
      <w:proofErr w:type="spellEnd"/>
      <w:r w:rsidR="00D94339">
        <w:rPr>
          <w:rFonts w:eastAsia="Times New Roman"/>
          <w:sz w:val="24"/>
          <w:szCs w:val="24"/>
        </w:rPr>
        <w:t>».</w:t>
      </w:r>
    </w:p>
    <w:p w:rsidR="00D94339" w:rsidRDefault="00D94339" w:rsidP="00D94339">
      <w:pPr>
        <w:spacing w:line="6" w:lineRule="exact"/>
        <w:rPr>
          <w:sz w:val="20"/>
          <w:szCs w:val="20"/>
        </w:rPr>
      </w:pPr>
    </w:p>
    <w:p w:rsidR="00D94339" w:rsidRDefault="00D94339" w:rsidP="00D94339">
      <w:pPr>
        <w:ind w:left="2780"/>
        <w:rPr>
          <w:sz w:val="20"/>
          <w:szCs w:val="20"/>
        </w:rPr>
      </w:pPr>
      <w:r>
        <w:rPr>
          <w:rFonts w:eastAsia="Times New Roman"/>
          <w:b/>
          <w:bCs/>
          <w:sz w:val="24"/>
          <w:szCs w:val="24"/>
        </w:rPr>
        <w:t>Мини-центр «В гостях у сказки»:</w:t>
      </w:r>
    </w:p>
    <w:p w:rsidR="00D94339" w:rsidRDefault="00D94339" w:rsidP="00D94339">
      <w:pPr>
        <w:spacing w:line="8" w:lineRule="exact"/>
        <w:rPr>
          <w:sz w:val="20"/>
          <w:szCs w:val="20"/>
        </w:rPr>
      </w:pPr>
    </w:p>
    <w:p w:rsidR="00D94339" w:rsidRDefault="00D94339" w:rsidP="00D94339">
      <w:pPr>
        <w:spacing w:line="238" w:lineRule="auto"/>
        <w:ind w:left="2780" w:right="120"/>
        <w:jc w:val="both"/>
        <w:rPr>
          <w:sz w:val="20"/>
          <w:szCs w:val="20"/>
        </w:rPr>
      </w:pPr>
      <w:proofErr w:type="spellStart"/>
      <w:r>
        <w:rPr>
          <w:rFonts w:eastAsia="Times New Roman"/>
          <w:sz w:val="24"/>
          <w:szCs w:val="24"/>
        </w:rPr>
        <w:t>фланелеграф</w:t>
      </w:r>
      <w:proofErr w:type="spellEnd"/>
      <w:r>
        <w:rPr>
          <w:rFonts w:eastAsia="Times New Roman"/>
          <w:sz w:val="24"/>
          <w:szCs w:val="24"/>
        </w:rPr>
        <w:t xml:space="preserve">, герои различных сказок для обыгрывания на </w:t>
      </w:r>
      <w:proofErr w:type="spellStart"/>
      <w:r>
        <w:rPr>
          <w:rFonts w:eastAsia="Times New Roman"/>
          <w:sz w:val="24"/>
          <w:szCs w:val="24"/>
        </w:rPr>
        <w:t>фланелеграфе</w:t>
      </w:r>
      <w:proofErr w:type="spellEnd"/>
      <w:r>
        <w:rPr>
          <w:rFonts w:eastAsia="Times New Roman"/>
          <w:sz w:val="24"/>
          <w:szCs w:val="24"/>
        </w:rPr>
        <w:t xml:space="preserve">; экран для теневого театра, герои различных сказок для обыгрывания в теневом театре; атрибуты для ряженья - костюмы сказочных героев, маски и шапочки для игр-драматизаций; театр </w:t>
      </w:r>
      <w:proofErr w:type="spellStart"/>
      <w:r>
        <w:rPr>
          <w:rFonts w:eastAsia="Times New Roman"/>
          <w:sz w:val="24"/>
          <w:szCs w:val="24"/>
        </w:rPr>
        <w:t>топотушек</w:t>
      </w:r>
      <w:proofErr w:type="spellEnd"/>
      <w:r>
        <w:rPr>
          <w:rFonts w:eastAsia="Times New Roman"/>
          <w:sz w:val="24"/>
          <w:szCs w:val="24"/>
        </w:rPr>
        <w:t>; театр би-ба-</w:t>
      </w:r>
      <w:proofErr w:type="spellStart"/>
      <w:r>
        <w:rPr>
          <w:rFonts w:eastAsia="Times New Roman"/>
          <w:sz w:val="24"/>
          <w:szCs w:val="24"/>
        </w:rPr>
        <w:t>бо</w:t>
      </w:r>
      <w:proofErr w:type="spellEnd"/>
      <w:r>
        <w:rPr>
          <w:rFonts w:eastAsia="Times New Roman"/>
          <w:sz w:val="24"/>
          <w:szCs w:val="24"/>
        </w:rPr>
        <w:t xml:space="preserve">; пальчиковый и </w:t>
      </w:r>
      <w:proofErr w:type="spellStart"/>
      <w:r>
        <w:rPr>
          <w:rFonts w:eastAsia="Times New Roman"/>
          <w:sz w:val="24"/>
          <w:szCs w:val="24"/>
        </w:rPr>
        <w:t>варежковый</w:t>
      </w:r>
      <w:proofErr w:type="spellEnd"/>
      <w:r>
        <w:rPr>
          <w:rFonts w:eastAsia="Times New Roman"/>
          <w:sz w:val="24"/>
          <w:szCs w:val="24"/>
        </w:rPr>
        <w:t xml:space="preserve"> театр; конусный театр; настольный (вырубной и объемный) театр; ширма, домик-теремок для разыгрывания сказочных сюжетов, макет «По дорогам любимых сказок», сделанные родителями и детьми.</w:t>
      </w:r>
    </w:p>
    <w:p w:rsidR="00D94339" w:rsidRDefault="00D94339" w:rsidP="00D94339">
      <w:pPr>
        <w:spacing w:line="9" w:lineRule="exact"/>
        <w:rPr>
          <w:sz w:val="20"/>
          <w:szCs w:val="20"/>
        </w:rPr>
      </w:pPr>
    </w:p>
    <w:p w:rsidR="00D94339" w:rsidRDefault="00D94339" w:rsidP="00D94339">
      <w:pPr>
        <w:ind w:left="2780"/>
        <w:rPr>
          <w:sz w:val="20"/>
          <w:szCs w:val="20"/>
        </w:rPr>
      </w:pPr>
      <w:r>
        <w:rPr>
          <w:rFonts w:eastAsia="Times New Roman"/>
          <w:b/>
          <w:bCs/>
          <w:sz w:val="24"/>
          <w:szCs w:val="24"/>
        </w:rPr>
        <w:t>Мини-центр сюжетно-ролевых игр</w:t>
      </w:r>
      <w:r>
        <w:rPr>
          <w:rFonts w:eastAsia="Times New Roman"/>
          <w:sz w:val="24"/>
          <w:szCs w:val="24"/>
        </w:rPr>
        <w:t>:</w:t>
      </w:r>
    </w:p>
    <w:p w:rsidR="00D94339" w:rsidRDefault="00D94339" w:rsidP="00D94339">
      <w:pPr>
        <w:spacing w:line="12" w:lineRule="exact"/>
        <w:rPr>
          <w:sz w:val="20"/>
          <w:szCs w:val="20"/>
        </w:rPr>
      </w:pPr>
    </w:p>
    <w:p w:rsidR="00D94339" w:rsidRDefault="00D94339" w:rsidP="00D94339">
      <w:pPr>
        <w:spacing w:line="237" w:lineRule="auto"/>
        <w:ind w:left="2780" w:right="120" w:firstLine="64"/>
        <w:jc w:val="both"/>
        <w:rPr>
          <w:sz w:val="20"/>
          <w:szCs w:val="20"/>
        </w:rPr>
      </w:pPr>
      <w:r>
        <w:rPr>
          <w:rFonts w:eastAsia="Times New Roman"/>
          <w:sz w:val="24"/>
          <w:szCs w:val="24"/>
        </w:rPr>
        <w:t>«Дом», «Магазин», «Парикмахерская», «Поликлиника», «Ферма». Набор медицинских принадлежностей, Весы игровые, Набор муляжей овощей и фруктов, продуктов питания для магазина и дома, Набор фигурок различных животных и их детенышей.</w:t>
      </w:r>
    </w:p>
    <w:p w:rsidR="00D94339" w:rsidRDefault="00D94339" w:rsidP="00D94339">
      <w:pPr>
        <w:spacing w:line="18" w:lineRule="exact"/>
        <w:rPr>
          <w:sz w:val="20"/>
          <w:szCs w:val="20"/>
        </w:rPr>
      </w:pPr>
    </w:p>
    <w:p w:rsidR="00D94339" w:rsidRDefault="00D94339" w:rsidP="00D94339">
      <w:pPr>
        <w:spacing w:line="236" w:lineRule="auto"/>
        <w:ind w:left="2780" w:right="120"/>
        <w:jc w:val="both"/>
        <w:rPr>
          <w:sz w:val="20"/>
          <w:szCs w:val="20"/>
        </w:rPr>
      </w:pPr>
      <w:r>
        <w:rPr>
          <w:rFonts w:eastAsia="Times New Roman"/>
          <w:sz w:val="24"/>
          <w:szCs w:val="24"/>
        </w:rPr>
        <w:t xml:space="preserve">Для мальчиков: модели транспорта разных видов, цветов и размеров, Конструктор </w:t>
      </w:r>
      <w:proofErr w:type="spellStart"/>
      <w:r>
        <w:rPr>
          <w:rFonts w:eastAsia="Times New Roman"/>
          <w:sz w:val="24"/>
          <w:szCs w:val="24"/>
        </w:rPr>
        <w:t>Лего</w:t>
      </w:r>
      <w:proofErr w:type="spellEnd"/>
      <w:r>
        <w:rPr>
          <w:rFonts w:eastAsia="Times New Roman"/>
          <w:sz w:val="24"/>
          <w:szCs w:val="24"/>
        </w:rPr>
        <w:t xml:space="preserve"> (средний, крупный), Набор кубиков и других объемных фигур, Набор «Строитель»;</w:t>
      </w:r>
    </w:p>
    <w:p w:rsidR="00D94339" w:rsidRDefault="00D94339" w:rsidP="00D94339">
      <w:pPr>
        <w:spacing w:line="14" w:lineRule="exact"/>
        <w:rPr>
          <w:sz w:val="20"/>
          <w:szCs w:val="20"/>
        </w:rPr>
      </w:pPr>
    </w:p>
    <w:p w:rsidR="00D94339" w:rsidRDefault="00D94339" w:rsidP="00D94339">
      <w:pPr>
        <w:spacing w:line="234" w:lineRule="auto"/>
        <w:ind w:left="2780" w:right="120"/>
        <w:jc w:val="both"/>
        <w:rPr>
          <w:sz w:val="20"/>
          <w:szCs w:val="20"/>
        </w:rPr>
      </w:pPr>
      <w:r>
        <w:rPr>
          <w:rFonts w:eastAsia="Times New Roman"/>
          <w:sz w:val="24"/>
          <w:szCs w:val="24"/>
        </w:rPr>
        <w:t>для девочек: куклы, дидактическая кукла, куклы, представляющие различные профессии.</w:t>
      </w:r>
    </w:p>
    <w:p w:rsidR="00D94339" w:rsidRDefault="00D94339" w:rsidP="00D94339">
      <w:pPr>
        <w:spacing w:line="2" w:lineRule="exact"/>
        <w:rPr>
          <w:sz w:val="20"/>
          <w:szCs w:val="20"/>
        </w:rPr>
      </w:pPr>
    </w:p>
    <w:p w:rsidR="00D94339" w:rsidRDefault="00D94339" w:rsidP="00D94339">
      <w:pPr>
        <w:tabs>
          <w:tab w:val="left" w:pos="3720"/>
          <w:tab w:val="left" w:pos="4740"/>
          <w:tab w:val="left" w:pos="5960"/>
          <w:tab w:val="left" w:pos="6700"/>
          <w:tab w:val="left" w:pos="6980"/>
          <w:tab w:val="left" w:pos="7680"/>
          <w:tab w:val="left" w:pos="8540"/>
          <w:tab w:val="left" w:pos="8820"/>
        </w:tabs>
        <w:ind w:left="2780"/>
        <w:rPr>
          <w:sz w:val="20"/>
          <w:szCs w:val="20"/>
        </w:rPr>
      </w:pPr>
      <w:r>
        <w:rPr>
          <w:rFonts w:eastAsia="Times New Roman"/>
          <w:sz w:val="24"/>
          <w:szCs w:val="24"/>
        </w:rPr>
        <w:t>Наборы</w:t>
      </w:r>
      <w:r>
        <w:rPr>
          <w:rFonts w:eastAsia="Times New Roman"/>
          <w:sz w:val="24"/>
          <w:szCs w:val="24"/>
        </w:rPr>
        <w:tab/>
        <w:t>игрушек</w:t>
      </w:r>
      <w:r>
        <w:rPr>
          <w:rFonts w:eastAsia="Times New Roman"/>
          <w:sz w:val="24"/>
          <w:szCs w:val="24"/>
        </w:rPr>
        <w:tab/>
        <w:t>предметов</w:t>
      </w:r>
      <w:r>
        <w:rPr>
          <w:rFonts w:eastAsia="Times New Roman"/>
          <w:sz w:val="24"/>
          <w:szCs w:val="24"/>
        </w:rPr>
        <w:tab/>
        <w:t>труда</w:t>
      </w:r>
      <w:r>
        <w:rPr>
          <w:rFonts w:eastAsia="Times New Roman"/>
          <w:sz w:val="24"/>
          <w:szCs w:val="24"/>
        </w:rPr>
        <w:tab/>
        <w:t>и</w:t>
      </w:r>
      <w:r>
        <w:rPr>
          <w:rFonts w:eastAsia="Times New Roman"/>
          <w:sz w:val="24"/>
          <w:szCs w:val="24"/>
        </w:rPr>
        <w:tab/>
        <w:t>быта:</w:t>
      </w:r>
      <w:r>
        <w:rPr>
          <w:rFonts w:eastAsia="Times New Roman"/>
          <w:sz w:val="24"/>
          <w:szCs w:val="24"/>
        </w:rPr>
        <w:tab/>
        <w:t>мебель</w:t>
      </w:r>
      <w:r>
        <w:rPr>
          <w:rFonts w:eastAsia="Times New Roman"/>
          <w:sz w:val="24"/>
          <w:szCs w:val="24"/>
        </w:rPr>
        <w:tab/>
        <w:t>и</w:t>
      </w:r>
      <w:r>
        <w:rPr>
          <w:rFonts w:eastAsia="Times New Roman"/>
          <w:sz w:val="24"/>
          <w:szCs w:val="24"/>
        </w:rPr>
        <w:tab/>
        <w:t>посуда,</w:t>
      </w:r>
    </w:p>
    <w:p w:rsidR="00D94339" w:rsidRDefault="00D94339" w:rsidP="00D94339">
      <w:pPr>
        <w:tabs>
          <w:tab w:val="left" w:pos="3800"/>
          <w:tab w:val="left" w:pos="5020"/>
          <w:tab w:val="left" w:pos="6080"/>
          <w:tab w:val="left" w:pos="7260"/>
          <w:tab w:val="left" w:pos="8020"/>
          <w:tab w:val="left" w:pos="8520"/>
        </w:tabs>
        <w:ind w:left="2780"/>
        <w:rPr>
          <w:sz w:val="20"/>
          <w:szCs w:val="20"/>
        </w:rPr>
      </w:pPr>
      <w:r>
        <w:rPr>
          <w:rFonts w:eastAsia="Times New Roman"/>
          <w:sz w:val="24"/>
          <w:szCs w:val="24"/>
        </w:rPr>
        <w:t>коляски,</w:t>
      </w:r>
      <w:r>
        <w:rPr>
          <w:rFonts w:eastAsia="Times New Roman"/>
          <w:sz w:val="24"/>
          <w:szCs w:val="24"/>
        </w:rPr>
        <w:tab/>
        <w:t>телефоны,</w:t>
      </w:r>
      <w:r>
        <w:rPr>
          <w:rFonts w:eastAsia="Times New Roman"/>
          <w:sz w:val="24"/>
          <w:szCs w:val="24"/>
        </w:rPr>
        <w:tab/>
        <w:t>сумочки,</w:t>
      </w:r>
      <w:r>
        <w:rPr>
          <w:rFonts w:eastAsia="Times New Roman"/>
          <w:sz w:val="24"/>
          <w:szCs w:val="24"/>
        </w:rPr>
        <w:tab/>
        <w:t>корзинки,</w:t>
      </w:r>
      <w:r>
        <w:rPr>
          <w:rFonts w:eastAsia="Times New Roman"/>
          <w:sz w:val="24"/>
          <w:szCs w:val="24"/>
        </w:rPr>
        <w:tab/>
        <w:t>набор</w:t>
      </w:r>
      <w:r>
        <w:rPr>
          <w:rFonts w:eastAsia="Times New Roman"/>
          <w:sz w:val="24"/>
          <w:szCs w:val="24"/>
        </w:rPr>
        <w:tab/>
        <w:t>для</w:t>
      </w:r>
      <w:r>
        <w:rPr>
          <w:rFonts w:eastAsia="Times New Roman"/>
          <w:sz w:val="24"/>
          <w:szCs w:val="24"/>
        </w:rPr>
        <w:tab/>
        <w:t>прачечной</w:t>
      </w:r>
    </w:p>
    <w:p w:rsidR="00D94339" w:rsidRDefault="00D94339" w:rsidP="00D94339">
      <w:pPr>
        <w:ind w:left="2780"/>
        <w:rPr>
          <w:sz w:val="20"/>
          <w:szCs w:val="20"/>
        </w:rPr>
      </w:pPr>
      <w:r>
        <w:rPr>
          <w:rFonts w:eastAsia="Times New Roman"/>
          <w:sz w:val="24"/>
          <w:szCs w:val="24"/>
        </w:rPr>
        <w:t>(сушилка, прищепки, тазики, вешалки), комплекты одежды для</w:t>
      </w:r>
    </w:p>
    <w:p w:rsidR="00D94339" w:rsidRDefault="00D94339" w:rsidP="00D94339">
      <w:pPr>
        <w:ind w:left="2780"/>
        <w:rPr>
          <w:sz w:val="20"/>
          <w:szCs w:val="20"/>
        </w:rPr>
      </w:pPr>
      <w:r>
        <w:rPr>
          <w:rFonts w:eastAsia="Times New Roman"/>
          <w:sz w:val="24"/>
          <w:szCs w:val="24"/>
        </w:rPr>
        <w:t>кукол, постельного белья</w:t>
      </w:r>
    </w:p>
    <w:p w:rsidR="00D94339" w:rsidRDefault="00D94339" w:rsidP="00D94339">
      <w:pPr>
        <w:ind w:left="2780"/>
        <w:rPr>
          <w:sz w:val="20"/>
          <w:szCs w:val="20"/>
        </w:rPr>
      </w:pPr>
      <w:r>
        <w:rPr>
          <w:rFonts w:eastAsia="Times New Roman"/>
          <w:b/>
          <w:bCs/>
          <w:sz w:val="24"/>
          <w:szCs w:val="24"/>
        </w:rPr>
        <w:t xml:space="preserve">Уголок уединения: </w:t>
      </w:r>
      <w:r>
        <w:rPr>
          <w:rFonts w:eastAsia="Times New Roman"/>
          <w:sz w:val="24"/>
          <w:szCs w:val="24"/>
        </w:rPr>
        <w:t>набор мягкой мебели</w:t>
      </w:r>
    </w:p>
    <w:p w:rsidR="00D94339" w:rsidRDefault="00D94339" w:rsidP="00D94339">
      <w:pPr>
        <w:spacing w:line="8" w:lineRule="exact"/>
        <w:rPr>
          <w:sz w:val="20"/>
          <w:szCs w:val="20"/>
        </w:rPr>
      </w:pPr>
    </w:p>
    <w:p w:rsidR="00D94339" w:rsidRDefault="00D94339" w:rsidP="00D94339">
      <w:pPr>
        <w:ind w:right="-139"/>
        <w:jc w:val="center"/>
        <w:rPr>
          <w:sz w:val="20"/>
          <w:szCs w:val="20"/>
        </w:rPr>
      </w:pPr>
      <w:r>
        <w:rPr>
          <w:rFonts w:eastAsia="Times New Roman"/>
          <w:b/>
          <w:bCs/>
          <w:i/>
          <w:iCs/>
          <w:sz w:val="24"/>
          <w:szCs w:val="24"/>
        </w:rPr>
        <w:t>Образовательная область «Познавательное развитие</w:t>
      </w:r>
      <w:r>
        <w:rPr>
          <w:rFonts w:eastAsia="Times New Roman"/>
          <w:sz w:val="24"/>
          <w:szCs w:val="24"/>
        </w:rPr>
        <w:t>»</w:t>
      </w:r>
    </w:p>
    <w:tbl>
      <w:tblPr>
        <w:tblW w:w="0" w:type="auto"/>
        <w:tblInd w:w="140" w:type="dxa"/>
        <w:tblLayout w:type="fixed"/>
        <w:tblCellMar>
          <w:left w:w="0" w:type="dxa"/>
          <w:right w:w="0" w:type="dxa"/>
        </w:tblCellMar>
        <w:tblLook w:val="04A0" w:firstRow="1" w:lastRow="0" w:firstColumn="1" w:lastColumn="0" w:noHBand="0" w:noVBand="1"/>
      </w:tblPr>
      <w:tblGrid>
        <w:gridCol w:w="2540"/>
        <w:gridCol w:w="1460"/>
        <w:gridCol w:w="1280"/>
        <w:gridCol w:w="1400"/>
        <w:gridCol w:w="1780"/>
        <w:gridCol w:w="1140"/>
      </w:tblGrid>
      <w:tr w:rsidR="00D94339" w:rsidTr="005A0AF6">
        <w:trPr>
          <w:trHeight w:val="268"/>
        </w:trPr>
        <w:tc>
          <w:tcPr>
            <w:tcW w:w="2540" w:type="dxa"/>
            <w:tcBorders>
              <w:top w:val="single" w:sz="8" w:space="0" w:color="auto"/>
              <w:right w:val="single" w:sz="8" w:space="0" w:color="auto"/>
            </w:tcBorders>
            <w:vAlign w:val="bottom"/>
          </w:tcPr>
          <w:p w:rsidR="00D94339" w:rsidRDefault="00D94339" w:rsidP="005A0AF6">
            <w:pPr>
              <w:spacing w:line="268" w:lineRule="exact"/>
              <w:jc w:val="center"/>
              <w:rPr>
                <w:sz w:val="20"/>
                <w:szCs w:val="20"/>
              </w:rPr>
            </w:pPr>
            <w:r>
              <w:rPr>
                <w:rFonts w:eastAsia="Times New Roman"/>
                <w:w w:val="99"/>
                <w:sz w:val="24"/>
                <w:szCs w:val="24"/>
              </w:rPr>
              <w:t>Мини-центры</w:t>
            </w:r>
          </w:p>
        </w:tc>
        <w:tc>
          <w:tcPr>
            <w:tcW w:w="5920" w:type="dxa"/>
            <w:gridSpan w:val="4"/>
            <w:tcBorders>
              <w:top w:val="single" w:sz="8" w:space="0" w:color="auto"/>
            </w:tcBorders>
            <w:vAlign w:val="bottom"/>
          </w:tcPr>
          <w:p w:rsidR="00D94339" w:rsidRDefault="00D94339" w:rsidP="005A0AF6">
            <w:pPr>
              <w:spacing w:line="268" w:lineRule="exact"/>
              <w:ind w:left="100"/>
              <w:rPr>
                <w:sz w:val="20"/>
                <w:szCs w:val="20"/>
              </w:rPr>
            </w:pPr>
            <w:r>
              <w:rPr>
                <w:rFonts w:eastAsia="Times New Roman"/>
                <w:b/>
                <w:bCs/>
                <w:sz w:val="24"/>
                <w:szCs w:val="24"/>
              </w:rPr>
              <w:t>Мини-центр конструктивных и развивающих игр</w:t>
            </w:r>
            <w:r>
              <w:rPr>
                <w:rFonts w:eastAsia="Times New Roman"/>
                <w:sz w:val="24"/>
                <w:szCs w:val="24"/>
              </w:rPr>
              <w:t>:</w:t>
            </w:r>
          </w:p>
        </w:tc>
        <w:tc>
          <w:tcPr>
            <w:tcW w:w="1140" w:type="dxa"/>
            <w:tcBorders>
              <w:top w:val="single" w:sz="8" w:space="0" w:color="auto"/>
            </w:tcBorders>
            <w:vAlign w:val="bottom"/>
          </w:tcPr>
          <w:p w:rsidR="00D94339" w:rsidRDefault="00D94339" w:rsidP="005A0AF6">
            <w:pPr>
              <w:rPr>
                <w:sz w:val="23"/>
                <w:szCs w:val="23"/>
              </w:rPr>
            </w:pPr>
          </w:p>
        </w:tc>
      </w:tr>
      <w:tr w:rsidR="00D94339" w:rsidTr="005A0AF6">
        <w:trPr>
          <w:trHeight w:val="276"/>
        </w:trPr>
        <w:tc>
          <w:tcPr>
            <w:tcW w:w="2540" w:type="dxa"/>
            <w:tcBorders>
              <w:right w:val="single" w:sz="8" w:space="0" w:color="auto"/>
            </w:tcBorders>
            <w:vAlign w:val="bottom"/>
          </w:tcPr>
          <w:p w:rsidR="00D94339" w:rsidRDefault="00D94339" w:rsidP="005A0AF6">
            <w:pPr>
              <w:jc w:val="center"/>
              <w:rPr>
                <w:sz w:val="20"/>
                <w:szCs w:val="20"/>
              </w:rPr>
            </w:pPr>
            <w:r>
              <w:rPr>
                <w:rFonts w:eastAsia="Times New Roman"/>
                <w:w w:val="99"/>
                <w:sz w:val="24"/>
                <w:szCs w:val="24"/>
              </w:rPr>
              <w:t>конструктивных и</w:t>
            </w:r>
          </w:p>
        </w:tc>
        <w:tc>
          <w:tcPr>
            <w:tcW w:w="7060" w:type="dxa"/>
            <w:gridSpan w:val="5"/>
            <w:vAlign w:val="bottom"/>
          </w:tcPr>
          <w:p w:rsidR="00D94339" w:rsidRDefault="00D94339" w:rsidP="005A0AF6">
            <w:pPr>
              <w:ind w:left="100"/>
              <w:rPr>
                <w:sz w:val="20"/>
                <w:szCs w:val="20"/>
              </w:rPr>
            </w:pPr>
            <w:r>
              <w:rPr>
                <w:rFonts w:eastAsia="Times New Roman"/>
                <w:sz w:val="24"/>
                <w:szCs w:val="24"/>
              </w:rPr>
              <w:t xml:space="preserve">Различные виды конструктора: </w:t>
            </w:r>
            <w:proofErr w:type="spellStart"/>
            <w:r>
              <w:rPr>
                <w:rFonts w:eastAsia="Times New Roman"/>
                <w:sz w:val="24"/>
                <w:szCs w:val="24"/>
              </w:rPr>
              <w:t>Лего</w:t>
            </w:r>
            <w:proofErr w:type="spellEnd"/>
            <w:r>
              <w:rPr>
                <w:rFonts w:eastAsia="Times New Roman"/>
                <w:sz w:val="24"/>
                <w:szCs w:val="24"/>
              </w:rPr>
              <w:t>. Конструкторы деревянные и</w:t>
            </w:r>
          </w:p>
        </w:tc>
      </w:tr>
      <w:tr w:rsidR="00D94339" w:rsidTr="005A0AF6">
        <w:trPr>
          <w:trHeight w:val="276"/>
        </w:trPr>
        <w:tc>
          <w:tcPr>
            <w:tcW w:w="2540" w:type="dxa"/>
            <w:tcBorders>
              <w:right w:val="single" w:sz="8" w:space="0" w:color="auto"/>
            </w:tcBorders>
            <w:vAlign w:val="bottom"/>
          </w:tcPr>
          <w:p w:rsidR="00D94339" w:rsidRDefault="00D94339" w:rsidP="005A0AF6">
            <w:pPr>
              <w:jc w:val="center"/>
              <w:rPr>
                <w:sz w:val="20"/>
                <w:szCs w:val="20"/>
              </w:rPr>
            </w:pPr>
            <w:r>
              <w:rPr>
                <w:rFonts w:eastAsia="Times New Roman"/>
                <w:sz w:val="24"/>
                <w:szCs w:val="24"/>
              </w:rPr>
              <w:t>развивающих игр</w:t>
            </w:r>
          </w:p>
        </w:tc>
        <w:tc>
          <w:tcPr>
            <w:tcW w:w="7060" w:type="dxa"/>
            <w:gridSpan w:val="5"/>
            <w:vAlign w:val="bottom"/>
          </w:tcPr>
          <w:p w:rsidR="00D94339" w:rsidRDefault="00D94339" w:rsidP="005A0AF6">
            <w:pPr>
              <w:ind w:left="100"/>
              <w:rPr>
                <w:sz w:val="20"/>
                <w:szCs w:val="20"/>
              </w:rPr>
            </w:pPr>
            <w:r>
              <w:rPr>
                <w:rFonts w:eastAsia="Times New Roman"/>
                <w:sz w:val="24"/>
                <w:szCs w:val="24"/>
              </w:rPr>
              <w:t>пластмассовые,   Строительный   материал   крупногабаритный</w:t>
            </w:r>
          </w:p>
        </w:tc>
      </w:tr>
      <w:tr w:rsidR="00D94339" w:rsidTr="005A0AF6">
        <w:trPr>
          <w:trHeight w:val="277"/>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модульный,   деревянный   и   пластмассовый   напольный   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настольный конструкторы. Дидактические игры на соотнесение</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предметов,   геометрических   фигур   по   цвету,   размеру   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группировка  их  по  1-2  признакам.  Дидактический  материал  и</w:t>
            </w:r>
          </w:p>
        </w:tc>
      </w:tr>
      <w:tr w:rsidR="00D94339" w:rsidTr="005A0AF6">
        <w:trPr>
          <w:trHeight w:val="276"/>
        </w:trPr>
        <w:tc>
          <w:tcPr>
            <w:tcW w:w="2540" w:type="dxa"/>
            <w:tcBorders>
              <w:right w:val="single" w:sz="8" w:space="0" w:color="auto"/>
            </w:tcBorders>
            <w:vAlign w:val="bottom"/>
          </w:tcPr>
          <w:p w:rsidR="00D94339" w:rsidRDefault="00D94339" w:rsidP="005A0AF6">
            <w:pPr>
              <w:rPr>
                <w:sz w:val="23"/>
                <w:szCs w:val="23"/>
              </w:rPr>
            </w:pPr>
          </w:p>
        </w:tc>
        <w:tc>
          <w:tcPr>
            <w:tcW w:w="7060" w:type="dxa"/>
            <w:gridSpan w:val="5"/>
            <w:vAlign w:val="bottom"/>
          </w:tcPr>
          <w:p w:rsidR="00D94339" w:rsidRDefault="00D94339" w:rsidP="005A0AF6">
            <w:pPr>
              <w:ind w:left="100"/>
              <w:rPr>
                <w:sz w:val="20"/>
                <w:szCs w:val="20"/>
              </w:rPr>
            </w:pPr>
            <w:r>
              <w:rPr>
                <w:rFonts w:eastAsia="Times New Roman"/>
                <w:sz w:val="24"/>
                <w:szCs w:val="24"/>
              </w:rPr>
              <w:t>игры по сенсорному и моторному развитию, настольно-печатные</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2740" w:type="dxa"/>
            <w:gridSpan w:val="2"/>
            <w:vAlign w:val="bottom"/>
          </w:tcPr>
          <w:p w:rsidR="00D94339" w:rsidRDefault="00D94339" w:rsidP="005A0AF6">
            <w:pPr>
              <w:ind w:left="100"/>
              <w:rPr>
                <w:sz w:val="20"/>
                <w:szCs w:val="20"/>
              </w:rPr>
            </w:pPr>
            <w:r>
              <w:rPr>
                <w:rFonts w:eastAsia="Times New Roman"/>
                <w:sz w:val="24"/>
                <w:szCs w:val="24"/>
              </w:rPr>
              <w:t>игры,   игры-вкладыши,</w:t>
            </w:r>
          </w:p>
        </w:tc>
        <w:tc>
          <w:tcPr>
            <w:tcW w:w="1400" w:type="dxa"/>
            <w:vAlign w:val="bottom"/>
          </w:tcPr>
          <w:p w:rsidR="00D94339" w:rsidRDefault="00D94339" w:rsidP="005A0AF6">
            <w:pPr>
              <w:jc w:val="center"/>
              <w:rPr>
                <w:sz w:val="20"/>
                <w:szCs w:val="20"/>
              </w:rPr>
            </w:pPr>
            <w:r>
              <w:rPr>
                <w:rFonts w:eastAsia="Times New Roman"/>
                <w:w w:val="98"/>
                <w:sz w:val="24"/>
                <w:szCs w:val="24"/>
              </w:rPr>
              <w:t>Пирамидки</w:t>
            </w:r>
          </w:p>
        </w:tc>
        <w:tc>
          <w:tcPr>
            <w:tcW w:w="1780" w:type="dxa"/>
            <w:vAlign w:val="bottom"/>
          </w:tcPr>
          <w:p w:rsidR="00D94339" w:rsidRDefault="00D94339" w:rsidP="005A0AF6">
            <w:pPr>
              <w:ind w:left="120"/>
              <w:rPr>
                <w:sz w:val="20"/>
                <w:szCs w:val="20"/>
              </w:rPr>
            </w:pPr>
            <w:r>
              <w:rPr>
                <w:rFonts w:eastAsia="Times New Roman"/>
                <w:sz w:val="24"/>
                <w:szCs w:val="24"/>
              </w:rPr>
              <w:t>разных   видов.</w:t>
            </w:r>
          </w:p>
        </w:tc>
        <w:tc>
          <w:tcPr>
            <w:tcW w:w="1140" w:type="dxa"/>
            <w:vAlign w:val="bottom"/>
          </w:tcPr>
          <w:p w:rsidR="00D94339" w:rsidRDefault="00D94339" w:rsidP="005A0AF6">
            <w:pPr>
              <w:jc w:val="right"/>
              <w:rPr>
                <w:sz w:val="20"/>
                <w:szCs w:val="20"/>
              </w:rPr>
            </w:pPr>
            <w:r>
              <w:rPr>
                <w:rFonts w:eastAsia="Times New Roman"/>
                <w:sz w:val="24"/>
                <w:szCs w:val="24"/>
              </w:rPr>
              <w:t>Наборы</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(объемные и плоскостные, магнитные фигурки) по ФЭМП как в</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качестве раздаточного материала, так и для фронтальной работы.</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Набор моделей - деление на части. Счетные палочки, образцы игр</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2740" w:type="dxa"/>
            <w:gridSpan w:val="2"/>
            <w:vAlign w:val="bottom"/>
          </w:tcPr>
          <w:p w:rsidR="00D94339" w:rsidRDefault="00D94339" w:rsidP="005A0AF6">
            <w:pPr>
              <w:ind w:left="100"/>
              <w:rPr>
                <w:sz w:val="20"/>
                <w:szCs w:val="20"/>
              </w:rPr>
            </w:pPr>
            <w:r>
              <w:rPr>
                <w:rFonts w:eastAsia="Times New Roman"/>
                <w:sz w:val="24"/>
                <w:szCs w:val="24"/>
              </w:rPr>
              <w:t>со счетными палочками.</w:t>
            </w:r>
          </w:p>
        </w:tc>
        <w:tc>
          <w:tcPr>
            <w:tcW w:w="1400" w:type="dxa"/>
            <w:vAlign w:val="bottom"/>
          </w:tcPr>
          <w:p w:rsidR="00D94339" w:rsidRDefault="00D94339" w:rsidP="005A0AF6">
            <w:pPr>
              <w:rPr>
                <w:sz w:val="24"/>
                <w:szCs w:val="24"/>
              </w:rPr>
            </w:pPr>
          </w:p>
        </w:tc>
        <w:tc>
          <w:tcPr>
            <w:tcW w:w="1780" w:type="dxa"/>
            <w:vAlign w:val="bottom"/>
          </w:tcPr>
          <w:p w:rsidR="00D94339" w:rsidRDefault="00D94339" w:rsidP="005A0AF6">
            <w:pPr>
              <w:rPr>
                <w:sz w:val="24"/>
                <w:szCs w:val="24"/>
              </w:rPr>
            </w:pPr>
          </w:p>
        </w:tc>
        <w:tc>
          <w:tcPr>
            <w:tcW w:w="1140" w:type="dxa"/>
            <w:vAlign w:val="bottom"/>
          </w:tcPr>
          <w:p w:rsidR="00D94339" w:rsidRDefault="00D94339" w:rsidP="005A0AF6">
            <w:pPr>
              <w:rPr>
                <w:sz w:val="24"/>
                <w:szCs w:val="24"/>
              </w:rPr>
            </w:pP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2740" w:type="dxa"/>
            <w:gridSpan w:val="2"/>
            <w:vAlign w:val="bottom"/>
          </w:tcPr>
          <w:p w:rsidR="00D94339" w:rsidRDefault="00D94339" w:rsidP="005A0AF6">
            <w:pPr>
              <w:ind w:left="100"/>
              <w:rPr>
                <w:sz w:val="20"/>
                <w:szCs w:val="20"/>
              </w:rPr>
            </w:pPr>
            <w:r>
              <w:rPr>
                <w:rFonts w:eastAsia="Times New Roman"/>
                <w:b/>
                <w:bCs/>
                <w:sz w:val="24"/>
                <w:szCs w:val="24"/>
              </w:rPr>
              <w:t>Уголок природы</w:t>
            </w:r>
            <w:r>
              <w:rPr>
                <w:rFonts w:eastAsia="Times New Roman"/>
                <w:sz w:val="24"/>
                <w:szCs w:val="24"/>
              </w:rPr>
              <w:t>:</w:t>
            </w:r>
          </w:p>
        </w:tc>
        <w:tc>
          <w:tcPr>
            <w:tcW w:w="1400" w:type="dxa"/>
            <w:vAlign w:val="bottom"/>
          </w:tcPr>
          <w:p w:rsidR="00D94339" w:rsidRDefault="00D94339" w:rsidP="005A0AF6">
            <w:pPr>
              <w:rPr>
                <w:sz w:val="24"/>
                <w:szCs w:val="24"/>
              </w:rPr>
            </w:pPr>
          </w:p>
        </w:tc>
        <w:tc>
          <w:tcPr>
            <w:tcW w:w="1780" w:type="dxa"/>
            <w:vAlign w:val="bottom"/>
          </w:tcPr>
          <w:p w:rsidR="00D94339" w:rsidRDefault="00D94339" w:rsidP="005A0AF6">
            <w:pPr>
              <w:rPr>
                <w:sz w:val="24"/>
                <w:szCs w:val="24"/>
              </w:rPr>
            </w:pPr>
          </w:p>
        </w:tc>
        <w:tc>
          <w:tcPr>
            <w:tcW w:w="1140" w:type="dxa"/>
            <w:vAlign w:val="bottom"/>
          </w:tcPr>
          <w:p w:rsidR="00D94339" w:rsidRDefault="00D94339" w:rsidP="005A0AF6">
            <w:pPr>
              <w:rPr>
                <w:sz w:val="24"/>
                <w:szCs w:val="24"/>
              </w:rPr>
            </w:pP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1460" w:type="dxa"/>
            <w:vAlign w:val="bottom"/>
          </w:tcPr>
          <w:p w:rsidR="00D94339" w:rsidRDefault="00D94339" w:rsidP="005A0AF6">
            <w:pPr>
              <w:ind w:left="160"/>
              <w:rPr>
                <w:sz w:val="20"/>
                <w:szCs w:val="20"/>
              </w:rPr>
            </w:pPr>
            <w:r>
              <w:rPr>
                <w:rFonts w:eastAsia="Times New Roman"/>
                <w:sz w:val="24"/>
                <w:szCs w:val="24"/>
              </w:rPr>
              <w:t>Календарь</w:t>
            </w:r>
          </w:p>
        </w:tc>
        <w:tc>
          <w:tcPr>
            <w:tcW w:w="1280" w:type="dxa"/>
            <w:vAlign w:val="bottom"/>
          </w:tcPr>
          <w:p w:rsidR="00D94339" w:rsidRDefault="00D94339" w:rsidP="005A0AF6">
            <w:pPr>
              <w:ind w:right="120"/>
              <w:jc w:val="right"/>
              <w:rPr>
                <w:sz w:val="20"/>
                <w:szCs w:val="20"/>
              </w:rPr>
            </w:pPr>
            <w:r>
              <w:rPr>
                <w:rFonts w:eastAsia="Times New Roman"/>
                <w:sz w:val="24"/>
                <w:szCs w:val="24"/>
              </w:rPr>
              <w:t>погоды,</w:t>
            </w:r>
          </w:p>
        </w:tc>
        <w:tc>
          <w:tcPr>
            <w:tcW w:w="1400" w:type="dxa"/>
            <w:vAlign w:val="bottom"/>
          </w:tcPr>
          <w:p w:rsidR="00D94339" w:rsidRDefault="00D94339" w:rsidP="005A0AF6">
            <w:pPr>
              <w:jc w:val="center"/>
              <w:rPr>
                <w:sz w:val="20"/>
                <w:szCs w:val="20"/>
              </w:rPr>
            </w:pPr>
            <w:r>
              <w:rPr>
                <w:rFonts w:eastAsia="Times New Roman"/>
                <w:w w:val="99"/>
                <w:sz w:val="24"/>
                <w:szCs w:val="24"/>
              </w:rPr>
              <w:t>природы.</w:t>
            </w:r>
          </w:p>
        </w:tc>
        <w:tc>
          <w:tcPr>
            <w:tcW w:w="1780" w:type="dxa"/>
            <w:vAlign w:val="bottom"/>
          </w:tcPr>
          <w:p w:rsidR="00D94339" w:rsidRDefault="00D94339" w:rsidP="005A0AF6">
            <w:pPr>
              <w:ind w:left="220"/>
              <w:rPr>
                <w:sz w:val="20"/>
                <w:szCs w:val="20"/>
              </w:rPr>
            </w:pPr>
            <w:r>
              <w:rPr>
                <w:rFonts w:eastAsia="Times New Roman"/>
                <w:sz w:val="24"/>
                <w:szCs w:val="24"/>
              </w:rPr>
              <w:t>Комнатные</w:t>
            </w:r>
          </w:p>
        </w:tc>
        <w:tc>
          <w:tcPr>
            <w:tcW w:w="1140" w:type="dxa"/>
            <w:vAlign w:val="bottom"/>
          </w:tcPr>
          <w:p w:rsidR="00D94339" w:rsidRDefault="00D94339" w:rsidP="005A0AF6">
            <w:pPr>
              <w:jc w:val="right"/>
              <w:rPr>
                <w:sz w:val="20"/>
                <w:szCs w:val="20"/>
              </w:rPr>
            </w:pPr>
            <w:r>
              <w:rPr>
                <w:rFonts w:eastAsia="Times New Roman"/>
                <w:sz w:val="24"/>
                <w:szCs w:val="24"/>
              </w:rPr>
              <w:t>растения.</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Принадлежности   по   уходу   за   комнатными   растениями   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посадками: (контейнер  с  ячейками,  лопатки,  грабельки,  тычки,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 xml:space="preserve">салфетки, тряпочки, губки, лейки, </w:t>
            </w:r>
            <w:proofErr w:type="spellStart"/>
            <w:r>
              <w:rPr>
                <w:rFonts w:eastAsia="Times New Roman"/>
                <w:sz w:val="24"/>
                <w:szCs w:val="24"/>
              </w:rPr>
              <w:t>пулевизатор</w:t>
            </w:r>
            <w:proofErr w:type="spellEnd"/>
            <w:r>
              <w:rPr>
                <w:rFonts w:eastAsia="Times New Roman"/>
                <w:sz w:val="24"/>
                <w:szCs w:val="24"/>
              </w:rPr>
              <w:t>, фартуки). Лотки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для выращивания рассады. Семена овощных и злаковых культур.</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Карты-схемы  по  уходу  за  комнатными  растениями.  Картотека</w:t>
            </w:r>
          </w:p>
        </w:tc>
      </w:tr>
      <w:tr w:rsidR="00D94339" w:rsidTr="005A0AF6">
        <w:trPr>
          <w:trHeight w:val="281"/>
        </w:trPr>
        <w:tc>
          <w:tcPr>
            <w:tcW w:w="2540" w:type="dxa"/>
            <w:tcBorders>
              <w:bottom w:val="single" w:sz="8" w:space="0" w:color="auto"/>
              <w:right w:val="single" w:sz="8" w:space="0" w:color="auto"/>
            </w:tcBorders>
            <w:vAlign w:val="bottom"/>
          </w:tcPr>
          <w:p w:rsidR="00D94339" w:rsidRDefault="00D94339" w:rsidP="005A0AF6">
            <w:pPr>
              <w:rPr>
                <w:sz w:val="24"/>
                <w:szCs w:val="24"/>
              </w:rPr>
            </w:pPr>
          </w:p>
        </w:tc>
        <w:tc>
          <w:tcPr>
            <w:tcW w:w="4140" w:type="dxa"/>
            <w:gridSpan w:val="3"/>
            <w:tcBorders>
              <w:bottom w:val="single" w:sz="8" w:space="0" w:color="auto"/>
            </w:tcBorders>
            <w:vAlign w:val="bottom"/>
          </w:tcPr>
          <w:p w:rsidR="00D94339" w:rsidRDefault="00D94339" w:rsidP="005A0AF6">
            <w:pPr>
              <w:ind w:left="100"/>
              <w:rPr>
                <w:sz w:val="20"/>
                <w:szCs w:val="20"/>
              </w:rPr>
            </w:pPr>
            <w:r>
              <w:rPr>
                <w:rFonts w:eastAsia="Times New Roman"/>
                <w:sz w:val="24"/>
                <w:szCs w:val="24"/>
              </w:rPr>
              <w:t>комнатных растений. Кормушка</w:t>
            </w:r>
          </w:p>
        </w:tc>
        <w:tc>
          <w:tcPr>
            <w:tcW w:w="1780" w:type="dxa"/>
            <w:tcBorders>
              <w:bottom w:val="single" w:sz="8" w:space="0" w:color="auto"/>
            </w:tcBorders>
            <w:vAlign w:val="bottom"/>
          </w:tcPr>
          <w:p w:rsidR="00D94339" w:rsidRDefault="00D94339" w:rsidP="005A0AF6">
            <w:pPr>
              <w:rPr>
                <w:sz w:val="24"/>
                <w:szCs w:val="24"/>
              </w:rPr>
            </w:pPr>
          </w:p>
        </w:tc>
        <w:tc>
          <w:tcPr>
            <w:tcW w:w="1140" w:type="dxa"/>
            <w:tcBorders>
              <w:bottom w:val="single" w:sz="8" w:space="0" w:color="auto"/>
            </w:tcBorders>
            <w:vAlign w:val="bottom"/>
          </w:tcPr>
          <w:p w:rsidR="00D94339" w:rsidRDefault="00D94339" w:rsidP="005A0AF6">
            <w:pPr>
              <w:rPr>
                <w:sz w:val="24"/>
                <w:szCs w:val="24"/>
              </w:rPr>
            </w:pPr>
          </w:p>
        </w:tc>
      </w:tr>
      <w:tr w:rsidR="00D94339" w:rsidTr="005A0AF6">
        <w:trPr>
          <w:trHeight w:val="259"/>
        </w:trPr>
        <w:tc>
          <w:tcPr>
            <w:tcW w:w="2540" w:type="dxa"/>
            <w:tcBorders>
              <w:right w:val="single" w:sz="8" w:space="0" w:color="auto"/>
            </w:tcBorders>
            <w:vAlign w:val="bottom"/>
          </w:tcPr>
          <w:p w:rsidR="00D94339" w:rsidRDefault="00D94339" w:rsidP="005A0AF6">
            <w:pPr>
              <w:spacing w:line="259" w:lineRule="exact"/>
              <w:jc w:val="center"/>
              <w:rPr>
                <w:sz w:val="20"/>
                <w:szCs w:val="20"/>
              </w:rPr>
            </w:pPr>
            <w:r>
              <w:rPr>
                <w:rFonts w:eastAsia="Times New Roman"/>
                <w:w w:val="99"/>
                <w:sz w:val="24"/>
                <w:szCs w:val="24"/>
              </w:rPr>
              <w:t>Мини-центр</w:t>
            </w:r>
          </w:p>
        </w:tc>
        <w:tc>
          <w:tcPr>
            <w:tcW w:w="7060" w:type="dxa"/>
            <w:gridSpan w:val="5"/>
            <w:vAlign w:val="bottom"/>
          </w:tcPr>
          <w:p w:rsidR="00D94339" w:rsidRDefault="00D94339" w:rsidP="005A0AF6">
            <w:pPr>
              <w:spacing w:line="259" w:lineRule="exact"/>
              <w:ind w:left="100"/>
              <w:rPr>
                <w:sz w:val="20"/>
                <w:szCs w:val="20"/>
              </w:rPr>
            </w:pPr>
            <w:r>
              <w:rPr>
                <w:rFonts w:eastAsia="Times New Roman"/>
                <w:sz w:val="24"/>
                <w:szCs w:val="24"/>
              </w:rPr>
              <w:t>Стол  с  полочками.  Контейнер  с  ячейками  (для  природного  и</w:t>
            </w:r>
          </w:p>
        </w:tc>
      </w:tr>
      <w:tr w:rsidR="00D94339" w:rsidTr="005A0AF6">
        <w:trPr>
          <w:trHeight w:val="281"/>
        </w:trPr>
        <w:tc>
          <w:tcPr>
            <w:tcW w:w="2540" w:type="dxa"/>
            <w:tcBorders>
              <w:bottom w:val="single" w:sz="8" w:space="0" w:color="auto"/>
              <w:right w:val="single" w:sz="8" w:space="0" w:color="auto"/>
            </w:tcBorders>
            <w:vAlign w:val="bottom"/>
          </w:tcPr>
          <w:p w:rsidR="00D94339" w:rsidRDefault="00D94339" w:rsidP="005A0AF6">
            <w:pPr>
              <w:jc w:val="center"/>
              <w:rPr>
                <w:sz w:val="20"/>
                <w:szCs w:val="20"/>
              </w:rPr>
            </w:pPr>
            <w:r>
              <w:rPr>
                <w:rFonts w:eastAsia="Times New Roman"/>
                <w:sz w:val="24"/>
                <w:szCs w:val="24"/>
              </w:rPr>
              <w:t>познавательно</w:t>
            </w:r>
          </w:p>
        </w:tc>
        <w:tc>
          <w:tcPr>
            <w:tcW w:w="7060" w:type="dxa"/>
            <w:gridSpan w:val="5"/>
            <w:tcBorders>
              <w:bottom w:val="single" w:sz="8" w:space="0" w:color="auto"/>
            </w:tcBorders>
            <w:vAlign w:val="bottom"/>
          </w:tcPr>
          <w:p w:rsidR="00D94339" w:rsidRDefault="00D94339" w:rsidP="005A0AF6">
            <w:pPr>
              <w:ind w:left="100"/>
              <w:rPr>
                <w:sz w:val="20"/>
                <w:szCs w:val="20"/>
              </w:rPr>
            </w:pPr>
            <w:r>
              <w:rPr>
                <w:rFonts w:eastAsia="Times New Roman"/>
                <w:sz w:val="24"/>
                <w:szCs w:val="24"/>
              </w:rPr>
              <w:t>бросового материалов). Контейнер для льда. Баночки с крышками</w:t>
            </w:r>
          </w:p>
        </w:tc>
      </w:tr>
      <w:tr w:rsidR="00D94339" w:rsidTr="005A0AF6">
        <w:trPr>
          <w:trHeight w:val="303"/>
        </w:trPr>
        <w:tc>
          <w:tcPr>
            <w:tcW w:w="2540" w:type="dxa"/>
            <w:vAlign w:val="bottom"/>
          </w:tcPr>
          <w:p w:rsidR="00D94339" w:rsidRDefault="00D94339" w:rsidP="005A0AF6">
            <w:pPr>
              <w:rPr>
                <w:sz w:val="24"/>
                <w:szCs w:val="24"/>
              </w:rPr>
            </w:pPr>
          </w:p>
        </w:tc>
        <w:tc>
          <w:tcPr>
            <w:tcW w:w="1460" w:type="dxa"/>
            <w:vAlign w:val="bottom"/>
          </w:tcPr>
          <w:p w:rsidR="00D94339" w:rsidRDefault="00D94339" w:rsidP="005A0AF6">
            <w:pPr>
              <w:rPr>
                <w:sz w:val="24"/>
                <w:szCs w:val="24"/>
              </w:rPr>
            </w:pPr>
          </w:p>
        </w:tc>
        <w:tc>
          <w:tcPr>
            <w:tcW w:w="1280" w:type="dxa"/>
            <w:vAlign w:val="bottom"/>
          </w:tcPr>
          <w:p w:rsidR="00D94339" w:rsidRDefault="00D94339" w:rsidP="005A0AF6">
            <w:pPr>
              <w:ind w:right="180"/>
              <w:jc w:val="center"/>
              <w:rPr>
                <w:sz w:val="20"/>
                <w:szCs w:val="20"/>
              </w:rPr>
            </w:pPr>
          </w:p>
        </w:tc>
        <w:tc>
          <w:tcPr>
            <w:tcW w:w="1400" w:type="dxa"/>
            <w:vAlign w:val="bottom"/>
          </w:tcPr>
          <w:p w:rsidR="00D94339" w:rsidRDefault="00D94339" w:rsidP="005A0AF6">
            <w:pPr>
              <w:rPr>
                <w:sz w:val="24"/>
                <w:szCs w:val="24"/>
              </w:rPr>
            </w:pPr>
          </w:p>
        </w:tc>
        <w:tc>
          <w:tcPr>
            <w:tcW w:w="1780" w:type="dxa"/>
            <w:vAlign w:val="bottom"/>
          </w:tcPr>
          <w:p w:rsidR="00D94339" w:rsidRDefault="00D94339" w:rsidP="005A0AF6">
            <w:pPr>
              <w:rPr>
                <w:sz w:val="24"/>
                <w:szCs w:val="24"/>
              </w:rPr>
            </w:pPr>
          </w:p>
        </w:tc>
        <w:tc>
          <w:tcPr>
            <w:tcW w:w="1140" w:type="dxa"/>
            <w:vAlign w:val="bottom"/>
          </w:tcPr>
          <w:p w:rsidR="00D94339" w:rsidRDefault="00D94339" w:rsidP="005A0AF6">
            <w:pPr>
              <w:rPr>
                <w:sz w:val="24"/>
                <w:szCs w:val="24"/>
              </w:rPr>
            </w:pPr>
          </w:p>
        </w:tc>
      </w:tr>
    </w:tbl>
    <w:p w:rsidR="00D94339" w:rsidRDefault="00D94339" w:rsidP="00D94339">
      <w:pPr>
        <w:sectPr w:rsidR="00D94339">
          <w:pgSz w:w="11900" w:h="16836"/>
          <w:pgMar w:top="1146"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280"/>
        <w:gridCol w:w="260"/>
        <w:gridCol w:w="1640"/>
        <w:gridCol w:w="300"/>
        <w:gridCol w:w="240"/>
        <w:gridCol w:w="1160"/>
        <w:gridCol w:w="260"/>
        <w:gridCol w:w="500"/>
        <w:gridCol w:w="1240"/>
        <w:gridCol w:w="1720"/>
      </w:tblGrid>
      <w:tr w:rsidR="00D94339" w:rsidTr="005A0AF6">
        <w:trPr>
          <w:trHeight w:val="278"/>
        </w:trPr>
        <w:tc>
          <w:tcPr>
            <w:tcW w:w="2280" w:type="dxa"/>
            <w:tcBorders>
              <w:top w:val="single" w:sz="8" w:space="0" w:color="auto"/>
              <w:left w:val="single" w:sz="8" w:space="0" w:color="auto"/>
            </w:tcBorders>
            <w:vAlign w:val="bottom"/>
          </w:tcPr>
          <w:p w:rsidR="00D94339" w:rsidRDefault="00D94339" w:rsidP="005A0AF6">
            <w:pPr>
              <w:ind w:left="140"/>
              <w:jc w:val="center"/>
              <w:rPr>
                <w:sz w:val="20"/>
                <w:szCs w:val="20"/>
              </w:rPr>
            </w:pPr>
            <w:r>
              <w:rPr>
                <w:rFonts w:eastAsia="Times New Roman"/>
                <w:w w:val="99"/>
                <w:sz w:val="24"/>
                <w:szCs w:val="24"/>
              </w:rPr>
              <w:lastRenderedPageBreak/>
              <w:t>исследовательской</w:t>
            </w:r>
          </w:p>
        </w:tc>
        <w:tc>
          <w:tcPr>
            <w:tcW w:w="260" w:type="dxa"/>
            <w:tcBorders>
              <w:top w:val="single" w:sz="8" w:space="0" w:color="auto"/>
              <w:right w:val="single" w:sz="8" w:space="0" w:color="auto"/>
            </w:tcBorders>
            <w:vAlign w:val="bottom"/>
          </w:tcPr>
          <w:p w:rsidR="00D94339" w:rsidRDefault="00D94339" w:rsidP="005A0AF6">
            <w:pPr>
              <w:rPr>
                <w:sz w:val="24"/>
                <w:szCs w:val="24"/>
              </w:rPr>
            </w:pPr>
          </w:p>
        </w:tc>
        <w:tc>
          <w:tcPr>
            <w:tcW w:w="7060" w:type="dxa"/>
            <w:gridSpan w:val="8"/>
            <w:tcBorders>
              <w:top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для сыпучих и жидких материалов (земля, песок, глина, уголь,</w:t>
            </w:r>
          </w:p>
        </w:tc>
      </w:tr>
      <w:tr w:rsidR="00D94339" w:rsidTr="005A0AF6">
        <w:trPr>
          <w:trHeight w:val="276"/>
        </w:trPr>
        <w:tc>
          <w:tcPr>
            <w:tcW w:w="2280" w:type="dxa"/>
            <w:tcBorders>
              <w:left w:val="single" w:sz="8" w:space="0" w:color="auto"/>
            </w:tcBorders>
            <w:vAlign w:val="bottom"/>
          </w:tcPr>
          <w:p w:rsidR="00D94339" w:rsidRDefault="00D94339" w:rsidP="005A0AF6">
            <w:pPr>
              <w:ind w:left="140"/>
              <w:jc w:val="center"/>
              <w:rPr>
                <w:sz w:val="20"/>
                <w:szCs w:val="20"/>
              </w:rPr>
            </w:pPr>
            <w:r>
              <w:rPr>
                <w:rFonts w:eastAsia="Times New Roman"/>
                <w:sz w:val="24"/>
                <w:szCs w:val="24"/>
              </w:rPr>
              <w:t>деятельности</w:t>
            </w: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сахар,  соль,  опилки,  кора  дерева,  вода).  Пробирки,  колбы  (из</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пластика) с подставками. Пипетки, пинцеты, трубочки. Блюдца,</w:t>
            </w:r>
          </w:p>
        </w:tc>
      </w:tr>
      <w:tr w:rsidR="00D94339" w:rsidTr="005A0AF6">
        <w:trPr>
          <w:trHeight w:val="276"/>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 xml:space="preserve">ложечки.   Магниты   </w:t>
            </w:r>
            <w:proofErr w:type="spellStart"/>
            <w:r>
              <w:rPr>
                <w:rFonts w:eastAsia="Times New Roman"/>
                <w:sz w:val="24"/>
                <w:szCs w:val="24"/>
              </w:rPr>
              <w:t>разнополюсные</w:t>
            </w:r>
            <w:proofErr w:type="spellEnd"/>
            <w:r>
              <w:rPr>
                <w:rFonts w:eastAsia="Times New Roman"/>
                <w:sz w:val="24"/>
                <w:szCs w:val="24"/>
              </w:rPr>
              <w:t>.   Линзы   (разноцветные).</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Увеличительные  стекла.  Сито.  Компас.  Весы.  Веер.  Образцы</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тканей. Ватные диски и палочки. Тряпочки. Фартуки. Картотека</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опытов. Журнал фиксации результатов опытов и экспериментов.</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Экологические игры, наглядно-дидактический материал, книги о</w:t>
            </w:r>
          </w:p>
        </w:tc>
      </w:tr>
      <w:tr w:rsidR="00D94339" w:rsidTr="005A0AF6">
        <w:trPr>
          <w:trHeight w:val="281"/>
        </w:trPr>
        <w:tc>
          <w:tcPr>
            <w:tcW w:w="2280" w:type="dxa"/>
            <w:tcBorders>
              <w:left w:val="single" w:sz="8" w:space="0" w:color="auto"/>
              <w:bottom w:val="single" w:sz="8" w:space="0" w:color="auto"/>
            </w:tcBorders>
            <w:vAlign w:val="bottom"/>
          </w:tcPr>
          <w:p w:rsidR="00D94339" w:rsidRDefault="00D94339" w:rsidP="005A0AF6">
            <w:pPr>
              <w:rPr>
                <w:sz w:val="24"/>
                <w:szCs w:val="24"/>
              </w:rPr>
            </w:pPr>
          </w:p>
        </w:tc>
        <w:tc>
          <w:tcPr>
            <w:tcW w:w="260" w:type="dxa"/>
            <w:tcBorders>
              <w:bottom w:val="single" w:sz="8" w:space="0" w:color="auto"/>
              <w:right w:val="single" w:sz="8" w:space="0" w:color="auto"/>
            </w:tcBorders>
            <w:vAlign w:val="bottom"/>
          </w:tcPr>
          <w:p w:rsidR="00D94339" w:rsidRDefault="00D94339" w:rsidP="005A0AF6">
            <w:pPr>
              <w:rPr>
                <w:sz w:val="24"/>
                <w:szCs w:val="24"/>
              </w:rPr>
            </w:pPr>
          </w:p>
        </w:tc>
        <w:tc>
          <w:tcPr>
            <w:tcW w:w="7060" w:type="dxa"/>
            <w:gridSpan w:val="8"/>
            <w:tcBorders>
              <w:bottom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растительном и животном мире, энциклопедии, карты.</w:t>
            </w:r>
          </w:p>
        </w:tc>
      </w:tr>
      <w:tr w:rsidR="00D94339" w:rsidTr="005A0AF6">
        <w:trPr>
          <w:trHeight w:val="303"/>
        </w:trPr>
        <w:tc>
          <w:tcPr>
            <w:tcW w:w="2280" w:type="dxa"/>
            <w:tcBorders>
              <w:left w:val="single" w:sz="8" w:space="0" w:color="auto"/>
            </w:tcBorders>
            <w:vAlign w:val="bottom"/>
          </w:tcPr>
          <w:p w:rsidR="00D94339" w:rsidRDefault="00D94339" w:rsidP="005A0AF6">
            <w:pPr>
              <w:spacing w:line="264" w:lineRule="exact"/>
              <w:ind w:left="140"/>
              <w:jc w:val="center"/>
              <w:rPr>
                <w:sz w:val="20"/>
                <w:szCs w:val="20"/>
              </w:rPr>
            </w:pPr>
            <w:r>
              <w:rPr>
                <w:rFonts w:eastAsia="Times New Roman"/>
                <w:w w:val="99"/>
                <w:sz w:val="24"/>
                <w:szCs w:val="24"/>
              </w:rPr>
              <w:t>Центр краеведения</w:t>
            </w: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200"/>
              <w:rPr>
                <w:sz w:val="20"/>
                <w:szCs w:val="20"/>
              </w:rPr>
            </w:pPr>
            <w:r>
              <w:rPr>
                <w:rFonts w:eastAsia="Times New Roman"/>
                <w:sz w:val="24"/>
                <w:szCs w:val="24"/>
              </w:rPr>
              <w:t xml:space="preserve">Альбом «Достопримечательности города </w:t>
            </w:r>
            <w:proofErr w:type="spellStart"/>
            <w:r>
              <w:rPr>
                <w:rFonts w:eastAsia="Times New Roman"/>
                <w:sz w:val="24"/>
                <w:szCs w:val="24"/>
              </w:rPr>
              <w:t>Рубцовска»,«Москва</w:t>
            </w:r>
            <w:proofErr w:type="spellEnd"/>
            <w:r>
              <w:rPr>
                <w:rFonts w:eastAsia="Times New Roman"/>
                <w:sz w:val="24"/>
                <w:szCs w:val="24"/>
              </w:rPr>
              <w:t>»,</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«Иллюстрации с улицами города Рубцовска». Макет «Русская</w:t>
            </w:r>
          </w:p>
        </w:tc>
      </w:tr>
      <w:tr w:rsidR="00D94339" w:rsidTr="005A0AF6">
        <w:trPr>
          <w:trHeight w:val="281"/>
        </w:trPr>
        <w:tc>
          <w:tcPr>
            <w:tcW w:w="2280" w:type="dxa"/>
            <w:tcBorders>
              <w:left w:val="single" w:sz="8" w:space="0" w:color="auto"/>
              <w:bottom w:val="single" w:sz="8" w:space="0" w:color="auto"/>
            </w:tcBorders>
            <w:vAlign w:val="bottom"/>
          </w:tcPr>
          <w:p w:rsidR="00D94339" w:rsidRDefault="00D94339" w:rsidP="005A0AF6">
            <w:pPr>
              <w:rPr>
                <w:sz w:val="24"/>
                <w:szCs w:val="24"/>
              </w:rPr>
            </w:pPr>
          </w:p>
        </w:tc>
        <w:tc>
          <w:tcPr>
            <w:tcW w:w="260" w:type="dxa"/>
            <w:tcBorders>
              <w:bottom w:val="single" w:sz="8" w:space="0" w:color="auto"/>
              <w:right w:val="single" w:sz="8" w:space="0" w:color="auto"/>
            </w:tcBorders>
            <w:vAlign w:val="bottom"/>
          </w:tcPr>
          <w:p w:rsidR="00D94339" w:rsidRDefault="00D94339" w:rsidP="005A0AF6">
            <w:pPr>
              <w:rPr>
                <w:sz w:val="24"/>
                <w:szCs w:val="24"/>
              </w:rPr>
            </w:pPr>
          </w:p>
        </w:tc>
        <w:tc>
          <w:tcPr>
            <w:tcW w:w="1640" w:type="dxa"/>
            <w:tcBorders>
              <w:bottom w:val="single" w:sz="8" w:space="0" w:color="auto"/>
            </w:tcBorders>
            <w:vAlign w:val="bottom"/>
          </w:tcPr>
          <w:p w:rsidR="00D94339" w:rsidRDefault="00D94339" w:rsidP="005A0AF6">
            <w:pPr>
              <w:ind w:left="100"/>
              <w:rPr>
                <w:sz w:val="20"/>
                <w:szCs w:val="20"/>
              </w:rPr>
            </w:pPr>
            <w:r>
              <w:rPr>
                <w:rFonts w:eastAsia="Times New Roman"/>
                <w:sz w:val="24"/>
                <w:szCs w:val="24"/>
              </w:rPr>
              <w:t>изба».</w:t>
            </w:r>
          </w:p>
        </w:tc>
        <w:tc>
          <w:tcPr>
            <w:tcW w:w="300" w:type="dxa"/>
            <w:tcBorders>
              <w:bottom w:val="single" w:sz="8" w:space="0" w:color="auto"/>
            </w:tcBorders>
            <w:vAlign w:val="bottom"/>
          </w:tcPr>
          <w:p w:rsidR="00D94339" w:rsidRDefault="00D94339" w:rsidP="005A0AF6">
            <w:pPr>
              <w:rPr>
                <w:sz w:val="24"/>
                <w:szCs w:val="24"/>
              </w:rPr>
            </w:pPr>
          </w:p>
        </w:tc>
        <w:tc>
          <w:tcPr>
            <w:tcW w:w="240" w:type="dxa"/>
            <w:tcBorders>
              <w:bottom w:val="single" w:sz="8" w:space="0" w:color="auto"/>
            </w:tcBorders>
            <w:vAlign w:val="bottom"/>
          </w:tcPr>
          <w:p w:rsidR="00D94339" w:rsidRDefault="00D94339" w:rsidP="005A0AF6">
            <w:pPr>
              <w:rPr>
                <w:sz w:val="24"/>
                <w:szCs w:val="24"/>
              </w:rPr>
            </w:pPr>
          </w:p>
        </w:tc>
        <w:tc>
          <w:tcPr>
            <w:tcW w:w="1160" w:type="dxa"/>
            <w:tcBorders>
              <w:bottom w:val="single" w:sz="8" w:space="0" w:color="auto"/>
            </w:tcBorders>
            <w:vAlign w:val="bottom"/>
          </w:tcPr>
          <w:p w:rsidR="00D94339" w:rsidRDefault="00D94339" w:rsidP="005A0AF6">
            <w:pPr>
              <w:rPr>
                <w:sz w:val="24"/>
                <w:szCs w:val="24"/>
              </w:rPr>
            </w:pPr>
          </w:p>
        </w:tc>
        <w:tc>
          <w:tcPr>
            <w:tcW w:w="260" w:type="dxa"/>
            <w:tcBorders>
              <w:bottom w:val="single" w:sz="8" w:space="0" w:color="auto"/>
            </w:tcBorders>
            <w:vAlign w:val="bottom"/>
          </w:tcPr>
          <w:p w:rsidR="00D94339" w:rsidRDefault="00D94339" w:rsidP="005A0AF6">
            <w:pPr>
              <w:rPr>
                <w:sz w:val="24"/>
                <w:szCs w:val="24"/>
              </w:rPr>
            </w:pPr>
          </w:p>
        </w:tc>
        <w:tc>
          <w:tcPr>
            <w:tcW w:w="500" w:type="dxa"/>
            <w:tcBorders>
              <w:bottom w:val="single" w:sz="8" w:space="0" w:color="auto"/>
            </w:tcBorders>
            <w:vAlign w:val="bottom"/>
          </w:tcPr>
          <w:p w:rsidR="00D94339" w:rsidRDefault="00D94339" w:rsidP="005A0AF6">
            <w:pPr>
              <w:rPr>
                <w:sz w:val="24"/>
                <w:szCs w:val="24"/>
              </w:rPr>
            </w:pPr>
          </w:p>
        </w:tc>
        <w:tc>
          <w:tcPr>
            <w:tcW w:w="1240" w:type="dxa"/>
            <w:tcBorders>
              <w:bottom w:val="single" w:sz="8" w:space="0" w:color="auto"/>
            </w:tcBorders>
            <w:vAlign w:val="bottom"/>
          </w:tcPr>
          <w:p w:rsidR="00D94339" w:rsidRDefault="00D94339" w:rsidP="005A0AF6">
            <w:pPr>
              <w:rPr>
                <w:sz w:val="24"/>
                <w:szCs w:val="24"/>
              </w:rPr>
            </w:pPr>
          </w:p>
        </w:tc>
        <w:tc>
          <w:tcPr>
            <w:tcW w:w="17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6"/>
        </w:trPr>
        <w:tc>
          <w:tcPr>
            <w:tcW w:w="2280" w:type="dxa"/>
            <w:tcBorders>
              <w:left w:val="single" w:sz="8" w:space="0" w:color="auto"/>
              <w:bottom w:val="single" w:sz="8" w:space="0" w:color="auto"/>
            </w:tcBorders>
            <w:vAlign w:val="bottom"/>
          </w:tcPr>
          <w:p w:rsidR="00D94339" w:rsidRDefault="00D94339" w:rsidP="005A0AF6">
            <w:pPr>
              <w:rPr>
                <w:sz w:val="23"/>
                <w:szCs w:val="23"/>
              </w:rPr>
            </w:pPr>
          </w:p>
        </w:tc>
        <w:tc>
          <w:tcPr>
            <w:tcW w:w="5600" w:type="dxa"/>
            <w:gridSpan w:val="8"/>
            <w:tcBorders>
              <w:bottom w:val="single" w:sz="8" w:space="0" w:color="auto"/>
            </w:tcBorders>
            <w:vAlign w:val="bottom"/>
          </w:tcPr>
          <w:p w:rsidR="00D94339" w:rsidRDefault="00D94339" w:rsidP="005A0AF6">
            <w:pPr>
              <w:spacing w:line="264" w:lineRule="exact"/>
              <w:ind w:right="440"/>
              <w:jc w:val="center"/>
              <w:rPr>
                <w:sz w:val="20"/>
                <w:szCs w:val="20"/>
              </w:rPr>
            </w:pPr>
            <w:r>
              <w:rPr>
                <w:rFonts w:eastAsia="Times New Roman"/>
                <w:b/>
                <w:bCs/>
                <w:i/>
                <w:iCs/>
                <w:w w:val="99"/>
                <w:sz w:val="24"/>
                <w:szCs w:val="24"/>
              </w:rPr>
              <w:t>Образовательная область «Речевое развитие</w:t>
            </w:r>
          </w:p>
        </w:tc>
        <w:tc>
          <w:tcPr>
            <w:tcW w:w="172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65"/>
        </w:trPr>
        <w:tc>
          <w:tcPr>
            <w:tcW w:w="2280" w:type="dxa"/>
            <w:tcBorders>
              <w:left w:val="single" w:sz="8" w:space="0" w:color="auto"/>
            </w:tcBorders>
            <w:vAlign w:val="bottom"/>
          </w:tcPr>
          <w:p w:rsidR="00D94339" w:rsidRDefault="00D94339" w:rsidP="005A0AF6">
            <w:pPr>
              <w:spacing w:line="264" w:lineRule="exact"/>
              <w:ind w:left="140"/>
              <w:jc w:val="center"/>
              <w:rPr>
                <w:sz w:val="20"/>
                <w:szCs w:val="20"/>
              </w:rPr>
            </w:pPr>
            <w:r>
              <w:rPr>
                <w:rFonts w:eastAsia="Times New Roman"/>
                <w:w w:val="98"/>
                <w:sz w:val="24"/>
                <w:szCs w:val="24"/>
              </w:rPr>
              <w:t>Центр речевого</w:t>
            </w:r>
          </w:p>
        </w:tc>
        <w:tc>
          <w:tcPr>
            <w:tcW w:w="260" w:type="dxa"/>
            <w:tcBorders>
              <w:right w:val="single" w:sz="8" w:space="0" w:color="auto"/>
            </w:tcBorders>
            <w:vAlign w:val="bottom"/>
          </w:tcPr>
          <w:p w:rsidR="00D94339" w:rsidRDefault="00D94339" w:rsidP="005A0AF6">
            <w:pPr>
              <w:rPr>
                <w:sz w:val="23"/>
                <w:szCs w:val="23"/>
              </w:rPr>
            </w:pPr>
          </w:p>
        </w:tc>
        <w:tc>
          <w:tcPr>
            <w:tcW w:w="3340" w:type="dxa"/>
            <w:gridSpan w:val="4"/>
            <w:vAlign w:val="bottom"/>
          </w:tcPr>
          <w:p w:rsidR="00D94339" w:rsidRDefault="00D94339" w:rsidP="005A0AF6">
            <w:pPr>
              <w:spacing w:line="265" w:lineRule="exact"/>
              <w:ind w:left="100"/>
              <w:rPr>
                <w:sz w:val="20"/>
                <w:szCs w:val="20"/>
              </w:rPr>
            </w:pPr>
            <w:r>
              <w:rPr>
                <w:rFonts w:eastAsia="Times New Roman"/>
                <w:b/>
                <w:bCs/>
                <w:sz w:val="24"/>
                <w:szCs w:val="24"/>
              </w:rPr>
              <w:t>Мини-центр:</w:t>
            </w:r>
          </w:p>
        </w:tc>
        <w:tc>
          <w:tcPr>
            <w:tcW w:w="260" w:type="dxa"/>
            <w:vAlign w:val="bottom"/>
          </w:tcPr>
          <w:p w:rsidR="00D94339" w:rsidRDefault="00D94339" w:rsidP="005A0AF6">
            <w:pPr>
              <w:rPr>
                <w:sz w:val="23"/>
                <w:szCs w:val="23"/>
              </w:rPr>
            </w:pPr>
          </w:p>
        </w:tc>
        <w:tc>
          <w:tcPr>
            <w:tcW w:w="500" w:type="dxa"/>
            <w:vAlign w:val="bottom"/>
          </w:tcPr>
          <w:p w:rsidR="00D94339" w:rsidRDefault="00D94339" w:rsidP="005A0AF6">
            <w:pPr>
              <w:rPr>
                <w:sz w:val="23"/>
                <w:szCs w:val="23"/>
              </w:rPr>
            </w:pPr>
          </w:p>
        </w:tc>
        <w:tc>
          <w:tcPr>
            <w:tcW w:w="1240" w:type="dxa"/>
            <w:vAlign w:val="bottom"/>
          </w:tcPr>
          <w:p w:rsidR="00D94339" w:rsidRDefault="00D94339" w:rsidP="005A0AF6">
            <w:pPr>
              <w:rPr>
                <w:sz w:val="23"/>
                <w:szCs w:val="23"/>
              </w:rPr>
            </w:pPr>
          </w:p>
        </w:tc>
        <w:tc>
          <w:tcPr>
            <w:tcW w:w="1720" w:type="dxa"/>
            <w:tcBorders>
              <w:right w:val="single" w:sz="8" w:space="0" w:color="auto"/>
            </w:tcBorders>
            <w:vAlign w:val="bottom"/>
          </w:tcPr>
          <w:p w:rsidR="00D94339" w:rsidRDefault="00D94339" w:rsidP="005A0AF6">
            <w:pPr>
              <w:rPr>
                <w:sz w:val="23"/>
                <w:szCs w:val="23"/>
              </w:rPr>
            </w:pPr>
          </w:p>
        </w:tc>
      </w:tr>
      <w:tr w:rsidR="00D94339" w:rsidTr="005A0AF6">
        <w:trPr>
          <w:trHeight w:val="272"/>
        </w:trPr>
        <w:tc>
          <w:tcPr>
            <w:tcW w:w="2280" w:type="dxa"/>
            <w:tcBorders>
              <w:left w:val="single" w:sz="8" w:space="0" w:color="auto"/>
            </w:tcBorders>
            <w:vAlign w:val="bottom"/>
          </w:tcPr>
          <w:p w:rsidR="00D94339" w:rsidRDefault="00D94339" w:rsidP="005A0AF6">
            <w:pPr>
              <w:spacing w:line="272" w:lineRule="exact"/>
              <w:ind w:left="140"/>
              <w:jc w:val="center"/>
              <w:rPr>
                <w:sz w:val="20"/>
                <w:szCs w:val="20"/>
              </w:rPr>
            </w:pPr>
            <w:r>
              <w:rPr>
                <w:rFonts w:eastAsia="Times New Roman"/>
                <w:w w:val="99"/>
                <w:sz w:val="24"/>
                <w:szCs w:val="24"/>
              </w:rPr>
              <w:t>развития</w:t>
            </w: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jc w:val="right"/>
              <w:rPr>
                <w:sz w:val="20"/>
                <w:szCs w:val="20"/>
              </w:rPr>
            </w:pPr>
            <w:r>
              <w:rPr>
                <w:rFonts w:eastAsia="Times New Roman"/>
                <w:sz w:val="24"/>
                <w:szCs w:val="24"/>
              </w:rPr>
              <w:t>дидактический демонстрационный  и раздаточный  материал  по</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направлению речевого развития: дидактические игры, карточки</w:t>
            </w:r>
          </w:p>
        </w:tc>
      </w:tr>
      <w:tr w:rsidR="00D94339" w:rsidTr="005A0AF6">
        <w:trPr>
          <w:trHeight w:val="277"/>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по лексическим темам, сюжетные  картины по темам, плакаты,</w:t>
            </w:r>
          </w:p>
        </w:tc>
      </w:tr>
      <w:tr w:rsidR="00D94339" w:rsidTr="005A0AF6">
        <w:trPr>
          <w:trHeight w:val="276"/>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картины, журналы, карточки из серии «Рассказы по картинкам»,</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разрезные   сюжетные   картинки,   картотеки   речевых   игр   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упражнений,  артикуляционной  гимнастики,  пальчиковых  игр,</w:t>
            </w:r>
          </w:p>
        </w:tc>
      </w:tr>
      <w:tr w:rsidR="00D94339" w:rsidTr="005A0AF6">
        <w:trPr>
          <w:trHeight w:val="276"/>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мнемокарты</w:t>
            </w:r>
            <w:proofErr w:type="spellEnd"/>
            <w:r>
              <w:rPr>
                <w:rFonts w:eastAsia="Times New Roman"/>
                <w:sz w:val="24"/>
                <w:szCs w:val="24"/>
              </w:rPr>
              <w:t xml:space="preserve">  для  фольклорного  материала  и  для  разучивания</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1940" w:type="dxa"/>
            <w:gridSpan w:val="2"/>
            <w:vAlign w:val="bottom"/>
          </w:tcPr>
          <w:p w:rsidR="00D94339" w:rsidRDefault="00D94339" w:rsidP="005A0AF6">
            <w:pPr>
              <w:ind w:left="100"/>
              <w:rPr>
                <w:sz w:val="20"/>
                <w:szCs w:val="20"/>
              </w:rPr>
            </w:pPr>
            <w:r>
              <w:rPr>
                <w:rFonts w:eastAsia="Times New Roman"/>
                <w:sz w:val="24"/>
                <w:szCs w:val="24"/>
              </w:rPr>
              <w:t>стихотворений.</w:t>
            </w:r>
          </w:p>
        </w:tc>
        <w:tc>
          <w:tcPr>
            <w:tcW w:w="240" w:type="dxa"/>
            <w:vAlign w:val="bottom"/>
          </w:tcPr>
          <w:p w:rsidR="00D94339" w:rsidRDefault="00D94339" w:rsidP="005A0AF6">
            <w:pPr>
              <w:rPr>
                <w:sz w:val="24"/>
                <w:szCs w:val="24"/>
              </w:rPr>
            </w:pPr>
          </w:p>
        </w:tc>
        <w:tc>
          <w:tcPr>
            <w:tcW w:w="1160" w:type="dxa"/>
            <w:vAlign w:val="bottom"/>
          </w:tcPr>
          <w:p w:rsidR="00D94339" w:rsidRDefault="00D94339" w:rsidP="005A0AF6">
            <w:pPr>
              <w:rPr>
                <w:sz w:val="24"/>
                <w:szCs w:val="24"/>
              </w:rPr>
            </w:pPr>
          </w:p>
        </w:tc>
        <w:tc>
          <w:tcPr>
            <w:tcW w:w="260" w:type="dxa"/>
            <w:vAlign w:val="bottom"/>
          </w:tcPr>
          <w:p w:rsidR="00D94339" w:rsidRDefault="00D94339" w:rsidP="005A0AF6">
            <w:pPr>
              <w:rPr>
                <w:sz w:val="24"/>
                <w:szCs w:val="24"/>
              </w:rPr>
            </w:pPr>
          </w:p>
        </w:tc>
        <w:tc>
          <w:tcPr>
            <w:tcW w:w="500" w:type="dxa"/>
            <w:vAlign w:val="bottom"/>
          </w:tcPr>
          <w:p w:rsidR="00D94339" w:rsidRDefault="00D94339" w:rsidP="005A0AF6">
            <w:pPr>
              <w:rPr>
                <w:sz w:val="24"/>
                <w:szCs w:val="24"/>
              </w:rPr>
            </w:pPr>
          </w:p>
        </w:tc>
        <w:tc>
          <w:tcPr>
            <w:tcW w:w="1240" w:type="dxa"/>
            <w:vAlign w:val="bottom"/>
          </w:tcPr>
          <w:p w:rsidR="00D94339" w:rsidRDefault="00D94339" w:rsidP="005A0AF6">
            <w:pPr>
              <w:rPr>
                <w:sz w:val="24"/>
                <w:szCs w:val="24"/>
              </w:rPr>
            </w:pPr>
          </w:p>
        </w:tc>
        <w:tc>
          <w:tcPr>
            <w:tcW w:w="1720" w:type="dxa"/>
            <w:tcBorders>
              <w:right w:val="single" w:sz="8" w:space="0" w:color="auto"/>
            </w:tcBorders>
            <w:vAlign w:val="bottom"/>
          </w:tcPr>
          <w:p w:rsidR="00D94339" w:rsidRDefault="00D94339" w:rsidP="005A0AF6">
            <w:pPr>
              <w:rPr>
                <w:sz w:val="24"/>
                <w:szCs w:val="24"/>
              </w:rPr>
            </w:pPr>
          </w:p>
        </w:tc>
      </w:tr>
      <w:tr w:rsidR="00D94339" w:rsidTr="005A0AF6">
        <w:trPr>
          <w:trHeight w:val="280"/>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4100" w:type="dxa"/>
            <w:gridSpan w:val="6"/>
            <w:vAlign w:val="bottom"/>
          </w:tcPr>
          <w:p w:rsidR="00D94339" w:rsidRDefault="00D94339" w:rsidP="005A0AF6">
            <w:pPr>
              <w:ind w:left="100"/>
              <w:rPr>
                <w:sz w:val="20"/>
                <w:szCs w:val="20"/>
              </w:rPr>
            </w:pPr>
            <w:r>
              <w:rPr>
                <w:rFonts w:eastAsia="Times New Roman"/>
                <w:b/>
                <w:bCs/>
                <w:w w:val="99"/>
                <w:sz w:val="24"/>
                <w:szCs w:val="24"/>
              </w:rPr>
              <w:t>Мини-центр «Мои первые книжки»:</w:t>
            </w:r>
          </w:p>
        </w:tc>
        <w:tc>
          <w:tcPr>
            <w:tcW w:w="1240" w:type="dxa"/>
            <w:vAlign w:val="bottom"/>
          </w:tcPr>
          <w:p w:rsidR="00D94339" w:rsidRDefault="00D94339" w:rsidP="005A0AF6">
            <w:pPr>
              <w:rPr>
                <w:sz w:val="24"/>
                <w:szCs w:val="24"/>
              </w:rPr>
            </w:pPr>
          </w:p>
        </w:tc>
        <w:tc>
          <w:tcPr>
            <w:tcW w:w="1720" w:type="dxa"/>
            <w:tcBorders>
              <w:right w:val="single" w:sz="8" w:space="0" w:color="auto"/>
            </w:tcBorders>
            <w:vAlign w:val="bottom"/>
          </w:tcPr>
          <w:p w:rsidR="00D94339" w:rsidRDefault="00D94339" w:rsidP="005A0AF6">
            <w:pPr>
              <w:rPr>
                <w:sz w:val="24"/>
                <w:szCs w:val="24"/>
              </w:rPr>
            </w:pPr>
          </w:p>
        </w:tc>
      </w:tr>
      <w:tr w:rsidR="00D94339" w:rsidTr="005A0AF6">
        <w:trPr>
          <w:trHeight w:val="272"/>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2180" w:type="dxa"/>
            <w:gridSpan w:val="3"/>
            <w:vAlign w:val="bottom"/>
          </w:tcPr>
          <w:p w:rsidR="00D94339" w:rsidRDefault="00D94339" w:rsidP="005A0AF6">
            <w:pPr>
              <w:spacing w:line="272" w:lineRule="exact"/>
              <w:ind w:left="160"/>
              <w:rPr>
                <w:sz w:val="20"/>
                <w:szCs w:val="20"/>
              </w:rPr>
            </w:pPr>
            <w:r>
              <w:rPr>
                <w:rFonts w:eastAsia="Times New Roman"/>
                <w:sz w:val="24"/>
                <w:szCs w:val="24"/>
              </w:rPr>
              <w:t>иллюстрированные</w:t>
            </w:r>
          </w:p>
        </w:tc>
        <w:tc>
          <w:tcPr>
            <w:tcW w:w="1160" w:type="dxa"/>
            <w:vAlign w:val="bottom"/>
          </w:tcPr>
          <w:p w:rsidR="00D94339" w:rsidRDefault="00D94339" w:rsidP="005A0AF6">
            <w:pPr>
              <w:spacing w:line="272" w:lineRule="exact"/>
              <w:ind w:left="420"/>
              <w:rPr>
                <w:sz w:val="20"/>
                <w:szCs w:val="20"/>
              </w:rPr>
            </w:pPr>
            <w:r>
              <w:rPr>
                <w:rFonts w:eastAsia="Times New Roman"/>
                <w:sz w:val="24"/>
                <w:szCs w:val="24"/>
              </w:rPr>
              <w:t>книги</w:t>
            </w:r>
          </w:p>
        </w:tc>
        <w:tc>
          <w:tcPr>
            <w:tcW w:w="260" w:type="dxa"/>
            <w:vAlign w:val="bottom"/>
          </w:tcPr>
          <w:p w:rsidR="00D94339" w:rsidRDefault="00D94339" w:rsidP="005A0AF6">
            <w:pPr>
              <w:rPr>
                <w:sz w:val="23"/>
                <w:szCs w:val="23"/>
              </w:rPr>
            </w:pPr>
          </w:p>
        </w:tc>
        <w:tc>
          <w:tcPr>
            <w:tcW w:w="500" w:type="dxa"/>
            <w:vAlign w:val="bottom"/>
          </w:tcPr>
          <w:p w:rsidR="00D94339" w:rsidRDefault="00D94339" w:rsidP="005A0AF6">
            <w:pPr>
              <w:spacing w:line="272" w:lineRule="exact"/>
              <w:ind w:left="40"/>
              <w:rPr>
                <w:sz w:val="20"/>
                <w:szCs w:val="20"/>
              </w:rPr>
            </w:pPr>
            <w:r>
              <w:rPr>
                <w:rFonts w:eastAsia="Times New Roman"/>
                <w:sz w:val="24"/>
                <w:szCs w:val="24"/>
              </w:rPr>
              <w:t>со</w:t>
            </w:r>
          </w:p>
        </w:tc>
        <w:tc>
          <w:tcPr>
            <w:tcW w:w="1240" w:type="dxa"/>
            <w:vAlign w:val="bottom"/>
          </w:tcPr>
          <w:p w:rsidR="00D94339" w:rsidRDefault="00D94339" w:rsidP="005A0AF6">
            <w:pPr>
              <w:spacing w:line="272" w:lineRule="exact"/>
              <w:ind w:left="200"/>
              <w:rPr>
                <w:sz w:val="20"/>
                <w:szCs w:val="20"/>
              </w:rPr>
            </w:pPr>
            <w:r>
              <w:rPr>
                <w:rFonts w:eastAsia="Times New Roman"/>
                <w:sz w:val="24"/>
                <w:szCs w:val="24"/>
              </w:rPr>
              <w:t>сказками,</w:t>
            </w:r>
          </w:p>
        </w:tc>
        <w:tc>
          <w:tcPr>
            <w:tcW w:w="1720" w:type="dxa"/>
            <w:tcBorders>
              <w:right w:val="single" w:sz="8" w:space="0" w:color="auto"/>
            </w:tcBorders>
            <w:vAlign w:val="bottom"/>
          </w:tcPr>
          <w:p w:rsidR="00D94339" w:rsidRDefault="00D94339" w:rsidP="005A0AF6">
            <w:pPr>
              <w:spacing w:line="272" w:lineRule="exact"/>
              <w:jc w:val="right"/>
              <w:rPr>
                <w:sz w:val="20"/>
                <w:szCs w:val="20"/>
              </w:rPr>
            </w:pPr>
            <w:r>
              <w:rPr>
                <w:rFonts w:eastAsia="Times New Roman"/>
                <w:sz w:val="24"/>
                <w:szCs w:val="24"/>
              </w:rPr>
              <w:t>рассказами,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стихотворениями отечественных и зарубежных писателей, книги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1940" w:type="dxa"/>
            <w:gridSpan w:val="2"/>
            <w:vAlign w:val="bottom"/>
          </w:tcPr>
          <w:p w:rsidR="00D94339" w:rsidRDefault="00D94339" w:rsidP="005A0AF6">
            <w:pPr>
              <w:ind w:left="100"/>
              <w:rPr>
                <w:sz w:val="20"/>
                <w:szCs w:val="20"/>
              </w:rPr>
            </w:pPr>
            <w:r>
              <w:rPr>
                <w:rFonts w:eastAsia="Times New Roman"/>
                <w:sz w:val="24"/>
                <w:szCs w:val="24"/>
              </w:rPr>
              <w:t>познавательного</w:t>
            </w:r>
          </w:p>
        </w:tc>
        <w:tc>
          <w:tcPr>
            <w:tcW w:w="240" w:type="dxa"/>
            <w:vAlign w:val="bottom"/>
          </w:tcPr>
          <w:p w:rsidR="00D94339" w:rsidRDefault="00D94339" w:rsidP="005A0AF6">
            <w:pPr>
              <w:rPr>
                <w:sz w:val="24"/>
                <w:szCs w:val="24"/>
              </w:rPr>
            </w:pPr>
          </w:p>
        </w:tc>
        <w:tc>
          <w:tcPr>
            <w:tcW w:w="1160" w:type="dxa"/>
            <w:vAlign w:val="bottom"/>
          </w:tcPr>
          <w:p w:rsidR="00D94339" w:rsidRDefault="00D94339" w:rsidP="005A0AF6">
            <w:pPr>
              <w:ind w:left="20"/>
              <w:rPr>
                <w:sz w:val="20"/>
                <w:szCs w:val="20"/>
              </w:rPr>
            </w:pPr>
            <w:r>
              <w:rPr>
                <w:rFonts w:eastAsia="Times New Roman"/>
                <w:sz w:val="24"/>
                <w:szCs w:val="24"/>
              </w:rPr>
              <w:t>характера,</w:t>
            </w:r>
          </w:p>
        </w:tc>
        <w:tc>
          <w:tcPr>
            <w:tcW w:w="260" w:type="dxa"/>
            <w:vAlign w:val="bottom"/>
          </w:tcPr>
          <w:p w:rsidR="00D94339" w:rsidRDefault="00D94339" w:rsidP="005A0AF6">
            <w:pPr>
              <w:rPr>
                <w:sz w:val="24"/>
                <w:szCs w:val="24"/>
              </w:rPr>
            </w:pPr>
          </w:p>
        </w:tc>
        <w:tc>
          <w:tcPr>
            <w:tcW w:w="1740" w:type="dxa"/>
            <w:gridSpan w:val="2"/>
            <w:vAlign w:val="bottom"/>
          </w:tcPr>
          <w:p w:rsidR="00D94339" w:rsidRDefault="00D94339" w:rsidP="005A0AF6">
            <w:pPr>
              <w:ind w:left="40"/>
              <w:rPr>
                <w:sz w:val="20"/>
                <w:szCs w:val="20"/>
              </w:rPr>
            </w:pPr>
            <w:r>
              <w:rPr>
                <w:rFonts w:eastAsia="Times New Roman"/>
                <w:sz w:val="24"/>
                <w:szCs w:val="24"/>
              </w:rPr>
              <w:t>энциклопедии,</w:t>
            </w:r>
          </w:p>
        </w:tc>
        <w:tc>
          <w:tcPr>
            <w:tcW w:w="172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фольклорный</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1640" w:type="dxa"/>
            <w:vAlign w:val="bottom"/>
          </w:tcPr>
          <w:p w:rsidR="00D94339" w:rsidRDefault="00D94339" w:rsidP="005A0AF6">
            <w:pPr>
              <w:ind w:left="100"/>
              <w:rPr>
                <w:sz w:val="20"/>
                <w:szCs w:val="20"/>
              </w:rPr>
            </w:pPr>
            <w:r>
              <w:rPr>
                <w:rFonts w:eastAsia="Times New Roman"/>
                <w:sz w:val="24"/>
                <w:szCs w:val="24"/>
              </w:rPr>
              <w:t>материал.</w:t>
            </w:r>
          </w:p>
        </w:tc>
        <w:tc>
          <w:tcPr>
            <w:tcW w:w="1960" w:type="dxa"/>
            <w:gridSpan w:val="4"/>
            <w:vAlign w:val="bottom"/>
          </w:tcPr>
          <w:p w:rsidR="00D94339" w:rsidRDefault="00D94339" w:rsidP="005A0AF6">
            <w:pPr>
              <w:rPr>
                <w:sz w:val="20"/>
                <w:szCs w:val="20"/>
              </w:rPr>
            </w:pPr>
            <w:r>
              <w:rPr>
                <w:rFonts w:eastAsia="Times New Roman"/>
                <w:sz w:val="24"/>
                <w:szCs w:val="24"/>
              </w:rPr>
              <w:t>Книжки-малышки,</w:t>
            </w:r>
          </w:p>
        </w:tc>
        <w:tc>
          <w:tcPr>
            <w:tcW w:w="500" w:type="dxa"/>
            <w:vAlign w:val="bottom"/>
          </w:tcPr>
          <w:p w:rsidR="00D94339" w:rsidRDefault="00D94339" w:rsidP="005A0AF6">
            <w:pPr>
              <w:rPr>
                <w:sz w:val="24"/>
                <w:szCs w:val="24"/>
              </w:rPr>
            </w:pPr>
          </w:p>
        </w:tc>
        <w:tc>
          <w:tcPr>
            <w:tcW w:w="1240" w:type="dxa"/>
            <w:vAlign w:val="bottom"/>
          </w:tcPr>
          <w:p w:rsidR="00D94339" w:rsidRDefault="00D94339" w:rsidP="005A0AF6">
            <w:pPr>
              <w:rPr>
                <w:sz w:val="20"/>
                <w:szCs w:val="20"/>
              </w:rPr>
            </w:pPr>
            <w:r>
              <w:rPr>
                <w:rFonts w:eastAsia="Times New Roman"/>
                <w:sz w:val="24"/>
                <w:szCs w:val="24"/>
              </w:rPr>
              <w:t>сделанные</w:t>
            </w:r>
          </w:p>
        </w:tc>
        <w:tc>
          <w:tcPr>
            <w:tcW w:w="172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родителями</w:t>
            </w:r>
          </w:p>
        </w:tc>
      </w:tr>
      <w:tr w:rsidR="00D94339" w:rsidTr="005A0AF6">
        <w:trPr>
          <w:trHeight w:val="281"/>
        </w:trPr>
        <w:tc>
          <w:tcPr>
            <w:tcW w:w="2280" w:type="dxa"/>
            <w:tcBorders>
              <w:left w:val="single" w:sz="8" w:space="0" w:color="auto"/>
              <w:bottom w:val="single" w:sz="8" w:space="0" w:color="auto"/>
            </w:tcBorders>
            <w:vAlign w:val="bottom"/>
          </w:tcPr>
          <w:p w:rsidR="00D94339" w:rsidRDefault="00D94339" w:rsidP="005A0AF6">
            <w:pPr>
              <w:rPr>
                <w:sz w:val="24"/>
                <w:szCs w:val="24"/>
              </w:rPr>
            </w:pPr>
          </w:p>
        </w:tc>
        <w:tc>
          <w:tcPr>
            <w:tcW w:w="260" w:type="dxa"/>
            <w:tcBorders>
              <w:bottom w:val="single" w:sz="8" w:space="0" w:color="auto"/>
              <w:right w:val="single" w:sz="8" w:space="0" w:color="auto"/>
            </w:tcBorders>
            <w:vAlign w:val="bottom"/>
          </w:tcPr>
          <w:p w:rsidR="00D94339" w:rsidRDefault="00D94339" w:rsidP="005A0AF6">
            <w:pPr>
              <w:rPr>
                <w:sz w:val="24"/>
                <w:szCs w:val="24"/>
              </w:rPr>
            </w:pPr>
          </w:p>
        </w:tc>
        <w:tc>
          <w:tcPr>
            <w:tcW w:w="194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воспитанников.</w:t>
            </w:r>
          </w:p>
        </w:tc>
        <w:tc>
          <w:tcPr>
            <w:tcW w:w="240" w:type="dxa"/>
            <w:tcBorders>
              <w:bottom w:val="single" w:sz="8" w:space="0" w:color="auto"/>
            </w:tcBorders>
            <w:vAlign w:val="bottom"/>
          </w:tcPr>
          <w:p w:rsidR="00D94339" w:rsidRDefault="00D94339" w:rsidP="005A0AF6">
            <w:pPr>
              <w:rPr>
                <w:sz w:val="24"/>
                <w:szCs w:val="24"/>
              </w:rPr>
            </w:pPr>
          </w:p>
        </w:tc>
        <w:tc>
          <w:tcPr>
            <w:tcW w:w="1160" w:type="dxa"/>
            <w:tcBorders>
              <w:bottom w:val="single" w:sz="8" w:space="0" w:color="auto"/>
            </w:tcBorders>
            <w:vAlign w:val="bottom"/>
          </w:tcPr>
          <w:p w:rsidR="00D94339" w:rsidRDefault="00D94339" w:rsidP="005A0AF6">
            <w:pPr>
              <w:rPr>
                <w:sz w:val="24"/>
                <w:szCs w:val="24"/>
              </w:rPr>
            </w:pPr>
          </w:p>
        </w:tc>
        <w:tc>
          <w:tcPr>
            <w:tcW w:w="260" w:type="dxa"/>
            <w:tcBorders>
              <w:bottom w:val="single" w:sz="8" w:space="0" w:color="auto"/>
            </w:tcBorders>
            <w:vAlign w:val="bottom"/>
          </w:tcPr>
          <w:p w:rsidR="00D94339" w:rsidRDefault="00D94339" w:rsidP="005A0AF6">
            <w:pPr>
              <w:rPr>
                <w:sz w:val="24"/>
                <w:szCs w:val="24"/>
              </w:rPr>
            </w:pPr>
          </w:p>
        </w:tc>
        <w:tc>
          <w:tcPr>
            <w:tcW w:w="500" w:type="dxa"/>
            <w:tcBorders>
              <w:bottom w:val="single" w:sz="8" w:space="0" w:color="auto"/>
            </w:tcBorders>
            <w:vAlign w:val="bottom"/>
          </w:tcPr>
          <w:p w:rsidR="00D94339" w:rsidRDefault="00D94339" w:rsidP="005A0AF6">
            <w:pPr>
              <w:rPr>
                <w:sz w:val="24"/>
                <w:szCs w:val="24"/>
              </w:rPr>
            </w:pPr>
          </w:p>
        </w:tc>
        <w:tc>
          <w:tcPr>
            <w:tcW w:w="1240" w:type="dxa"/>
            <w:tcBorders>
              <w:bottom w:val="single" w:sz="8" w:space="0" w:color="auto"/>
            </w:tcBorders>
            <w:vAlign w:val="bottom"/>
          </w:tcPr>
          <w:p w:rsidR="00D94339" w:rsidRDefault="00D94339" w:rsidP="005A0AF6">
            <w:pPr>
              <w:rPr>
                <w:sz w:val="24"/>
                <w:szCs w:val="24"/>
              </w:rPr>
            </w:pPr>
          </w:p>
        </w:tc>
        <w:tc>
          <w:tcPr>
            <w:tcW w:w="17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6"/>
        </w:trPr>
        <w:tc>
          <w:tcPr>
            <w:tcW w:w="9600" w:type="dxa"/>
            <w:gridSpan w:val="10"/>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i/>
                <w:iCs/>
                <w:sz w:val="24"/>
                <w:szCs w:val="24"/>
              </w:rPr>
              <w:t>Образовательная область «Художественно-эстетическое развитие»</w:t>
            </w:r>
          </w:p>
        </w:tc>
      </w:tr>
      <w:tr w:rsidR="00D94339" w:rsidTr="005A0AF6">
        <w:trPr>
          <w:trHeight w:val="265"/>
        </w:trPr>
        <w:tc>
          <w:tcPr>
            <w:tcW w:w="2280" w:type="dxa"/>
            <w:tcBorders>
              <w:left w:val="single" w:sz="8" w:space="0" w:color="auto"/>
            </w:tcBorders>
            <w:vAlign w:val="bottom"/>
          </w:tcPr>
          <w:p w:rsidR="00D94339" w:rsidRDefault="00D94339" w:rsidP="005A0AF6">
            <w:pPr>
              <w:spacing w:line="264" w:lineRule="exact"/>
              <w:ind w:left="120"/>
              <w:rPr>
                <w:sz w:val="20"/>
                <w:szCs w:val="20"/>
              </w:rPr>
            </w:pPr>
            <w:r>
              <w:rPr>
                <w:rFonts w:eastAsia="Times New Roman"/>
                <w:sz w:val="24"/>
                <w:szCs w:val="24"/>
              </w:rPr>
              <w:t>Центры творчества</w:t>
            </w:r>
          </w:p>
        </w:tc>
        <w:tc>
          <w:tcPr>
            <w:tcW w:w="260" w:type="dxa"/>
            <w:tcBorders>
              <w:right w:val="single" w:sz="8" w:space="0" w:color="auto"/>
            </w:tcBorders>
            <w:vAlign w:val="bottom"/>
          </w:tcPr>
          <w:p w:rsidR="00D94339" w:rsidRDefault="00D94339" w:rsidP="005A0AF6">
            <w:pPr>
              <w:rPr>
                <w:sz w:val="23"/>
                <w:szCs w:val="23"/>
              </w:rPr>
            </w:pPr>
          </w:p>
        </w:tc>
        <w:tc>
          <w:tcPr>
            <w:tcW w:w="4100" w:type="dxa"/>
            <w:gridSpan w:val="6"/>
            <w:vAlign w:val="bottom"/>
          </w:tcPr>
          <w:p w:rsidR="00D94339" w:rsidRDefault="00D94339" w:rsidP="005A0AF6">
            <w:pPr>
              <w:spacing w:line="265" w:lineRule="exact"/>
              <w:ind w:left="100"/>
              <w:rPr>
                <w:sz w:val="20"/>
                <w:szCs w:val="20"/>
              </w:rPr>
            </w:pPr>
            <w:r>
              <w:rPr>
                <w:rFonts w:eastAsia="Times New Roman"/>
                <w:b/>
                <w:bCs/>
                <w:sz w:val="24"/>
                <w:szCs w:val="24"/>
              </w:rPr>
              <w:t xml:space="preserve">Мини-центр </w:t>
            </w:r>
          </w:p>
        </w:tc>
        <w:tc>
          <w:tcPr>
            <w:tcW w:w="1240" w:type="dxa"/>
            <w:vAlign w:val="bottom"/>
          </w:tcPr>
          <w:p w:rsidR="00D94339" w:rsidRDefault="00D94339" w:rsidP="005A0AF6">
            <w:pPr>
              <w:rPr>
                <w:sz w:val="23"/>
                <w:szCs w:val="23"/>
              </w:rPr>
            </w:pPr>
          </w:p>
        </w:tc>
        <w:tc>
          <w:tcPr>
            <w:tcW w:w="1720" w:type="dxa"/>
            <w:tcBorders>
              <w:right w:val="single" w:sz="8" w:space="0" w:color="auto"/>
            </w:tcBorders>
            <w:vAlign w:val="bottom"/>
          </w:tcPr>
          <w:p w:rsidR="00D94339" w:rsidRDefault="00D94339" w:rsidP="005A0AF6">
            <w:pPr>
              <w:rPr>
                <w:sz w:val="23"/>
                <w:szCs w:val="23"/>
              </w:rPr>
            </w:pPr>
          </w:p>
        </w:tc>
      </w:tr>
      <w:tr w:rsidR="00D94339" w:rsidTr="005A0AF6">
        <w:trPr>
          <w:trHeight w:val="272"/>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оснащен различными средствами изобразительной деятельности: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бросовый  материал  для  творчества,  альбомы  для  рисования,</w:t>
            </w:r>
          </w:p>
        </w:tc>
      </w:tr>
      <w:tr w:rsidR="00D94339" w:rsidTr="005A0AF6">
        <w:trPr>
          <w:trHeight w:val="277"/>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гуашь, кисти для рисования №3, №6, кисти и баночки для клея,</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набор   карандашей   и   мелков,   набор   фломастеров,   набор</w:t>
            </w:r>
          </w:p>
        </w:tc>
      </w:tr>
      <w:tr w:rsidR="00D94339" w:rsidTr="005A0AF6">
        <w:trPr>
          <w:trHeight w:val="276"/>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пластилина, непроливайки, печатки, трафареты, салфетки, стеки,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дощечки для работы, цветная бумага, цветной картон, раскраски.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5340" w:type="dxa"/>
            <w:gridSpan w:val="7"/>
            <w:vAlign w:val="bottom"/>
          </w:tcPr>
          <w:p w:rsidR="00D94339" w:rsidRDefault="00D94339" w:rsidP="005A0AF6">
            <w:pPr>
              <w:ind w:left="100"/>
              <w:rPr>
                <w:sz w:val="20"/>
                <w:szCs w:val="20"/>
              </w:rPr>
            </w:pPr>
            <w:r>
              <w:rPr>
                <w:rFonts w:eastAsia="Times New Roman"/>
                <w:sz w:val="24"/>
                <w:szCs w:val="24"/>
              </w:rPr>
              <w:t>Функционирует выставка детских работ.</w:t>
            </w:r>
          </w:p>
        </w:tc>
        <w:tc>
          <w:tcPr>
            <w:tcW w:w="1720" w:type="dxa"/>
            <w:tcBorders>
              <w:right w:val="single" w:sz="8" w:space="0" w:color="auto"/>
            </w:tcBorders>
            <w:vAlign w:val="bottom"/>
          </w:tcPr>
          <w:p w:rsidR="00D94339" w:rsidRDefault="00D94339" w:rsidP="005A0AF6">
            <w:pPr>
              <w:rPr>
                <w:sz w:val="24"/>
                <w:szCs w:val="24"/>
              </w:rPr>
            </w:pPr>
          </w:p>
        </w:tc>
      </w:tr>
      <w:tr w:rsidR="00D94339" w:rsidTr="005A0AF6">
        <w:trPr>
          <w:trHeight w:val="280"/>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3600" w:type="dxa"/>
            <w:gridSpan w:val="5"/>
            <w:vAlign w:val="bottom"/>
          </w:tcPr>
          <w:p w:rsidR="00D94339" w:rsidRDefault="00D94339" w:rsidP="005A0AF6">
            <w:pPr>
              <w:ind w:left="160"/>
              <w:rPr>
                <w:sz w:val="20"/>
                <w:szCs w:val="20"/>
              </w:rPr>
            </w:pPr>
            <w:r>
              <w:rPr>
                <w:rFonts w:eastAsia="Times New Roman"/>
                <w:b/>
                <w:bCs/>
                <w:sz w:val="24"/>
                <w:szCs w:val="24"/>
              </w:rPr>
              <w:t>Музыкальный центр «Нотка»</w:t>
            </w:r>
          </w:p>
        </w:tc>
        <w:tc>
          <w:tcPr>
            <w:tcW w:w="500" w:type="dxa"/>
            <w:vAlign w:val="bottom"/>
          </w:tcPr>
          <w:p w:rsidR="00D94339" w:rsidRDefault="00D94339" w:rsidP="005A0AF6">
            <w:pPr>
              <w:rPr>
                <w:sz w:val="24"/>
                <w:szCs w:val="24"/>
              </w:rPr>
            </w:pPr>
          </w:p>
        </w:tc>
        <w:tc>
          <w:tcPr>
            <w:tcW w:w="1240" w:type="dxa"/>
            <w:vAlign w:val="bottom"/>
          </w:tcPr>
          <w:p w:rsidR="00D94339" w:rsidRDefault="00D94339" w:rsidP="005A0AF6">
            <w:pPr>
              <w:rPr>
                <w:sz w:val="24"/>
                <w:szCs w:val="24"/>
              </w:rPr>
            </w:pPr>
          </w:p>
        </w:tc>
        <w:tc>
          <w:tcPr>
            <w:tcW w:w="1720" w:type="dxa"/>
            <w:tcBorders>
              <w:right w:val="single" w:sz="8" w:space="0" w:color="auto"/>
            </w:tcBorders>
            <w:vAlign w:val="bottom"/>
          </w:tcPr>
          <w:p w:rsidR="00D94339" w:rsidRDefault="00D94339" w:rsidP="005A0AF6">
            <w:pPr>
              <w:rPr>
                <w:sz w:val="24"/>
                <w:szCs w:val="24"/>
              </w:rPr>
            </w:pPr>
          </w:p>
        </w:tc>
      </w:tr>
      <w:tr w:rsidR="00D94339" w:rsidTr="005A0AF6">
        <w:trPr>
          <w:trHeight w:val="272"/>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 xml:space="preserve">Музыкальные  инструменты:  погремушки,  </w:t>
            </w:r>
            <w:proofErr w:type="spellStart"/>
            <w:r>
              <w:rPr>
                <w:rFonts w:eastAsia="Times New Roman"/>
                <w:sz w:val="24"/>
                <w:szCs w:val="24"/>
              </w:rPr>
              <w:t>шумелки</w:t>
            </w:r>
            <w:proofErr w:type="spellEnd"/>
            <w:r>
              <w:rPr>
                <w:rFonts w:eastAsia="Times New Roman"/>
                <w:sz w:val="24"/>
                <w:szCs w:val="24"/>
              </w:rPr>
              <w:t>,  дудочки</w:t>
            </w:r>
          </w:p>
        </w:tc>
      </w:tr>
      <w:tr w:rsidR="00D94339" w:rsidTr="005A0AF6">
        <w:trPr>
          <w:trHeight w:val="276"/>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(деревянные и пластмассовые), бубен большой, бубен маленький,</w:t>
            </w:r>
          </w:p>
        </w:tc>
      </w:tr>
      <w:tr w:rsidR="00D94339" w:rsidTr="005A0AF6">
        <w:trPr>
          <w:trHeight w:val="277"/>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вертушки,  ложки  игровые,  кастаньеты  с  ручкой  и  без  нее,</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трещетки</w:t>
            </w:r>
            <w:proofErr w:type="spellEnd"/>
            <w:r>
              <w:rPr>
                <w:rFonts w:eastAsia="Times New Roman"/>
                <w:sz w:val="24"/>
                <w:szCs w:val="24"/>
              </w:rPr>
              <w:t xml:space="preserve">  с  бубенцами,  маракасы,  металлофон,  колокольчики,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r>
              <w:rPr>
                <w:rFonts w:eastAsia="Times New Roman"/>
                <w:sz w:val="24"/>
                <w:szCs w:val="24"/>
              </w:rPr>
              <w:t>свистульки,    тарелки    ударные,    треугольники.    Наглядный</w:t>
            </w:r>
          </w:p>
        </w:tc>
      </w:tr>
      <w:tr w:rsidR="00D94339" w:rsidTr="005A0AF6">
        <w:trPr>
          <w:trHeight w:val="272"/>
        </w:trPr>
        <w:tc>
          <w:tcPr>
            <w:tcW w:w="2280" w:type="dxa"/>
            <w:tcBorders>
              <w:left w:val="single" w:sz="8" w:space="0" w:color="auto"/>
            </w:tcBorders>
            <w:vAlign w:val="bottom"/>
          </w:tcPr>
          <w:p w:rsidR="00D94339" w:rsidRDefault="00D94339" w:rsidP="005A0AF6">
            <w:pPr>
              <w:rPr>
                <w:sz w:val="23"/>
                <w:szCs w:val="23"/>
              </w:rPr>
            </w:pPr>
          </w:p>
        </w:tc>
        <w:tc>
          <w:tcPr>
            <w:tcW w:w="260" w:type="dxa"/>
            <w:tcBorders>
              <w:right w:val="single" w:sz="8" w:space="0" w:color="auto"/>
            </w:tcBorders>
            <w:vAlign w:val="bottom"/>
          </w:tcPr>
          <w:p w:rsidR="00D94339" w:rsidRDefault="00D94339" w:rsidP="005A0AF6">
            <w:pPr>
              <w:rPr>
                <w:sz w:val="23"/>
                <w:szCs w:val="23"/>
              </w:rPr>
            </w:pPr>
          </w:p>
        </w:tc>
        <w:tc>
          <w:tcPr>
            <w:tcW w:w="1640" w:type="dxa"/>
            <w:vAlign w:val="bottom"/>
          </w:tcPr>
          <w:p w:rsidR="00D94339" w:rsidRDefault="00D94339" w:rsidP="005A0AF6">
            <w:pPr>
              <w:spacing w:line="272" w:lineRule="exact"/>
              <w:ind w:left="100"/>
              <w:rPr>
                <w:sz w:val="20"/>
                <w:szCs w:val="20"/>
              </w:rPr>
            </w:pPr>
            <w:r>
              <w:rPr>
                <w:rFonts w:eastAsia="Times New Roman"/>
                <w:w w:val="98"/>
                <w:sz w:val="24"/>
                <w:szCs w:val="24"/>
              </w:rPr>
              <w:t>дидактический</w:t>
            </w:r>
          </w:p>
        </w:tc>
        <w:tc>
          <w:tcPr>
            <w:tcW w:w="300" w:type="dxa"/>
            <w:vAlign w:val="bottom"/>
          </w:tcPr>
          <w:p w:rsidR="00D94339" w:rsidRDefault="00D94339" w:rsidP="005A0AF6">
            <w:pPr>
              <w:rPr>
                <w:sz w:val="23"/>
                <w:szCs w:val="23"/>
              </w:rPr>
            </w:pPr>
          </w:p>
        </w:tc>
        <w:tc>
          <w:tcPr>
            <w:tcW w:w="1400" w:type="dxa"/>
            <w:gridSpan w:val="2"/>
            <w:vAlign w:val="bottom"/>
          </w:tcPr>
          <w:p w:rsidR="00D94339" w:rsidRDefault="00D94339" w:rsidP="005A0AF6">
            <w:pPr>
              <w:spacing w:line="272" w:lineRule="exact"/>
              <w:ind w:left="120"/>
              <w:rPr>
                <w:sz w:val="20"/>
                <w:szCs w:val="20"/>
              </w:rPr>
            </w:pPr>
            <w:r>
              <w:rPr>
                <w:rFonts w:eastAsia="Times New Roman"/>
                <w:sz w:val="24"/>
                <w:szCs w:val="24"/>
              </w:rPr>
              <w:t>материал</w:t>
            </w:r>
          </w:p>
        </w:tc>
        <w:tc>
          <w:tcPr>
            <w:tcW w:w="2000" w:type="dxa"/>
            <w:gridSpan w:val="3"/>
            <w:vAlign w:val="bottom"/>
          </w:tcPr>
          <w:p w:rsidR="00D94339" w:rsidRDefault="00D94339" w:rsidP="005A0AF6">
            <w:pPr>
              <w:spacing w:line="272" w:lineRule="exact"/>
              <w:ind w:left="80"/>
              <w:rPr>
                <w:sz w:val="20"/>
                <w:szCs w:val="20"/>
              </w:rPr>
            </w:pPr>
            <w:r>
              <w:rPr>
                <w:rFonts w:eastAsia="Times New Roman"/>
                <w:sz w:val="24"/>
                <w:szCs w:val="24"/>
              </w:rPr>
              <w:t>«Музыкальные</w:t>
            </w:r>
          </w:p>
        </w:tc>
        <w:tc>
          <w:tcPr>
            <w:tcW w:w="1720" w:type="dxa"/>
            <w:tcBorders>
              <w:right w:val="single" w:sz="8" w:space="0" w:color="auto"/>
            </w:tcBorders>
            <w:vAlign w:val="bottom"/>
          </w:tcPr>
          <w:p w:rsidR="00D94339" w:rsidRDefault="00D94339" w:rsidP="005A0AF6">
            <w:pPr>
              <w:spacing w:line="272" w:lineRule="exact"/>
              <w:jc w:val="right"/>
              <w:rPr>
                <w:sz w:val="20"/>
                <w:szCs w:val="20"/>
              </w:rPr>
            </w:pPr>
            <w:r>
              <w:rPr>
                <w:rFonts w:eastAsia="Times New Roman"/>
                <w:sz w:val="24"/>
                <w:szCs w:val="24"/>
              </w:rPr>
              <w:t>инструменты»,</w:t>
            </w:r>
          </w:p>
        </w:tc>
      </w:tr>
      <w:tr w:rsidR="00D94339" w:rsidTr="005A0AF6">
        <w:trPr>
          <w:trHeight w:val="281"/>
        </w:trPr>
        <w:tc>
          <w:tcPr>
            <w:tcW w:w="2280" w:type="dxa"/>
            <w:tcBorders>
              <w:left w:val="single" w:sz="8" w:space="0" w:color="auto"/>
              <w:bottom w:val="single" w:sz="8" w:space="0" w:color="auto"/>
            </w:tcBorders>
            <w:vAlign w:val="bottom"/>
          </w:tcPr>
          <w:p w:rsidR="00D94339" w:rsidRDefault="00D94339" w:rsidP="005A0AF6">
            <w:pPr>
              <w:rPr>
                <w:sz w:val="24"/>
                <w:szCs w:val="24"/>
              </w:rPr>
            </w:pPr>
          </w:p>
        </w:tc>
        <w:tc>
          <w:tcPr>
            <w:tcW w:w="260" w:type="dxa"/>
            <w:tcBorders>
              <w:bottom w:val="single" w:sz="8" w:space="0" w:color="auto"/>
              <w:right w:val="single" w:sz="8" w:space="0" w:color="auto"/>
            </w:tcBorders>
            <w:vAlign w:val="bottom"/>
          </w:tcPr>
          <w:p w:rsidR="00D94339" w:rsidRDefault="00D94339" w:rsidP="005A0AF6">
            <w:pPr>
              <w:rPr>
                <w:sz w:val="24"/>
                <w:szCs w:val="24"/>
              </w:rPr>
            </w:pPr>
          </w:p>
        </w:tc>
        <w:tc>
          <w:tcPr>
            <w:tcW w:w="5340" w:type="dxa"/>
            <w:gridSpan w:val="7"/>
            <w:tcBorders>
              <w:bottom w:val="single" w:sz="8" w:space="0" w:color="auto"/>
            </w:tcBorders>
            <w:vAlign w:val="bottom"/>
          </w:tcPr>
          <w:p w:rsidR="00D94339" w:rsidRDefault="00D94339" w:rsidP="005A0AF6">
            <w:pPr>
              <w:ind w:left="100"/>
              <w:rPr>
                <w:sz w:val="20"/>
                <w:szCs w:val="20"/>
              </w:rPr>
            </w:pPr>
            <w:r>
              <w:rPr>
                <w:rFonts w:eastAsia="Times New Roman"/>
                <w:sz w:val="24"/>
                <w:szCs w:val="24"/>
              </w:rPr>
              <w:t>«Расскажите детям о музыкальных инструментах»</w:t>
            </w:r>
          </w:p>
        </w:tc>
        <w:tc>
          <w:tcPr>
            <w:tcW w:w="17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70"/>
        </w:trPr>
        <w:tc>
          <w:tcPr>
            <w:tcW w:w="7880" w:type="dxa"/>
            <w:gridSpan w:val="9"/>
            <w:tcBorders>
              <w:left w:val="single" w:sz="8" w:space="0" w:color="auto"/>
              <w:bottom w:val="single" w:sz="8" w:space="0" w:color="auto"/>
            </w:tcBorders>
            <w:vAlign w:val="bottom"/>
          </w:tcPr>
          <w:p w:rsidR="00D94339" w:rsidRDefault="00D94339" w:rsidP="005A0AF6">
            <w:pPr>
              <w:spacing w:line="267" w:lineRule="exact"/>
              <w:ind w:left="1600"/>
              <w:jc w:val="center"/>
              <w:rPr>
                <w:sz w:val="20"/>
                <w:szCs w:val="20"/>
              </w:rPr>
            </w:pPr>
            <w:r>
              <w:rPr>
                <w:rFonts w:eastAsia="Times New Roman"/>
                <w:b/>
                <w:bCs/>
                <w:i/>
                <w:iCs/>
                <w:sz w:val="24"/>
                <w:szCs w:val="24"/>
              </w:rPr>
              <w:t>Образовательная область «Физическое развитие»</w:t>
            </w:r>
          </w:p>
        </w:tc>
        <w:tc>
          <w:tcPr>
            <w:tcW w:w="172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57"/>
        </w:trPr>
        <w:tc>
          <w:tcPr>
            <w:tcW w:w="2280" w:type="dxa"/>
            <w:tcBorders>
              <w:left w:val="single" w:sz="8" w:space="0" w:color="auto"/>
            </w:tcBorders>
            <w:vAlign w:val="bottom"/>
          </w:tcPr>
          <w:p w:rsidR="00D94339" w:rsidRDefault="00D94339" w:rsidP="005A0AF6">
            <w:pPr>
              <w:spacing w:line="257" w:lineRule="exact"/>
              <w:ind w:left="120"/>
              <w:rPr>
                <w:sz w:val="20"/>
                <w:szCs w:val="20"/>
              </w:rPr>
            </w:pPr>
            <w:r>
              <w:rPr>
                <w:rFonts w:eastAsia="Times New Roman"/>
                <w:sz w:val="24"/>
                <w:szCs w:val="24"/>
              </w:rPr>
              <w:t>Центр    здоровья</w:t>
            </w:r>
          </w:p>
        </w:tc>
        <w:tc>
          <w:tcPr>
            <w:tcW w:w="260" w:type="dxa"/>
            <w:tcBorders>
              <w:right w:val="single" w:sz="8" w:space="0" w:color="auto"/>
            </w:tcBorders>
            <w:vAlign w:val="bottom"/>
          </w:tcPr>
          <w:p w:rsidR="00D94339" w:rsidRDefault="00D94339" w:rsidP="005A0AF6">
            <w:pPr>
              <w:spacing w:line="257" w:lineRule="exact"/>
              <w:ind w:left="20"/>
              <w:rPr>
                <w:sz w:val="20"/>
                <w:szCs w:val="20"/>
              </w:rPr>
            </w:pPr>
            <w:r>
              <w:rPr>
                <w:rFonts w:eastAsia="Times New Roman"/>
                <w:sz w:val="24"/>
                <w:szCs w:val="24"/>
              </w:rPr>
              <w:t>и</w:t>
            </w:r>
          </w:p>
        </w:tc>
        <w:tc>
          <w:tcPr>
            <w:tcW w:w="7060" w:type="dxa"/>
            <w:gridSpan w:val="8"/>
            <w:tcBorders>
              <w:right w:val="single" w:sz="8" w:space="0" w:color="auto"/>
            </w:tcBorders>
            <w:vAlign w:val="bottom"/>
          </w:tcPr>
          <w:p w:rsidR="00D94339" w:rsidRDefault="00D94339" w:rsidP="005A0AF6">
            <w:pPr>
              <w:spacing w:line="257" w:lineRule="exact"/>
              <w:ind w:left="100"/>
              <w:rPr>
                <w:sz w:val="20"/>
                <w:szCs w:val="20"/>
              </w:rPr>
            </w:pPr>
            <w:r>
              <w:rPr>
                <w:rFonts w:eastAsia="Times New Roman"/>
                <w:sz w:val="24"/>
                <w:szCs w:val="24"/>
              </w:rPr>
              <w:t>Оборудование для спортивных игр и оздоровительных практик:</w:t>
            </w:r>
          </w:p>
        </w:tc>
      </w:tr>
      <w:tr w:rsidR="00D94339" w:rsidTr="005A0AF6">
        <w:trPr>
          <w:trHeight w:val="276"/>
        </w:trPr>
        <w:tc>
          <w:tcPr>
            <w:tcW w:w="2280" w:type="dxa"/>
            <w:tcBorders>
              <w:left w:val="single" w:sz="8" w:space="0" w:color="auto"/>
            </w:tcBorders>
            <w:vAlign w:val="bottom"/>
          </w:tcPr>
          <w:p w:rsidR="00D94339" w:rsidRDefault="00D94339" w:rsidP="005A0AF6">
            <w:pPr>
              <w:ind w:left="120"/>
              <w:rPr>
                <w:sz w:val="20"/>
                <w:szCs w:val="20"/>
              </w:rPr>
            </w:pPr>
            <w:r>
              <w:rPr>
                <w:rFonts w:eastAsia="Times New Roman"/>
                <w:sz w:val="24"/>
                <w:szCs w:val="24"/>
              </w:rPr>
              <w:t>спортивных игр</w:t>
            </w: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60"/>
              <w:rPr>
                <w:sz w:val="20"/>
                <w:szCs w:val="20"/>
              </w:rPr>
            </w:pPr>
            <w:r>
              <w:rPr>
                <w:rFonts w:eastAsia="Times New Roman"/>
                <w:sz w:val="24"/>
                <w:szCs w:val="24"/>
              </w:rPr>
              <w:t>мячи большие и малые, мячи большие и малые с шипами,</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jc w:val="right"/>
              <w:rPr>
                <w:sz w:val="20"/>
                <w:szCs w:val="20"/>
              </w:rPr>
            </w:pPr>
            <w:proofErr w:type="spellStart"/>
            <w:r>
              <w:rPr>
                <w:rFonts w:eastAsia="Times New Roman"/>
                <w:sz w:val="24"/>
                <w:szCs w:val="24"/>
              </w:rPr>
              <w:t>массажеры</w:t>
            </w:r>
            <w:proofErr w:type="spellEnd"/>
            <w:r>
              <w:rPr>
                <w:rFonts w:eastAsia="Times New Roman"/>
                <w:sz w:val="24"/>
                <w:szCs w:val="24"/>
              </w:rPr>
              <w:t xml:space="preserve">   для   рук,   для   ног,   тапочки-следы   </w:t>
            </w:r>
            <w:proofErr w:type="spellStart"/>
            <w:r>
              <w:rPr>
                <w:rFonts w:eastAsia="Times New Roman"/>
                <w:sz w:val="24"/>
                <w:szCs w:val="24"/>
              </w:rPr>
              <w:t>массажеры</w:t>
            </w:r>
            <w:proofErr w:type="spellEnd"/>
            <w:r>
              <w:rPr>
                <w:rFonts w:eastAsia="Times New Roman"/>
                <w:sz w:val="24"/>
                <w:szCs w:val="24"/>
              </w:rPr>
              <w:t>,</w:t>
            </w:r>
          </w:p>
        </w:tc>
      </w:tr>
      <w:tr w:rsidR="00D94339" w:rsidTr="005A0AF6">
        <w:trPr>
          <w:trHeight w:val="276"/>
        </w:trPr>
        <w:tc>
          <w:tcPr>
            <w:tcW w:w="2280" w:type="dxa"/>
            <w:tcBorders>
              <w:left w:val="single" w:sz="8" w:space="0" w:color="auto"/>
            </w:tcBorders>
            <w:vAlign w:val="bottom"/>
          </w:tcPr>
          <w:p w:rsidR="00D94339" w:rsidRDefault="00D94339" w:rsidP="005A0AF6">
            <w:pPr>
              <w:rPr>
                <w:sz w:val="24"/>
                <w:szCs w:val="24"/>
              </w:rPr>
            </w:pPr>
          </w:p>
        </w:tc>
        <w:tc>
          <w:tcPr>
            <w:tcW w:w="260" w:type="dxa"/>
            <w:tcBorders>
              <w:right w:val="single" w:sz="8" w:space="0" w:color="auto"/>
            </w:tcBorders>
            <w:vAlign w:val="bottom"/>
          </w:tcPr>
          <w:p w:rsidR="00D94339" w:rsidRDefault="00D94339" w:rsidP="005A0AF6">
            <w:pPr>
              <w:rPr>
                <w:sz w:val="24"/>
                <w:szCs w:val="24"/>
              </w:rPr>
            </w:pPr>
          </w:p>
        </w:tc>
        <w:tc>
          <w:tcPr>
            <w:tcW w:w="7060" w:type="dxa"/>
            <w:gridSpan w:val="8"/>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кольцеброс</w:t>
            </w:r>
            <w:proofErr w:type="spellEnd"/>
            <w:r>
              <w:rPr>
                <w:rFonts w:eastAsia="Times New Roman"/>
                <w:sz w:val="24"/>
                <w:szCs w:val="24"/>
              </w:rPr>
              <w:t>, обручи, гантели пластмассовые, платочки, флажки,</w:t>
            </w:r>
          </w:p>
        </w:tc>
      </w:tr>
      <w:tr w:rsidR="00D94339" w:rsidTr="005A0AF6">
        <w:trPr>
          <w:trHeight w:val="283"/>
        </w:trPr>
        <w:tc>
          <w:tcPr>
            <w:tcW w:w="2280" w:type="dxa"/>
            <w:tcBorders>
              <w:left w:val="single" w:sz="8" w:space="0" w:color="auto"/>
              <w:bottom w:val="single" w:sz="8" w:space="0" w:color="auto"/>
            </w:tcBorders>
            <w:vAlign w:val="bottom"/>
          </w:tcPr>
          <w:p w:rsidR="00D94339" w:rsidRDefault="00D94339" w:rsidP="005A0AF6">
            <w:pPr>
              <w:rPr>
                <w:sz w:val="24"/>
                <w:szCs w:val="24"/>
              </w:rPr>
            </w:pPr>
          </w:p>
        </w:tc>
        <w:tc>
          <w:tcPr>
            <w:tcW w:w="260" w:type="dxa"/>
            <w:tcBorders>
              <w:bottom w:val="single" w:sz="8" w:space="0" w:color="auto"/>
              <w:right w:val="single" w:sz="8" w:space="0" w:color="auto"/>
            </w:tcBorders>
            <w:vAlign w:val="bottom"/>
          </w:tcPr>
          <w:p w:rsidR="00D94339" w:rsidRDefault="00D94339" w:rsidP="005A0AF6">
            <w:pPr>
              <w:rPr>
                <w:sz w:val="24"/>
                <w:szCs w:val="24"/>
              </w:rPr>
            </w:pPr>
          </w:p>
        </w:tc>
        <w:tc>
          <w:tcPr>
            <w:tcW w:w="7060" w:type="dxa"/>
            <w:gridSpan w:val="8"/>
            <w:tcBorders>
              <w:bottom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ленты, набор разноцветных кеглей, канат средний для игр</w:t>
            </w:r>
          </w:p>
        </w:tc>
      </w:tr>
      <w:tr w:rsidR="00D94339" w:rsidTr="005A0AF6">
        <w:trPr>
          <w:trHeight w:val="497"/>
        </w:trPr>
        <w:tc>
          <w:tcPr>
            <w:tcW w:w="2280" w:type="dxa"/>
            <w:vAlign w:val="bottom"/>
          </w:tcPr>
          <w:p w:rsidR="00D94339" w:rsidRDefault="00D94339" w:rsidP="005A0AF6">
            <w:pPr>
              <w:rPr>
                <w:sz w:val="24"/>
                <w:szCs w:val="24"/>
              </w:rPr>
            </w:pPr>
          </w:p>
        </w:tc>
        <w:tc>
          <w:tcPr>
            <w:tcW w:w="260" w:type="dxa"/>
            <w:vAlign w:val="bottom"/>
          </w:tcPr>
          <w:p w:rsidR="00D94339" w:rsidRDefault="00D94339" w:rsidP="005A0AF6">
            <w:pPr>
              <w:rPr>
                <w:sz w:val="24"/>
                <w:szCs w:val="24"/>
              </w:rPr>
            </w:pPr>
          </w:p>
        </w:tc>
        <w:tc>
          <w:tcPr>
            <w:tcW w:w="1640" w:type="dxa"/>
            <w:vAlign w:val="bottom"/>
          </w:tcPr>
          <w:p w:rsidR="00D94339" w:rsidRDefault="00D94339" w:rsidP="005A0AF6">
            <w:pPr>
              <w:rPr>
                <w:sz w:val="24"/>
                <w:szCs w:val="24"/>
              </w:rPr>
            </w:pPr>
          </w:p>
        </w:tc>
        <w:tc>
          <w:tcPr>
            <w:tcW w:w="300" w:type="dxa"/>
            <w:vAlign w:val="bottom"/>
          </w:tcPr>
          <w:p w:rsidR="00D94339" w:rsidRDefault="00D94339" w:rsidP="005A0AF6">
            <w:pPr>
              <w:rPr>
                <w:sz w:val="24"/>
                <w:szCs w:val="24"/>
              </w:rPr>
            </w:pPr>
          </w:p>
        </w:tc>
        <w:tc>
          <w:tcPr>
            <w:tcW w:w="1400" w:type="dxa"/>
            <w:gridSpan w:val="2"/>
            <w:vAlign w:val="bottom"/>
          </w:tcPr>
          <w:p w:rsidR="00D94339" w:rsidRDefault="00D94339" w:rsidP="005A0AF6">
            <w:pPr>
              <w:ind w:right="640"/>
              <w:jc w:val="center"/>
              <w:rPr>
                <w:sz w:val="20"/>
                <w:szCs w:val="20"/>
              </w:rPr>
            </w:pPr>
          </w:p>
        </w:tc>
        <w:tc>
          <w:tcPr>
            <w:tcW w:w="260" w:type="dxa"/>
            <w:vAlign w:val="bottom"/>
          </w:tcPr>
          <w:p w:rsidR="00D94339" w:rsidRDefault="00D94339" w:rsidP="005A0AF6">
            <w:pPr>
              <w:rPr>
                <w:sz w:val="24"/>
                <w:szCs w:val="24"/>
              </w:rPr>
            </w:pPr>
          </w:p>
        </w:tc>
        <w:tc>
          <w:tcPr>
            <w:tcW w:w="500" w:type="dxa"/>
            <w:vAlign w:val="bottom"/>
          </w:tcPr>
          <w:p w:rsidR="00D94339" w:rsidRDefault="00D94339" w:rsidP="005A0AF6">
            <w:pPr>
              <w:rPr>
                <w:sz w:val="24"/>
                <w:szCs w:val="24"/>
              </w:rPr>
            </w:pPr>
          </w:p>
        </w:tc>
        <w:tc>
          <w:tcPr>
            <w:tcW w:w="1240" w:type="dxa"/>
            <w:vAlign w:val="bottom"/>
          </w:tcPr>
          <w:p w:rsidR="00D94339" w:rsidRDefault="00D94339" w:rsidP="005A0AF6">
            <w:pPr>
              <w:rPr>
                <w:sz w:val="24"/>
                <w:szCs w:val="24"/>
              </w:rPr>
            </w:pPr>
          </w:p>
        </w:tc>
        <w:tc>
          <w:tcPr>
            <w:tcW w:w="1720" w:type="dxa"/>
            <w:vAlign w:val="bottom"/>
          </w:tcPr>
          <w:p w:rsidR="00D94339" w:rsidRDefault="00D94339" w:rsidP="005A0AF6">
            <w:pPr>
              <w:rPr>
                <w:sz w:val="24"/>
                <w:szCs w:val="24"/>
              </w:rPr>
            </w:pPr>
          </w:p>
        </w:tc>
      </w:tr>
    </w:tbl>
    <w:p w:rsidR="00D94339" w:rsidRDefault="00790608" w:rsidP="00D94339">
      <w:pPr>
        <w:rPr>
          <w:sz w:val="20"/>
          <w:szCs w:val="20"/>
        </w:rPr>
        <w:sectPr w:rsidR="00D94339">
          <w:pgSz w:w="11900" w:h="16836"/>
          <w:pgMar w:top="1112" w:right="728" w:bottom="426" w:left="1440" w:header="0" w:footer="0" w:gutter="0"/>
          <w:cols w:space="720" w:equalWidth="0">
            <w:col w:w="9740"/>
          </w:cols>
        </w:sectPr>
      </w:pPr>
      <w:r>
        <w:rPr>
          <w:noProof/>
          <w:sz w:val="20"/>
          <w:szCs w:val="20"/>
        </w:rPr>
        <mc:AlternateContent>
          <mc:Choice Requires="wps">
            <w:drawing>
              <wp:anchor distT="0" distB="0" distL="0" distR="0" simplePos="0" relativeHeight="252523008" behindDoc="1" locked="0" layoutInCell="0" allowOverlap="1">
                <wp:simplePos x="0" y="0"/>
                <wp:positionH relativeFrom="page">
                  <wp:posOffset>1004570</wp:posOffset>
                </wp:positionH>
                <wp:positionV relativeFrom="page">
                  <wp:posOffset>716280</wp:posOffset>
                </wp:positionV>
                <wp:extent cx="12700" cy="12700"/>
                <wp:effectExtent l="4445" t="1905" r="1905" b="4445"/>
                <wp:wrapNone/>
                <wp:docPr id="35" name="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6C5DB" id="Shape 403" o:spid="_x0000_s1026" style="position:absolute;margin-left:79.1pt;margin-top:56.4pt;width:1pt;height:1pt;z-index:-25079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" o:allowincell="f" fillcolor="black" stroked="f">
                <w10:wrap anchorx="page" anchory="page"/>
              </v:rect>
            </w:pict>
          </mc:Fallback>
        </mc:AlternateContent>
      </w:r>
      <w:r>
        <w:rPr>
          <w:noProof/>
          <w:sz w:val="20"/>
          <w:szCs w:val="20"/>
        </w:rPr>
        <mc:AlternateContent>
          <mc:Choice Requires="wps">
            <w:drawing>
              <wp:anchor distT="0" distB="0" distL="0" distR="0" simplePos="0" relativeHeight="252524032" behindDoc="1" locked="0" layoutInCell="0" allowOverlap="1">
                <wp:simplePos x="0" y="0"/>
                <wp:positionH relativeFrom="page">
                  <wp:posOffset>7084695</wp:posOffset>
                </wp:positionH>
                <wp:positionV relativeFrom="page">
                  <wp:posOffset>716280</wp:posOffset>
                </wp:positionV>
                <wp:extent cx="12700" cy="12700"/>
                <wp:effectExtent l="0" t="1905" r="0" b="4445"/>
                <wp:wrapNone/>
                <wp:docPr id="34" name="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1D49" id="Shape 404" o:spid="_x0000_s1026" style="position:absolute;margin-left:557.85pt;margin-top:56.4pt;width:1pt;height:1pt;z-index:-25079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" o:allowincell="f" fillcolor="black" stroked="f">
                <w10:wrap anchorx="page" anchory="page"/>
              </v:rect>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2540"/>
        <w:gridCol w:w="660"/>
        <w:gridCol w:w="1420"/>
        <w:gridCol w:w="980"/>
        <w:gridCol w:w="2100"/>
        <w:gridCol w:w="680"/>
        <w:gridCol w:w="1220"/>
      </w:tblGrid>
      <w:tr w:rsidR="00D94339" w:rsidTr="005A0AF6">
        <w:trPr>
          <w:trHeight w:val="278"/>
        </w:trPr>
        <w:tc>
          <w:tcPr>
            <w:tcW w:w="2540" w:type="dxa"/>
            <w:tcBorders>
              <w:top w:val="single" w:sz="8" w:space="0" w:color="auto"/>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top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 xml:space="preserve">Картотеки  подвижных  игр,  картотеки  </w:t>
            </w:r>
            <w:proofErr w:type="spellStart"/>
            <w:r>
              <w:rPr>
                <w:rFonts w:eastAsia="Times New Roman"/>
                <w:sz w:val="24"/>
                <w:szCs w:val="24"/>
              </w:rPr>
              <w:t>физминуток</w:t>
            </w:r>
            <w:proofErr w:type="spellEnd"/>
            <w:r>
              <w:rPr>
                <w:rFonts w:eastAsia="Times New Roman"/>
                <w:sz w:val="24"/>
                <w:szCs w:val="24"/>
              </w:rPr>
              <w:t>,  картотеки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прогулок. Картотека сюжетных картинок «Подвижные игры».</w:t>
            </w:r>
          </w:p>
        </w:tc>
      </w:tr>
      <w:tr w:rsidR="00D94339" w:rsidTr="005A0AF6">
        <w:trPr>
          <w:trHeight w:val="279"/>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5160" w:type="dxa"/>
            <w:gridSpan w:val="4"/>
            <w:tcBorders>
              <w:bottom w:val="single" w:sz="8" w:space="0" w:color="auto"/>
            </w:tcBorders>
            <w:vAlign w:val="bottom"/>
          </w:tcPr>
          <w:p w:rsidR="00D94339" w:rsidRDefault="00D94339" w:rsidP="005A0AF6">
            <w:pPr>
              <w:ind w:left="160"/>
              <w:rPr>
                <w:sz w:val="20"/>
                <w:szCs w:val="20"/>
              </w:rPr>
            </w:pPr>
            <w:r>
              <w:rPr>
                <w:rFonts w:eastAsia="Times New Roman"/>
                <w:sz w:val="24"/>
                <w:szCs w:val="24"/>
              </w:rPr>
              <w:t>Дидактические карточки: «Спорт».</w:t>
            </w:r>
          </w:p>
        </w:tc>
        <w:tc>
          <w:tcPr>
            <w:tcW w:w="680" w:type="dxa"/>
            <w:tcBorders>
              <w:bottom w:val="single" w:sz="8" w:space="0" w:color="auto"/>
            </w:tcBorders>
            <w:vAlign w:val="bottom"/>
          </w:tcPr>
          <w:p w:rsidR="00D94339" w:rsidRDefault="00D94339" w:rsidP="005A0AF6">
            <w:pPr>
              <w:rPr>
                <w:sz w:val="24"/>
                <w:szCs w:val="24"/>
              </w:rPr>
            </w:pPr>
          </w:p>
        </w:tc>
        <w:tc>
          <w:tcPr>
            <w:tcW w:w="12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93"/>
        </w:trPr>
        <w:tc>
          <w:tcPr>
            <w:tcW w:w="2540" w:type="dxa"/>
            <w:tcBorders>
              <w:bottom w:val="single" w:sz="8" w:space="0" w:color="auto"/>
            </w:tcBorders>
            <w:vAlign w:val="bottom"/>
          </w:tcPr>
          <w:p w:rsidR="00D94339" w:rsidRDefault="00D94339" w:rsidP="005A0AF6">
            <w:pPr>
              <w:rPr>
                <w:sz w:val="24"/>
                <w:szCs w:val="24"/>
              </w:rPr>
            </w:pPr>
          </w:p>
        </w:tc>
        <w:tc>
          <w:tcPr>
            <w:tcW w:w="660" w:type="dxa"/>
            <w:tcBorders>
              <w:bottom w:val="single" w:sz="8" w:space="0" w:color="auto"/>
            </w:tcBorders>
            <w:vAlign w:val="bottom"/>
          </w:tcPr>
          <w:p w:rsidR="00D94339" w:rsidRDefault="00D94339" w:rsidP="005A0AF6">
            <w:pPr>
              <w:rPr>
                <w:sz w:val="24"/>
                <w:szCs w:val="24"/>
              </w:rPr>
            </w:pPr>
          </w:p>
        </w:tc>
        <w:tc>
          <w:tcPr>
            <w:tcW w:w="4500" w:type="dxa"/>
            <w:gridSpan w:val="3"/>
            <w:tcBorders>
              <w:bottom w:val="single" w:sz="8" w:space="0" w:color="auto"/>
            </w:tcBorders>
            <w:vAlign w:val="bottom"/>
          </w:tcPr>
          <w:p w:rsidR="00D94339" w:rsidRDefault="00D94339" w:rsidP="005A0AF6">
            <w:pPr>
              <w:spacing w:line="291" w:lineRule="exact"/>
              <w:ind w:left="480"/>
              <w:rPr>
                <w:sz w:val="20"/>
                <w:szCs w:val="20"/>
              </w:rPr>
            </w:pPr>
            <w:r>
              <w:rPr>
                <w:rFonts w:eastAsia="Times New Roman"/>
                <w:b/>
                <w:bCs/>
                <w:sz w:val="26"/>
                <w:szCs w:val="26"/>
              </w:rPr>
              <w:t>Средняя группа (4-5 лет)</w:t>
            </w:r>
          </w:p>
        </w:tc>
        <w:tc>
          <w:tcPr>
            <w:tcW w:w="680" w:type="dxa"/>
            <w:tcBorders>
              <w:bottom w:val="single" w:sz="8" w:space="0" w:color="auto"/>
            </w:tcBorders>
            <w:vAlign w:val="bottom"/>
          </w:tcPr>
          <w:p w:rsidR="00D94339" w:rsidRDefault="00D94339" w:rsidP="005A0AF6">
            <w:pPr>
              <w:rPr>
                <w:sz w:val="24"/>
                <w:szCs w:val="24"/>
              </w:rPr>
            </w:pPr>
          </w:p>
        </w:tc>
        <w:tc>
          <w:tcPr>
            <w:tcW w:w="1220" w:type="dxa"/>
            <w:tcBorders>
              <w:bottom w:val="single" w:sz="8" w:space="0" w:color="auto"/>
            </w:tcBorders>
            <w:vAlign w:val="bottom"/>
          </w:tcPr>
          <w:p w:rsidR="00D94339" w:rsidRDefault="00D94339" w:rsidP="005A0AF6">
            <w:pPr>
              <w:rPr>
                <w:sz w:val="24"/>
                <w:szCs w:val="24"/>
              </w:rPr>
            </w:pPr>
          </w:p>
        </w:tc>
      </w:tr>
      <w:tr w:rsidR="00D94339" w:rsidTr="005A0AF6">
        <w:trPr>
          <w:trHeight w:val="267"/>
        </w:trPr>
        <w:tc>
          <w:tcPr>
            <w:tcW w:w="2540" w:type="dxa"/>
            <w:tcBorders>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w w:val="99"/>
                <w:sz w:val="24"/>
                <w:szCs w:val="24"/>
              </w:rPr>
              <w:t>Мини-центры</w:t>
            </w:r>
          </w:p>
        </w:tc>
        <w:tc>
          <w:tcPr>
            <w:tcW w:w="660" w:type="dxa"/>
            <w:tcBorders>
              <w:bottom w:val="single" w:sz="8" w:space="0" w:color="auto"/>
            </w:tcBorders>
            <w:vAlign w:val="bottom"/>
          </w:tcPr>
          <w:p w:rsidR="00D94339" w:rsidRDefault="00D94339" w:rsidP="005A0AF6">
            <w:pPr>
              <w:rPr>
                <w:sz w:val="23"/>
                <w:szCs w:val="23"/>
              </w:rPr>
            </w:pPr>
          </w:p>
        </w:tc>
        <w:tc>
          <w:tcPr>
            <w:tcW w:w="5180" w:type="dxa"/>
            <w:gridSpan w:val="4"/>
            <w:tcBorders>
              <w:bottom w:val="single" w:sz="8" w:space="0" w:color="auto"/>
            </w:tcBorders>
            <w:vAlign w:val="bottom"/>
          </w:tcPr>
          <w:p w:rsidR="00D94339" w:rsidRDefault="00D94339" w:rsidP="005A0AF6">
            <w:pPr>
              <w:spacing w:line="264" w:lineRule="exact"/>
              <w:ind w:left="1000"/>
              <w:rPr>
                <w:sz w:val="20"/>
                <w:szCs w:val="20"/>
              </w:rPr>
            </w:pPr>
            <w:r>
              <w:rPr>
                <w:rFonts w:eastAsia="Times New Roman"/>
                <w:b/>
                <w:bCs/>
                <w:sz w:val="24"/>
                <w:szCs w:val="24"/>
              </w:rPr>
              <w:t>Виды материалов и оборудования</w:t>
            </w:r>
          </w:p>
        </w:tc>
        <w:tc>
          <w:tcPr>
            <w:tcW w:w="1220" w:type="dxa"/>
            <w:tcBorders>
              <w:bottom w:val="single" w:sz="8" w:space="0" w:color="auto"/>
            </w:tcBorders>
            <w:vAlign w:val="bottom"/>
          </w:tcPr>
          <w:p w:rsidR="00D94339" w:rsidRDefault="00D94339" w:rsidP="005A0AF6">
            <w:pPr>
              <w:rPr>
                <w:sz w:val="23"/>
                <w:szCs w:val="23"/>
              </w:rPr>
            </w:pPr>
          </w:p>
        </w:tc>
      </w:tr>
      <w:tr w:rsidR="00D94339" w:rsidTr="005A0AF6">
        <w:trPr>
          <w:trHeight w:val="264"/>
        </w:trPr>
        <w:tc>
          <w:tcPr>
            <w:tcW w:w="9600" w:type="dxa"/>
            <w:gridSpan w:val="7"/>
            <w:tcBorders>
              <w:bottom w:val="single" w:sz="8" w:space="0" w:color="auto"/>
            </w:tcBorders>
            <w:vAlign w:val="bottom"/>
          </w:tcPr>
          <w:p w:rsidR="00D94339" w:rsidRDefault="00D94339" w:rsidP="005A0AF6">
            <w:pPr>
              <w:spacing w:line="264" w:lineRule="exact"/>
              <w:ind w:right="980"/>
              <w:jc w:val="right"/>
              <w:rPr>
                <w:sz w:val="20"/>
                <w:szCs w:val="20"/>
              </w:rPr>
            </w:pPr>
            <w:r>
              <w:rPr>
                <w:rFonts w:eastAsia="Times New Roman"/>
                <w:b/>
                <w:bCs/>
                <w:i/>
                <w:iCs/>
                <w:sz w:val="24"/>
                <w:szCs w:val="24"/>
              </w:rPr>
              <w:t>Образовательная область «Социально-коммуникативное развитие»</w:t>
            </w:r>
          </w:p>
        </w:tc>
      </w:tr>
      <w:tr w:rsidR="00D94339" w:rsidTr="005A0AF6">
        <w:trPr>
          <w:trHeight w:val="261"/>
        </w:trPr>
        <w:tc>
          <w:tcPr>
            <w:tcW w:w="2540" w:type="dxa"/>
            <w:tcBorders>
              <w:right w:val="single" w:sz="8" w:space="0" w:color="auto"/>
            </w:tcBorders>
            <w:vAlign w:val="bottom"/>
          </w:tcPr>
          <w:p w:rsidR="00D94339" w:rsidRDefault="00D94339" w:rsidP="005A0AF6">
            <w:pPr>
              <w:spacing w:line="260" w:lineRule="exact"/>
              <w:jc w:val="center"/>
              <w:rPr>
                <w:sz w:val="20"/>
                <w:szCs w:val="20"/>
              </w:rPr>
            </w:pPr>
            <w:r>
              <w:rPr>
                <w:rFonts w:eastAsia="Times New Roman"/>
                <w:w w:val="99"/>
                <w:sz w:val="24"/>
                <w:szCs w:val="24"/>
              </w:rPr>
              <w:t>Мини-центры</w:t>
            </w:r>
          </w:p>
        </w:tc>
        <w:tc>
          <w:tcPr>
            <w:tcW w:w="5160" w:type="dxa"/>
            <w:gridSpan w:val="4"/>
            <w:vAlign w:val="bottom"/>
          </w:tcPr>
          <w:p w:rsidR="00D94339" w:rsidRDefault="00D94339" w:rsidP="005A0AF6">
            <w:pPr>
              <w:spacing w:line="260" w:lineRule="exact"/>
              <w:ind w:left="100"/>
              <w:rPr>
                <w:sz w:val="20"/>
                <w:szCs w:val="20"/>
              </w:rPr>
            </w:pPr>
            <w:r>
              <w:rPr>
                <w:rFonts w:eastAsia="Times New Roman"/>
                <w:b/>
                <w:bCs/>
                <w:sz w:val="24"/>
                <w:szCs w:val="24"/>
              </w:rPr>
              <w:t>Мини-центр «Островок безопасности</w:t>
            </w:r>
            <w:r>
              <w:rPr>
                <w:rFonts w:eastAsia="Times New Roman"/>
                <w:sz w:val="24"/>
                <w:szCs w:val="24"/>
              </w:rPr>
              <w:t>:</w:t>
            </w:r>
          </w:p>
        </w:tc>
        <w:tc>
          <w:tcPr>
            <w:tcW w:w="680" w:type="dxa"/>
            <w:vAlign w:val="bottom"/>
          </w:tcPr>
          <w:p w:rsidR="00D94339" w:rsidRDefault="00D94339" w:rsidP="005A0AF6"/>
        </w:tc>
        <w:tc>
          <w:tcPr>
            <w:tcW w:w="1220" w:type="dxa"/>
            <w:vAlign w:val="bottom"/>
          </w:tcPr>
          <w:p w:rsidR="00D94339" w:rsidRDefault="00D94339" w:rsidP="005A0AF6"/>
        </w:tc>
      </w:tr>
      <w:tr w:rsidR="00D94339" w:rsidTr="005A0AF6">
        <w:trPr>
          <w:trHeight w:val="276"/>
        </w:trPr>
        <w:tc>
          <w:tcPr>
            <w:tcW w:w="2540" w:type="dxa"/>
            <w:tcBorders>
              <w:right w:val="single" w:sz="8" w:space="0" w:color="auto"/>
            </w:tcBorders>
            <w:vAlign w:val="bottom"/>
          </w:tcPr>
          <w:p w:rsidR="00D94339" w:rsidRDefault="00D94339" w:rsidP="005A0AF6">
            <w:pPr>
              <w:jc w:val="center"/>
              <w:rPr>
                <w:sz w:val="20"/>
                <w:szCs w:val="20"/>
              </w:rPr>
            </w:pPr>
            <w:r>
              <w:rPr>
                <w:rFonts w:eastAsia="Times New Roman"/>
                <w:w w:val="99"/>
                <w:sz w:val="24"/>
                <w:szCs w:val="24"/>
              </w:rPr>
              <w:t>социально–</w:t>
            </w:r>
          </w:p>
        </w:tc>
        <w:tc>
          <w:tcPr>
            <w:tcW w:w="7060" w:type="dxa"/>
            <w:gridSpan w:val="6"/>
            <w:vAlign w:val="bottom"/>
          </w:tcPr>
          <w:p w:rsidR="00D94339" w:rsidRDefault="00D94339" w:rsidP="005A0AF6">
            <w:pPr>
              <w:jc w:val="right"/>
              <w:rPr>
                <w:sz w:val="20"/>
                <w:szCs w:val="20"/>
              </w:rPr>
            </w:pPr>
            <w:r>
              <w:rPr>
                <w:rFonts w:eastAsia="Times New Roman"/>
                <w:sz w:val="24"/>
                <w:szCs w:val="24"/>
              </w:rPr>
              <w:t>настольные игры, атрибуты и наглядно-дидактические пособия</w:t>
            </w:r>
          </w:p>
        </w:tc>
      </w:tr>
      <w:tr w:rsidR="00D94339" w:rsidTr="005A0AF6">
        <w:trPr>
          <w:trHeight w:val="276"/>
        </w:trPr>
        <w:tc>
          <w:tcPr>
            <w:tcW w:w="2540" w:type="dxa"/>
            <w:tcBorders>
              <w:right w:val="single" w:sz="8" w:space="0" w:color="auto"/>
            </w:tcBorders>
            <w:vAlign w:val="bottom"/>
          </w:tcPr>
          <w:p w:rsidR="00D94339" w:rsidRDefault="00D94339" w:rsidP="005A0AF6">
            <w:pPr>
              <w:jc w:val="center"/>
              <w:rPr>
                <w:sz w:val="20"/>
                <w:szCs w:val="20"/>
              </w:rPr>
            </w:pPr>
            <w:r>
              <w:rPr>
                <w:rFonts w:eastAsia="Times New Roman"/>
                <w:w w:val="99"/>
                <w:sz w:val="24"/>
                <w:szCs w:val="24"/>
              </w:rPr>
              <w:t>коммуникативного</w:t>
            </w:r>
          </w:p>
        </w:tc>
        <w:tc>
          <w:tcPr>
            <w:tcW w:w="7060" w:type="dxa"/>
            <w:gridSpan w:val="6"/>
            <w:vAlign w:val="bottom"/>
          </w:tcPr>
          <w:p w:rsidR="00D94339" w:rsidRDefault="00D94339" w:rsidP="005A0AF6">
            <w:pPr>
              <w:ind w:left="100"/>
              <w:rPr>
                <w:sz w:val="20"/>
                <w:szCs w:val="20"/>
              </w:rPr>
            </w:pPr>
            <w:r>
              <w:rPr>
                <w:rFonts w:eastAsia="Times New Roman"/>
                <w:sz w:val="24"/>
                <w:szCs w:val="24"/>
              </w:rPr>
              <w:t>по дорожной и пожарной безопасности. Игровой дидактический и</w:t>
            </w:r>
          </w:p>
        </w:tc>
      </w:tr>
      <w:tr w:rsidR="00D94339" w:rsidTr="005A0AF6">
        <w:trPr>
          <w:trHeight w:val="276"/>
        </w:trPr>
        <w:tc>
          <w:tcPr>
            <w:tcW w:w="2540" w:type="dxa"/>
            <w:tcBorders>
              <w:right w:val="single" w:sz="8" w:space="0" w:color="auto"/>
            </w:tcBorders>
            <w:vAlign w:val="bottom"/>
          </w:tcPr>
          <w:p w:rsidR="00D94339" w:rsidRDefault="00D94339" w:rsidP="005A0AF6">
            <w:pPr>
              <w:jc w:val="center"/>
              <w:rPr>
                <w:sz w:val="20"/>
                <w:szCs w:val="20"/>
              </w:rPr>
            </w:pPr>
            <w:r>
              <w:rPr>
                <w:rFonts w:eastAsia="Times New Roman"/>
                <w:w w:val="99"/>
                <w:sz w:val="24"/>
                <w:szCs w:val="24"/>
              </w:rPr>
              <w:t>развития</w:t>
            </w:r>
          </w:p>
        </w:tc>
        <w:tc>
          <w:tcPr>
            <w:tcW w:w="7060" w:type="dxa"/>
            <w:gridSpan w:val="6"/>
            <w:vAlign w:val="bottom"/>
          </w:tcPr>
          <w:p w:rsidR="00D94339" w:rsidRDefault="00D94339" w:rsidP="005A0AF6">
            <w:pPr>
              <w:ind w:left="100"/>
              <w:rPr>
                <w:sz w:val="20"/>
                <w:szCs w:val="20"/>
              </w:rPr>
            </w:pPr>
            <w:r>
              <w:rPr>
                <w:rFonts w:eastAsia="Times New Roman"/>
                <w:sz w:val="24"/>
                <w:szCs w:val="24"/>
              </w:rPr>
              <w:t>демонстрационный материал: «Не играй с огнем», «Как избежать</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5160" w:type="dxa"/>
            <w:gridSpan w:val="4"/>
            <w:vAlign w:val="bottom"/>
          </w:tcPr>
          <w:p w:rsidR="00D94339" w:rsidRDefault="00D94339" w:rsidP="005A0AF6">
            <w:pPr>
              <w:ind w:left="100"/>
              <w:rPr>
                <w:sz w:val="20"/>
                <w:szCs w:val="20"/>
              </w:rPr>
            </w:pPr>
            <w:r>
              <w:rPr>
                <w:rFonts w:eastAsia="Times New Roman"/>
                <w:sz w:val="24"/>
                <w:szCs w:val="24"/>
              </w:rPr>
              <w:t>неприятностей», «Если малыш поранился».</w:t>
            </w: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80"/>
        </w:trPr>
        <w:tc>
          <w:tcPr>
            <w:tcW w:w="2540" w:type="dxa"/>
            <w:tcBorders>
              <w:right w:val="single" w:sz="8" w:space="0" w:color="auto"/>
            </w:tcBorders>
            <w:vAlign w:val="bottom"/>
          </w:tcPr>
          <w:p w:rsidR="00D94339" w:rsidRDefault="00D94339" w:rsidP="005A0AF6">
            <w:pPr>
              <w:rPr>
                <w:sz w:val="24"/>
                <w:szCs w:val="24"/>
              </w:rPr>
            </w:pPr>
          </w:p>
        </w:tc>
        <w:tc>
          <w:tcPr>
            <w:tcW w:w="5160" w:type="dxa"/>
            <w:gridSpan w:val="4"/>
            <w:vAlign w:val="bottom"/>
          </w:tcPr>
          <w:p w:rsidR="00D94339" w:rsidRDefault="00D94339" w:rsidP="005A0AF6">
            <w:pPr>
              <w:ind w:left="100"/>
              <w:rPr>
                <w:sz w:val="20"/>
                <w:szCs w:val="20"/>
              </w:rPr>
            </w:pPr>
            <w:r>
              <w:rPr>
                <w:rFonts w:eastAsia="Times New Roman"/>
                <w:b/>
                <w:bCs/>
                <w:sz w:val="24"/>
                <w:szCs w:val="24"/>
              </w:rPr>
              <w:t>Мини-центр театрализованной деятельности:</w:t>
            </w: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72"/>
        </w:trPr>
        <w:tc>
          <w:tcPr>
            <w:tcW w:w="2540" w:type="dxa"/>
            <w:tcBorders>
              <w:right w:val="single" w:sz="8" w:space="0" w:color="auto"/>
            </w:tcBorders>
            <w:vAlign w:val="bottom"/>
          </w:tcPr>
          <w:p w:rsidR="00D94339" w:rsidRDefault="00D94339" w:rsidP="005A0AF6">
            <w:pPr>
              <w:rPr>
                <w:sz w:val="23"/>
                <w:szCs w:val="23"/>
              </w:rPr>
            </w:pPr>
          </w:p>
        </w:tc>
        <w:tc>
          <w:tcPr>
            <w:tcW w:w="7060" w:type="dxa"/>
            <w:gridSpan w:val="6"/>
            <w:vAlign w:val="bottom"/>
          </w:tcPr>
          <w:p w:rsidR="00D94339" w:rsidRDefault="00D94339" w:rsidP="005A0AF6">
            <w:pPr>
              <w:spacing w:line="272" w:lineRule="exact"/>
              <w:ind w:left="100"/>
              <w:rPr>
                <w:sz w:val="20"/>
                <w:szCs w:val="20"/>
              </w:rPr>
            </w:pPr>
            <w:proofErr w:type="spellStart"/>
            <w:r>
              <w:rPr>
                <w:rFonts w:eastAsia="Times New Roman"/>
                <w:sz w:val="24"/>
                <w:szCs w:val="24"/>
              </w:rPr>
              <w:t>фланелеграф</w:t>
            </w:r>
            <w:proofErr w:type="spellEnd"/>
            <w:r>
              <w:rPr>
                <w:rFonts w:eastAsia="Times New Roman"/>
                <w:sz w:val="24"/>
                <w:szCs w:val="24"/>
              </w:rPr>
              <w:t>,  герои  различных  сказок  для  обыгрывания  на</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proofErr w:type="spellStart"/>
            <w:r>
              <w:rPr>
                <w:rFonts w:eastAsia="Times New Roman"/>
                <w:sz w:val="24"/>
                <w:szCs w:val="24"/>
              </w:rPr>
              <w:t>фланелеграфе</w:t>
            </w:r>
            <w:proofErr w:type="spellEnd"/>
            <w:r>
              <w:rPr>
                <w:rFonts w:eastAsia="Times New Roman"/>
                <w:sz w:val="24"/>
                <w:szCs w:val="24"/>
              </w:rPr>
              <w:t>; экран для теневого театра, герои различных сказок</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для  обыгрывания  в  теневом  театре;  атрибуты  для  ряженья  -</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костюмы   сказочных   героев,   маски   и   шапочки   для   игр-</w:t>
            </w:r>
          </w:p>
        </w:tc>
      </w:tr>
      <w:tr w:rsidR="00D94339" w:rsidTr="005A0AF6">
        <w:trPr>
          <w:trHeight w:val="277"/>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 xml:space="preserve">драматизаций; театр </w:t>
            </w:r>
            <w:proofErr w:type="spellStart"/>
            <w:r>
              <w:rPr>
                <w:rFonts w:eastAsia="Times New Roman"/>
                <w:sz w:val="24"/>
                <w:szCs w:val="24"/>
              </w:rPr>
              <w:t>топотушек</w:t>
            </w:r>
            <w:proofErr w:type="spellEnd"/>
            <w:r>
              <w:rPr>
                <w:rFonts w:eastAsia="Times New Roman"/>
                <w:sz w:val="24"/>
                <w:szCs w:val="24"/>
              </w:rPr>
              <w:t>; театр би-ба-</w:t>
            </w:r>
            <w:proofErr w:type="spellStart"/>
            <w:r>
              <w:rPr>
                <w:rFonts w:eastAsia="Times New Roman"/>
                <w:sz w:val="24"/>
                <w:szCs w:val="24"/>
              </w:rPr>
              <w:t>бо</w:t>
            </w:r>
            <w:proofErr w:type="spellEnd"/>
            <w:r>
              <w:rPr>
                <w:rFonts w:eastAsia="Times New Roman"/>
                <w:sz w:val="24"/>
                <w:szCs w:val="24"/>
              </w:rPr>
              <w:t>; пальчиковый 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2080" w:type="dxa"/>
            <w:gridSpan w:val="2"/>
            <w:vAlign w:val="bottom"/>
          </w:tcPr>
          <w:p w:rsidR="00D94339" w:rsidRDefault="00D94339" w:rsidP="005A0AF6">
            <w:pPr>
              <w:ind w:left="100"/>
              <w:rPr>
                <w:sz w:val="20"/>
                <w:szCs w:val="20"/>
              </w:rPr>
            </w:pPr>
            <w:proofErr w:type="spellStart"/>
            <w:r>
              <w:rPr>
                <w:rFonts w:eastAsia="Times New Roman"/>
                <w:sz w:val="24"/>
                <w:szCs w:val="24"/>
              </w:rPr>
              <w:t>варежковый</w:t>
            </w:r>
            <w:proofErr w:type="spellEnd"/>
            <w:r>
              <w:rPr>
                <w:rFonts w:eastAsia="Times New Roman"/>
                <w:sz w:val="24"/>
                <w:szCs w:val="24"/>
              </w:rPr>
              <w:t xml:space="preserve"> театр.</w:t>
            </w:r>
          </w:p>
        </w:tc>
        <w:tc>
          <w:tcPr>
            <w:tcW w:w="980" w:type="dxa"/>
            <w:vAlign w:val="bottom"/>
          </w:tcPr>
          <w:p w:rsidR="00D94339" w:rsidRDefault="00D94339" w:rsidP="005A0AF6">
            <w:pPr>
              <w:rPr>
                <w:sz w:val="24"/>
                <w:szCs w:val="24"/>
              </w:rPr>
            </w:pPr>
          </w:p>
        </w:tc>
        <w:tc>
          <w:tcPr>
            <w:tcW w:w="2100" w:type="dxa"/>
            <w:vAlign w:val="bottom"/>
          </w:tcPr>
          <w:p w:rsidR="00D94339" w:rsidRDefault="00D94339" w:rsidP="005A0AF6">
            <w:pPr>
              <w:rPr>
                <w:sz w:val="24"/>
                <w:szCs w:val="24"/>
              </w:rPr>
            </w:pP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80"/>
        </w:trPr>
        <w:tc>
          <w:tcPr>
            <w:tcW w:w="2540" w:type="dxa"/>
            <w:tcBorders>
              <w:right w:val="single" w:sz="8" w:space="0" w:color="auto"/>
            </w:tcBorders>
            <w:vAlign w:val="bottom"/>
          </w:tcPr>
          <w:p w:rsidR="00D94339" w:rsidRDefault="00D94339" w:rsidP="005A0AF6">
            <w:pPr>
              <w:rPr>
                <w:sz w:val="24"/>
                <w:szCs w:val="24"/>
              </w:rPr>
            </w:pPr>
          </w:p>
        </w:tc>
        <w:tc>
          <w:tcPr>
            <w:tcW w:w="5160" w:type="dxa"/>
            <w:gridSpan w:val="4"/>
            <w:vAlign w:val="bottom"/>
          </w:tcPr>
          <w:p w:rsidR="00D94339" w:rsidRDefault="00D94339" w:rsidP="005A0AF6">
            <w:pPr>
              <w:ind w:left="100"/>
              <w:rPr>
                <w:sz w:val="20"/>
                <w:szCs w:val="20"/>
              </w:rPr>
            </w:pPr>
            <w:r>
              <w:rPr>
                <w:rFonts w:eastAsia="Times New Roman"/>
                <w:b/>
                <w:bCs/>
                <w:sz w:val="24"/>
                <w:szCs w:val="24"/>
              </w:rPr>
              <w:t>Мини-центр сюжетно-ролевых игр:</w:t>
            </w: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72"/>
        </w:trPr>
        <w:tc>
          <w:tcPr>
            <w:tcW w:w="2540" w:type="dxa"/>
            <w:tcBorders>
              <w:right w:val="single" w:sz="8" w:space="0" w:color="auto"/>
            </w:tcBorders>
            <w:vAlign w:val="bottom"/>
          </w:tcPr>
          <w:p w:rsidR="00D94339" w:rsidRDefault="00D94339" w:rsidP="005A0AF6">
            <w:pPr>
              <w:rPr>
                <w:sz w:val="23"/>
                <w:szCs w:val="23"/>
              </w:rPr>
            </w:pPr>
          </w:p>
        </w:tc>
        <w:tc>
          <w:tcPr>
            <w:tcW w:w="7060" w:type="dxa"/>
            <w:gridSpan w:val="6"/>
            <w:vAlign w:val="bottom"/>
          </w:tcPr>
          <w:p w:rsidR="00D94339" w:rsidRDefault="00D94339" w:rsidP="005A0AF6">
            <w:pPr>
              <w:spacing w:line="272" w:lineRule="exact"/>
              <w:ind w:left="100"/>
              <w:rPr>
                <w:sz w:val="20"/>
                <w:szCs w:val="20"/>
              </w:rPr>
            </w:pPr>
            <w:r>
              <w:rPr>
                <w:rFonts w:eastAsia="Times New Roman"/>
                <w:sz w:val="24"/>
                <w:szCs w:val="24"/>
              </w:rPr>
              <w:t>«Дом», «Магазин», «Парикмахерская», «Поликлиника», «Гараж»,</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Набор  медицинских  принадлежностей,  Весы  игровые,  Набор</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муляжей овощей и фруктов, продуктов питания для магазина и</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дома, Набор фигурок различных животных и их детенышей.</w:t>
            </w:r>
          </w:p>
        </w:tc>
      </w:tr>
      <w:tr w:rsidR="00D94339" w:rsidTr="005A0AF6">
        <w:trPr>
          <w:trHeight w:val="276"/>
        </w:trPr>
        <w:tc>
          <w:tcPr>
            <w:tcW w:w="2540" w:type="dxa"/>
            <w:tcBorders>
              <w:right w:val="single" w:sz="8" w:space="0" w:color="auto"/>
            </w:tcBorders>
            <w:vAlign w:val="bottom"/>
          </w:tcPr>
          <w:p w:rsidR="00D94339" w:rsidRDefault="00D94339" w:rsidP="005A0AF6">
            <w:pPr>
              <w:rPr>
                <w:sz w:val="23"/>
                <w:szCs w:val="23"/>
              </w:rPr>
            </w:pPr>
          </w:p>
        </w:tc>
        <w:tc>
          <w:tcPr>
            <w:tcW w:w="7060" w:type="dxa"/>
            <w:gridSpan w:val="6"/>
            <w:vAlign w:val="bottom"/>
          </w:tcPr>
          <w:p w:rsidR="00D94339" w:rsidRDefault="00D94339" w:rsidP="005A0AF6">
            <w:pPr>
              <w:ind w:left="100"/>
              <w:rPr>
                <w:sz w:val="20"/>
                <w:szCs w:val="20"/>
              </w:rPr>
            </w:pPr>
            <w:r>
              <w:rPr>
                <w:rFonts w:eastAsia="Times New Roman"/>
                <w:sz w:val="24"/>
                <w:szCs w:val="24"/>
              </w:rPr>
              <w:t>Для  мальчиков:  модели  транспорта  разных  видов,  цветов  и</w:t>
            </w:r>
          </w:p>
        </w:tc>
      </w:tr>
      <w:tr w:rsidR="00D94339" w:rsidTr="005A0AF6">
        <w:trPr>
          <w:trHeight w:val="277"/>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 xml:space="preserve">размеров, Конструктор </w:t>
            </w:r>
            <w:proofErr w:type="spellStart"/>
            <w:r>
              <w:rPr>
                <w:rFonts w:eastAsia="Times New Roman"/>
                <w:sz w:val="24"/>
                <w:szCs w:val="24"/>
              </w:rPr>
              <w:t>Лего</w:t>
            </w:r>
            <w:proofErr w:type="spellEnd"/>
            <w:r>
              <w:rPr>
                <w:rFonts w:eastAsia="Times New Roman"/>
                <w:sz w:val="24"/>
                <w:szCs w:val="24"/>
              </w:rPr>
              <w:t xml:space="preserve"> (средний), Набор кубиков и других</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5160" w:type="dxa"/>
            <w:gridSpan w:val="4"/>
            <w:vAlign w:val="bottom"/>
          </w:tcPr>
          <w:p w:rsidR="00D94339" w:rsidRDefault="00D94339" w:rsidP="005A0AF6">
            <w:pPr>
              <w:ind w:left="100"/>
              <w:rPr>
                <w:sz w:val="20"/>
                <w:szCs w:val="20"/>
              </w:rPr>
            </w:pPr>
            <w:r>
              <w:rPr>
                <w:rFonts w:eastAsia="Times New Roman"/>
                <w:sz w:val="24"/>
                <w:szCs w:val="24"/>
              </w:rPr>
              <w:t>объемных фигур, Набор «Строитель»;</w:t>
            </w: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660" w:type="dxa"/>
            <w:vAlign w:val="bottom"/>
          </w:tcPr>
          <w:p w:rsidR="00D94339" w:rsidRDefault="00D94339" w:rsidP="005A0AF6">
            <w:pPr>
              <w:ind w:left="100"/>
              <w:rPr>
                <w:sz w:val="20"/>
                <w:szCs w:val="20"/>
              </w:rPr>
            </w:pPr>
            <w:r>
              <w:rPr>
                <w:rFonts w:eastAsia="Times New Roman"/>
                <w:sz w:val="24"/>
                <w:szCs w:val="24"/>
              </w:rPr>
              <w:t>для</w:t>
            </w:r>
          </w:p>
        </w:tc>
        <w:tc>
          <w:tcPr>
            <w:tcW w:w="1420" w:type="dxa"/>
            <w:vAlign w:val="bottom"/>
          </w:tcPr>
          <w:p w:rsidR="00D94339" w:rsidRDefault="00D94339" w:rsidP="005A0AF6">
            <w:pPr>
              <w:ind w:left="220"/>
              <w:rPr>
                <w:sz w:val="20"/>
                <w:szCs w:val="20"/>
              </w:rPr>
            </w:pPr>
            <w:r>
              <w:rPr>
                <w:rFonts w:eastAsia="Times New Roman"/>
                <w:sz w:val="24"/>
                <w:szCs w:val="24"/>
              </w:rPr>
              <w:t>девочек:</w:t>
            </w:r>
          </w:p>
        </w:tc>
        <w:tc>
          <w:tcPr>
            <w:tcW w:w="980" w:type="dxa"/>
            <w:vAlign w:val="bottom"/>
          </w:tcPr>
          <w:p w:rsidR="00D94339" w:rsidRDefault="00D94339" w:rsidP="005A0AF6">
            <w:pPr>
              <w:ind w:left="80"/>
              <w:rPr>
                <w:sz w:val="20"/>
                <w:szCs w:val="20"/>
              </w:rPr>
            </w:pPr>
            <w:r>
              <w:rPr>
                <w:rFonts w:eastAsia="Times New Roman"/>
                <w:sz w:val="24"/>
                <w:szCs w:val="24"/>
              </w:rPr>
              <w:t>куклы,</w:t>
            </w:r>
          </w:p>
        </w:tc>
        <w:tc>
          <w:tcPr>
            <w:tcW w:w="2100" w:type="dxa"/>
            <w:vAlign w:val="bottom"/>
          </w:tcPr>
          <w:p w:rsidR="00D94339" w:rsidRDefault="00D94339" w:rsidP="005A0AF6">
            <w:pPr>
              <w:ind w:left="200"/>
              <w:rPr>
                <w:sz w:val="20"/>
                <w:szCs w:val="20"/>
              </w:rPr>
            </w:pPr>
            <w:r>
              <w:rPr>
                <w:rFonts w:eastAsia="Times New Roman"/>
                <w:sz w:val="24"/>
                <w:szCs w:val="24"/>
              </w:rPr>
              <w:t>дидактическая</w:t>
            </w:r>
          </w:p>
        </w:tc>
        <w:tc>
          <w:tcPr>
            <w:tcW w:w="680" w:type="dxa"/>
            <w:vAlign w:val="bottom"/>
          </w:tcPr>
          <w:p w:rsidR="00D94339" w:rsidRDefault="00D94339" w:rsidP="005A0AF6">
            <w:pPr>
              <w:ind w:left="20"/>
              <w:rPr>
                <w:sz w:val="20"/>
                <w:szCs w:val="20"/>
              </w:rPr>
            </w:pPr>
            <w:r>
              <w:rPr>
                <w:rFonts w:eastAsia="Times New Roman"/>
                <w:w w:val="99"/>
                <w:sz w:val="24"/>
                <w:szCs w:val="24"/>
              </w:rPr>
              <w:t>кукла,</w:t>
            </w:r>
          </w:p>
        </w:tc>
        <w:tc>
          <w:tcPr>
            <w:tcW w:w="1220" w:type="dxa"/>
            <w:vAlign w:val="bottom"/>
          </w:tcPr>
          <w:p w:rsidR="00D94339" w:rsidRDefault="00D94339" w:rsidP="005A0AF6">
            <w:pPr>
              <w:jc w:val="right"/>
              <w:rPr>
                <w:sz w:val="20"/>
                <w:szCs w:val="20"/>
              </w:rPr>
            </w:pPr>
            <w:r>
              <w:rPr>
                <w:rFonts w:eastAsia="Times New Roman"/>
                <w:sz w:val="24"/>
                <w:szCs w:val="24"/>
              </w:rPr>
              <w:t>куклы,</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5160" w:type="dxa"/>
            <w:gridSpan w:val="4"/>
            <w:vAlign w:val="bottom"/>
          </w:tcPr>
          <w:p w:rsidR="00D94339" w:rsidRDefault="00D94339" w:rsidP="005A0AF6">
            <w:pPr>
              <w:ind w:left="100"/>
              <w:rPr>
                <w:sz w:val="20"/>
                <w:szCs w:val="20"/>
              </w:rPr>
            </w:pPr>
            <w:r>
              <w:rPr>
                <w:rFonts w:eastAsia="Times New Roman"/>
                <w:sz w:val="24"/>
                <w:szCs w:val="24"/>
              </w:rPr>
              <w:t>представляющие различные профессии.</w:t>
            </w: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Наборы  игрушек  предметов  труда  и  быта:  мебель  и  посуда,</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5840" w:type="dxa"/>
            <w:gridSpan w:val="5"/>
            <w:vAlign w:val="bottom"/>
          </w:tcPr>
          <w:p w:rsidR="00D94339" w:rsidRDefault="00D94339" w:rsidP="005A0AF6">
            <w:pPr>
              <w:ind w:left="100"/>
              <w:rPr>
                <w:sz w:val="20"/>
                <w:szCs w:val="20"/>
              </w:rPr>
            </w:pPr>
            <w:r>
              <w:rPr>
                <w:rFonts w:eastAsia="Times New Roman"/>
                <w:sz w:val="24"/>
                <w:szCs w:val="24"/>
              </w:rPr>
              <w:t>коляски,  телефоны,  сумочки,  корзинки,  набор  для</w:t>
            </w:r>
          </w:p>
        </w:tc>
        <w:tc>
          <w:tcPr>
            <w:tcW w:w="1220" w:type="dxa"/>
            <w:vAlign w:val="bottom"/>
          </w:tcPr>
          <w:p w:rsidR="00D94339" w:rsidRDefault="00D94339" w:rsidP="005A0AF6">
            <w:pPr>
              <w:jc w:val="right"/>
              <w:rPr>
                <w:sz w:val="20"/>
                <w:szCs w:val="20"/>
              </w:rPr>
            </w:pPr>
            <w:r>
              <w:rPr>
                <w:rFonts w:eastAsia="Times New Roman"/>
                <w:w w:val="99"/>
                <w:sz w:val="24"/>
                <w:szCs w:val="24"/>
              </w:rPr>
              <w:t>прачечной</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(сушилка, прищепки, тазики, вешалки), комплекты одежды для</w:t>
            </w:r>
          </w:p>
        </w:tc>
      </w:tr>
      <w:tr w:rsidR="00D94339" w:rsidTr="005A0AF6">
        <w:trPr>
          <w:trHeight w:val="276"/>
        </w:trPr>
        <w:tc>
          <w:tcPr>
            <w:tcW w:w="2540" w:type="dxa"/>
            <w:tcBorders>
              <w:right w:val="single" w:sz="8" w:space="0" w:color="auto"/>
            </w:tcBorders>
            <w:vAlign w:val="bottom"/>
          </w:tcPr>
          <w:p w:rsidR="00D94339" w:rsidRDefault="00D94339" w:rsidP="005A0AF6">
            <w:pPr>
              <w:rPr>
                <w:sz w:val="24"/>
                <w:szCs w:val="24"/>
              </w:rPr>
            </w:pPr>
          </w:p>
        </w:tc>
        <w:tc>
          <w:tcPr>
            <w:tcW w:w="3060" w:type="dxa"/>
            <w:gridSpan w:val="3"/>
            <w:vAlign w:val="bottom"/>
          </w:tcPr>
          <w:p w:rsidR="00D94339" w:rsidRDefault="00D94339" w:rsidP="005A0AF6">
            <w:pPr>
              <w:ind w:left="100"/>
              <w:rPr>
                <w:sz w:val="20"/>
                <w:szCs w:val="20"/>
              </w:rPr>
            </w:pPr>
            <w:r>
              <w:rPr>
                <w:rFonts w:eastAsia="Times New Roman"/>
                <w:sz w:val="24"/>
                <w:szCs w:val="24"/>
              </w:rPr>
              <w:t>кукол, постельного белья.</w:t>
            </w:r>
          </w:p>
        </w:tc>
        <w:tc>
          <w:tcPr>
            <w:tcW w:w="2100" w:type="dxa"/>
            <w:vAlign w:val="bottom"/>
          </w:tcPr>
          <w:p w:rsidR="00D94339" w:rsidRDefault="00D94339" w:rsidP="005A0AF6">
            <w:pPr>
              <w:rPr>
                <w:sz w:val="24"/>
                <w:szCs w:val="24"/>
              </w:rPr>
            </w:pPr>
          </w:p>
        </w:tc>
        <w:tc>
          <w:tcPr>
            <w:tcW w:w="680" w:type="dxa"/>
            <w:vAlign w:val="bottom"/>
          </w:tcPr>
          <w:p w:rsidR="00D94339" w:rsidRDefault="00D94339" w:rsidP="005A0AF6">
            <w:pPr>
              <w:rPr>
                <w:sz w:val="24"/>
                <w:szCs w:val="24"/>
              </w:rPr>
            </w:pPr>
          </w:p>
        </w:tc>
        <w:tc>
          <w:tcPr>
            <w:tcW w:w="1220" w:type="dxa"/>
            <w:vAlign w:val="bottom"/>
          </w:tcPr>
          <w:p w:rsidR="00D94339" w:rsidRDefault="00D94339" w:rsidP="005A0AF6">
            <w:pPr>
              <w:rPr>
                <w:sz w:val="24"/>
                <w:szCs w:val="24"/>
              </w:rPr>
            </w:pPr>
          </w:p>
        </w:tc>
      </w:tr>
      <w:tr w:rsidR="00D94339" w:rsidTr="005A0AF6">
        <w:trPr>
          <w:trHeight w:val="282"/>
        </w:trPr>
        <w:tc>
          <w:tcPr>
            <w:tcW w:w="2540" w:type="dxa"/>
            <w:tcBorders>
              <w:bottom w:val="single" w:sz="8" w:space="0" w:color="auto"/>
              <w:right w:val="single" w:sz="8" w:space="0" w:color="auto"/>
            </w:tcBorders>
            <w:vAlign w:val="bottom"/>
          </w:tcPr>
          <w:p w:rsidR="00D94339" w:rsidRDefault="00D94339" w:rsidP="005A0AF6">
            <w:pPr>
              <w:rPr>
                <w:sz w:val="24"/>
                <w:szCs w:val="24"/>
              </w:rPr>
            </w:pPr>
          </w:p>
        </w:tc>
        <w:tc>
          <w:tcPr>
            <w:tcW w:w="5840" w:type="dxa"/>
            <w:gridSpan w:val="5"/>
            <w:tcBorders>
              <w:bottom w:val="single" w:sz="8" w:space="0" w:color="auto"/>
            </w:tcBorders>
            <w:vAlign w:val="bottom"/>
          </w:tcPr>
          <w:p w:rsidR="00D94339" w:rsidRDefault="00D94339" w:rsidP="005A0AF6">
            <w:pPr>
              <w:ind w:left="100"/>
              <w:rPr>
                <w:sz w:val="20"/>
                <w:szCs w:val="20"/>
              </w:rPr>
            </w:pPr>
            <w:r>
              <w:rPr>
                <w:rFonts w:eastAsia="Times New Roman"/>
                <w:b/>
                <w:bCs/>
                <w:sz w:val="24"/>
                <w:szCs w:val="24"/>
              </w:rPr>
              <w:t xml:space="preserve">Уголок уединения: </w:t>
            </w:r>
            <w:r>
              <w:rPr>
                <w:rFonts w:eastAsia="Times New Roman"/>
                <w:sz w:val="24"/>
                <w:szCs w:val="24"/>
              </w:rPr>
              <w:t>набор мягкой мебели,</w:t>
            </w:r>
            <w:r>
              <w:rPr>
                <w:rFonts w:eastAsia="Times New Roman"/>
                <w:b/>
                <w:bCs/>
                <w:sz w:val="24"/>
                <w:szCs w:val="24"/>
              </w:rPr>
              <w:t xml:space="preserve"> </w:t>
            </w:r>
            <w:r>
              <w:rPr>
                <w:rFonts w:eastAsia="Times New Roman"/>
                <w:sz w:val="24"/>
                <w:szCs w:val="24"/>
              </w:rPr>
              <w:t>столик.</w:t>
            </w:r>
          </w:p>
        </w:tc>
        <w:tc>
          <w:tcPr>
            <w:tcW w:w="1220" w:type="dxa"/>
            <w:tcBorders>
              <w:bottom w:val="single" w:sz="8" w:space="0" w:color="auto"/>
            </w:tcBorders>
            <w:vAlign w:val="bottom"/>
          </w:tcPr>
          <w:p w:rsidR="00D94339" w:rsidRDefault="00D94339" w:rsidP="005A0AF6">
            <w:pPr>
              <w:rPr>
                <w:sz w:val="24"/>
                <w:szCs w:val="24"/>
              </w:rPr>
            </w:pPr>
          </w:p>
        </w:tc>
      </w:tr>
    </w:tbl>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496384" behindDoc="0" locked="0" layoutInCell="0" allowOverlap="1">
                <wp:simplePos x="0" y="0"/>
                <wp:positionH relativeFrom="column">
                  <wp:posOffset>93980</wp:posOffset>
                </wp:positionH>
                <wp:positionV relativeFrom="paragraph">
                  <wp:posOffset>177800</wp:posOffset>
                </wp:positionV>
                <wp:extent cx="6085205" cy="0"/>
                <wp:effectExtent l="8255" t="6350" r="12065" b="12700"/>
                <wp:wrapNone/>
                <wp:docPr id="33"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2D296" id="Shape 405" o:spid="_x0000_s1026" style="position:absolute;z-index:25249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14pt" to="48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" o:allowincell="f" strokeweight=".4pt"/>
            </w:pict>
          </mc:Fallback>
        </mc:AlternateContent>
      </w:r>
      <w:r>
        <w:rPr>
          <w:noProof/>
          <w:sz w:val="20"/>
          <w:szCs w:val="20"/>
        </w:rPr>
        <mc:AlternateContent>
          <mc:Choice Requires="wps">
            <w:drawing>
              <wp:anchor distT="0" distB="0" distL="0" distR="0" simplePos="0" relativeHeight="252497408" behindDoc="0" locked="0" layoutInCell="0" allowOverlap="1">
                <wp:simplePos x="0" y="0"/>
                <wp:positionH relativeFrom="column">
                  <wp:posOffset>96520</wp:posOffset>
                </wp:positionH>
                <wp:positionV relativeFrom="paragraph">
                  <wp:posOffset>-5109210</wp:posOffset>
                </wp:positionV>
                <wp:extent cx="0" cy="8276590"/>
                <wp:effectExtent l="10795" t="5715" r="8255" b="13970"/>
                <wp:wrapNone/>
                <wp:docPr id="32"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659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38AA4" id="Shape 406" o:spid="_x0000_s1026" style="position:absolute;z-index:25249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pt,-402.3pt" to="7.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ZD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" o:allowincell="f" strokeweight=".14108mm"/>
            </w:pict>
          </mc:Fallback>
        </mc:AlternateContent>
      </w:r>
      <w:r>
        <w:rPr>
          <w:noProof/>
          <w:sz w:val="20"/>
          <w:szCs w:val="20"/>
        </w:rPr>
        <mc:AlternateContent>
          <mc:Choice Requires="wps">
            <w:drawing>
              <wp:anchor distT="0" distB="0" distL="0" distR="0" simplePos="0" relativeHeight="252498432" behindDoc="0" locked="0" layoutInCell="0" allowOverlap="1">
                <wp:simplePos x="0" y="0"/>
                <wp:positionH relativeFrom="column">
                  <wp:posOffset>1697355</wp:posOffset>
                </wp:positionH>
                <wp:positionV relativeFrom="paragraph">
                  <wp:posOffset>174625</wp:posOffset>
                </wp:positionV>
                <wp:extent cx="0" cy="2992755"/>
                <wp:effectExtent l="11430" t="12700" r="7620" b="13970"/>
                <wp:wrapNone/>
                <wp:docPr id="31"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275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E5405" id="Shape 407" o:spid="_x0000_s1026" style="position:absolute;z-index:25249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5pt,13.75pt" to="133.6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" o:allowincell="f" strokeweight=".14108mm"/>
            </w:pict>
          </mc:Fallback>
        </mc:AlternateContent>
      </w:r>
      <w:r>
        <w:rPr>
          <w:noProof/>
          <w:sz w:val="20"/>
          <w:szCs w:val="20"/>
        </w:rPr>
        <mc:AlternateContent>
          <mc:Choice Requires="wps">
            <w:drawing>
              <wp:anchor distT="0" distB="0" distL="0" distR="0" simplePos="0" relativeHeight="252499456" behindDoc="0" locked="0" layoutInCell="0" allowOverlap="1">
                <wp:simplePos x="0" y="0"/>
                <wp:positionH relativeFrom="column">
                  <wp:posOffset>93980</wp:posOffset>
                </wp:positionH>
                <wp:positionV relativeFrom="paragraph">
                  <wp:posOffset>3164840</wp:posOffset>
                </wp:positionV>
                <wp:extent cx="6085205" cy="0"/>
                <wp:effectExtent l="8255" t="12065" r="12065" b="6985"/>
                <wp:wrapNone/>
                <wp:docPr id="30"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91EA7" id="Shape 408" o:spid="_x0000_s1026" style="position:absolute;z-index:25249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pt,249.2pt" to="486.5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" o:allowincell="f" strokeweight=".4pt"/>
            </w:pict>
          </mc:Fallback>
        </mc:AlternateContent>
      </w:r>
      <w:r>
        <w:rPr>
          <w:noProof/>
          <w:sz w:val="20"/>
          <w:szCs w:val="20"/>
        </w:rPr>
        <mc:AlternateContent>
          <mc:Choice Requires="wps">
            <w:drawing>
              <wp:anchor distT="0" distB="0" distL="0" distR="0" simplePos="0" relativeHeight="252500480" behindDoc="0" locked="0" layoutInCell="0" allowOverlap="1">
                <wp:simplePos x="0" y="0"/>
                <wp:positionH relativeFrom="column">
                  <wp:posOffset>6176645</wp:posOffset>
                </wp:positionH>
                <wp:positionV relativeFrom="paragraph">
                  <wp:posOffset>-5109210</wp:posOffset>
                </wp:positionV>
                <wp:extent cx="0" cy="8276590"/>
                <wp:effectExtent l="13970" t="5715" r="5080" b="13970"/>
                <wp:wrapNone/>
                <wp:docPr id="2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659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8F6BD" id="Shape 409" o:spid="_x0000_s1026" style="position:absolute;z-index:25250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402.3pt" to="486.3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mKFQIAACwEAAAOAAAAZHJzL2Uyb0RvYy54bWysU8GO2jAQvVfqP1i+QxIaWI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" o:allowincell="f" strokeweight=".4pt"/>
            </w:pict>
          </mc:Fallback>
        </mc:AlternateContent>
      </w:r>
    </w:p>
    <w:p w:rsidR="00D94339" w:rsidRDefault="00D94339" w:rsidP="00D94339">
      <w:pPr>
        <w:spacing w:line="234" w:lineRule="auto"/>
        <w:ind w:right="-139"/>
        <w:jc w:val="center"/>
        <w:rPr>
          <w:sz w:val="20"/>
          <w:szCs w:val="20"/>
        </w:rPr>
      </w:pPr>
      <w:r>
        <w:rPr>
          <w:rFonts w:eastAsia="Times New Roman"/>
          <w:b/>
          <w:bCs/>
          <w:i/>
          <w:iCs/>
          <w:sz w:val="24"/>
          <w:szCs w:val="24"/>
        </w:rPr>
        <w:t>Образовательная область «Познавательное развитие»</w:t>
      </w:r>
    </w:p>
    <w:p w:rsidR="00D94339" w:rsidRDefault="00D94339" w:rsidP="00D94339">
      <w:pPr>
        <w:spacing w:line="9"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1960"/>
        <w:gridCol w:w="7100"/>
      </w:tblGrid>
      <w:tr w:rsidR="00D94339" w:rsidTr="005A0AF6">
        <w:trPr>
          <w:trHeight w:val="280"/>
        </w:trPr>
        <w:tc>
          <w:tcPr>
            <w:tcW w:w="1960" w:type="dxa"/>
            <w:vAlign w:val="bottom"/>
          </w:tcPr>
          <w:p w:rsidR="00D94339" w:rsidRDefault="00D94339" w:rsidP="005A0AF6">
            <w:pPr>
              <w:ind w:right="140"/>
              <w:jc w:val="center"/>
              <w:rPr>
                <w:sz w:val="20"/>
                <w:szCs w:val="20"/>
              </w:rPr>
            </w:pPr>
            <w:r>
              <w:rPr>
                <w:rFonts w:eastAsia="Times New Roman"/>
                <w:w w:val="97"/>
                <w:sz w:val="24"/>
                <w:szCs w:val="24"/>
              </w:rPr>
              <w:t>Центр</w:t>
            </w:r>
          </w:p>
        </w:tc>
        <w:tc>
          <w:tcPr>
            <w:tcW w:w="7100" w:type="dxa"/>
            <w:vAlign w:val="bottom"/>
          </w:tcPr>
          <w:p w:rsidR="00D94339" w:rsidRDefault="00D94339" w:rsidP="005A0AF6">
            <w:pPr>
              <w:ind w:left="260"/>
              <w:rPr>
                <w:sz w:val="20"/>
                <w:szCs w:val="20"/>
              </w:rPr>
            </w:pPr>
            <w:r>
              <w:rPr>
                <w:rFonts w:eastAsia="Times New Roman"/>
                <w:b/>
                <w:bCs/>
                <w:sz w:val="24"/>
                <w:szCs w:val="24"/>
              </w:rPr>
              <w:t>Мини-центр конструктивных и развивающих игр:</w:t>
            </w:r>
          </w:p>
        </w:tc>
      </w:tr>
      <w:tr w:rsidR="00D94339" w:rsidTr="005A0AF6">
        <w:trPr>
          <w:trHeight w:val="272"/>
        </w:trPr>
        <w:tc>
          <w:tcPr>
            <w:tcW w:w="1960" w:type="dxa"/>
            <w:vAlign w:val="bottom"/>
          </w:tcPr>
          <w:p w:rsidR="00D94339" w:rsidRDefault="00D94339" w:rsidP="005A0AF6">
            <w:pPr>
              <w:spacing w:line="272" w:lineRule="exact"/>
              <w:ind w:right="140"/>
              <w:jc w:val="center"/>
              <w:rPr>
                <w:sz w:val="20"/>
                <w:szCs w:val="20"/>
              </w:rPr>
            </w:pPr>
            <w:r>
              <w:rPr>
                <w:rFonts w:eastAsia="Times New Roman"/>
                <w:w w:val="99"/>
                <w:sz w:val="24"/>
                <w:szCs w:val="24"/>
              </w:rPr>
              <w:t>познавательного</w:t>
            </w:r>
          </w:p>
        </w:tc>
        <w:tc>
          <w:tcPr>
            <w:tcW w:w="7100" w:type="dxa"/>
            <w:vAlign w:val="bottom"/>
          </w:tcPr>
          <w:p w:rsidR="00D94339" w:rsidRDefault="00D94339" w:rsidP="005A0AF6">
            <w:pPr>
              <w:spacing w:line="272" w:lineRule="exact"/>
              <w:ind w:left="320"/>
              <w:rPr>
                <w:sz w:val="20"/>
                <w:szCs w:val="20"/>
              </w:rPr>
            </w:pPr>
            <w:r>
              <w:rPr>
                <w:rFonts w:eastAsia="Times New Roman"/>
                <w:sz w:val="24"/>
                <w:szCs w:val="24"/>
              </w:rPr>
              <w:t xml:space="preserve">Различные виды конструктора: </w:t>
            </w:r>
            <w:proofErr w:type="spellStart"/>
            <w:r>
              <w:rPr>
                <w:rFonts w:eastAsia="Times New Roman"/>
                <w:sz w:val="24"/>
                <w:szCs w:val="24"/>
              </w:rPr>
              <w:t>Лего</w:t>
            </w:r>
            <w:proofErr w:type="spellEnd"/>
            <w:r>
              <w:rPr>
                <w:rFonts w:eastAsia="Times New Roman"/>
                <w:sz w:val="24"/>
                <w:szCs w:val="24"/>
              </w:rPr>
              <w:t>. Конструкторы деревянные</w:t>
            </w:r>
          </w:p>
        </w:tc>
      </w:tr>
      <w:tr w:rsidR="00D94339" w:rsidTr="005A0AF6">
        <w:trPr>
          <w:trHeight w:val="276"/>
        </w:trPr>
        <w:tc>
          <w:tcPr>
            <w:tcW w:w="1960" w:type="dxa"/>
            <w:vAlign w:val="bottom"/>
          </w:tcPr>
          <w:p w:rsidR="00D94339" w:rsidRDefault="00D94339" w:rsidP="005A0AF6">
            <w:pPr>
              <w:ind w:right="140"/>
              <w:jc w:val="center"/>
              <w:rPr>
                <w:sz w:val="20"/>
                <w:szCs w:val="20"/>
              </w:rPr>
            </w:pPr>
            <w:r>
              <w:rPr>
                <w:rFonts w:eastAsia="Times New Roman"/>
                <w:w w:val="99"/>
                <w:sz w:val="24"/>
                <w:szCs w:val="24"/>
              </w:rPr>
              <w:t>развития</w:t>
            </w:r>
          </w:p>
        </w:tc>
        <w:tc>
          <w:tcPr>
            <w:tcW w:w="7100" w:type="dxa"/>
            <w:vAlign w:val="bottom"/>
          </w:tcPr>
          <w:p w:rsidR="00D94339" w:rsidRDefault="00D94339" w:rsidP="005A0AF6">
            <w:pPr>
              <w:ind w:left="260"/>
              <w:rPr>
                <w:sz w:val="20"/>
                <w:szCs w:val="20"/>
              </w:rPr>
            </w:pPr>
            <w:r>
              <w:rPr>
                <w:rFonts w:eastAsia="Times New Roman"/>
                <w:sz w:val="24"/>
                <w:szCs w:val="24"/>
              </w:rPr>
              <w:t>и  пластмассовые,  Строительный  материал  крупногабаритный</w:t>
            </w:r>
          </w:p>
        </w:tc>
      </w:tr>
      <w:tr w:rsidR="00D94339" w:rsidTr="005A0AF6">
        <w:trPr>
          <w:trHeight w:val="276"/>
        </w:trPr>
        <w:tc>
          <w:tcPr>
            <w:tcW w:w="1960" w:type="dxa"/>
            <w:vAlign w:val="bottom"/>
          </w:tcPr>
          <w:p w:rsidR="00D94339" w:rsidRDefault="00D94339" w:rsidP="005A0AF6">
            <w:pPr>
              <w:rPr>
                <w:sz w:val="23"/>
                <w:szCs w:val="23"/>
              </w:rPr>
            </w:pPr>
          </w:p>
        </w:tc>
        <w:tc>
          <w:tcPr>
            <w:tcW w:w="7100" w:type="dxa"/>
            <w:vAlign w:val="bottom"/>
          </w:tcPr>
          <w:p w:rsidR="00D94339" w:rsidRDefault="00D94339" w:rsidP="005A0AF6">
            <w:pPr>
              <w:ind w:left="260"/>
              <w:rPr>
                <w:sz w:val="20"/>
                <w:szCs w:val="20"/>
              </w:rPr>
            </w:pPr>
            <w:r>
              <w:rPr>
                <w:rFonts w:eastAsia="Times New Roman"/>
                <w:sz w:val="24"/>
                <w:szCs w:val="24"/>
              </w:rPr>
              <w:t>модульный,   деревянный   и   пластмассовый   напольный   и</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настольный конструкторы. Дидактические игры на соотнесение</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предметов,   геометрических   фигур   по   цвету,   размеру   и</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группировка   их   по   1-2   признакам.   Наборы   (объемные   и</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плоскостные,  магнитные  фигурки)  по  ФЭМП  как  в  качестве</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раздаточного материала, так и для фронтальной работы. Набор</w:t>
            </w:r>
          </w:p>
        </w:tc>
      </w:tr>
      <w:tr w:rsidR="00D94339" w:rsidTr="005A0AF6">
        <w:trPr>
          <w:trHeight w:val="272"/>
        </w:trPr>
        <w:tc>
          <w:tcPr>
            <w:tcW w:w="1960" w:type="dxa"/>
            <w:vAlign w:val="bottom"/>
          </w:tcPr>
          <w:p w:rsidR="00D94339" w:rsidRDefault="00D94339" w:rsidP="005A0AF6">
            <w:pPr>
              <w:rPr>
                <w:sz w:val="23"/>
                <w:szCs w:val="23"/>
              </w:rPr>
            </w:pPr>
          </w:p>
        </w:tc>
        <w:tc>
          <w:tcPr>
            <w:tcW w:w="7100" w:type="dxa"/>
            <w:vAlign w:val="bottom"/>
          </w:tcPr>
          <w:p w:rsidR="00D94339" w:rsidRDefault="00D94339" w:rsidP="005A0AF6">
            <w:pPr>
              <w:spacing w:line="272" w:lineRule="exact"/>
              <w:ind w:left="260"/>
              <w:rPr>
                <w:sz w:val="20"/>
                <w:szCs w:val="20"/>
              </w:rPr>
            </w:pPr>
            <w:r>
              <w:rPr>
                <w:rFonts w:eastAsia="Times New Roman"/>
                <w:sz w:val="24"/>
                <w:szCs w:val="24"/>
              </w:rPr>
              <w:t>моделей - деление на части. Счетные палочки, образцы игр со</w:t>
            </w:r>
          </w:p>
        </w:tc>
      </w:tr>
      <w:tr w:rsidR="00D94339" w:rsidTr="005A0AF6">
        <w:trPr>
          <w:trHeight w:val="276"/>
        </w:trPr>
        <w:tc>
          <w:tcPr>
            <w:tcW w:w="1960" w:type="dxa"/>
            <w:vAlign w:val="bottom"/>
          </w:tcPr>
          <w:p w:rsidR="00D94339" w:rsidRDefault="00D94339" w:rsidP="005A0AF6">
            <w:pPr>
              <w:rPr>
                <w:sz w:val="24"/>
                <w:szCs w:val="24"/>
              </w:rPr>
            </w:pPr>
          </w:p>
        </w:tc>
        <w:tc>
          <w:tcPr>
            <w:tcW w:w="7100" w:type="dxa"/>
            <w:vAlign w:val="bottom"/>
          </w:tcPr>
          <w:p w:rsidR="00D94339" w:rsidRDefault="00D94339" w:rsidP="005A0AF6">
            <w:pPr>
              <w:ind w:left="260"/>
              <w:rPr>
                <w:sz w:val="20"/>
                <w:szCs w:val="20"/>
              </w:rPr>
            </w:pPr>
            <w:r>
              <w:rPr>
                <w:rFonts w:eastAsia="Times New Roman"/>
                <w:sz w:val="24"/>
                <w:szCs w:val="24"/>
              </w:rPr>
              <w:t>счетными палочками.</w:t>
            </w:r>
          </w:p>
        </w:tc>
      </w:tr>
    </w:tbl>
    <w:p w:rsidR="00D94339" w:rsidRDefault="00D94339" w:rsidP="00D94339">
      <w:pPr>
        <w:spacing w:line="4" w:lineRule="exact"/>
        <w:rPr>
          <w:sz w:val="20"/>
          <w:szCs w:val="20"/>
        </w:rPr>
      </w:pPr>
    </w:p>
    <w:p w:rsidR="00D94339" w:rsidRDefault="00D94339" w:rsidP="00D94339">
      <w:pPr>
        <w:ind w:left="2840"/>
        <w:rPr>
          <w:sz w:val="20"/>
          <w:szCs w:val="20"/>
        </w:rPr>
      </w:pPr>
      <w:r>
        <w:rPr>
          <w:rFonts w:eastAsia="Times New Roman"/>
          <w:b/>
          <w:bCs/>
          <w:sz w:val="24"/>
          <w:szCs w:val="24"/>
        </w:rPr>
        <w:t>Уголок природы:</w:t>
      </w:r>
    </w:p>
    <w:p w:rsidR="00D94339" w:rsidRDefault="00D94339" w:rsidP="00D94339">
      <w:pPr>
        <w:spacing w:line="8" w:lineRule="exact"/>
        <w:rPr>
          <w:sz w:val="20"/>
          <w:szCs w:val="20"/>
        </w:rPr>
      </w:pPr>
    </w:p>
    <w:p w:rsidR="00D94339" w:rsidRDefault="00D94339" w:rsidP="00D94339">
      <w:pPr>
        <w:spacing w:line="237" w:lineRule="auto"/>
        <w:ind w:left="2780" w:right="120"/>
        <w:jc w:val="both"/>
        <w:rPr>
          <w:sz w:val="20"/>
          <w:szCs w:val="20"/>
        </w:rPr>
      </w:pPr>
      <w:r>
        <w:rPr>
          <w:rFonts w:eastAsia="Times New Roman"/>
          <w:sz w:val="24"/>
          <w:szCs w:val="24"/>
        </w:rPr>
        <w:t xml:space="preserve">Календарь погоды, природы. Комнатные растения. Принадлежности по уходу за комнатными растениями и посадками: (контейнер с ячейками, лопатки, грабельки, тычки, салфетки, тряпочки, губки, лейки, </w:t>
      </w:r>
      <w:proofErr w:type="spellStart"/>
      <w:r>
        <w:rPr>
          <w:rFonts w:eastAsia="Times New Roman"/>
          <w:sz w:val="24"/>
          <w:szCs w:val="24"/>
        </w:rPr>
        <w:t>пулевизатор</w:t>
      </w:r>
      <w:proofErr w:type="spellEnd"/>
      <w:r>
        <w:rPr>
          <w:rFonts w:eastAsia="Times New Roman"/>
          <w:sz w:val="24"/>
          <w:szCs w:val="24"/>
        </w:rPr>
        <w:t>, фартуки). Лотки для выращивания рассады. Семена овощных и злаковых культур.</w:t>
      </w:r>
    </w:p>
    <w:p w:rsidR="00D94339" w:rsidRDefault="00D94339" w:rsidP="00D94339">
      <w:pPr>
        <w:spacing w:line="282" w:lineRule="exact"/>
        <w:rPr>
          <w:sz w:val="20"/>
          <w:szCs w:val="20"/>
        </w:rPr>
      </w:pPr>
    </w:p>
    <w:p w:rsidR="00D94339" w:rsidRPr="005A24F3" w:rsidRDefault="00D94339" w:rsidP="00D94339">
      <w:pPr>
        <w:ind w:right="-139"/>
        <w:rPr>
          <w:sz w:val="20"/>
          <w:szCs w:val="20"/>
        </w:rPr>
        <w:sectPr w:rsidR="00D94339" w:rsidRPr="005A24F3">
          <w:pgSz w:w="11900" w:h="16836"/>
          <w:pgMar w:top="1112"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1460"/>
        <w:gridCol w:w="2400"/>
        <w:gridCol w:w="1000"/>
        <w:gridCol w:w="2200"/>
      </w:tblGrid>
      <w:tr w:rsidR="00D94339" w:rsidTr="005A0AF6">
        <w:trPr>
          <w:trHeight w:val="278"/>
        </w:trPr>
        <w:tc>
          <w:tcPr>
            <w:tcW w:w="2540" w:type="dxa"/>
            <w:tcBorders>
              <w:top w:val="single" w:sz="8" w:space="0" w:color="auto"/>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top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Карты-схемы  по  уходу  за  комнатными  растениями.  Картотека</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86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комнатных растений. Кормушка</w:t>
            </w:r>
          </w:p>
        </w:tc>
        <w:tc>
          <w:tcPr>
            <w:tcW w:w="1000" w:type="dxa"/>
            <w:tcBorders>
              <w:bottom w:val="single" w:sz="8" w:space="0" w:color="auto"/>
            </w:tcBorders>
            <w:vAlign w:val="bottom"/>
          </w:tcPr>
          <w:p w:rsidR="00D94339" w:rsidRDefault="00D94339" w:rsidP="005A0AF6">
            <w:pPr>
              <w:rPr>
                <w:sz w:val="24"/>
                <w:szCs w:val="24"/>
              </w:rPr>
            </w:pPr>
          </w:p>
        </w:tc>
        <w:tc>
          <w:tcPr>
            <w:tcW w:w="220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59"/>
        </w:trPr>
        <w:tc>
          <w:tcPr>
            <w:tcW w:w="2540" w:type="dxa"/>
            <w:tcBorders>
              <w:left w:val="single" w:sz="8" w:space="0" w:color="auto"/>
              <w:right w:val="single" w:sz="8" w:space="0" w:color="auto"/>
            </w:tcBorders>
            <w:vAlign w:val="bottom"/>
          </w:tcPr>
          <w:p w:rsidR="00D94339" w:rsidRDefault="00D94339" w:rsidP="005A0AF6">
            <w:pPr>
              <w:spacing w:line="259" w:lineRule="exact"/>
              <w:jc w:val="center"/>
              <w:rPr>
                <w:sz w:val="20"/>
                <w:szCs w:val="20"/>
              </w:rPr>
            </w:pPr>
            <w:r>
              <w:rPr>
                <w:rFonts w:eastAsia="Times New Roman"/>
                <w:w w:val="99"/>
                <w:sz w:val="24"/>
                <w:szCs w:val="24"/>
              </w:rPr>
              <w:t>Мини-центр</w:t>
            </w:r>
          </w:p>
        </w:tc>
        <w:tc>
          <w:tcPr>
            <w:tcW w:w="7060" w:type="dxa"/>
            <w:gridSpan w:val="4"/>
            <w:tcBorders>
              <w:right w:val="single" w:sz="8" w:space="0" w:color="auto"/>
            </w:tcBorders>
            <w:vAlign w:val="bottom"/>
          </w:tcPr>
          <w:p w:rsidR="00D94339" w:rsidRDefault="00D94339" w:rsidP="005A0AF6">
            <w:pPr>
              <w:spacing w:line="259" w:lineRule="exact"/>
              <w:ind w:left="100"/>
              <w:rPr>
                <w:sz w:val="20"/>
                <w:szCs w:val="20"/>
              </w:rPr>
            </w:pPr>
            <w:r>
              <w:rPr>
                <w:rFonts w:eastAsia="Times New Roman"/>
                <w:sz w:val="24"/>
                <w:szCs w:val="24"/>
              </w:rPr>
              <w:t>Контейнер с ячейками (для природного и бросового материалов).</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jc w:val="center"/>
              <w:rPr>
                <w:sz w:val="20"/>
                <w:szCs w:val="20"/>
              </w:rPr>
            </w:pPr>
            <w:r>
              <w:rPr>
                <w:rFonts w:eastAsia="Times New Roman"/>
                <w:sz w:val="24"/>
                <w:szCs w:val="24"/>
              </w:rPr>
              <w:t>познавательно</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Контейнер для льда. Баночки с крышками для сыпучих и жидких</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jc w:val="center"/>
              <w:rPr>
                <w:sz w:val="20"/>
                <w:szCs w:val="20"/>
              </w:rPr>
            </w:pPr>
            <w:r>
              <w:rPr>
                <w:rFonts w:eastAsia="Times New Roman"/>
                <w:w w:val="99"/>
                <w:sz w:val="24"/>
                <w:szCs w:val="24"/>
              </w:rPr>
              <w:t>исследовательской</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материалов (земля, песок, глина, уголь, сахар, соль, опилки, кора</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jc w:val="center"/>
              <w:rPr>
                <w:sz w:val="20"/>
                <w:szCs w:val="20"/>
              </w:rPr>
            </w:pPr>
            <w:r>
              <w:rPr>
                <w:rFonts w:eastAsia="Times New Roman"/>
                <w:sz w:val="24"/>
                <w:szCs w:val="24"/>
              </w:rPr>
              <w:t>деятельности</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дерева,  вода).  Пробирки,  колбы  (из  пластика)  с  подставками.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Пипетки,   пинцеты,   трубочки.   Блюдца,   ложечки.   Магниты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разнополюсные</w:t>
            </w:r>
            <w:proofErr w:type="spellEnd"/>
            <w:r>
              <w:rPr>
                <w:rFonts w:eastAsia="Times New Roman"/>
                <w:sz w:val="24"/>
                <w:szCs w:val="24"/>
              </w:rPr>
              <w:t>. Линзы (разноцветные). Увеличительные стекла.</w:t>
            </w:r>
          </w:p>
        </w:tc>
      </w:tr>
      <w:tr w:rsidR="00D94339" w:rsidTr="005A0AF6">
        <w:trPr>
          <w:trHeight w:val="277"/>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Сито.  Компас.  Весы.  Веер.  Образцы  тканей.  Ватные  диски  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палочки.   Тряпочки.   Фартуки.   Картотека   опытов.   Журнал</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фиксации результатов опытов и экспериментов. Экологические</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игры, наглядно-дидактический материал, книги о растительном и</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4860" w:type="dxa"/>
            <w:gridSpan w:val="3"/>
            <w:tcBorders>
              <w:bottom w:val="single" w:sz="8" w:space="0" w:color="auto"/>
            </w:tcBorders>
            <w:vAlign w:val="bottom"/>
          </w:tcPr>
          <w:p w:rsidR="00D94339" w:rsidRDefault="00D94339" w:rsidP="005A0AF6">
            <w:pPr>
              <w:ind w:left="100"/>
              <w:rPr>
                <w:sz w:val="20"/>
                <w:szCs w:val="20"/>
              </w:rPr>
            </w:pPr>
            <w:r>
              <w:rPr>
                <w:rFonts w:eastAsia="Times New Roman"/>
                <w:sz w:val="24"/>
                <w:szCs w:val="24"/>
              </w:rPr>
              <w:t>животном мире, энциклопедии, карты.</w:t>
            </w:r>
          </w:p>
        </w:tc>
        <w:tc>
          <w:tcPr>
            <w:tcW w:w="220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3"/>
        </w:trPr>
        <w:tc>
          <w:tcPr>
            <w:tcW w:w="2540" w:type="dxa"/>
            <w:tcBorders>
              <w:left w:val="single" w:sz="8" w:space="0" w:color="auto"/>
              <w:right w:val="single" w:sz="8" w:space="0" w:color="auto"/>
            </w:tcBorders>
            <w:vAlign w:val="bottom"/>
          </w:tcPr>
          <w:p w:rsidR="00D94339" w:rsidRDefault="00D94339" w:rsidP="005A0AF6">
            <w:pPr>
              <w:spacing w:line="263" w:lineRule="exact"/>
              <w:jc w:val="center"/>
              <w:rPr>
                <w:sz w:val="20"/>
                <w:szCs w:val="20"/>
              </w:rPr>
            </w:pPr>
            <w:r>
              <w:rPr>
                <w:rFonts w:eastAsia="Times New Roman"/>
                <w:w w:val="99"/>
                <w:sz w:val="24"/>
                <w:szCs w:val="24"/>
              </w:rPr>
              <w:t>Центр краеведения</w:t>
            </w:r>
          </w:p>
        </w:tc>
        <w:tc>
          <w:tcPr>
            <w:tcW w:w="7060" w:type="dxa"/>
            <w:gridSpan w:val="4"/>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Государственная  символика, книги о России, альбом о родном</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86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городе. Энциклопедии.</w:t>
            </w:r>
          </w:p>
        </w:tc>
        <w:tc>
          <w:tcPr>
            <w:tcW w:w="1000" w:type="dxa"/>
            <w:tcBorders>
              <w:bottom w:val="single" w:sz="8" w:space="0" w:color="auto"/>
            </w:tcBorders>
            <w:vAlign w:val="bottom"/>
          </w:tcPr>
          <w:p w:rsidR="00D94339" w:rsidRDefault="00D94339" w:rsidP="005A0AF6">
            <w:pPr>
              <w:rPr>
                <w:sz w:val="24"/>
                <w:szCs w:val="24"/>
              </w:rPr>
            </w:pPr>
          </w:p>
        </w:tc>
        <w:tc>
          <w:tcPr>
            <w:tcW w:w="220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6"/>
        </w:trPr>
        <w:tc>
          <w:tcPr>
            <w:tcW w:w="9600" w:type="dxa"/>
            <w:gridSpan w:val="5"/>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i/>
                <w:iCs/>
                <w:sz w:val="24"/>
                <w:szCs w:val="24"/>
              </w:rPr>
              <w:t>Образовательная область «Художественно-эстетическое развитие»</w:t>
            </w:r>
          </w:p>
        </w:tc>
      </w:tr>
      <w:tr w:rsidR="00D94339" w:rsidTr="005A0AF6">
        <w:trPr>
          <w:trHeight w:val="266"/>
        </w:trPr>
        <w:tc>
          <w:tcPr>
            <w:tcW w:w="2540" w:type="dxa"/>
            <w:tcBorders>
              <w:left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sz w:val="24"/>
                <w:szCs w:val="24"/>
              </w:rPr>
              <w:t>Центр творчества</w:t>
            </w:r>
          </w:p>
        </w:tc>
        <w:tc>
          <w:tcPr>
            <w:tcW w:w="3860" w:type="dxa"/>
            <w:gridSpan w:val="2"/>
            <w:vAlign w:val="bottom"/>
          </w:tcPr>
          <w:p w:rsidR="00D94339" w:rsidRDefault="00D94339" w:rsidP="005A0AF6">
            <w:pPr>
              <w:spacing w:line="265" w:lineRule="exact"/>
              <w:ind w:left="100"/>
              <w:rPr>
                <w:sz w:val="20"/>
                <w:szCs w:val="20"/>
              </w:rPr>
            </w:pPr>
            <w:r>
              <w:rPr>
                <w:rFonts w:eastAsia="Times New Roman"/>
                <w:b/>
                <w:bCs/>
                <w:w w:val="99"/>
                <w:sz w:val="24"/>
                <w:szCs w:val="24"/>
              </w:rPr>
              <w:t>Мини-центр «Веселый карандаш»</w:t>
            </w:r>
          </w:p>
        </w:tc>
        <w:tc>
          <w:tcPr>
            <w:tcW w:w="1000" w:type="dxa"/>
            <w:vAlign w:val="bottom"/>
          </w:tcPr>
          <w:p w:rsidR="00D94339" w:rsidRDefault="00D94339" w:rsidP="005A0AF6">
            <w:pPr>
              <w:rPr>
                <w:sz w:val="23"/>
                <w:szCs w:val="23"/>
              </w:rPr>
            </w:pPr>
          </w:p>
        </w:tc>
        <w:tc>
          <w:tcPr>
            <w:tcW w:w="2200" w:type="dxa"/>
            <w:tcBorders>
              <w:right w:val="single" w:sz="8" w:space="0" w:color="auto"/>
            </w:tcBorders>
            <w:vAlign w:val="bottom"/>
          </w:tcPr>
          <w:p w:rsidR="00D94339" w:rsidRDefault="00D94339" w:rsidP="005A0AF6">
            <w:pPr>
              <w:rPr>
                <w:sz w:val="23"/>
                <w:szCs w:val="23"/>
              </w:rPr>
            </w:pPr>
          </w:p>
        </w:tc>
      </w:tr>
      <w:tr w:rsidR="00D94339" w:rsidTr="005A0AF6">
        <w:trPr>
          <w:trHeight w:val="272"/>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Оснащен различными средствами изобразительной деятельности: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бросовый  материал  для  творчества,  альбомы  для  рисования,</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гуашь, кисти для  рисования, кисти и баночки для  клея, набор</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карандашей  и  мелков,  набор  фломастеров,  набор  пластилина,</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непроливайки, печатки, трафареты, салфетки, стеки, дощечки для</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работы, цветная бумага, цветной картон, раскраски. Коллекция</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3860" w:type="dxa"/>
            <w:gridSpan w:val="2"/>
            <w:vAlign w:val="bottom"/>
          </w:tcPr>
          <w:p w:rsidR="00D94339" w:rsidRDefault="00D94339" w:rsidP="005A0AF6">
            <w:pPr>
              <w:ind w:left="100"/>
              <w:rPr>
                <w:sz w:val="20"/>
                <w:szCs w:val="20"/>
              </w:rPr>
            </w:pPr>
            <w:r>
              <w:rPr>
                <w:rFonts w:eastAsia="Times New Roman"/>
                <w:sz w:val="24"/>
                <w:szCs w:val="24"/>
              </w:rPr>
              <w:t>народных игрушек.</w:t>
            </w:r>
          </w:p>
        </w:tc>
        <w:tc>
          <w:tcPr>
            <w:tcW w:w="1000" w:type="dxa"/>
            <w:vAlign w:val="bottom"/>
          </w:tcPr>
          <w:p w:rsidR="00D94339" w:rsidRDefault="00D94339" w:rsidP="005A0AF6">
            <w:pPr>
              <w:rPr>
                <w:sz w:val="24"/>
                <w:szCs w:val="24"/>
              </w:rPr>
            </w:pPr>
          </w:p>
        </w:tc>
        <w:tc>
          <w:tcPr>
            <w:tcW w:w="2200" w:type="dxa"/>
            <w:tcBorders>
              <w:right w:val="single" w:sz="8" w:space="0" w:color="auto"/>
            </w:tcBorders>
            <w:vAlign w:val="bottom"/>
          </w:tcPr>
          <w:p w:rsidR="00D94339" w:rsidRDefault="00D94339" w:rsidP="005A0AF6">
            <w:pPr>
              <w:rPr>
                <w:sz w:val="24"/>
                <w:szCs w:val="24"/>
              </w:rPr>
            </w:pPr>
          </w:p>
        </w:tc>
      </w:tr>
      <w:tr w:rsidR="00D94339" w:rsidTr="005A0AF6">
        <w:trPr>
          <w:trHeight w:val="280"/>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3860" w:type="dxa"/>
            <w:gridSpan w:val="2"/>
            <w:vAlign w:val="bottom"/>
          </w:tcPr>
          <w:p w:rsidR="00D94339" w:rsidRDefault="00D94339" w:rsidP="005A0AF6">
            <w:pPr>
              <w:ind w:left="100"/>
              <w:rPr>
                <w:sz w:val="20"/>
                <w:szCs w:val="20"/>
              </w:rPr>
            </w:pPr>
            <w:r>
              <w:rPr>
                <w:rFonts w:eastAsia="Times New Roman"/>
                <w:b/>
                <w:bCs/>
                <w:sz w:val="24"/>
                <w:szCs w:val="24"/>
              </w:rPr>
              <w:t>Музыкальный центр</w:t>
            </w:r>
          </w:p>
        </w:tc>
        <w:tc>
          <w:tcPr>
            <w:tcW w:w="1000" w:type="dxa"/>
            <w:vAlign w:val="bottom"/>
          </w:tcPr>
          <w:p w:rsidR="00D94339" w:rsidRDefault="00D94339" w:rsidP="005A0AF6">
            <w:pPr>
              <w:rPr>
                <w:sz w:val="24"/>
                <w:szCs w:val="24"/>
              </w:rPr>
            </w:pPr>
          </w:p>
        </w:tc>
        <w:tc>
          <w:tcPr>
            <w:tcW w:w="2200" w:type="dxa"/>
            <w:tcBorders>
              <w:right w:val="single" w:sz="8" w:space="0" w:color="auto"/>
            </w:tcBorders>
            <w:vAlign w:val="bottom"/>
          </w:tcPr>
          <w:p w:rsidR="00D94339" w:rsidRDefault="00D94339" w:rsidP="005A0AF6">
            <w:pPr>
              <w:rPr>
                <w:sz w:val="24"/>
                <w:szCs w:val="24"/>
              </w:rPr>
            </w:pPr>
          </w:p>
        </w:tc>
      </w:tr>
      <w:tr w:rsidR="00D94339" w:rsidTr="005A0AF6">
        <w:trPr>
          <w:trHeight w:val="272"/>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4860" w:type="dxa"/>
            <w:gridSpan w:val="3"/>
            <w:vAlign w:val="bottom"/>
          </w:tcPr>
          <w:p w:rsidR="00D94339" w:rsidRDefault="00D94339" w:rsidP="005A0AF6">
            <w:pPr>
              <w:spacing w:line="272" w:lineRule="exact"/>
              <w:ind w:left="100"/>
              <w:rPr>
                <w:sz w:val="20"/>
                <w:szCs w:val="20"/>
              </w:rPr>
            </w:pPr>
            <w:r>
              <w:rPr>
                <w:rFonts w:eastAsia="Times New Roman"/>
                <w:sz w:val="24"/>
                <w:szCs w:val="24"/>
              </w:rPr>
              <w:t>Музыкальные  инструменты:  погремушки,</w:t>
            </w:r>
          </w:p>
        </w:tc>
        <w:tc>
          <w:tcPr>
            <w:tcW w:w="2200" w:type="dxa"/>
            <w:tcBorders>
              <w:right w:val="single" w:sz="8" w:space="0" w:color="auto"/>
            </w:tcBorders>
            <w:vAlign w:val="bottom"/>
          </w:tcPr>
          <w:p w:rsidR="00D94339" w:rsidRDefault="00D94339" w:rsidP="005A0AF6">
            <w:pPr>
              <w:spacing w:line="272" w:lineRule="exact"/>
              <w:jc w:val="right"/>
              <w:rPr>
                <w:sz w:val="20"/>
                <w:szCs w:val="20"/>
              </w:rPr>
            </w:pPr>
            <w:proofErr w:type="spellStart"/>
            <w:r>
              <w:rPr>
                <w:rFonts w:eastAsia="Times New Roman"/>
                <w:sz w:val="24"/>
                <w:szCs w:val="24"/>
              </w:rPr>
              <w:t>шумелки</w:t>
            </w:r>
            <w:proofErr w:type="spellEnd"/>
            <w:r>
              <w:rPr>
                <w:rFonts w:eastAsia="Times New Roman"/>
                <w:sz w:val="24"/>
                <w:szCs w:val="24"/>
              </w:rPr>
              <w:t>,  дудочки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(деревянные и пластмассовые), бубен большой, бубен маленький,</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вертушки,  ложки  игровые,  кастаньеты  с  ручкой  и  без  нее,</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трещетки</w:t>
            </w:r>
            <w:proofErr w:type="spellEnd"/>
            <w:r>
              <w:rPr>
                <w:rFonts w:eastAsia="Times New Roman"/>
                <w:sz w:val="24"/>
                <w:szCs w:val="24"/>
              </w:rPr>
              <w:t xml:space="preserve">  с  бубенцами,  маракасы,  металлофон,  колокольчики,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4860" w:type="dxa"/>
            <w:gridSpan w:val="3"/>
            <w:vAlign w:val="bottom"/>
          </w:tcPr>
          <w:p w:rsidR="00D94339" w:rsidRDefault="00D94339" w:rsidP="005A0AF6">
            <w:pPr>
              <w:ind w:left="100"/>
              <w:rPr>
                <w:sz w:val="20"/>
                <w:szCs w:val="20"/>
              </w:rPr>
            </w:pPr>
            <w:r>
              <w:rPr>
                <w:rFonts w:eastAsia="Times New Roman"/>
                <w:sz w:val="24"/>
                <w:szCs w:val="24"/>
              </w:rPr>
              <w:t>свистульки, тарелки ударные, треугольники.</w:t>
            </w:r>
          </w:p>
        </w:tc>
        <w:tc>
          <w:tcPr>
            <w:tcW w:w="2200" w:type="dxa"/>
            <w:tcBorders>
              <w:right w:val="single" w:sz="8" w:space="0" w:color="auto"/>
            </w:tcBorders>
            <w:vAlign w:val="bottom"/>
          </w:tcPr>
          <w:p w:rsidR="00D94339" w:rsidRDefault="00D94339" w:rsidP="005A0AF6">
            <w:pPr>
              <w:rPr>
                <w:sz w:val="24"/>
                <w:szCs w:val="24"/>
              </w:rPr>
            </w:pP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1460" w:type="dxa"/>
            <w:vAlign w:val="bottom"/>
          </w:tcPr>
          <w:p w:rsidR="00D94339" w:rsidRDefault="00D94339" w:rsidP="005A0AF6">
            <w:pPr>
              <w:ind w:left="100"/>
              <w:rPr>
                <w:sz w:val="20"/>
                <w:szCs w:val="20"/>
              </w:rPr>
            </w:pPr>
            <w:r>
              <w:rPr>
                <w:rFonts w:eastAsia="Times New Roman"/>
                <w:sz w:val="24"/>
                <w:szCs w:val="24"/>
              </w:rPr>
              <w:t>Наглядный</w:t>
            </w:r>
          </w:p>
        </w:tc>
        <w:tc>
          <w:tcPr>
            <w:tcW w:w="2400" w:type="dxa"/>
            <w:vAlign w:val="bottom"/>
          </w:tcPr>
          <w:p w:rsidR="00D94339" w:rsidRDefault="00D94339" w:rsidP="005A0AF6">
            <w:pPr>
              <w:ind w:left="340"/>
              <w:rPr>
                <w:sz w:val="20"/>
                <w:szCs w:val="20"/>
              </w:rPr>
            </w:pPr>
            <w:r>
              <w:rPr>
                <w:rFonts w:eastAsia="Times New Roman"/>
                <w:sz w:val="24"/>
                <w:szCs w:val="24"/>
              </w:rPr>
              <w:t>дидактический</w:t>
            </w:r>
          </w:p>
        </w:tc>
        <w:tc>
          <w:tcPr>
            <w:tcW w:w="1000" w:type="dxa"/>
            <w:vAlign w:val="bottom"/>
          </w:tcPr>
          <w:p w:rsidR="00D94339" w:rsidRDefault="00D94339" w:rsidP="005A0AF6">
            <w:pPr>
              <w:ind w:left="20"/>
              <w:rPr>
                <w:sz w:val="20"/>
                <w:szCs w:val="20"/>
              </w:rPr>
            </w:pPr>
            <w:r>
              <w:rPr>
                <w:rFonts w:eastAsia="Times New Roman"/>
                <w:sz w:val="24"/>
                <w:szCs w:val="24"/>
              </w:rPr>
              <w:t>материал</w:t>
            </w:r>
          </w:p>
        </w:tc>
        <w:tc>
          <w:tcPr>
            <w:tcW w:w="220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«Музыкальные</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7060" w:type="dxa"/>
            <w:gridSpan w:val="4"/>
            <w:tcBorders>
              <w:bottom w:val="single" w:sz="8" w:space="0" w:color="auto"/>
              <w:right w:val="single" w:sz="8" w:space="0" w:color="auto"/>
            </w:tcBorders>
            <w:vAlign w:val="bottom"/>
          </w:tcPr>
          <w:p w:rsidR="00D94339" w:rsidRDefault="00D94339" w:rsidP="005A0AF6">
            <w:pPr>
              <w:ind w:left="100"/>
              <w:rPr>
                <w:sz w:val="20"/>
                <w:szCs w:val="20"/>
              </w:rPr>
            </w:pPr>
            <w:r>
              <w:rPr>
                <w:rFonts w:eastAsia="Times New Roman"/>
                <w:sz w:val="24"/>
                <w:szCs w:val="24"/>
              </w:rPr>
              <w:t>инструменты», «Расскажите детям о музыкальных инструментах»</w:t>
            </w:r>
          </w:p>
        </w:tc>
      </w:tr>
      <w:tr w:rsidR="00D94339" w:rsidTr="005A0AF6">
        <w:trPr>
          <w:trHeight w:val="267"/>
        </w:trPr>
        <w:tc>
          <w:tcPr>
            <w:tcW w:w="9600" w:type="dxa"/>
            <w:gridSpan w:val="5"/>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i/>
                <w:iCs/>
                <w:sz w:val="24"/>
                <w:szCs w:val="24"/>
              </w:rPr>
              <w:t>Образовательная область «Физическое развитие»</w:t>
            </w:r>
          </w:p>
        </w:tc>
      </w:tr>
      <w:tr w:rsidR="00D94339" w:rsidTr="005A0AF6">
        <w:trPr>
          <w:trHeight w:val="261"/>
        </w:trPr>
        <w:tc>
          <w:tcPr>
            <w:tcW w:w="2540" w:type="dxa"/>
            <w:tcBorders>
              <w:left w:val="single" w:sz="8" w:space="0" w:color="auto"/>
              <w:right w:val="single" w:sz="8" w:space="0" w:color="auto"/>
            </w:tcBorders>
            <w:vAlign w:val="bottom"/>
          </w:tcPr>
          <w:p w:rsidR="00D94339" w:rsidRDefault="00D94339" w:rsidP="005A0AF6">
            <w:pPr>
              <w:spacing w:line="260" w:lineRule="exact"/>
              <w:jc w:val="center"/>
              <w:rPr>
                <w:sz w:val="20"/>
                <w:szCs w:val="20"/>
              </w:rPr>
            </w:pPr>
            <w:r>
              <w:rPr>
                <w:rFonts w:eastAsia="Times New Roman"/>
                <w:w w:val="99"/>
                <w:sz w:val="24"/>
                <w:szCs w:val="24"/>
              </w:rPr>
              <w:t>Мини-центр здоровья</w:t>
            </w:r>
          </w:p>
        </w:tc>
        <w:tc>
          <w:tcPr>
            <w:tcW w:w="7060" w:type="dxa"/>
            <w:gridSpan w:val="4"/>
            <w:tcBorders>
              <w:right w:val="single" w:sz="8" w:space="0" w:color="auto"/>
            </w:tcBorders>
            <w:vAlign w:val="bottom"/>
          </w:tcPr>
          <w:p w:rsidR="00D94339" w:rsidRDefault="00D94339" w:rsidP="005A0AF6">
            <w:pPr>
              <w:spacing w:line="260" w:lineRule="exact"/>
              <w:ind w:left="100"/>
              <w:rPr>
                <w:sz w:val="20"/>
                <w:szCs w:val="20"/>
              </w:rPr>
            </w:pPr>
            <w:r>
              <w:rPr>
                <w:rFonts w:eastAsia="Times New Roman"/>
                <w:sz w:val="24"/>
                <w:szCs w:val="24"/>
              </w:rPr>
              <w:t>Оборудование для спортивных игр и оздоровительных практик:</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jc w:val="center"/>
              <w:rPr>
                <w:sz w:val="20"/>
                <w:szCs w:val="20"/>
              </w:rPr>
            </w:pPr>
            <w:r>
              <w:rPr>
                <w:rFonts w:eastAsia="Times New Roman"/>
                <w:w w:val="99"/>
                <w:sz w:val="24"/>
                <w:szCs w:val="24"/>
              </w:rPr>
              <w:t>и спортивных игр</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мячи  большие  и  малые,  мячи  большие  и  малые  с  шипами,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массажеры</w:t>
            </w:r>
            <w:proofErr w:type="spellEnd"/>
            <w:r>
              <w:rPr>
                <w:rFonts w:eastAsia="Times New Roman"/>
                <w:sz w:val="24"/>
                <w:szCs w:val="24"/>
              </w:rPr>
              <w:t xml:space="preserve">   для   рук,   для   ног,   тапочки-следы   </w:t>
            </w:r>
            <w:proofErr w:type="spellStart"/>
            <w:r>
              <w:rPr>
                <w:rFonts w:eastAsia="Times New Roman"/>
                <w:sz w:val="24"/>
                <w:szCs w:val="24"/>
              </w:rPr>
              <w:t>массажеры</w:t>
            </w:r>
            <w:proofErr w:type="spellEnd"/>
            <w:r>
              <w:rPr>
                <w:rFonts w:eastAsia="Times New Roman"/>
                <w:sz w:val="24"/>
                <w:szCs w:val="24"/>
              </w:rPr>
              <w:t>,</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кольцеброс</w:t>
            </w:r>
            <w:proofErr w:type="spellEnd"/>
            <w:r>
              <w:rPr>
                <w:rFonts w:eastAsia="Times New Roman"/>
                <w:sz w:val="24"/>
                <w:szCs w:val="24"/>
              </w:rPr>
              <w:t>, обручи, гантели пластмассовые, платочки, флажки,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ленты, набор разноцветных кеглей, канат средний для игр.</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 xml:space="preserve">Картотеки  подвижных  игр,  картотеки  </w:t>
            </w:r>
            <w:proofErr w:type="spellStart"/>
            <w:r>
              <w:rPr>
                <w:rFonts w:eastAsia="Times New Roman"/>
                <w:sz w:val="24"/>
                <w:szCs w:val="24"/>
              </w:rPr>
              <w:t>физминуток</w:t>
            </w:r>
            <w:proofErr w:type="spellEnd"/>
            <w:r>
              <w:rPr>
                <w:rFonts w:eastAsia="Times New Roman"/>
                <w:sz w:val="24"/>
                <w:szCs w:val="24"/>
              </w:rPr>
              <w:t>,  картотеки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прогулок. Картотека сюжетных картинок «Подвижные игры».</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860" w:type="dxa"/>
            <w:gridSpan w:val="2"/>
            <w:tcBorders>
              <w:bottom w:val="single" w:sz="8" w:space="0" w:color="auto"/>
            </w:tcBorders>
            <w:vAlign w:val="bottom"/>
          </w:tcPr>
          <w:p w:rsidR="00D94339" w:rsidRDefault="00D94339" w:rsidP="005A0AF6">
            <w:pPr>
              <w:ind w:left="160"/>
              <w:rPr>
                <w:sz w:val="20"/>
                <w:szCs w:val="20"/>
              </w:rPr>
            </w:pPr>
            <w:r>
              <w:rPr>
                <w:rFonts w:eastAsia="Times New Roman"/>
                <w:sz w:val="24"/>
                <w:szCs w:val="24"/>
              </w:rPr>
              <w:t>Дидактические карточки: «Спорт».</w:t>
            </w:r>
          </w:p>
        </w:tc>
        <w:tc>
          <w:tcPr>
            <w:tcW w:w="1000" w:type="dxa"/>
            <w:tcBorders>
              <w:bottom w:val="single" w:sz="8" w:space="0" w:color="auto"/>
            </w:tcBorders>
            <w:vAlign w:val="bottom"/>
          </w:tcPr>
          <w:p w:rsidR="00D94339" w:rsidRDefault="00D94339" w:rsidP="005A0AF6">
            <w:pPr>
              <w:rPr>
                <w:sz w:val="24"/>
                <w:szCs w:val="24"/>
              </w:rPr>
            </w:pPr>
          </w:p>
        </w:tc>
        <w:tc>
          <w:tcPr>
            <w:tcW w:w="220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91"/>
        </w:trPr>
        <w:tc>
          <w:tcPr>
            <w:tcW w:w="2540" w:type="dxa"/>
            <w:tcBorders>
              <w:bottom w:val="single" w:sz="8" w:space="0" w:color="auto"/>
            </w:tcBorders>
            <w:vAlign w:val="bottom"/>
          </w:tcPr>
          <w:p w:rsidR="00D94339" w:rsidRDefault="00D94339" w:rsidP="005A0AF6">
            <w:pPr>
              <w:rPr>
                <w:sz w:val="24"/>
                <w:szCs w:val="24"/>
              </w:rPr>
            </w:pPr>
          </w:p>
        </w:tc>
        <w:tc>
          <w:tcPr>
            <w:tcW w:w="3860" w:type="dxa"/>
            <w:gridSpan w:val="2"/>
            <w:tcBorders>
              <w:bottom w:val="single" w:sz="8" w:space="0" w:color="auto"/>
            </w:tcBorders>
            <w:vAlign w:val="bottom"/>
          </w:tcPr>
          <w:p w:rsidR="00D94339" w:rsidRDefault="00D94339" w:rsidP="005A0AF6">
            <w:pPr>
              <w:spacing w:line="288" w:lineRule="exact"/>
              <w:ind w:left="540"/>
              <w:jc w:val="center"/>
              <w:rPr>
                <w:sz w:val="20"/>
                <w:szCs w:val="20"/>
              </w:rPr>
            </w:pPr>
            <w:r>
              <w:rPr>
                <w:rFonts w:eastAsia="Times New Roman"/>
                <w:b/>
                <w:bCs/>
                <w:w w:val="99"/>
                <w:sz w:val="26"/>
                <w:szCs w:val="26"/>
              </w:rPr>
              <w:t>Старшая группа (5-6 лет)</w:t>
            </w:r>
          </w:p>
        </w:tc>
        <w:tc>
          <w:tcPr>
            <w:tcW w:w="1000" w:type="dxa"/>
            <w:tcBorders>
              <w:bottom w:val="single" w:sz="8" w:space="0" w:color="auto"/>
            </w:tcBorders>
            <w:vAlign w:val="bottom"/>
          </w:tcPr>
          <w:p w:rsidR="00D94339" w:rsidRDefault="00D94339" w:rsidP="005A0AF6">
            <w:pPr>
              <w:rPr>
                <w:sz w:val="24"/>
                <w:szCs w:val="24"/>
              </w:rPr>
            </w:pPr>
          </w:p>
        </w:tc>
        <w:tc>
          <w:tcPr>
            <w:tcW w:w="2200" w:type="dxa"/>
            <w:tcBorders>
              <w:bottom w:val="single" w:sz="8" w:space="0" w:color="auto"/>
            </w:tcBorders>
            <w:vAlign w:val="bottom"/>
          </w:tcPr>
          <w:p w:rsidR="00D94339" w:rsidRDefault="00D94339" w:rsidP="005A0AF6">
            <w:pPr>
              <w:rPr>
                <w:sz w:val="24"/>
                <w:szCs w:val="24"/>
              </w:rPr>
            </w:pPr>
          </w:p>
        </w:tc>
      </w:tr>
      <w:tr w:rsidR="00D94339" w:rsidTr="005A0AF6">
        <w:trPr>
          <w:trHeight w:val="265"/>
        </w:trPr>
        <w:tc>
          <w:tcPr>
            <w:tcW w:w="2540" w:type="dxa"/>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w w:val="99"/>
                <w:sz w:val="24"/>
                <w:szCs w:val="24"/>
              </w:rPr>
              <w:t>Мини-центры</w:t>
            </w:r>
          </w:p>
        </w:tc>
        <w:tc>
          <w:tcPr>
            <w:tcW w:w="1460" w:type="dxa"/>
            <w:tcBorders>
              <w:bottom w:val="single" w:sz="8" w:space="0" w:color="auto"/>
            </w:tcBorders>
            <w:vAlign w:val="bottom"/>
          </w:tcPr>
          <w:p w:rsidR="00D94339" w:rsidRDefault="00D94339" w:rsidP="005A0AF6">
            <w:pPr>
              <w:rPr>
                <w:sz w:val="23"/>
                <w:szCs w:val="23"/>
              </w:rPr>
            </w:pPr>
          </w:p>
        </w:tc>
        <w:tc>
          <w:tcPr>
            <w:tcW w:w="5600" w:type="dxa"/>
            <w:gridSpan w:val="3"/>
            <w:tcBorders>
              <w:bottom w:val="single" w:sz="8" w:space="0" w:color="auto"/>
              <w:right w:val="single" w:sz="8" w:space="0" w:color="auto"/>
            </w:tcBorders>
            <w:vAlign w:val="bottom"/>
          </w:tcPr>
          <w:p w:rsidR="00D94339" w:rsidRDefault="00D94339" w:rsidP="005A0AF6">
            <w:pPr>
              <w:spacing w:line="264" w:lineRule="exact"/>
              <w:ind w:right="1560"/>
              <w:jc w:val="right"/>
              <w:rPr>
                <w:sz w:val="20"/>
                <w:szCs w:val="20"/>
              </w:rPr>
            </w:pPr>
            <w:r>
              <w:rPr>
                <w:rFonts w:eastAsia="Times New Roman"/>
                <w:b/>
                <w:bCs/>
                <w:sz w:val="24"/>
                <w:szCs w:val="24"/>
              </w:rPr>
              <w:t>Виды материалов и оборудования</w:t>
            </w:r>
          </w:p>
        </w:tc>
      </w:tr>
      <w:tr w:rsidR="00D94339" w:rsidTr="005A0AF6">
        <w:trPr>
          <w:trHeight w:val="266"/>
        </w:trPr>
        <w:tc>
          <w:tcPr>
            <w:tcW w:w="9600" w:type="dxa"/>
            <w:gridSpan w:val="5"/>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i/>
                <w:iCs/>
                <w:sz w:val="24"/>
                <w:szCs w:val="24"/>
              </w:rPr>
              <w:t>Образовательная область «Социально-коммуникативное развитие»</w:t>
            </w:r>
          </w:p>
        </w:tc>
      </w:tr>
      <w:tr w:rsidR="00D94339" w:rsidTr="005A0AF6">
        <w:trPr>
          <w:trHeight w:val="257"/>
        </w:trPr>
        <w:tc>
          <w:tcPr>
            <w:tcW w:w="2540" w:type="dxa"/>
            <w:tcBorders>
              <w:left w:val="single" w:sz="8" w:space="0" w:color="auto"/>
              <w:right w:val="single" w:sz="8" w:space="0" w:color="auto"/>
            </w:tcBorders>
            <w:vAlign w:val="bottom"/>
          </w:tcPr>
          <w:p w:rsidR="00D94339" w:rsidRDefault="00D94339" w:rsidP="005A0AF6">
            <w:pPr>
              <w:spacing w:line="257" w:lineRule="exact"/>
              <w:ind w:left="120"/>
              <w:rPr>
                <w:sz w:val="20"/>
                <w:szCs w:val="20"/>
              </w:rPr>
            </w:pPr>
            <w:r>
              <w:rPr>
                <w:rFonts w:eastAsia="Times New Roman"/>
                <w:sz w:val="24"/>
                <w:szCs w:val="24"/>
              </w:rPr>
              <w:t>Мини-центры</w:t>
            </w:r>
          </w:p>
        </w:tc>
        <w:tc>
          <w:tcPr>
            <w:tcW w:w="7060" w:type="dxa"/>
            <w:gridSpan w:val="4"/>
            <w:tcBorders>
              <w:right w:val="single" w:sz="8" w:space="0" w:color="auto"/>
            </w:tcBorders>
            <w:vAlign w:val="bottom"/>
          </w:tcPr>
          <w:p w:rsidR="00D94339" w:rsidRDefault="00D94339" w:rsidP="005A0AF6">
            <w:pPr>
              <w:spacing w:line="257" w:lineRule="exact"/>
              <w:ind w:left="100"/>
              <w:rPr>
                <w:sz w:val="20"/>
                <w:szCs w:val="20"/>
              </w:rPr>
            </w:pPr>
            <w:r>
              <w:rPr>
                <w:rFonts w:eastAsia="Times New Roman"/>
                <w:b/>
                <w:bCs/>
                <w:sz w:val="24"/>
                <w:szCs w:val="24"/>
              </w:rPr>
              <w:t>Центр  безопасности</w:t>
            </w:r>
            <w:r>
              <w:rPr>
                <w:rFonts w:eastAsia="Times New Roman"/>
                <w:sz w:val="24"/>
                <w:szCs w:val="24"/>
              </w:rPr>
              <w:t>:</w:t>
            </w:r>
            <w:r>
              <w:rPr>
                <w:rFonts w:eastAsia="Times New Roman"/>
                <w:b/>
                <w:bCs/>
                <w:sz w:val="24"/>
                <w:szCs w:val="24"/>
              </w:rPr>
              <w:t xml:space="preserve">  </w:t>
            </w:r>
            <w:r>
              <w:rPr>
                <w:rFonts w:eastAsia="Times New Roman"/>
                <w:sz w:val="24"/>
                <w:szCs w:val="24"/>
              </w:rPr>
              <w:t>настольные  игры  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социально–</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атрибуты по профилактике ДТП и ПДД, дорожные знаки, жезл,</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коммуникативного</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литература о правилах дорожного движения, специальная одежда</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развития</w:t>
            </w: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ДПС,  МЧС,  атрибуты  и  наглядно  дидактические  пособия  по</w:t>
            </w:r>
          </w:p>
        </w:tc>
      </w:tr>
      <w:tr w:rsidR="00D94339" w:rsidTr="005A0AF6">
        <w:trPr>
          <w:trHeight w:val="277"/>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3860" w:type="dxa"/>
            <w:gridSpan w:val="2"/>
            <w:vAlign w:val="bottom"/>
          </w:tcPr>
          <w:p w:rsidR="00D94339" w:rsidRDefault="00D94339" w:rsidP="005A0AF6">
            <w:pPr>
              <w:ind w:left="100"/>
              <w:rPr>
                <w:sz w:val="20"/>
                <w:szCs w:val="20"/>
              </w:rPr>
            </w:pPr>
            <w:r>
              <w:rPr>
                <w:rFonts w:eastAsia="Times New Roman"/>
                <w:sz w:val="24"/>
                <w:szCs w:val="24"/>
              </w:rPr>
              <w:t>пожарной безопасности.</w:t>
            </w:r>
          </w:p>
        </w:tc>
        <w:tc>
          <w:tcPr>
            <w:tcW w:w="1000" w:type="dxa"/>
            <w:vAlign w:val="bottom"/>
          </w:tcPr>
          <w:p w:rsidR="00D94339" w:rsidRDefault="00D94339" w:rsidP="005A0AF6">
            <w:pPr>
              <w:rPr>
                <w:sz w:val="24"/>
                <w:szCs w:val="24"/>
              </w:rPr>
            </w:pPr>
          </w:p>
        </w:tc>
        <w:tc>
          <w:tcPr>
            <w:tcW w:w="2200" w:type="dxa"/>
            <w:tcBorders>
              <w:right w:val="single" w:sz="8" w:space="0" w:color="auto"/>
            </w:tcBorders>
            <w:vAlign w:val="bottom"/>
          </w:tcPr>
          <w:p w:rsidR="00D94339" w:rsidRDefault="00D94339" w:rsidP="005A0AF6">
            <w:pPr>
              <w:rPr>
                <w:sz w:val="24"/>
                <w:szCs w:val="24"/>
              </w:rPr>
            </w:pP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b/>
                <w:bCs/>
                <w:sz w:val="24"/>
                <w:szCs w:val="24"/>
              </w:rPr>
              <w:t xml:space="preserve">Зона отдыха и уединения: </w:t>
            </w:r>
            <w:r>
              <w:rPr>
                <w:rFonts w:eastAsia="Times New Roman"/>
                <w:sz w:val="24"/>
                <w:szCs w:val="24"/>
              </w:rPr>
              <w:t>-</w:t>
            </w:r>
            <w:r>
              <w:rPr>
                <w:rFonts w:eastAsia="Times New Roman"/>
                <w:b/>
                <w:bCs/>
                <w:sz w:val="24"/>
                <w:szCs w:val="24"/>
              </w:rPr>
              <w:t xml:space="preserve"> </w:t>
            </w:r>
            <w:r>
              <w:rPr>
                <w:rFonts w:eastAsia="Times New Roman"/>
                <w:sz w:val="24"/>
                <w:szCs w:val="24"/>
              </w:rPr>
              <w:t>наборы мягкой мебели,</w:t>
            </w:r>
            <w:r>
              <w:rPr>
                <w:rFonts w:eastAsia="Times New Roman"/>
                <w:b/>
                <w:bCs/>
                <w:sz w:val="24"/>
                <w:szCs w:val="24"/>
              </w:rPr>
              <w:t xml:space="preserve"> </w:t>
            </w:r>
            <w:r>
              <w:rPr>
                <w:rFonts w:eastAsia="Times New Roman"/>
                <w:sz w:val="24"/>
                <w:szCs w:val="24"/>
              </w:rPr>
              <w:t>карточки</w:t>
            </w:r>
          </w:p>
        </w:tc>
      </w:tr>
      <w:tr w:rsidR="00D94339" w:rsidTr="005A0AF6">
        <w:trPr>
          <w:trHeight w:val="283"/>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86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групповых правил,</w:t>
            </w:r>
          </w:p>
        </w:tc>
        <w:tc>
          <w:tcPr>
            <w:tcW w:w="1000" w:type="dxa"/>
            <w:tcBorders>
              <w:bottom w:val="single" w:sz="8" w:space="0" w:color="auto"/>
            </w:tcBorders>
            <w:vAlign w:val="bottom"/>
          </w:tcPr>
          <w:p w:rsidR="00D94339" w:rsidRDefault="00D94339" w:rsidP="005A0AF6">
            <w:pPr>
              <w:rPr>
                <w:sz w:val="24"/>
                <w:szCs w:val="24"/>
              </w:rPr>
            </w:pPr>
          </w:p>
        </w:tc>
        <w:tc>
          <w:tcPr>
            <w:tcW w:w="220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485"/>
        </w:trPr>
        <w:tc>
          <w:tcPr>
            <w:tcW w:w="2540" w:type="dxa"/>
            <w:vAlign w:val="bottom"/>
          </w:tcPr>
          <w:p w:rsidR="00D94339" w:rsidRDefault="00D94339" w:rsidP="005A0AF6">
            <w:pPr>
              <w:rPr>
                <w:sz w:val="24"/>
                <w:szCs w:val="24"/>
              </w:rPr>
            </w:pPr>
          </w:p>
        </w:tc>
        <w:tc>
          <w:tcPr>
            <w:tcW w:w="1460" w:type="dxa"/>
            <w:vAlign w:val="bottom"/>
          </w:tcPr>
          <w:p w:rsidR="00D94339" w:rsidRDefault="00D94339" w:rsidP="005A0AF6">
            <w:pPr>
              <w:rPr>
                <w:sz w:val="24"/>
                <w:szCs w:val="24"/>
              </w:rPr>
            </w:pPr>
          </w:p>
        </w:tc>
        <w:tc>
          <w:tcPr>
            <w:tcW w:w="2400" w:type="dxa"/>
            <w:vAlign w:val="bottom"/>
          </w:tcPr>
          <w:p w:rsidR="00D94339" w:rsidRDefault="00D94339" w:rsidP="005A0AF6">
            <w:pPr>
              <w:ind w:right="680"/>
              <w:rPr>
                <w:sz w:val="20"/>
                <w:szCs w:val="20"/>
              </w:rPr>
            </w:pPr>
          </w:p>
        </w:tc>
        <w:tc>
          <w:tcPr>
            <w:tcW w:w="1000" w:type="dxa"/>
            <w:vAlign w:val="bottom"/>
          </w:tcPr>
          <w:p w:rsidR="00D94339" w:rsidRDefault="00D94339" w:rsidP="005A0AF6">
            <w:pPr>
              <w:rPr>
                <w:sz w:val="24"/>
                <w:szCs w:val="24"/>
              </w:rPr>
            </w:pPr>
          </w:p>
        </w:tc>
        <w:tc>
          <w:tcPr>
            <w:tcW w:w="2200" w:type="dxa"/>
            <w:vAlign w:val="bottom"/>
          </w:tcPr>
          <w:p w:rsidR="00D94339" w:rsidRDefault="00D94339" w:rsidP="005A0AF6">
            <w:pPr>
              <w:rPr>
                <w:sz w:val="24"/>
                <w:szCs w:val="24"/>
              </w:rPr>
            </w:pPr>
          </w:p>
        </w:tc>
      </w:tr>
    </w:tbl>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525056" behindDoc="1" locked="0" layoutInCell="0" allowOverlap="1">
                <wp:simplePos x="0" y="0"/>
                <wp:positionH relativeFrom="column">
                  <wp:posOffset>6170295</wp:posOffset>
                </wp:positionH>
                <wp:positionV relativeFrom="paragraph">
                  <wp:posOffset>-3702685</wp:posOffset>
                </wp:positionV>
                <wp:extent cx="12700" cy="12700"/>
                <wp:effectExtent l="0" t="2540" r="0" b="3810"/>
                <wp:wrapNone/>
                <wp:docPr id="28" name="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A21E" id="Shape 410" o:spid="_x0000_s1026" style="position:absolute;margin-left:485.85pt;margin-top:-291.55pt;width:1pt;height:1pt;z-index:-25079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" o:allowincell="f" fillcolor="black" stroked="f"/>
            </w:pict>
          </mc:Fallback>
        </mc:AlternateContent>
      </w:r>
    </w:p>
    <w:p w:rsidR="00D94339" w:rsidRDefault="00D94339" w:rsidP="00D94339">
      <w:pPr>
        <w:sectPr w:rsidR="00D94339">
          <w:pgSz w:w="11900" w:h="16836"/>
          <w:pgMar w:top="1112" w:right="728" w:bottom="426" w:left="1440" w:header="0" w:footer="0" w:gutter="0"/>
          <w:cols w:space="720" w:equalWidth="0">
            <w:col w:w="9740"/>
          </w:cols>
        </w:sectPr>
      </w:pPr>
    </w:p>
    <w:tbl>
      <w:tblPr>
        <w:tblW w:w="0" w:type="auto"/>
        <w:tblInd w:w="140" w:type="dxa"/>
        <w:tblLayout w:type="fixed"/>
        <w:tblCellMar>
          <w:left w:w="0" w:type="dxa"/>
          <w:right w:w="0" w:type="dxa"/>
        </w:tblCellMar>
        <w:tblLook w:val="04A0" w:firstRow="1" w:lastRow="0" w:firstColumn="1" w:lastColumn="0" w:noHBand="0" w:noVBand="1"/>
      </w:tblPr>
      <w:tblGrid>
        <w:gridCol w:w="2100"/>
        <w:gridCol w:w="440"/>
        <w:gridCol w:w="1420"/>
        <w:gridCol w:w="580"/>
        <w:gridCol w:w="1800"/>
        <w:gridCol w:w="1920"/>
        <w:gridCol w:w="1340"/>
      </w:tblGrid>
      <w:tr w:rsidR="00D94339" w:rsidTr="005A0AF6">
        <w:trPr>
          <w:trHeight w:val="278"/>
        </w:trPr>
        <w:tc>
          <w:tcPr>
            <w:tcW w:w="2100" w:type="dxa"/>
            <w:tcBorders>
              <w:top w:val="single" w:sz="8" w:space="0" w:color="auto"/>
            </w:tcBorders>
            <w:vAlign w:val="bottom"/>
          </w:tcPr>
          <w:p w:rsidR="00D94339" w:rsidRDefault="00D94339" w:rsidP="005A0AF6">
            <w:pPr>
              <w:rPr>
                <w:sz w:val="24"/>
                <w:szCs w:val="24"/>
              </w:rPr>
            </w:pPr>
          </w:p>
        </w:tc>
        <w:tc>
          <w:tcPr>
            <w:tcW w:w="440" w:type="dxa"/>
            <w:tcBorders>
              <w:top w:val="single" w:sz="8" w:space="0" w:color="auto"/>
              <w:right w:val="single" w:sz="8" w:space="0" w:color="auto"/>
            </w:tcBorders>
            <w:vAlign w:val="bottom"/>
          </w:tcPr>
          <w:p w:rsidR="00D94339" w:rsidRDefault="00D94339" w:rsidP="005A0AF6">
            <w:pPr>
              <w:rPr>
                <w:sz w:val="24"/>
                <w:szCs w:val="24"/>
              </w:rPr>
            </w:pPr>
          </w:p>
        </w:tc>
        <w:tc>
          <w:tcPr>
            <w:tcW w:w="7060" w:type="dxa"/>
            <w:gridSpan w:val="5"/>
            <w:tcBorders>
              <w:top w:val="single" w:sz="8" w:space="0" w:color="auto"/>
            </w:tcBorders>
            <w:vAlign w:val="bottom"/>
          </w:tcPr>
          <w:p w:rsidR="00D94339" w:rsidRDefault="00D94339" w:rsidP="005A0AF6">
            <w:pPr>
              <w:ind w:left="100"/>
              <w:rPr>
                <w:sz w:val="20"/>
                <w:szCs w:val="20"/>
              </w:rPr>
            </w:pPr>
            <w:r>
              <w:rPr>
                <w:rFonts w:eastAsia="Times New Roman"/>
                <w:b/>
                <w:bCs/>
                <w:sz w:val="24"/>
                <w:szCs w:val="24"/>
              </w:rPr>
              <w:t xml:space="preserve">Мини-центр «В гостях у сказки»: </w:t>
            </w:r>
            <w:proofErr w:type="spellStart"/>
            <w:r>
              <w:rPr>
                <w:rFonts w:eastAsia="Times New Roman"/>
                <w:sz w:val="24"/>
                <w:szCs w:val="24"/>
              </w:rPr>
              <w:t>лэпбук</w:t>
            </w:r>
            <w:proofErr w:type="spellEnd"/>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содержащий разные</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 xml:space="preserve">виды театра, </w:t>
            </w:r>
            <w:proofErr w:type="spellStart"/>
            <w:r>
              <w:rPr>
                <w:rFonts w:eastAsia="Times New Roman"/>
                <w:sz w:val="24"/>
                <w:szCs w:val="24"/>
              </w:rPr>
              <w:t>фланелеграф</w:t>
            </w:r>
            <w:proofErr w:type="spellEnd"/>
            <w:r>
              <w:rPr>
                <w:rFonts w:eastAsia="Times New Roman"/>
                <w:sz w:val="24"/>
                <w:szCs w:val="24"/>
              </w:rPr>
              <w:t>, экран для теневого театра, атрибуты</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для ряженья костюмы сказочных героев, маски и шапочки для</w:t>
            </w:r>
          </w:p>
        </w:tc>
      </w:tr>
      <w:tr w:rsidR="00D94339" w:rsidTr="005A0AF6">
        <w:trPr>
          <w:trHeight w:val="276"/>
        </w:trPr>
        <w:tc>
          <w:tcPr>
            <w:tcW w:w="2100" w:type="dxa"/>
            <w:vAlign w:val="bottom"/>
          </w:tcPr>
          <w:p w:rsidR="00D94339" w:rsidRDefault="00D94339" w:rsidP="005A0AF6">
            <w:pPr>
              <w:rPr>
                <w:sz w:val="23"/>
                <w:szCs w:val="23"/>
              </w:rPr>
            </w:pPr>
          </w:p>
        </w:tc>
        <w:tc>
          <w:tcPr>
            <w:tcW w:w="440" w:type="dxa"/>
            <w:tcBorders>
              <w:right w:val="single" w:sz="8" w:space="0" w:color="auto"/>
            </w:tcBorders>
            <w:vAlign w:val="bottom"/>
          </w:tcPr>
          <w:p w:rsidR="00D94339" w:rsidRDefault="00D94339" w:rsidP="005A0AF6">
            <w:pPr>
              <w:rPr>
                <w:sz w:val="23"/>
                <w:szCs w:val="23"/>
              </w:rPr>
            </w:pPr>
          </w:p>
        </w:tc>
        <w:tc>
          <w:tcPr>
            <w:tcW w:w="7060" w:type="dxa"/>
            <w:gridSpan w:val="5"/>
            <w:vAlign w:val="bottom"/>
          </w:tcPr>
          <w:p w:rsidR="00D94339" w:rsidRDefault="00D94339" w:rsidP="005A0AF6">
            <w:pPr>
              <w:ind w:left="100"/>
              <w:rPr>
                <w:sz w:val="20"/>
                <w:szCs w:val="20"/>
              </w:rPr>
            </w:pPr>
            <w:r>
              <w:rPr>
                <w:rFonts w:eastAsia="Times New Roman"/>
                <w:sz w:val="24"/>
                <w:szCs w:val="24"/>
              </w:rPr>
              <w:t>драматизации   сказок,   декорация   -   ширма   домика   для</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разыгрывания сказочных сюжетов, сказочные макеты, сделанные</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3800" w:type="dxa"/>
            <w:gridSpan w:val="3"/>
            <w:vAlign w:val="bottom"/>
          </w:tcPr>
          <w:p w:rsidR="00D94339" w:rsidRDefault="00D94339" w:rsidP="005A0AF6">
            <w:pPr>
              <w:ind w:left="100"/>
              <w:rPr>
                <w:sz w:val="20"/>
                <w:szCs w:val="20"/>
              </w:rPr>
            </w:pPr>
            <w:r>
              <w:rPr>
                <w:rFonts w:eastAsia="Times New Roman"/>
                <w:sz w:val="24"/>
                <w:szCs w:val="24"/>
              </w:rPr>
              <w:t>родителями и детьми.</w:t>
            </w:r>
          </w:p>
        </w:tc>
        <w:tc>
          <w:tcPr>
            <w:tcW w:w="1920" w:type="dxa"/>
            <w:vAlign w:val="bottom"/>
          </w:tcPr>
          <w:p w:rsidR="00D94339" w:rsidRDefault="00D94339" w:rsidP="005A0AF6">
            <w:pPr>
              <w:rPr>
                <w:sz w:val="24"/>
                <w:szCs w:val="24"/>
              </w:rPr>
            </w:pPr>
          </w:p>
        </w:tc>
        <w:tc>
          <w:tcPr>
            <w:tcW w:w="1340" w:type="dxa"/>
            <w:vAlign w:val="bottom"/>
          </w:tcPr>
          <w:p w:rsidR="00D94339" w:rsidRDefault="00D94339" w:rsidP="005A0AF6">
            <w:pPr>
              <w:rPr>
                <w:sz w:val="24"/>
                <w:szCs w:val="24"/>
              </w:rPr>
            </w:pP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b/>
                <w:bCs/>
                <w:sz w:val="24"/>
                <w:szCs w:val="24"/>
              </w:rPr>
              <w:t xml:space="preserve">Мини-центр сюжетно-ролевых игр </w:t>
            </w:r>
            <w:r>
              <w:rPr>
                <w:rFonts w:eastAsia="Times New Roman"/>
                <w:sz w:val="24"/>
                <w:szCs w:val="24"/>
              </w:rPr>
              <w:t>оснащен сюжетно ролевыми</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играми по возрасту. Имеются в наличии: для мальчиков: макет</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proofErr w:type="spellStart"/>
            <w:r>
              <w:rPr>
                <w:rFonts w:eastAsia="Times New Roman"/>
                <w:sz w:val="24"/>
                <w:szCs w:val="24"/>
              </w:rPr>
              <w:t>автотрека</w:t>
            </w:r>
            <w:proofErr w:type="spellEnd"/>
            <w:r>
              <w:rPr>
                <w:rFonts w:eastAsia="Times New Roman"/>
                <w:sz w:val="24"/>
                <w:szCs w:val="24"/>
              </w:rPr>
              <w:t>, модели транспорта разных видов, цветов и размеров,</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фигурки солдатиков. Фигурки животных, военная техника; для</w:t>
            </w:r>
          </w:p>
        </w:tc>
      </w:tr>
      <w:tr w:rsidR="00D94339" w:rsidTr="005A0AF6">
        <w:trPr>
          <w:trHeight w:val="276"/>
        </w:trPr>
        <w:tc>
          <w:tcPr>
            <w:tcW w:w="2100" w:type="dxa"/>
            <w:vAlign w:val="bottom"/>
          </w:tcPr>
          <w:p w:rsidR="00D94339" w:rsidRDefault="00D94339" w:rsidP="005A0AF6">
            <w:pPr>
              <w:rPr>
                <w:sz w:val="24"/>
                <w:szCs w:val="24"/>
              </w:rPr>
            </w:pPr>
          </w:p>
        </w:tc>
        <w:tc>
          <w:tcPr>
            <w:tcW w:w="440" w:type="dxa"/>
            <w:tcBorders>
              <w:right w:val="single" w:sz="8" w:space="0" w:color="auto"/>
            </w:tcBorders>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девочек: куклы, комплекты одежды для кукол, наборы игрушек,</w:t>
            </w:r>
          </w:p>
        </w:tc>
      </w:tr>
      <w:tr w:rsidR="00D94339" w:rsidTr="005A0AF6">
        <w:trPr>
          <w:trHeight w:val="281"/>
        </w:trPr>
        <w:tc>
          <w:tcPr>
            <w:tcW w:w="2100" w:type="dxa"/>
            <w:tcBorders>
              <w:bottom w:val="single" w:sz="8" w:space="0" w:color="auto"/>
            </w:tcBorders>
            <w:vAlign w:val="bottom"/>
          </w:tcPr>
          <w:p w:rsidR="00D94339" w:rsidRDefault="00D94339" w:rsidP="005A0AF6">
            <w:pPr>
              <w:rPr>
                <w:sz w:val="24"/>
                <w:szCs w:val="24"/>
              </w:rPr>
            </w:pPr>
          </w:p>
        </w:tc>
        <w:tc>
          <w:tcPr>
            <w:tcW w:w="440" w:type="dxa"/>
            <w:tcBorders>
              <w:bottom w:val="single" w:sz="8" w:space="0" w:color="auto"/>
              <w:right w:val="single" w:sz="8" w:space="0" w:color="auto"/>
            </w:tcBorders>
            <w:vAlign w:val="bottom"/>
          </w:tcPr>
          <w:p w:rsidR="00D94339" w:rsidRDefault="00D94339" w:rsidP="005A0AF6">
            <w:pPr>
              <w:rPr>
                <w:sz w:val="24"/>
                <w:szCs w:val="24"/>
              </w:rPr>
            </w:pPr>
          </w:p>
        </w:tc>
        <w:tc>
          <w:tcPr>
            <w:tcW w:w="200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мебели и посуды</w:t>
            </w:r>
          </w:p>
        </w:tc>
        <w:tc>
          <w:tcPr>
            <w:tcW w:w="1800" w:type="dxa"/>
            <w:tcBorders>
              <w:bottom w:val="single" w:sz="8" w:space="0" w:color="auto"/>
            </w:tcBorders>
            <w:vAlign w:val="bottom"/>
          </w:tcPr>
          <w:p w:rsidR="00D94339" w:rsidRDefault="00D94339" w:rsidP="005A0AF6">
            <w:pPr>
              <w:rPr>
                <w:sz w:val="24"/>
                <w:szCs w:val="24"/>
              </w:rPr>
            </w:pPr>
          </w:p>
        </w:tc>
        <w:tc>
          <w:tcPr>
            <w:tcW w:w="1920" w:type="dxa"/>
            <w:tcBorders>
              <w:bottom w:val="single" w:sz="8" w:space="0" w:color="auto"/>
            </w:tcBorders>
            <w:vAlign w:val="bottom"/>
          </w:tcPr>
          <w:p w:rsidR="00D94339" w:rsidRDefault="00D94339" w:rsidP="005A0AF6">
            <w:pPr>
              <w:rPr>
                <w:sz w:val="24"/>
                <w:szCs w:val="24"/>
              </w:rPr>
            </w:pPr>
          </w:p>
        </w:tc>
        <w:tc>
          <w:tcPr>
            <w:tcW w:w="1340" w:type="dxa"/>
            <w:tcBorders>
              <w:bottom w:val="single" w:sz="8" w:space="0" w:color="auto"/>
            </w:tcBorders>
            <w:vAlign w:val="bottom"/>
          </w:tcPr>
          <w:p w:rsidR="00D94339" w:rsidRDefault="00D94339" w:rsidP="005A0AF6">
            <w:pPr>
              <w:rPr>
                <w:sz w:val="24"/>
                <w:szCs w:val="24"/>
              </w:rPr>
            </w:pPr>
          </w:p>
        </w:tc>
      </w:tr>
      <w:tr w:rsidR="00D94339" w:rsidTr="005A0AF6">
        <w:trPr>
          <w:trHeight w:val="266"/>
        </w:trPr>
        <w:tc>
          <w:tcPr>
            <w:tcW w:w="8260" w:type="dxa"/>
            <w:gridSpan w:val="6"/>
            <w:tcBorders>
              <w:bottom w:val="single" w:sz="8" w:space="0" w:color="auto"/>
            </w:tcBorders>
            <w:vAlign w:val="bottom"/>
          </w:tcPr>
          <w:p w:rsidR="00D94339" w:rsidRDefault="00D94339" w:rsidP="005A0AF6">
            <w:pPr>
              <w:spacing w:line="264" w:lineRule="exact"/>
              <w:ind w:left="1820"/>
              <w:rPr>
                <w:sz w:val="20"/>
                <w:szCs w:val="20"/>
              </w:rPr>
            </w:pPr>
            <w:r>
              <w:rPr>
                <w:rFonts w:eastAsia="Times New Roman"/>
                <w:b/>
                <w:bCs/>
                <w:i/>
                <w:iCs/>
                <w:sz w:val="24"/>
                <w:szCs w:val="24"/>
              </w:rPr>
              <w:t>Образовательная область «Познавательное развитие»</w:t>
            </w:r>
          </w:p>
        </w:tc>
        <w:tc>
          <w:tcPr>
            <w:tcW w:w="1340" w:type="dxa"/>
            <w:tcBorders>
              <w:bottom w:val="single" w:sz="8" w:space="0" w:color="auto"/>
            </w:tcBorders>
            <w:vAlign w:val="bottom"/>
          </w:tcPr>
          <w:p w:rsidR="00D94339" w:rsidRDefault="00D94339" w:rsidP="005A0AF6">
            <w:pPr>
              <w:rPr>
                <w:sz w:val="23"/>
                <w:szCs w:val="23"/>
              </w:rPr>
            </w:pPr>
          </w:p>
        </w:tc>
      </w:tr>
      <w:tr w:rsidR="00D94339" w:rsidTr="005A0AF6">
        <w:trPr>
          <w:trHeight w:val="261"/>
        </w:trPr>
        <w:tc>
          <w:tcPr>
            <w:tcW w:w="2100" w:type="dxa"/>
            <w:vAlign w:val="bottom"/>
          </w:tcPr>
          <w:p w:rsidR="00D94339" w:rsidRDefault="00D94339" w:rsidP="005A0AF6">
            <w:pPr>
              <w:spacing w:line="260" w:lineRule="exact"/>
              <w:ind w:left="120"/>
              <w:rPr>
                <w:sz w:val="20"/>
                <w:szCs w:val="20"/>
              </w:rPr>
            </w:pPr>
            <w:r>
              <w:rPr>
                <w:rFonts w:eastAsia="Times New Roman"/>
                <w:sz w:val="24"/>
                <w:szCs w:val="24"/>
              </w:rPr>
              <w:t>Мини-центры</w:t>
            </w:r>
          </w:p>
        </w:tc>
        <w:tc>
          <w:tcPr>
            <w:tcW w:w="440" w:type="dxa"/>
            <w:vAlign w:val="bottom"/>
          </w:tcPr>
          <w:p w:rsidR="00D94339" w:rsidRDefault="00D94339" w:rsidP="005A0AF6"/>
        </w:tc>
        <w:tc>
          <w:tcPr>
            <w:tcW w:w="7060" w:type="dxa"/>
            <w:gridSpan w:val="5"/>
            <w:vAlign w:val="bottom"/>
          </w:tcPr>
          <w:p w:rsidR="00D94339" w:rsidRDefault="00D94339" w:rsidP="005A0AF6">
            <w:pPr>
              <w:spacing w:line="260" w:lineRule="exact"/>
              <w:ind w:left="100"/>
              <w:rPr>
                <w:sz w:val="20"/>
                <w:szCs w:val="20"/>
              </w:rPr>
            </w:pPr>
            <w:r>
              <w:rPr>
                <w:rFonts w:eastAsia="Times New Roman"/>
                <w:sz w:val="24"/>
                <w:szCs w:val="24"/>
              </w:rPr>
              <w:t xml:space="preserve">Оснащен разными видами конструкторов, в том числе  – </w:t>
            </w:r>
            <w:proofErr w:type="spellStart"/>
            <w:r>
              <w:rPr>
                <w:rFonts w:eastAsia="Times New Roman"/>
                <w:sz w:val="24"/>
                <w:szCs w:val="24"/>
              </w:rPr>
              <w:t>Лего</w:t>
            </w:r>
            <w:proofErr w:type="spellEnd"/>
            <w:r>
              <w:rPr>
                <w:rFonts w:eastAsia="Times New Roman"/>
                <w:sz w:val="24"/>
                <w:szCs w:val="24"/>
              </w:rPr>
              <w:t>.</w:t>
            </w:r>
          </w:p>
        </w:tc>
      </w:tr>
      <w:tr w:rsidR="00D94339" w:rsidTr="005A0AF6">
        <w:trPr>
          <w:trHeight w:val="276"/>
        </w:trPr>
        <w:tc>
          <w:tcPr>
            <w:tcW w:w="2100" w:type="dxa"/>
            <w:vAlign w:val="bottom"/>
          </w:tcPr>
          <w:p w:rsidR="00D94339" w:rsidRDefault="00D94339" w:rsidP="005A0AF6">
            <w:pPr>
              <w:ind w:left="120"/>
              <w:rPr>
                <w:sz w:val="20"/>
                <w:szCs w:val="20"/>
              </w:rPr>
            </w:pPr>
            <w:r>
              <w:rPr>
                <w:rFonts w:eastAsia="Times New Roman"/>
                <w:sz w:val="24"/>
                <w:szCs w:val="24"/>
              </w:rPr>
              <w:t>конструктивных</w:t>
            </w:r>
          </w:p>
        </w:tc>
        <w:tc>
          <w:tcPr>
            <w:tcW w:w="7500" w:type="dxa"/>
            <w:gridSpan w:val="6"/>
            <w:vAlign w:val="bottom"/>
          </w:tcPr>
          <w:p w:rsidR="00D94339" w:rsidRDefault="00D94339" w:rsidP="005A0AF6">
            <w:pPr>
              <w:jc w:val="right"/>
              <w:rPr>
                <w:sz w:val="20"/>
                <w:szCs w:val="20"/>
              </w:rPr>
            </w:pPr>
            <w:r>
              <w:rPr>
                <w:rFonts w:eastAsia="Times New Roman"/>
                <w:sz w:val="24"/>
                <w:szCs w:val="24"/>
              </w:rPr>
              <w:t>и   Конструкторы   деревянные    и   пластмассовые,   магнитные,</w:t>
            </w:r>
          </w:p>
        </w:tc>
      </w:tr>
      <w:tr w:rsidR="00D94339" w:rsidTr="005A0AF6">
        <w:trPr>
          <w:trHeight w:val="276"/>
        </w:trPr>
        <w:tc>
          <w:tcPr>
            <w:tcW w:w="2100" w:type="dxa"/>
            <w:vAlign w:val="bottom"/>
          </w:tcPr>
          <w:p w:rsidR="00D94339" w:rsidRDefault="00D94339" w:rsidP="005A0AF6">
            <w:pPr>
              <w:ind w:left="120"/>
              <w:rPr>
                <w:sz w:val="20"/>
                <w:szCs w:val="20"/>
              </w:rPr>
            </w:pPr>
            <w:r>
              <w:rPr>
                <w:rFonts w:eastAsia="Times New Roman"/>
                <w:sz w:val="24"/>
                <w:szCs w:val="24"/>
              </w:rPr>
              <w:t>развивающих игр</w:t>
            </w:r>
          </w:p>
        </w:tc>
        <w:tc>
          <w:tcPr>
            <w:tcW w:w="440" w:type="dxa"/>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металлические с разными способами крепления деталей, силуэты,</w:t>
            </w:r>
          </w:p>
        </w:tc>
      </w:tr>
      <w:tr w:rsidR="00D94339" w:rsidTr="005A0AF6">
        <w:trPr>
          <w:trHeight w:val="277"/>
        </w:trPr>
        <w:tc>
          <w:tcPr>
            <w:tcW w:w="2100" w:type="dxa"/>
            <w:vAlign w:val="bottom"/>
          </w:tcPr>
          <w:p w:rsidR="00D94339" w:rsidRDefault="00D94339" w:rsidP="005A0AF6">
            <w:pPr>
              <w:rPr>
                <w:sz w:val="24"/>
                <w:szCs w:val="24"/>
              </w:rPr>
            </w:pPr>
          </w:p>
        </w:tc>
        <w:tc>
          <w:tcPr>
            <w:tcW w:w="440" w:type="dxa"/>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картинки, альбомы, конструктивные карты, простейшие чертежи,</w:t>
            </w:r>
          </w:p>
        </w:tc>
      </w:tr>
      <w:tr w:rsidR="00D94339" w:rsidTr="005A0AF6">
        <w:trPr>
          <w:trHeight w:val="276"/>
        </w:trPr>
        <w:tc>
          <w:tcPr>
            <w:tcW w:w="2100" w:type="dxa"/>
            <w:vAlign w:val="bottom"/>
          </w:tcPr>
          <w:p w:rsidR="00D94339" w:rsidRDefault="00D94339" w:rsidP="005A0AF6">
            <w:pPr>
              <w:rPr>
                <w:sz w:val="23"/>
                <w:szCs w:val="23"/>
              </w:rPr>
            </w:pPr>
          </w:p>
        </w:tc>
        <w:tc>
          <w:tcPr>
            <w:tcW w:w="440" w:type="dxa"/>
            <w:vAlign w:val="bottom"/>
          </w:tcPr>
          <w:p w:rsidR="00D94339" w:rsidRDefault="00D94339" w:rsidP="005A0AF6">
            <w:pPr>
              <w:rPr>
                <w:sz w:val="23"/>
                <w:szCs w:val="23"/>
              </w:rPr>
            </w:pPr>
          </w:p>
        </w:tc>
        <w:tc>
          <w:tcPr>
            <w:tcW w:w="7060" w:type="dxa"/>
            <w:gridSpan w:val="5"/>
            <w:vAlign w:val="bottom"/>
          </w:tcPr>
          <w:p w:rsidR="00D94339" w:rsidRDefault="00D94339" w:rsidP="005A0AF6">
            <w:pPr>
              <w:ind w:left="100"/>
              <w:rPr>
                <w:sz w:val="20"/>
                <w:szCs w:val="20"/>
              </w:rPr>
            </w:pPr>
            <w:r>
              <w:rPr>
                <w:rFonts w:eastAsia="Times New Roman"/>
                <w:sz w:val="24"/>
                <w:szCs w:val="24"/>
              </w:rPr>
              <w:t>опорные  схемы,  необходимые  для  игр  и  культурных  практик</w:t>
            </w:r>
          </w:p>
        </w:tc>
      </w:tr>
      <w:tr w:rsidR="00D94339" w:rsidTr="005A0AF6">
        <w:trPr>
          <w:trHeight w:val="276"/>
        </w:trPr>
        <w:tc>
          <w:tcPr>
            <w:tcW w:w="2100" w:type="dxa"/>
            <w:vAlign w:val="bottom"/>
          </w:tcPr>
          <w:p w:rsidR="00D94339" w:rsidRDefault="00D94339" w:rsidP="005A0AF6">
            <w:pPr>
              <w:rPr>
                <w:sz w:val="24"/>
                <w:szCs w:val="24"/>
              </w:rPr>
            </w:pPr>
          </w:p>
        </w:tc>
        <w:tc>
          <w:tcPr>
            <w:tcW w:w="440" w:type="dxa"/>
            <w:vAlign w:val="bottom"/>
          </w:tcPr>
          <w:p w:rsidR="00D94339" w:rsidRDefault="00D94339" w:rsidP="005A0AF6">
            <w:pPr>
              <w:rPr>
                <w:sz w:val="24"/>
                <w:szCs w:val="24"/>
              </w:rPr>
            </w:pPr>
          </w:p>
        </w:tc>
        <w:tc>
          <w:tcPr>
            <w:tcW w:w="1420" w:type="dxa"/>
            <w:vAlign w:val="bottom"/>
          </w:tcPr>
          <w:p w:rsidR="00D94339" w:rsidRDefault="00D94339" w:rsidP="005A0AF6">
            <w:pPr>
              <w:ind w:left="100"/>
              <w:rPr>
                <w:sz w:val="20"/>
                <w:szCs w:val="20"/>
              </w:rPr>
            </w:pPr>
            <w:r>
              <w:rPr>
                <w:rFonts w:eastAsia="Times New Roman"/>
                <w:sz w:val="24"/>
                <w:szCs w:val="24"/>
              </w:rPr>
              <w:t>материалы</w:t>
            </w:r>
          </w:p>
        </w:tc>
        <w:tc>
          <w:tcPr>
            <w:tcW w:w="580" w:type="dxa"/>
            <w:vAlign w:val="bottom"/>
          </w:tcPr>
          <w:p w:rsidR="00D94339" w:rsidRDefault="00D94339" w:rsidP="005A0AF6">
            <w:pPr>
              <w:ind w:left="200"/>
              <w:rPr>
                <w:sz w:val="20"/>
                <w:szCs w:val="20"/>
              </w:rPr>
            </w:pPr>
            <w:r>
              <w:rPr>
                <w:rFonts w:eastAsia="Times New Roman"/>
                <w:sz w:val="24"/>
                <w:szCs w:val="24"/>
              </w:rPr>
              <w:t>и</w:t>
            </w:r>
          </w:p>
        </w:tc>
        <w:tc>
          <w:tcPr>
            <w:tcW w:w="1800" w:type="dxa"/>
            <w:vAlign w:val="bottom"/>
          </w:tcPr>
          <w:p w:rsidR="00D94339" w:rsidRDefault="00D94339" w:rsidP="005A0AF6">
            <w:pPr>
              <w:ind w:left="180"/>
              <w:rPr>
                <w:sz w:val="20"/>
                <w:szCs w:val="20"/>
              </w:rPr>
            </w:pPr>
            <w:r>
              <w:rPr>
                <w:rFonts w:eastAsia="Times New Roman"/>
                <w:sz w:val="24"/>
                <w:szCs w:val="24"/>
              </w:rPr>
              <w:t>инструменты.</w:t>
            </w:r>
          </w:p>
        </w:tc>
        <w:tc>
          <w:tcPr>
            <w:tcW w:w="1920" w:type="dxa"/>
            <w:vAlign w:val="bottom"/>
          </w:tcPr>
          <w:p w:rsidR="00D94339" w:rsidRDefault="00D94339" w:rsidP="005A0AF6">
            <w:pPr>
              <w:ind w:left="220"/>
              <w:rPr>
                <w:sz w:val="20"/>
                <w:szCs w:val="20"/>
              </w:rPr>
            </w:pPr>
            <w:r>
              <w:rPr>
                <w:rFonts w:eastAsia="Times New Roman"/>
                <w:sz w:val="24"/>
                <w:szCs w:val="24"/>
              </w:rPr>
              <w:t>Строительный</w:t>
            </w:r>
          </w:p>
        </w:tc>
        <w:tc>
          <w:tcPr>
            <w:tcW w:w="1340" w:type="dxa"/>
            <w:vAlign w:val="bottom"/>
          </w:tcPr>
          <w:p w:rsidR="00D94339" w:rsidRDefault="00D94339" w:rsidP="005A0AF6">
            <w:pPr>
              <w:jc w:val="right"/>
              <w:rPr>
                <w:sz w:val="20"/>
                <w:szCs w:val="20"/>
              </w:rPr>
            </w:pPr>
            <w:r>
              <w:rPr>
                <w:rFonts w:eastAsia="Times New Roman"/>
                <w:sz w:val="24"/>
                <w:szCs w:val="24"/>
              </w:rPr>
              <w:t>материал,</w:t>
            </w:r>
          </w:p>
        </w:tc>
      </w:tr>
      <w:tr w:rsidR="00D94339" w:rsidTr="005A0AF6">
        <w:trPr>
          <w:trHeight w:val="276"/>
        </w:trPr>
        <w:tc>
          <w:tcPr>
            <w:tcW w:w="2100" w:type="dxa"/>
            <w:vAlign w:val="bottom"/>
          </w:tcPr>
          <w:p w:rsidR="00D94339" w:rsidRDefault="00D94339" w:rsidP="005A0AF6">
            <w:pPr>
              <w:rPr>
                <w:sz w:val="24"/>
                <w:szCs w:val="24"/>
              </w:rPr>
            </w:pPr>
          </w:p>
        </w:tc>
        <w:tc>
          <w:tcPr>
            <w:tcW w:w="440" w:type="dxa"/>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крупногабаритный  модульный,  деревянный  и  пластмассовый,</w:t>
            </w:r>
          </w:p>
        </w:tc>
      </w:tr>
      <w:tr w:rsidR="00D94339" w:rsidTr="005A0AF6">
        <w:trPr>
          <w:trHeight w:val="276"/>
        </w:trPr>
        <w:tc>
          <w:tcPr>
            <w:tcW w:w="2100" w:type="dxa"/>
            <w:vAlign w:val="bottom"/>
          </w:tcPr>
          <w:p w:rsidR="00D94339" w:rsidRDefault="00D94339" w:rsidP="005A0AF6">
            <w:pPr>
              <w:rPr>
                <w:sz w:val="24"/>
                <w:szCs w:val="24"/>
              </w:rPr>
            </w:pPr>
          </w:p>
        </w:tc>
        <w:tc>
          <w:tcPr>
            <w:tcW w:w="440" w:type="dxa"/>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напольный и настольный конструкторы. Дидактические игры на</w:t>
            </w:r>
          </w:p>
        </w:tc>
      </w:tr>
      <w:tr w:rsidR="00D94339" w:rsidTr="005A0AF6">
        <w:trPr>
          <w:trHeight w:val="276"/>
        </w:trPr>
        <w:tc>
          <w:tcPr>
            <w:tcW w:w="2100" w:type="dxa"/>
            <w:vAlign w:val="bottom"/>
          </w:tcPr>
          <w:p w:rsidR="00D94339" w:rsidRDefault="00D94339" w:rsidP="005A0AF6">
            <w:pPr>
              <w:rPr>
                <w:sz w:val="24"/>
                <w:szCs w:val="24"/>
              </w:rPr>
            </w:pPr>
          </w:p>
        </w:tc>
        <w:tc>
          <w:tcPr>
            <w:tcW w:w="440" w:type="dxa"/>
            <w:vAlign w:val="bottom"/>
          </w:tcPr>
          <w:p w:rsidR="00D94339" w:rsidRDefault="00D94339" w:rsidP="005A0AF6">
            <w:pPr>
              <w:rPr>
                <w:sz w:val="24"/>
                <w:szCs w:val="24"/>
              </w:rPr>
            </w:pPr>
          </w:p>
        </w:tc>
        <w:tc>
          <w:tcPr>
            <w:tcW w:w="7060" w:type="dxa"/>
            <w:gridSpan w:val="5"/>
            <w:vAlign w:val="bottom"/>
          </w:tcPr>
          <w:p w:rsidR="00D94339" w:rsidRDefault="00D94339" w:rsidP="005A0AF6">
            <w:pPr>
              <w:ind w:left="100"/>
              <w:rPr>
                <w:sz w:val="20"/>
                <w:szCs w:val="20"/>
              </w:rPr>
            </w:pPr>
            <w:r>
              <w:rPr>
                <w:rFonts w:eastAsia="Times New Roman"/>
                <w:sz w:val="24"/>
                <w:szCs w:val="24"/>
              </w:rPr>
              <w:t>соотнесение предметов, геометрических фигур по цвету, размеру</w:t>
            </w:r>
          </w:p>
        </w:tc>
      </w:tr>
    </w:tbl>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501504" behindDoc="0" locked="0" layoutInCell="0" allowOverlap="1">
                <wp:simplePos x="0" y="0"/>
                <wp:positionH relativeFrom="page">
                  <wp:posOffset>1008380</wp:posOffset>
                </wp:positionH>
                <wp:positionV relativeFrom="page">
                  <wp:posOffset>5299710</wp:posOffset>
                </wp:positionV>
                <wp:extent cx="6085205" cy="0"/>
                <wp:effectExtent l="8255" t="13335" r="12065" b="5715"/>
                <wp:wrapNone/>
                <wp:docPr id="27"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823E" id="Shape 411" o:spid="_x0000_s1026" style="position:absolute;z-index:25250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417.3pt" to="558.55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" o:allowincell="f" strokeweight=".14108mm">
                <w10:wrap anchorx="page" anchory="page"/>
              </v:line>
            </w:pict>
          </mc:Fallback>
        </mc:AlternateContent>
      </w:r>
      <w:r>
        <w:rPr>
          <w:noProof/>
          <w:sz w:val="20"/>
          <w:szCs w:val="20"/>
        </w:rPr>
        <mc:AlternateContent>
          <mc:Choice Requires="wps">
            <w:drawing>
              <wp:anchor distT="0" distB="0" distL="0" distR="0" simplePos="0" relativeHeight="252502528" behindDoc="0" locked="0" layoutInCell="0" allowOverlap="1">
                <wp:simplePos x="0" y="0"/>
                <wp:positionH relativeFrom="page">
                  <wp:posOffset>1010920</wp:posOffset>
                </wp:positionH>
                <wp:positionV relativeFrom="page">
                  <wp:posOffset>718820</wp:posOffset>
                </wp:positionV>
                <wp:extent cx="0" cy="9158605"/>
                <wp:effectExtent l="10795" t="13970" r="8255" b="9525"/>
                <wp:wrapNone/>
                <wp:docPr id="26"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860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B4186" id="Shape 412" o:spid="_x0000_s1026" style="position:absolute;z-index:25250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7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0zEwIAACwEAAAOAAAAZHJzL2Uyb0RvYy54bWysU8GO2yAQvVfqPyDuWdupk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" o:allowincell="f" strokeweight=".14108mm">
                <w10:wrap anchorx="page" anchory="page"/>
              </v:line>
            </w:pict>
          </mc:Fallback>
        </mc:AlternateContent>
      </w:r>
      <w:r>
        <w:rPr>
          <w:noProof/>
          <w:sz w:val="20"/>
          <w:szCs w:val="20"/>
        </w:rPr>
        <mc:AlternateContent>
          <mc:Choice Requires="wps">
            <w:drawing>
              <wp:anchor distT="0" distB="0" distL="0" distR="0" simplePos="0" relativeHeight="252503552" behindDoc="0" locked="0" layoutInCell="0" allowOverlap="1">
                <wp:simplePos x="0" y="0"/>
                <wp:positionH relativeFrom="page">
                  <wp:posOffset>7091045</wp:posOffset>
                </wp:positionH>
                <wp:positionV relativeFrom="page">
                  <wp:posOffset>718820</wp:posOffset>
                </wp:positionV>
                <wp:extent cx="0" cy="9158605"/>
                <wp:effectExtent l="13970" t="13970" r="5080" b="9525"/>
                <wp:wrapNone/>
                <wp:docPr id="25"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86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8E68" id="Shape 413" o:spid="_x0000_s1026" style="position:absolute;z-index:25250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7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" o:allowincell="f" strokeweight=".4pt">
                <w10:wrap anchorx="page" anchory="page"/>
              </v:line>
            </w:pict>
          </mc:Fallback>
        </mc:AlternateContent>
      </w:r>
      <w:r>
        <w:rPr>
          <w:noProof/>
          <w:sz w:val="20"/>
          <w:szCs w:val="20"/>
        </w:rPr>
        <mc:AlternateContent>
          <mc:Choice Requires="wps">
            <w:drawing>
              <wp:anchor distT="0" distB="0" distL="0" distR="0" simplePos="0" relativeHeight="252504576" behindDoc="0" locked="0" layoutInCell="0" allowOverlap="1">
                <wp:simplePos x="0" y="0"/>
                <wp:positionH relativeFrom="column">
                  <wp:posOffset>1697355</wp:posOffset>
                </wp:positionH>
                <wp:positionV relativeFrom="paragraph">
                  <wp:posOffset>-1578610</wp:posOffset>
                </wp:positionV>
                <wp:extent cx="0" cy="6866255"/>
                <wp:effectExtent l="11430" t="12065" r="7620" b="8255"/>
                <wp:wrapNone/>
                <wp:docPr id="2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625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8973F" id="Shape 414" o:spid="_x0000_s1026" style="position:absolute;z-index:25250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5pt,-124.3pt" to="133.65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dkEwIAACwEAAAOAAAAZHJzL2Uyb0RvYy54bWysU8GO2yAQvVfqPyDuWdupk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" o:allowincell="f" strokeweight=".14108mm"/>
            </w:pict>
          </mc:Fallback>
        </mc:AlternateContent>
      </w:r>
    </w:p>
    <w:p w:rsidR="00D94339" w:rsidRDefault="00D94339" w:rsidP="00D94339">
      <w:pPr>
        <w:numPr>
          <w:ilvl w:val="0"/>
          <w:numId w:val="161"/>
        </w:numPr>
        <w:tabs>
          <w:tab w:val="left" w:pos="3052"/>
        </w:tabs>
        <w:spacing w:line="237" w:lineRule="auto"/>
        <w:ind w:left="2780" w:right="120" w:firstLine="2"/>
        <w:jc w:val="both"/>
        <w:rPr>
          <w:rFonts w:eastAsia="Times New Roman"/>
          <w:sz w:val="24"/>
          <w:szCs w:val="24"/>
        </w:rPr>
      </w:pPr>
      <w:r>
        <w:rPr>
          <w:rFonts w:eastAsia="Times New Roman"/>
          <w:sz w:val="24"/>
          <w:szCs w:val="24"/>
        </w:rPr>
        <w:t xml:space="preserve">группировка их по 1-2 признакам, геометрическая домино, серия «Сложи узор», «Сложи картинку», «Логика». Дидактический материал по сенсорному развитию, настольно печатные игры, шашки, </w:t>
      </w:r>
      <w:proofErr w:type="spellStart"/>
      <w:r>
        <w:rPr>
          <w:rFonts w:eastAsia="Times New Roman"/>
          <w:sz w:val="24"/>
          <w:szCs w:val="24"/>
        </w:rPr>
        <w:t>пазлы</w:t>
      </w:r>
      <w:proofErr w:type="spellEnd"/>
    </w:p>
    <w:p w:rsidR="00D94339" w:rsidRDefault="00D94339" w:rsidP="00D94339">
      <w:pPr>
        <w:spacing w:line="10" w:lineRule="exact"/>
        <w:rPr>
          <w:sz w:val="20"/>
          <w:szCs w:val="20"/>
        </w:rPr>
      </w:pPr>
    </w:p>
    <w:tbl>
      <w:tblPr>
        <w:tblW w:w="9600" w:type="dxa"/>
        <w:tblInd w:w="140" w:type="dxa"/>
        <w:tblLayout w:type="fixed"/>
        <w:tblCellMar>
          <w:left w:w="0" w:type="dxa"/>
          <w:right w:w="0" w:type="dxa"/>
        </w:tblCellMar>
        <w:tblLook w:val="04A0" w:firstRow="1" w:lastRow="0" w:firstColumn="1" w:lastColumn="0" w:noHBand="0" w:noVBand="1"/>
      </w:tblPr>
      <w:tblGrid>
        <w:gridCol w:w="2540"/>
        <w:gridCol w:w="1620"/>
        <w:gridCol w:w="1080"/>
        <w:gridCol w:w="440"/>
        <w:gridCol w:w="1380"/>
        <w:gridCol w:w="940"/>
        <w:gridCol w:w="1600"/>
      </w:tblGrid>
      <w:tr w:rsidR="00D94339" w:rsidTr="005A0AF6">
        <w:trPr>
          <w:trHeight w:val="276"/>
        </w:trPr>
        <w:tc>
          <w:tcPr>
            <w:tcW w:w="2540" w:type="dxa"/>
            <w:vAlign w:val="bottom"/>
          </w:tcPr>
          <w:p w:rsidR="00D94339" w:rsidRDefault="00D94339" w:rsidP="005A0AF6">
            <w:pPr>
              <w:ind w:left="120"/>
              <w:rPr>
                <w:sz w:val="20"/>
                <w:szCs w:val="20"/>
              </w:rPr>
            </w:pPr>
            <w:r>
              <w:rPr>
                <w:rFonts w:eastAsia="Times New Roman"/>
                <w:sz w:val="24"/>
                <w:szCs w:val="24"/>
              </w:rPr>
              <w:t>Мини-центр  детского</w:t>
            </w:r>
          </w:p>
        </w:tc>
        <w:tc>
          <w:tcPr>
            <w:tcW w:w="1620" w:type="dxa"/>
            <w:vAlign w:val="bottom"/>
          </w:tcPr>
          <w:p w:rsidR="00D94339" w:rsidRDefault="00D94339" w:rsidP="005A0AF6">
            <w:pPr>
              <w:ind w:left="100"/>
              <w:rPr>
                <w:sz w:val="20"/>
                <w:szCs w:val="20"/>
              </w:rPr>
            </w:pPr>
            <w:r>
              <w:rPr>
                <w:rFonts w:eastAsia="Times New Roman"/>
                <w:sz w:val="24"/>
                <w:szCs w:val="24"/>
              </w:rPr>
              <w:t>Оборудование</w:t>
            </w:r>
          </w:p>
        </w:tc>
        <w:tc>
          <w:tcPr>
            <w:tcW w:w="1080" w:type="dxa"/>
            <w:vAlign w:val="bottom"/>
          </w:tcPr>
          <w:p w:rsidR="00D94339" w:rsidRDefault="00D94339" w:rsidP="005A0AF6">
            <w:pPr>
              <w:ind w:left="480"/>
              <w:rPr>
                <w:sz w:val="20"/>
                <w:szCs w:val="20"/>
              </w:rPr>
            </w:pPr>
            <w:r>
              <w:rPr>
                <w:rFonts w:eastAsia="Times New Roman"/>
                <w:sz w:val="24"/>
                <w:szCs w:val="24"/>
              </w:rPr>
              <w:t>для</w:t>
            </w:r>
          </w:p>
        </w:tc>
        <w:tc>
          <w:tcPr>
            <w:tcW w:w="1820" w:type="dxa"/>
            <w:gridSpan w:val="2"/>
            <w:vAlign w:val="bottom"/>
          </w:tcPr>
          <w:p w:rsidR="00D94339" w:rsidRDefault="00D94339" w:rsidP="005A0AF6">
            <w:pPr>
              <w:ind w:left="100"/>
              <w:jc w:val="center"/>
              <w:rPr>
                <w:sz w:val="20"/>
                <w:szCs w:val="20"/>
              </w:rPr>
            </w:pPr>
            <w:r>
              <w:rPr>
                <w:rFonts w:eastAsia="Times New Roman"/>
                <w:w w:val="99"/>
                <w:sz w:val="24"/>
                <w:szCs w:val="24"/>
              </w:rPr>
              <w:t>познавательно</w:t>
            </w:r>
          </w:p>
        </w:tc>
        <w:tc>
          <w:tcPr>
            <w:tcW w:w="2540" w:type="dxa"/>
            <w:gridSpan w:val="2"/>
            <w:vAlign w:val="bottom"/>
          </w:tcPr>
          <w:p w:rsidR="00D94339" w:rsidRDefault="00D94339" w:rsidP="005A0AF6">
            <w:pPr>
              <w:jc w:val="right"/>
              <w:rPr>
                <w:sz w:val="20"/>
                <w:szCs w:val="20"/>
              </w:rPr>
            </w:pPr>
            <w:r>
              <w:rPr>
                <w:rFonts w:eastAsia="Times New Roman"/>
                <w:sz w:val="24"/>
                <w:szCs w:val="24"/>
              </w:rPr>
              <w:t>исследовательской</w:t>
            </w:r>
          </w:p>
        </w:tc>
      </w:tr>
      <w:tr w:rsidR="00D94339" w:rsidTr="005A0AF6">
        <w:trPr>
          <w:trHeight w:val="276"/>
        </w:trPr>
        <w:tc>
          <w:tcPr>
            <w:tcW w:w="2540" w:type="dxa"/>
            <w:vAlign w:val="bottom"/>
          </w:tcPr>
          <w:p w:rsidR="00D94339" w:rsidRDefault="00D94339" w:rsidP="005A0AF6">
            <w:pPr>
              <w:ind w:left="120"/>
              <w:rPr>
                <w:sz w:val="20"/>
                <w:szCs w:val="20"/>
              </w:rPr>
            </w:pPr>
            <w:r>
              <w:rPr>
                <w:rFonts w:eastAsia="Times New Roman"/>
                <w:sz w:val="24"/>
                <w:szCs w:val="24"/>
              </w:rPr>
              <w:t>экспериментирования</w:t>
            </w:r>
          </w:p>
        </w:tc>
        <w:tc>
          <w:tcPr>
            <w:tcW w:w="7060" w:type="dxa"/>
            <w:gridSpan w:val="6"/>
            <w:vAlign w:val="bottom"/>
          </w:tcPr>
          <w:p w:rsidR="00D94339" w:rsidRDefault="00D94339" w:rsidP="005A0AF6">
            <w:pPr>
              <w:ind w:left="100"/>
              <w:rPr>
                <w:sz w:val="20"/>
                <w:szCs w:val="20"/>
              </w:rPr>
            </w:pPr>
            <w:r>
              <w:rPr>
                <w:rFonts w:eastAsia="Times New Roman"/>
                <w:sz w:val="24"/>
                <w:szCs w:val="24"/>
              </w:rPr>
              <w:t>деятельности:  природный  материал  –  песок,  глина,  камешки,</w:t>
            </w:r>
          </w:p>
        </w:tc>
      </w:tr>
      <w:tr w:rsidR="00D94339" w:rsidTr="005A0AF6">
        <w:trPr>
          <w:trHeight w:val="276"/>
        </w:trPr>
        <w:tc>
          <w:tcPr>
            <w:tcW w:w="2540" w:type="dxa"/>
            <w:vAlign w:val="bottom"/>
          </w:tcPr>
          <w:p w:rsidR="00D94339" w:rsidRDefault="00D94339" w:rsidP="005A0AF6">
            <w:pPr>
              <w:ind w:left="120"/>
              <w:rPr>
                <w:sz w:val="20"/>
                <w:szCs w:val="20"/>
              </w:rPr>
            </w:pPr>
            <w:r>
              <w:rPr>
                <w:rFonts w:eastAsia="Times New Roman"/>
                <w:sz w:val="24"/>
                <w:szCs w:val="24"/>
              </w:rPr>
              <w:t>в группе</w:t>
            </w:r>
          </w:p>
        </w:tc>
        <w:tc>
          <w:tcPr>
            <w:tcW w:w="1620" w:type="dxa"/>
            <w:vAlign w:val="bottom"/>
          </w:tcPr>
          <w:p w:rsidR="00D94339" w:rsidRDefault="00D94339" w:rsidP="005A0AF6">
            <w:pPr>
              <w:ind w:left="100"/>
              <w:rPr>
                <w:sz w:val="20"/>
                <w:szCs w:val="20"/>
              </w:rPr>
            </w:pPr>
            <w:r>
              <w:rPr>
                <w:rFonts w:eastAsia="Times New Roman"/>
                <w:sz w:val="24"/>
                <w:szCs w:val="24"/>
              </w:rPr>
              <w:t>различные</w:t>
            </w:r>
          </w:p>
        </w:tc>
        <w:tc>
          <w:tcPr>
            <w:tcW w:w="1080" w:type="dxa"/>
            <w:vAlign w:val="bottom"/>
          </w:tcPr>
          <w:p w:rsidR="00D94339" w:rsidRDefault="00D94339" w:rsidP="005A0AF6">
            <w:pPr>
              <w:ind w:left="20"/>
              <w:rPr>
                <w:sz w:val="20"/>
                <w:szCs w:val="20"/>
              </w:rPr>
            </w:pPr>
            <w:r>
              <w:rPr>
                <w:rFonts w:eastAsia="Times New Roman"/>
                <w:sz w:val="24"/>
                <w:szCs w:val="24"/>
              </w:rPr>
              <w:t>семена</w:t>
            </w:r>
          </w:p>
        </w:tc>
        <w:tc>
          <w:tcPr>
            <w:tcW w:w="440" w:type="dxa"/>
            <w:vAlign w:val="bottom"/>
          </w:tcPr>
          <w:p w:rsidR="00D94339" w:rsidRDefault="00D94339" w:rsidP="005A0AF6">
            <w:pPr>
              <w:ind w:left="100"/>
              <w:rPr>
                <w:sz w:val="20"/>
                <w:szCs w:val="20"/>
              </w:rPr>
            </w:pPr>
            <w:r>
              <w:rPr>
                <w:rFonts w:eastAsia="Times New Roman"/>
                <w:sz w:val="24"/>
                <w:szCs w:val="24"/>
              </w:rPr>
              <w:t>и</w:t>
            </w:r>
          </w:p>
        </w:tc>
        <w:tc>
          <w:tcPr>
            <w:tcW w:w="1380" w:type="dxa"/>
            <w:vAlign w:val="bottom"/>
          </w:tcPr>
          <w:p w:rsidR="00D94339" w:rsidRDefault="00D94339" w:rsidP="005A0AF6">
            <w:pPr>
              <w:ind w:right="40"/>
              <w:jc w:val="center"/>
              <w:rPr>
                <w:sz w:val="20"/>
                <w:szCs w:val="20"/>
              </w:rPr>
            </w:pPr>
            <w:r>
              <w:rPr>
                <w:rFonts w:eastAsia="Times New Roman"/>
                <w:w w:val="98"/>
                <w:sz w:val="24"/>
                <w:szCs w:val="24"/>
              </w:rPr>
              <w:t>плоды,</w:t>
            </w:r>
          </w:p>
        </w:tc>
        <w:tc>
          <w:tcPr>
            <w:tcW w:w="940" w:type="dxa"/>
            <w:vAlign w:val="bottom"/>
          </w:tcPr>
          <w:p w:rsidR="00D94339" w:rsidRDefault="00D94339" w:rsidP="005A0AF6">
            <w:pPr>
              <w:ind w:left="40"/>
              <w:rPr>
                <w:sz w:val="20"/>
                <w:szCs w:val="20"/>
              </w:rPr>
            </w:pPr>
            <w:r>
              <w:rPr>
                <w:rFonts w:eastAsia="Times New Roman"/>
                <w:sz w:val="24"/>
                <w:szCs w:val="24"/>
              </w:rPr>
              <w:t>сыпучие</w:t>
            </w:r>
          </w:p>
        </w:tc>
        <w:tc>
          <w:tcPr>
            <w:tcW w:w="1600" w:type="dxa"/>
            <w:vAlign w:val="bottom"/>
          </w:tcPr>
          <w:p w:rsidR="00D94339" w:rsidRDefault="00D94339" w:rsidP="005A0AF6">
            <w:pPr>
              <w:ind w:right="20"/>
              <w:jc w:val="right"/>
              <w:rPr>
                <w:sz w:val="20"/>
                <w:szCs w:val="20"/>
              </w:rPr>
            </w:pPr>
            <w:r>
              <w:rPr>
                <w:rFonts w:eastAsia="Times New Roman"/>
                <w:sz w:val="24"/>
                <w:szCs w:val="24"/>
              </w:rPr>
              <w:t>продукты,</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proofErr w:type="spellStart"/>
            <w:r>
              <w:rPr>
                <w:rFonts w:eastAsia="Times New Roman"/>
                <w:sz w:val="24"/>
                <w:szCs w:val="24"/>
              </w:rPr>
              <w:t>ѐмкостиразнойвместимости</w:t>
            </w:r>
            <w:proofErr w:type="spellEnd"/>
            <w:r>
              <w:rPr>
                <w:rFonts w:eastAsia="Times New Roman"/>
                <w:sz w:val="24"/>
                <w:szCs w:val="24"/>
              </w:rPr>
              <w:t>,  ложки,  палочки,  воронки,  колбы,</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увеличительные  лупы,  баночки,  пробирки,  пинцеты,  фартуки,</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весы и др. Экологические  игры, наглядный материал, книги о</w:t>
            </w:r>
          </w:p>
        </w:tc>
      </w:tr>
      <w:tr w:rsidR="00D94339" w:rsidTr="005A0AF6">
        <w:trPr>
          <w:trHeight w:val="277"/>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растительном  и  животном  мире,  энциклопедии,  карты,  атласы.</w:t>
            </w:r>
          </w:p>
        </w:tc>
      </w:tr>
      <w:tr w:rsidR="00D94339" w:rsidTr="005A0AF6">
        <w:trPr>
          <w:trHeight w:val="276"/>
        </w:trPr>
        <w:tc>
          <w:tcPr>
            <w:tcW w:w="2540" w:type="dxa"/>
            <w:vAlign w:val="bottom"/>
          </w:tcPr>
          <w:p w:rsidR="00D94339" w:rsidRDefault="00D94339" w:rsidP="005A0AF6">
            <w:pPr>
              <w:rPr>
                <w:sz w:val="23"/>
                <w:szCs w:val="23"/>
              </w:rPr>
            </w:pPr>
          </w:p>
        </w:tc>
        <w:tc>
          <w:tcPr>
            <w:tcW w:w="7060" w:type="dxa"/>
            <w:gridSpan w:val="6"/>
            <w:vAlign w:val="bottom"/>
          </w:tcPr>
          <w:p w:rsidR="00D94339" w:rsidRDefault="00D94339" w:rsidP="005A0AF6">
            <w:pPr>
              <w:ind w:left="100"/>
              <w:rPr>
                <w:sz w:val="20"/>
                <w:szCs w:val="20"/>
              </w:rPr>
            </w:pPr>
            <w:r>
              <w:rPr>
                <w:rFonts w:eastAsia="Times New Roman"/>
                <w:sz w:val="24"/>
                <w:szCs w:val="24"/>
              </w:rPr>
              <w:t>Комнатные  растения  для  ознакомления  детей в соответствии с</w:t>
            </w:r>
          </w:p>
        </w:tc>
      </w:tr>
      <w:tr w:rsidR="00D94339" w:rsidTr="005A0AF6">
        <w:trPr>
          <w:trHeight w:val="281"/>
        </w:trPr>
        <w:tc>
          <w:tcPr>
            <w:tcW w:w="2540" w:type="dxa"/>
            <w:tcBorders>
              <w:bottom w:val="single" w:sz="8" w:space="0" w:color="auto"/>
            </w:tcBorders>
            <w:vAlign w:val="bottom"/>
          </w:tcPr>
          <w:p w:rsidR="00D94339" w:rsidRDefault="00D94339" w:rsidP="005A0AF6">
            <w:pPr>
              <w:rPr>
                <w:sz w:val="24"/>
                <w:szCs w:val="24"/>
              </w:rPr>
            </w:pPr>
          </w:p>
        </w:tc>
        <w:tc>
          <w:tcPr>
            <w:tcW w:w="1620" w:type="dxa"/>
            <w:tcBorders>
              <w:bottom w:val="single" w:sz="8" w:space="0" w:color="auto"/>
            </w:tcBorders>
            <w:vAlign w:val="bottom"/>
          </w:tcPr>
          <w:p w:rsidR="00D94339" w:rsidRDefault="00D94339" w:rsidP="005A0AF6">
            <w:pPr>
              <w:ind w:left="100"/>
              <w:rPr>
                <w:sz w:val="20"/>
                <w:szCs w:val="20"/>
              </w:rPr>
            </w:pPr>
            <w:r>
              <w:rPr>
                <w:rFonts w:eastAsia="Times New Roman"/>
                <w:sz w:val="24"/>
                <w:szCs w:val="24"/>
              </w:rPr>
              <w:t>возрастом.</w:t>
            </w:r>
          </w:p>
        </w:tc>
        <w:tc>
          <w:tcPr>
            <w:tcW w:w="1080" w:type="dxa"/>
            <w:tcBorders>
              <w:bottom w:val="single" w:sz="8" w:space="0" w:color="auto"/>
            </w:tcBorders>
            <w:vAlign w:val="bottom"/>
          </w:tcPr>
          <w:p w:rsidR="00D94339" w:rsidRDefault="00D94339" w:rsidP="005A0AF6">
            <w:pPr>
              <w:rPr>
                <w:sz w:val="24"/>
                <w:szCs w:val="24"/>
              </w:rPr>
            </w:pPr>
          </w:p>
        </w:tc>
        <w:tc>
          <w:tcPr>
            <w:tcW w:w="440" w:type="dxa"/>
            <w:tcBorders>
              <w:bottom w:val="single" w:sz="8" w:space="0" w:color="auto"/>
            </w:tcBorders>
            <w:vAlign w:val="bottom"/>
          </w:tcPr>
          <w:p w:rsidR="00D94339" w:rsidRDefault="00D94339" w:rsidP="005A0AF6">
            <w:pPr>
              <w:rPr>
                <w:sz w:val="24"/>
                <w:szCs w:val="24"/>
              </w:rPr>
            </w:pPr>
          </w:p>
        </w:tc>
        <w:tc>
          <w:tcPr>
            <w:tcW w:w="1380" w:type="dxa"/>
            <w:tcBorders>
              <w:bottom w:val="single" w:sz="8" w:space="0" w:color="auto"/>
            </w:tcBorders>
            <w:vAlign w:val="bottom"/>
          </w:tcPr>
          <w:p w:rsidR="00D94339" w:rsidRDefault="00D94339" w:rsidP="005A0AF6">
            <w:pPr>
              <w:rPr>
                <w:sz w:val="24"/>
                <w:szCs w:val="24"/>
              </w:rPr>
            </w:pPr>
          </w:p>
        </w:tc>
        <w:tc>
          <w:tcPr>
            <w:tcW w:w="940" w:type="dxa"/>
            <w:tcBorders>
              <w:bottom w:val="single" w:sz="8" w:space="0" w:color="auto"/>
            </w:tcBorders>
            <w:vAlign w:val="bottom"/>
          </w:tcPr>
          <w:p w:rsidR="00D94339" w:rsidRDefault="00D94339" w:rsidP="005A0AF6">
            <w:pPr>
              <w:rPr>
                <w:sz w:val="24"/>
                <w:szCs w:val="24"/>
              </w:rPr>
            </w:pPr>
          </w:p>
        </w:tc>
        <w:tc>
          <w:tcPr>
            <w:tcW w:w="1600" w:type="dxa"/>
            <w:tcBorders>
              <w:bottom w:val="single" w:sz="8" w:space="0" w:color="auto"/>
            </w:tcBorders>
            <w:vAlign w:val="bottom"/>
          </w:tcPr>
          <w:p w:rsidR="00D94339" w:rsidRDefault="00D94339" w:rsidP="005A0AF6">
            <w:pPr>
              <w:rPr>
                <w:sz w:val="24"/>
                <w:szCs w:val="24"/>
              </w:rPr>
            </w:pPr>
          </w:p>
        </w:tc>
      </w:tr>
      <w:tr w:rsidR="00D94339" w:rsidTr="005A0AF6">
        <w:trPr>
          <w:trHeight w:val="263"/>
        </w:trPr>
        <w:tc>
          <w:tcPr>
            <w:tcW w:w="2540" w:type="dxa"/>
            <w:vAlign w:val="bottom"/>
          </w:tcPr>
          <w:p w:rsidR="00D94339" w:rsidRDefault="00D94339" w:rsidP="005A0AF6">
            <w:pPr>
              <w:spacing w:line="263" w:lineRule="exact"/>
              <w:ind w:left="120"/>
              <w:rPr>
                <w:sz w:val="20"/>
                <w:szCs w:val="20"/>
              </w:rPr>
            </w:pPr>
            <w:r>
              <w:rPr>
                <w:rFonts w:eastAsia="Times New Roman"/>
                <w:sz w:val="24"/>
                <w:szCs w:val="24"/>
              </w:rPr>
              <w:t>Мини-центры</w:t>
            </w:r>
          </w:p>
        </w:tc>
        <w:tc>
          <w:tcPr>
            <w:tcW w:w="7060" w:type="dxa"/>
            <w:gridSpan w:val="6"/>
            <w:vAlign w:val="bottom"/>
          </w:tcPr>
          <w:p w:rsidR="00D94339" w:rsidRDefault="00D94339" w:rsidP="005A0AF6">
            <w:pPr>
              <w:spacing w:line="263" w:lineRule="exact"/>
              <w:ind w:left="100"/>
              <w:rPr>
                <w:sz w:val="20"/>
                <w:szCs w:val="20"/>
              </w:rPr>
            </w:pPr>
            <w:r>
              <w:rPr>
                <w:rFonts w:eastAsia="Times New Roman"/>
                <w:sz w:val="24"/>
                <w:szCs w:val="24"/>
              </w:rPr>
              <w:t>Государственная  символика:  портрет  президента,  гимн,  флаг,</w:t>
            </w:r>
          </w:p>
        </w:tc>
      </w:tr>
      <w:tr w:rsidR="00D94339" w:rsidTr="005A0AF6">
        <w:trPr>
          <w:trHeight w:val="276"/>
        </w:trPr>
        <w:tc>
          <w:tcPr>
            <w:tcW w:w="2540" w:type="dxa"/>
            <w:vAlign w:val="bottom"/>
          </w:tcPr>
          <w:p w:rsidR="00D94339" w:rsidRDefault="00D94339" w:rsidP="005A0AF6">
            <w:pPr>
              <w:ind w:left="120"/>
              <w:rPr>
                <w:sz w:val="20"/>
                <w:szCs w:val="20"/>
              </w:rPr>
            </w:pPr>
            <w:r>
              <w:rPr>
                <w:rFonts w:eastAsia="Times New Roman"/>
                <w:sz w:val="24"/>
                <w:szCs w:val="24"/>
              </w:rPr>
              <w:t>краеведения</w:t>
            </w:r>
          </w:p>
        </w:tc>
        <w:tc>
          <w:tcPr>
            <w:tcW w:w="7060" w:type="dxa"/>
            <w:gridSpan w:val="6"/>
            <w:vAlign w:val="bottom"/>
          </w:tcPr>
          <w:p w:rsidR="00D94339" w:rsidRDefault="00D94339" w:rsidP="005A0AF6">
            <w:pPr>
              <w:ind w:left="100"/>
              <w:rPr>
                <w:sz w:val="20"/>
                <w:szCs w:val="20"/>
              </w:rPr>
            </w:pPr>
            <w:r>
              <w:rPr>
                <w:rFonts w:eastAsia="Times New Roman"/>
                <w:w w:val="99"/>
                <w:sz w:val="24"/>
                <w:szCs w:val="24"/>
              </w:rPr>
              <w:t>герб.</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rPr>
                <w:sz w:val="20"/>
                <w:szCs w:val="20"/>
              </w:rPr>
            </w:pPr>
          </w:p>
        </w:tc>
      </w:tr>
      <w:tr w:rsidR="00D94339" w:rsidTr="005A0AF6">
        <w:trPr>
          <w:trHeight w:val="80"/>
        </w:trPr>
        <w:tc>
          <w:tcPr>
            <w:tcW w:w="2540" w:type="dxa"/>
            <w:tcBorders>
              <w:bottom w:val="single" w:sz="8" w:space="0" w:color="auto"/>
            </w:tcBorders>
            <w:vAlign w:val="bottom"/>
          </w:tcPr>
          <w:p w:rsidR="00D94339" w:rsidRDefault="00D94339" w:rsidP="005A0AF6">
            <w:pPr>
              <w:rPr>
                <w:sz w:val="24"/>
                <w:szCs w:val="24"/>
              </w:rPr>
            </w:pPr>
          </w:p>
        </w:tc>
        <w:tc>
          <w:tcPr>
            <w:tcW w:w="3140" w:type="dxa"/>
            <w:gridSpan w:val="3"/>
            <w:tcBorders>
              <w:bottom w:val="single" w:sz="8" w:space="0" w:color="auto"/>
            </w:tcBorders>
            <w:vAlign w:val="bottom"/>
          </w:tcPr>
          <w:p w:rsidR="00D94339" w:rsidRDefault="00D94339" w:rsidP="005A0AF6">
            <w:pPr>
              <w:rPr>
                <w:sz w:val="20"/>
                <w:szCs w:val="20"/>
              </w:rPr>
            </w:pPr>
          </w:p>
        </w:tc>
        <w:tc>
          <w:tcPr>
            <w:tcW w:w="1380" w:type="dxa"/>
            <w:tcBorders>
              <w:bottom w:val="single" w:sz="8" w:space="0" w:color="auto"/>
            </w:tcBorders>
            <w:vAlign w:val="bottom"/>
          </w:tcPr>
          <w:p w:rsidR="00D94339" w:rsidRDefault="00D94339" w:rsidP="005A0AF6">
            <w:pPr>
              <w:rPr>
                <w:sz w:val="24"/>
                <w:szCs w:val="24"/>
              </w:rPr>
            </w:pPr>
          </w:p>
        </w:tc>
        <w:tc>
          <w:tcPr>
            <w:tcW w:w="940" w:type="dxa"/>
            <w:tcBorders>
              <w:bottom w:val="single" w:sz="8" w:space="0" w:color="auto"/>
            </w:tcBorders>
            <w:vAlign w:val="bottom"/>
          </w:tcPr>
          <w:p w:rsidR="00D94339" w:rsidRDefault="00D94339" w:rsidP="005A0AF6">
            <w:pPr>
              <w:rPr>
                <w:sz w:val="24"/>
                <w:szCs w:val="24"/>
              </w:rPr>
            </w:pPr>
          </w:p>
        </w:tc>
        <w:tc>
          <w:tcPr>
            <w:tcW w:w="1600" w:type="dxa"/>
            <w:tcBorders>
              <w:bottom w:val="single" w:sz="8" w:space="0" w:color="auto"/>
            </w:tcBorders>
            <w:vAlign w:val="bottom"/>
          </w:tcPr>
          <w:p w:rsidR="00D94339" w:rsidRDefault="00D94339" w:rsidP="005A0AF6">
            <w:pPr>
              <w:rPr>
                <w:sz w:val="24"/>
                <w:szCs w:val="24"/>
              </w:rPr>
            </w:pPr>
          </w:p>
        </w:tc>
      </w:tr>
      <w:tr w:rsidR="00D94339" w:rsidTr="005A0AF6">
        <w:trPr>
          <w:trHeight w:val="259"/>
        </w:trPr>
        <w:tc>
          <w:tcPr>
            <w:tcW w:w="2540" w:type="dxa"/>
            <w:vAlign w:val="bottom"/>
          </w:tcPr>
          <w:p w:rsidR="00D94339" w:rsidRDefault="00D94339" w:rsidP="005A0AF6">
            <w:pPr>
              <w:spacing w:line="259" w:lineRule="exact"/>
              <w:ind w:left="120"/>
              <w:rPr>
                <w:sz w:val="20"/>
                <w:szCs w:val="20"/>
              </w:rPr>
            </w:pPr>
            <w:r>
              <w:rPr>
                <w:rFonts w:eastAsia="Times New Roman"/>
                <w:sz w:val="24"/>
                <w:szCs w:val="24"/>
              </w:rPr>
              <w:t>Мини-центры</w:t>
            </w:r>
          </w:p>
        </w:tc>
        <w:tc>
          <w:tcPr>
            <w:tcW w:w="7060" w:type="dxa"/>
            <w:gridSpan w:val="6"/>
            <w:vAlign w:val="bottom"/>
          </w:tcPr>
          <w:p w:rsidR="00D94339" w:rsidRDefault="00D94339" w:rsidP="005A0AF6">
            <w:pPr>
              <w:spacing w:line="259" w:lineRule="exact"/>
              <w:ind w:left="100"/>
              <w:rPr>
                <w:sz w:val="20"/>
                <w:szCs w:val="20"/>
              </w:rPr>
            </w:pPr>
            <w:r>
              <w:rPr>
                <w:rFonts w:eastAsia="Times New Roman"/>
                <w:sz w:val="24"/>
                <w:szCs w:val="24"/>
              </w:rPr>
              <w:t>Материалы  на  экологическую  тематику:  календари  природы,</w:t>
            </w:r>
          </w:p>
        </w:tc>
      </w:tr>
      <w:tr w:rsidR="00D94339" w:rsidTr="005A0AF6">
        <w:trPr>
          <w:trHeight w:val="276"/>
        </w:trPr>
        <w:tc>
          <w:tcPr>
            <w:tcW w:w="2540" w:type="dxa"/>
            <w:vAlign w:val="bottom"/>
          </w:tcPr>
          <w:p w:rsidR="00D94339" w:rsidRDefault="00D94339" w:rsidP="005A0AF6">
            <w:pPr>
              <w:ind w:left="120"/>
              <w:rPr>
                <w:sz w:val="20"/>
                <w:szCs w:val="20"/>
              </w:rPr>
            </w:pPr>
            <w:r>
              <w:rPr>
                <w:rFonts w:eastAsia="Times New Roman"/>
                <w:sz w:val="24"/>
                <w:szCs w:val="24"/>
              </w:rPr>
              <w:t>природы</w:t>
            </w:r>
          </w:p>
        </w:tc>
        <w:tc>
          <w:tcPr>
            <w:tcW w:w="7060" w:type="dxa"/>
            <w:gridSpan w:val="6"/>
            <w:vAlign w:val="bottom"/>
          </w:tcPr>
          <w:p w:rsidR="00D94339" w:rsidRDefault="00D94339" w:rsidP="005A0AF6">
            <w:pPr>
              <w:ind w:left="100"/>
              <w:rPr>
                <w:sz w:val="20"/>
                <w:szCs w:val="20"/>
              </w:rPr>
            </w:pPr>
            <w:r>
              <w:rPr>
                <w:rFonts w:eastAsia="Times New Roman"/>
                <w:sz w:val="24"/>
                <w:szCs w:val="24"/>
              </w:rPr>
              <w:t>Комнатные растения в соответствии с возрастными</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рекомендациями  и  паспорта  растений,  картотеки  прогулок,</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сезонные  материалы(муляжи,  плакаты,  иллюстрации,  макеты,</w:t>
            </w:r>
          </w:p>
        </w:tc>
      </w:tr>
      <w:tr w:rsidR="00D94339" w:rsidTr="005A0AF6">
        <w:trPr>
          <w:trHeight w:val="276"/>
        </w:trPr>
        <w:tc>
          <w:tcPr>
            <w:tcW w:w="2540" w:type="dxa"/>
            <w:vAlign w:val="bottom"/>
          </w:tcPr>
          <w:p w:rsidR="00D94339" w:rsidRDefault="00D94339" w:rsidP="005A0AF6">
            <w:pPr>
              <w:rPr>
                <w:sz w:val="24"/>
                <w:szCs w:val="24"/>
              </w:rPr>
            </w:pPr>
          </w:p>
        </w:tc>
        <w:tc>
          <w:tcPr>
            <w:tcW w:w="7060" w:type="dxa"/>
            <w:gridSpan w:val="6"/>
            <w:vAlign w:val="bottom"/>
          </w:tcPr>
          <w:p w:rsidR="00D94339" w:rsidRDefault="00D94339" w:rsidP="005A0AF6">
            <w:pPr>
              <w:ind w:left="100"/>
              <w:rPr>
                <w:sz w:val="20"/>
                <w:szCs w:val="20"/>
              </w:rPr>
            </w:pPr>
            <w:r>
              <w:rPr>
                <w:rFonts w:eastAsia="Times New Roman"/>
                <w:sz w:val="24"/>
                <w:szCs w:val="24"/>
              </w:rPr>
              <w:t>коллекции), гербарии ,материалы и оборудование для проведения</w:t>
            </w:r>
          </w:p>
        </w:tc>
      </w:tr>
      <w:tr w:rsidR="00D94339" w:rsidTr="005A0AF6">
        <w:trPr>
          <w:trHeight w:val="281"/>
        </w:trPr>
        <w:tc>
          <w:tcPr>
            <w:tcW w:w="2540" w:type="dxa"/>
            <w:tcBorders>
              <w:bottom w:val="single" w:sz="8" w:space="0" w:color="auto"/>
            </w:tcBorders>
            <w:vAlign w:val="bottom"/>
          </w:tcPr>
          <w:p w:rsidR="00D94339" w:rsidRDefault="00D94339" w:rsidP="005A0AF6">
            <w:pPr>
              <w:rPr>
                <w:sz w:val="24"/>
                <w:szCs w:val="24"/>
              </w:rPr>
            </w:pPr>
          </w:p>
        </w:tc>
        <w:tc>
          <w:tcPr>
            <w:tcW w:w="1620" w:type="dxa"/>
            <w:tcBorders>
              <w:bottom w:val="single" w:sz="8" w:space="0" w:color="auto"/>
            </w:tcBorders>
            <w:vAlign w:val="bottom"/>
          </w:tcPr>
          <w:p w:rsidR="00D94339" w:rsidRDefault="00D94339" w:rsidP="005A0AF6">
            <w:pPr>
              <w:ind w:left="100"/>
              <w:rPr>
                <w:sz w:val="20"/>
                <w:szCs w:val="20"/>
              </w:rPr>
            </w:pPr>
            <w:r>
              <w:rPr>
                <w:rFonts w:eastAsia="Times New Roman"/>
                <w:sz w:val="24"/>
                <w:szCs w:val="24"/>
              </w:rPr>
              <w:t>элементарных</w:t>
            </w:r>
          </w:p>
        </w:tc>
        <w:tc>
          <w:tcPr>
            <w:tcW w:w="1080" w:type="dxa"/>
            <w:tcBorders>
              <w:bottom w:val="single" w:sz="8" w:space="0" w:color="auto"/>
            </w:tcBorders>
            <w:vAlign w:val="bottom"/>
          </w:tcPr>
          <w:p w:rsidR="00D94339" w:rsidRDefault="00D94339" w:rsidP="005A0AF6">
            <w:pPr>
              <w:ind w:left="220"/>
              <w:rPr>
                <w:sz w:val="20"/>
                <w:szCs w:val="20"/>
              </w:rPr>
            </w:pPr>
            <w:r>
              <w:rPr>
                <w:rFonts w:eastAsia="Times New Roman"/>
                <w:sz w:val="24"/>
                <w:szCs w:val="24"/>
              </w:rPr>
              <w:t>опытов</w:t>
            </w:r>
          </w:p>
        </w:tc>
        <w:tc>
          <w:tcPr>
            <w:tcW w:w="440" w:type="dxa"/>
            <w:tcBorders>
              <w:bottom w:val="single" w:sz="8" w:space="0" w:color="auto"/>
            </w:tcBorders>
            <w:vAlign w:val="bottom"/>
          </w:tcPr>
          <w:p w:rsidR="00D94339" w:rsidRDefault="00D94339" w:rsidP="005A0AF6">
            <w:pPr>
              <w:ind w:left="180"/>
              <w:rPr>
                <w:sz w:val="20"/>
                <w:szCs w:val="20"/>
              </w:rPr>
            </w:pPr>
            <w:r>
              <w:rPr>
                <w:rFonts w:eastAsia="Times New Roman"/>
                <w:sz w:val="24"/>
                <w:szCs w:val="24"/>
              </w:rPr>
              <w:t>и</w:t>
            </w:r>
          </w:p>
        </w:tc>
        <w:tc>
          <w:tcPr>
            <w:tcW w:w="2320" w:type="dxa"/>
            <w:gridSpan w:val="2"/>
            <w:tcBorders>
              <w:bottom w:val="single" w:sz="8" w:space="0" w:color="auto"/>
            </w:tcBorders>
            <w:vAlign w:val="bottom"/>
          </w:tcPr>
          <w:p w:rsidR="00D94339" w:rsidRDefault="00D94339" w:rsidP="005A0AF6">
            <w:pPr>
              <w:ind w:left="140"/>
              <w:rPr>
                <w:sz w:val="20"/>
                <w:szCs w:val="20"/>
              </w:rPr>
            </w:pPr>
            <w:r>
              <w:rPr>
                <w:rFonts w:eastAsia="Times New Roman"/>
                <w:sz w:val="24"/>
                <w:szCs w:val="24"/>
              </w:rPr>
              <w:t>исследовательской</w:t>
            </w:r>
          </w:p>
        </w:tc>
        <w:tc>
          <w:tcPr>
            <w:tcW w:w="1600" w:type="dxa"/>
            <w:tcBorders>
              <w:bottom w:val="single" w:sz="8" w:space="0" w:color="auto"/>
            </w:tcBorders>
            <w:vAlign w:val="bottom"/>
          </w:tcPr>
          <w:p w:rsidR="00D94339" w:rsidRDefault="00D94339" w:rsidP="005A0AF6">
            <w:pPr>
              <w:jc w:val="right"/>
              <w:rPr>
                <w:sz w:val="20"/>
                <w:szCs w:val="20"/>
              </w:rPr>
            </w:pPr>
            <w:r>
              <w:rPr>
                <w:rFonts w:eastAsia="Times New Roman"/>
                <w:sz w:val="24"/>
                <w:szCs w:val="24"/>
              </w:rPr>
              <w:t>деятельности,</w:t>
            </w:r>
          </w:p>
        </w:tc>
      </w:tr>
      <w:tr w:rsidR="00D94339" w:rsidTr="005A0AF6">
        <w:trPr>
          <w:trHeight w:val="283"/>
        </w:trPr>
        <w:tc>
          <w:tcPr>
            <w:tcW w:w="2540" w:type="dxa"/>
            <w:vAlign w:val="bottom"/>
          </w:tcPr>
          <w:p w:rsidR="00D94339" w:rsidRDefault="00D94339" w:rsidP="005A0AF6">
            <w:pPr>
              <w:rPr>
                <w:sz w:val="24"/>
                <w:szCs w:val="24"/>
              </w:rPr>
            </w:pPr>
          </w:p>
        </w:tc>
        <w:tc>
          <w:tcPr>
            <w:tcW w:w="1620" w:type="dxa"/>
            <w:vAlign w:val="bottom"/>
          </w:tcPr>
          <w:p w:rsidR="00D94339" w:rsidRDefault="00D94339" w:rsidP="005A0AF6">
            <w:pPr>
              <w:rPr>
                <w:sz w:val="24"/>
                <w:szCs w:val="24"/>
              </w:rPr>
            </w:pPr>
          </w:p>
        </w:tc>
        <w:tc>
          <w:tcPr>
            <w:tcW w:w="1080" w:type="dxa"/>
            <w:vAlign w:val="bottom"/>
          </w:tcPr>
          <w:p w:rsidR="00D94339" w:rsidRDefault="00D94339" w:rsidP="005A0AF6">
            <w:pPr>
              <w:rPr>
                <w:sz w:val="20"/>
                <w:szCs w:val="20"/>
              </w:rPr>
            </w:pPr>
          </w:p>
        </w:tc>
        <w:tc>
          <w:tcPr>
            <w:tcW w:w="440" w:type="dxa"/>
            <w:vAlign w:val="bottom"/>
          </w:tcPr>
          <w:p w:rsidR="00D94339" w:rsidRDefault="00D94339" w:rsidP="005A0AF6">
            <w:pPr>
              <w:rPr>
                <w:sz w:val="24"/>
                <w:szCs w:val="24"/>
              </w:rPr>
            </w:pPr>
          </w:p>
        </w:tc>
        <w:tc>
          <w:tcPr>
            <w:tcW w:w="1380" w:type="dxa"/>
            <w:vAlign w:val="bottom"/>
          </w:tcPr>
          <w:p w:rsidR="00D94339" w:rsidRDefault="00D94339" w:rsidP="005A0AF6">
            <w:pPr>
              <w:rPr>
                <w:sz w:val="24"/>
                <w:szCs w:val="24"/>
              </w:rPr>
            </w:pPr>
          </w:p>
        </w:tc>
        <w:tc>
          <w:tcPr>
            <w:tcW w:w="940" w:type="dxa"/>
            <w:vAlign w:val="bottom"/>
          </w:tcPr>
          <w:p w:rsidR="00D94339" w:rsidRDefault="00D94339" w:rsidP="005A0AF6">
            <w:pPr>
              <w:rPr>
                <w:sz w:val="24"/>
                <w:szCs w:val="24"/>
              </w:rPr>
            </w:pPr>
          </w:p>
        </w:tc>
        <w:tc>
          <w:tcPr>
            <w:tcW w:w="1600" w:type="dxa"/>
            <w:vAlign w:val="bottom"/>
          </w:tcPr>
          <w:p w:rsidR="00D94339" w:rsidRDefault="00D94339" w:rsidP="005A0AF6">
            <w:pPr>
              <w:rPr>
                <w:sz w:val="24"/>
                <w:szCs w:val="24"/>
              </w:rPr>
            </w:pPr>
          </w:p>
        </w:tc>
      </w:tr>
    </w:tbl>
    <w:p w:rsidR="00D94339" w:rsidRDefault="00D94339" w:rsidP="00D94339">
      <w:pPr>
        <w:sectPr w:rsidR="00D94339">
          <w:pgSz w:w="11900" w:h="16836"/>
          <w:pgMar w:top="1112" w:right="728" w:bottom="426" w:left="1440" w:header="0" w:footer="0" w:gutter="0"/>
          <w:cols w:space="720" w:equalWidth="0">
            <w:col w:w="9740"/>
          </w:cols>
        </w:sectPr>
      </w:pPr>
    </w:p>
    <w:p w:rsidR="00D94339" w:rsidRDefault="00790608" w:rsidP="00D94339">
      <w:pPr>
        <w:spacing w:line="238" w:lineRule="auto"/>
        <w:ind w:left="2780" w:right="120"/>
        <w:jc w:val="both"/>
        <w:rPr>
          <w:rFonts w:eastAsia="Times New Roman"/>
          <w:sz w:val="24"/>
          <w:szCs w:val="24"/>
        </w:rPr>
      </w:pPr>
      <w:r>
        <w:rPr>
          <w:rFonts w:eastAsia="Times New Roman"/>
          <w:noProof/>
          <w:sz w:val="24"/>
          <w:szCs w:val="24"/>
        </w:rPr>
        <w:lastRenderedPageBreak/>
        <mc:AlternateContent>
          <mc:Choice Requires="wps">
            <w:drawing>
              <wp:anchor distT="0" distB="0" distL="0" distR="0" simplePos="0" relativeHeight="252505600" behindDoc="0" locked="0" layoutInCell="0" allowOverlap="1">
                <wp:simplePos x="0" y="0"/>
                <wp:positionH relativeFrom="page">
                  <wp:posOffset>1008380</wp:posOffset>
                </wp:positionH>
                <wp:positionV relativeFrom="page">
                  <wp:posOffset>721360</wp:posOffset>
                </wp:positionV>
                <wp:extent cx="6085205" cy="0"/>
                <wp:effectExtent l="8255" t="6985" r="12065" b="12065"/>
                <wp:wrapNone/>
                <wp:docPr id="23"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960A8" id="Shape 415" o:spid="_x0000_s1026" style="position:absolute;z-index:25250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56.8pt" to="558.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aqFQIAACw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06624" behindDoc="0" locked="0" layoutInCell="0" allowOverlap="1">
                <wp:simplePos x="0" y="0"/>
                <wp:positionH relativeFrom="page">
                  <wp:posOffset>2611755</wp:posOffset>
                </wp:positionH>
                <wp:positionV relativeFrom="page">
                  <wp:posOffset>718820</wp:posOffset>
                </wp:positionV>
                <wp:extent cx="0" cy="1064260"/>
                <wp:effectExtent l="11430" t="13970" r="7620" b="7620"/>
                <wp:wrapNone/>
                <wp:docPr id="22"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26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ABAD5" id="Shape 416" o:spid="_x0000_s1026" style="position:absolute;z-index:25250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5.65pt,56.6pt" to="205.6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07648" behindDoc="0" locked="0" layoutInCell="0" allowOverlap="1">
                <wp:simplePos x="0" y="0"/>
                <wp:positionH relativeFrom="page">
                  <wp:posOffset>1008380</wp:posOffset>
                </wp:positionH>
                <wp:positionV relativeFrom="page">
                  <wp:posOffset>1780540</wp:posOffset>
                </wp:positionV>
                <wp:extent cx="6085205" cy="0"/>
                <wp:effectExtent l="8255" t="8890" r="12065" b="10160"/>
                <wp:wrapNone/>
                <wp:docPr id="21"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59EF" id="Shape 417" o:spid="_x0000_s1026" style="position:absolute;z-index:25250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140.2pt" to="558.5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CbFQIAACw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08672" behindDoc="0" locked="0" layoutInCell="0" allowOverlap="1">
                <wp:simplePos x="0" y="0"/>
                <wp:positionH relativeFrom="page">
                  <wp:posOffset>1008380</wp:posOffset>
                </wp:positionH>
                <wp:positionV relativeFrom="page">
                  <wp:posOffset>1960880</wp:posOffset>
                </wp:positionV>
                <wp:extent cx="6085205" cy="0"/>
                <wp:effectExtent l="8255" t="8255" r="12065" b="10795"/>
                <wp:wrapNone/>
                <wp:docPr id="20"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ABD9B" id="Shape 418" o:spid="_x0000_s1026" style="position:absolute;z-index:25250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154.4pt" to="558.55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" o:allowincell="f" strokeweight=".4pt">
                <w10:wrap anchorx="page" anchory="page"/>
              </v:line>
            </w:pict>
          </mc:Fallback>
        </mc:AlternateContent>
      </w:r>
      <w:r>
        <w:rPr>
          <w:rFonts w:eastAsia="Times New Roman"/>
          <w:noProof/>
          <w:sz w:val="24"/>
          <w:szCs w:val="24"/>
        </w:rPr>
        <mc:AlternateContent>
          <mc:Choice Requires="wps">
            <w:drawing>
              <wp:anchor distT="0" distB="0" distL="0" distR="0" simplePos="0" relativeHeight="252509696" behindDoc="0" locked="0" layoutInCell="0" allowOverlap="1">
                <wp:simplePos x="0" y="0"/>
                <wp:positionH relativeFrom="page">
                  <wp:posOffset>2611755</wp:posOffset>
                </wp:positionH>
                <wp:positionV relativeFrom="page">
                  <wp:posOffset>1958340</wp:posOffset>
                </wp:positionV>
                <wp:extent cx="0" cy="1414780"/>
                <wp:effectExtent l="11430" t="5715" r="7620" b="8255"/>
                <wp:wrapNone/>
                <wp:docPr id="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478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FBAE" id="Shape 419" o:spid="_x0000_s1026" style="position:absolute;z-index:25250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5.65pt,154.2pt" to="205.6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10720" behindDoc="0" locked="0" layoutInCell="0" allowOverlap="1">
                <wp:simplePos x="0" y="0"/>
                <wp:positionH relativeFrom="page">
                  <wp:posOffset>1008380</wp:posOffset>
                </wp:positionH>
                <wp:positionV relativeFrom="page">
                  <wp:posOffset>3371215</wp:posOffset>
                </wp:positionV>
                <wp:extent cx="6085205" cy="0"/>
                <wp:effectExtent l="8255" t="8890" r="12065" b="10160"/>
                <wp:wrapNone/>
                <wp:docPr id="18"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ABFB" id="Shape 420" o:spid="_x0000_s1026" style="position:absolute;z-index:25251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265.45pt" to="558.5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11744" behindDoc="0" locked="0" layoutInCell="0" allowOverlap="1">
                <wp:simplePos x="0" y="0"/>
                <wp:positionH relativeFrom="page">
                  <wp:posOffset>1008380</wp:posOffset>
                </wp:positionH>
                <wp:positionV relativeFrom="page">
                  <wp:posOffset>3550920</wp:posOffset>
                </wp:positionV>
                <wp:extent cx="6085205" cy="0"/>
                <wp:effectExtent l="8255" t="7620" r="12065" b="11430"/>
                <wp:wrapNone/>
                <wp:docPr id="17"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C8AEB" id="Shape 421" o:spid="_x0000_s1026" style="position:absolute;z-index:25251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279.6pt" to="558.5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12768" behindDoc="0" locked="0" layoutInCell="0" allowOverlap="1">
                <wp:simplePos x="0" y="0"/>
                <wp:positionH relativeFrom="page">
                  <wp:posOffset>1010920</wp:posOffset>
                </wp:positionH>
                <wp:positionV relativeFrom="page">
                  <wp:posOffset>718820</wp:posOffset>
                </wp:positionV>
                <wp:extent cx="0" cy="7238365"/>
                <wp:effectExtent l="10795" t="13970" r="8255" b="5715"/>
                <wp:wrapNone/>
                <wp:docPr id="16"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836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D4A6" id="Shape 422" o:spid="_x0000_s1026" style="position:absolute;z-index:25251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6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" o:allowincell="f" strokeweight=".14108mm">
                <w10:wrap anchorx="page" anchory="page"/>
              </v:line>
            </w:pict>
          </mc:Fallback>
        </mc:AlternateContent>
      </w:r>
      <w:r>
        <w:rPr>
          <w:rFonts w:eastAsia="Times New Roman"/>
          <w:noProof/>
          <w:sz w:val="24"/>
          <w:szCs w:val="24"/>
        </w:rPr>
        <mc:AlternateContent>
          <mc:Choice Requires="wps">
            <w:drawing>
              <wp:anchor distT="0" distB="0" distL="0" distR="0" simplePos="0" relativeHeight="252513792" behindDoc="0" locked="0" layoutInCell="0" allowOverlap="1">
                <wp:simplePos x="0" y="0"/>
                <wp:positionH relativeFrom="page">
                  <wp:posOffset>7091045</wp:posOffset>
                </wp:positionH>
                <wp:positionV relativeFrom="page">
                  <wp:posOffset>718820</wp:posOffset>
                </wp:positionV>
                <wp:extent cx="0" cy="7238365"/>
                <wp:effectExtent l="13970" t="13970" r="5080" b="5715"/>
                <wp:wrapNone/>
                <wp:docPr id="15"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836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E5245" id="Shape 423" o:spid="_x0000_s1026" style="position:absolute;z-index:25251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6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" o:allowincell="f" strokeweight=".4pt">
                <w10:wrap anchorx="page" anchory="page"/>
              </v:line>
            </w:pict>
          </mc:Fallback>
        </mc:AlternateContent>
      </w:r>
      <w:r w:rsidR="00D94339">
        <w:rPr>
          <w:rFonts w:eastAsia="Times New Roman"/>
          <w:sz w:val="24"/>
          <w:szCs w:val="24"/>
        </w:rPr>
        <w:t xml:space="preserve">инвентарь для трудовой деятельности (лейки, тряпочки для протирания цветов, фартуки, инструменты для ухода за цветами), природный и бросовый материал наглядно-дидактический материал: «Живой </w:t>
      </w:r>
      <w:proofErr w:type="spellStart"/>
      <w:r w:rsidR="00D94339">
        <w:rPr>
          <w:rFonts w:eastAsia="Times New Roman"/>
          <w:sz w:val="24"/>
          <w:szCs w:val="24"/>
        </w:rPr>
        <w:t>уголок»,«Деревья</w:t>
      </w:r>
      <w:proofErr w:type="spellEnd"/>
      <w:r w:rsidR="00D94339">
        <w:rPr>
          <w:rFonts w:eastAsia="Times New Roman"/>
          <w:sz w:val="24"/>
          <w:szCs w:val="24"/>
        </w:rPr>
        <w:t xml:space="preserve"> и </w:t>
      </w:r>
      <w:proofErr w:type="spellStart"/>
      <w:r w:rsidR="00D94339">
        <w:rPr>
          <w:rFonts w:eastAsia="Times New Roman"/>
          <w:sz w:val="24"/>
          <w:szCs w:val="24"/>
        </w:rPr>
        <w:t>листья»,«Садовые</w:t>
      </w:r>
      <w:proofErr w:type="spellEnd"/>
      <w:r w:rsidR="00D94339">
        <w:rPr>
          <w:rFonts w:eastAsia="Times New Roman"/>
          <w:sz w:val="24"/>
          <w:szCs w:val="24"/>
        </w:rPr>
        <w:t xml:space="preserve"> цветы».</w:t>
      </w:r>
    </w:p>
    <w:p w:rsidR="00D94339" w:rsidRDefault="00D94339" w:rsidP="00D94339">
      <w:pPr>
        <w:spacing w:line="238" w:lineRule="auto"/>
        <w:ind w:left="2780" w:right="120"/>
        <w:jc w:val="both"/>
        <w:rPr>
          <w:rFonts w:eastAsia="Times New Roman"/>
          <w:sz w:val="24"/>
          <w:szCs w:val="24"/>
        </w:rPr>
      </w:pPr>
    </w:p>
    <w:p w:rsidR="00D94339" w:rsidRDefault="00D94339" w:rsidP="00D94339">
      <w:pPr>
        <w:spacing w:line="238" w:lineRule="auto"/>
        <w:ind w:left="2780" w:right="120"/>
        <w:jc w:val="both"/>
        <w:rPr>
          <w:sz w:val="20"/>
          <w:szCs w:val="20"/>
        </w:rPr>
      </w:pPr>
    </w:p>
    <w:p w:rsidR="00D94339" w:rsidRDefault="00D94339" w:rsidP="00D94339">
      <w:pPr>
        <w:spacing w:line="25" w:lineRule="exact"/>
        <w:rPr>
          <w:sz w:val="20"/>
          <w:szCs w:val="20"/>
        </w:rPr>
      </w:pPr>
    </w:p>
    <w:p w:rsidR="00D94339" w:rsidRDefault="00D94339" w:rsidP="00D94339">
      <w:pPr>
        <w:ind w:right="-139"/>
        <w:jc w:val="center"/>
        <w:rPr>
          <w:sz w:val="20"/>
          <w:szCs w:val="20"/>
        </w:rPr>
      </w:pPr>
      <w:r>
        <w:rPr>
          <w:rFonts w:eastAsia="Times New Roman"/>
          <w:b/>
          <w:bCs/>
          <w:i/>
          <w:iCs/>
          <w:sz w:val="23"/>
          <w:szCs w:val="23"/>
        </w:rPr>
        <w:t>Образовательная область «Речевое развитие»</w:t>
      </w:r>
    </w:p>
    <w:p w:rsidR="00D94339" w:rsidRDefault="00D94339" w:rsidP="00D94339">
      <w:pPr>
        <w:sectPr w:rsidR="00D94339">
          <w:pgSz w:w="11900" w:h="16836"/>
          <w:pgMar w:top="1146" w:right="728" w:bottom="426" w:left="1440" w:header="0" w:footer="0" w:gutter="0"/>
          <w:cols w:space="720" w:equalWidth="0">
            <w:col w:w="9740"/>
          </w:cols>
        </w:sectPr>
      </w:pPr>
    </w:p>
    <w:p w:rsidR="00D94339" w:rsidRDefault="00D94339" w:rsidP="00D94339">
      <w:pPr>
        <w:spacing w:line="20" w:lineRule="exact"/>
        <w:rPr>
          <w:sz w:val="20"/>
          <w:szCs w:val="20"/>
        </w:rPr>
      </w:pPr>
    </w:p>
    <w:p w:rsidR="00D94339" w:rsidRDefault="00D94339" w:rsidP="00D94339">
      <w:pPr>
        <w:spacing w:line="237" w:lineRule="auto"/>
        <w:ind w:left="260"/>
        <w:jc w:val="both"/>
        <w:rPr>
          <w:sz w:val="20"/>
          <w:szCs w:val="20"/>
        </w:rPr>
      </w:pPr>
      <w:r>
        <w:rPr>
          <w:rFonts w:eastAsia="Times New Roman"/>
          <w:sz w:val="24"/>
          <w:szCs w:val="24"/>
        </w:rPr>
        <w:t>Мини-центры для речевого развития, в том числе книжный мини-центр</w:t>
      </w:r>
    </w:p>
    <w:p w:rsidR="00D94339" w:rsidRDefault="00D94339" w:rsidP="00D94339">
      <w:pPr>
        <w:spacing w:line="20" w:lineRule="exact"/>
        <w:rPr>
          <w:sz w:val="20"/>
          <w:szCs w:val="20"/>
        </w:rPr>
      </w:pPr>
      <w:r>
        <w:rPr>
          <w:sz w:val="20"/>
          <w:szCs w:val="20"/>
        </w:rPr>
        <w:br w:type="column"/>
      </w:r>
    </w:p>
    <w:p w:rsidR="00D94339" w:rsidRDefault="00D94339" w:rsidP="00D94339">
      <w:pPr>
        <w:spacing w:line="238" w:lineRule="auto"/>
        <w:ind w:right="120"/>
        <w:jc w:val="both"/>
        <w:rPr>
          <w:sz w:val="20"/>
          <w:szCs w:val="20"/>
        </w:rPr>
      </w:pPr>
      <w:r>
        <w:rPr>
          <w:rFonts w:eastAsia="Times New Roman"/>
          <w:sz w:val="24"/>
          <w:szCs w:val="24"/>
        </w:rPr>
        <w:t>Портреты детских писателей (русских, зарубежных) детская художественная литература в соответствии с возрастом детей, энциклопедии, познавательная литература, подборка русских народных сказок, сказок зарубежных писателей, стихотворений и фольклорный материал. В группах имеется богатый дидактический демонстрационный и раздаточный материал по направлению речевого развития, развивающие, дидактические игры по речевому развитию дошкольников.</w:t>
      </w:r>
    </w:p>
    <w:p w:rsidR="00D94339" w:rsidRDefault="00D94339" w:rsidP="00D94339">
      <w:pPr>
        <w:spacing w:line="19" w:lineRule="exact"/>
        <w:rPr>
          <w:sz w:val="20"/>
          <w:szCs w:val="20"/>
        </w:rPr>
      </w:pPr>
    </w:p>
    <w:p w:rsidR="00D94339" w:rsidRDefault="00D94339" w:rsidP="00D94339">
      <w:pPr>
        <w:sectPr w:rsidR="00D94339">
          <w:type w:val="continuous"/>
          <w:pgSz w:w="11900" w:h="16836"/>
          <w:pgMar w:top="1146" w:right="728" w:bottom="426" w:left="1440" w:header="0" w:footer="0" w:gutter="0"/>
          <w:cols w:num="2" w:space="720" w:equalWidth="0">
            <w:col w:w="2560" w:space="220"/>
            <w:col w:w="6960"/>
          </w:cols>
        </w:sectPr>
      </w:pPr>
    </w:p>
    <w:p w:rsidR="00D94339" w:rsidRDefault="00D94339" w:rsidP="00D94339">
      <w:pPr>
        <w:ind w:left="1180"/>
        <w:rPr>
          <w:sz w:val="20"/>
          <w:szCs w:val="20"/>
        </w:rPr>
      </w:pPr>
      <w:r>
        <w:rPr>
          <w:rFonts w:eastAsia="Times New Roman"/>
          <w:b/>
          <w:bCs/>
          <w:i/>
          <w:iCs/>
          <w:sz w:val="24"/>
          <w:szCs w:val="24"/>
        </w:rPr>
        <w:lastRenderedPageBreak/>
        <w:t>Образовательная область «Художественно-эстетическое развитие»</w:t>
      </w:r>
    </w:p>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514816" behindDoc="0" locked="0" layoutInCell="0" allowOverlap="1">
                <wp:simplePos x="0" y="0"/>
                <wp:positionH relativeFrom="column">
                  <wp:posOffset>1697355</wp:posOffset>
                </wp:positionH>
                <wp:positionV relativeFrom="paragraph">
                  <wp:posOffset>3810</wp:posOffset>
                </wp:positionV>
                <wp:extent cx="0" cy="3168015"/>
                <wp:effectExtent l="11430" t="13335" r="7620" b="9525"/>
                <wp:wrapNone/>
                <wp:docPr id="1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01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8AB0B" id="Shape 424" o:spid="_x0000_s1026" style="position:absolute;z-index:25251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5pt,.3pt" to="133.6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WCEw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" o:allowincell="f" strokeweight=".14108mm"/>
            </w:pict>
          </mc:Fallback>
        </mc:AlternateContent>
      </w:r>
    </w:p>
    <w:tbl>
      <w:tblPr>
        <w:tblW w:w="0" w:type="auto"/>
        <w:tblInd w:w="260" w:type="dxa"/>
        <w:tblLayout w:type="fixed"/>
        <w:tblCellMar>
          <w:left w:w="0" w:type="dxa"/>
          <w:right w:w="0" w:type="dxa"/>
        </w:tblCellMar>
        <w:tblLook w:val="04A0" w:firstRow="1" w:lastRow="0" w:firstColumn="1" w:lastColumn="0" w:noHBand="0" w:noVBand="1"/>
      </w:tblPr>
      <w:tblGrid>
        <w:gridCol w:w="2160"/>
        <w:gridCol w:w="7200"/>
      </w:tblGrid>
      <w:tr w:rsidR="00D94339" w:rsidTr="005A0AF6">
        <w:trPr>
          <w:trHeight w:val="280"/>
        </w:trPr>
        <w:tc>
          <w:tcPr>
            <w:tcW w:w="2160" w:type="dxa"/>
            <w:vAlign w:val="bottom"/>
          </w:tcPr>
          <w:p w:rsidR="00D94339" w:rsidRDefault="00D94339" w:rsidP="005A0AF6">
            <w:pPr>
              <w:rPr>
                <w:sz w:val="20"/>
                <w:szCs w:val="20"/>
              </w:rPr>
            </w:pPr>
            <w:r>
              <w:rPr>
                <w:rFonts w:eastAsia="Times New Roman"/>
                <w:sz w:val="24"/>
                <w:szCs w:val="24"/>
              </w:rPr>
              <w:t>Центр творчества</w:t>
            </w:r>
          </w:p>
        </w:tc>
        <w:tc>
          <w:tcPr>
            <w:tcW w:w="7200" w:type="dxa"/>
            <w:vAlign w:val="bottom"/>
          </w:tcPr>
          <w:p w:rsidR="00D94339" w:rsidRDefault="00D94339" w:rsidP="005A0AF6">
            <w:pPr>
              <w:rPr>
                <w:sz w:val="20"/>
                <w:szCs w:val="20"/>
              </w:rPr>
            </w:pPr>
          </w:p>
        </w:tc>
      </w:tr>
      <w:tr w:rsidR="00D94339" w:rsidTr="005A0AF6">
        <w:trPr>
          <w:trHeight w:val="272"/>
        </w:trPr>
        <w:tc>
          <w:tcPr>
            <w:tcW w:w="2160" w:type="dxa"/>
            <w:vAlign w:val="bottom"/>
          </w:tcPr>
          <w:p w:rsidR="00D94339" w:rsidRDefault="00D94339" w:rsidP="005A0AF6">
            <w:pPr>
              <w:rPr>
                <w:sz w:val="23"/>
                <w:szCs w:val="23"/>
              </w:rPr>
            </w:pPr>
          </w:p>
        </w:tc>
        <w:tc>
          <w:tcPr>
            <w:tcW w:w="7200" w:type="dxa"/>
            <w:vAlign w:val="bottom"/>
          </w:tcPr>
          <w:p w:rsidR="00D94339" w:rsidRDefault="00D94339" w:rsidP="005A0AF6">
            <w:pPr>
              <w:spacing w:line="272" w:lineRule="exact"/>
              <w:ind w:left="360"/>
              <w:rPr>
                <w:sz w:val="20"/>
                <w:szCs w:val="20"/>
              </w:rPr>
            </w:pPr>
            <w:r>
              <w:rPr>
                <w:rFonts w:eastAsia="Times New Roman"/>
                <w:sz w:val="24"/>
                <w:szCs w:val="24"/>
              </w:rPr>
              <w:t>Оснащен различными средствами изобразительной деятельности: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кистями, красками мелками восковыми, пастелью, фломастерами,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клеем,  бумагой,  картоном,  пластилином,  оборудованием  для</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лепки и аппликации, ножницами, пооперационными картами для</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организации   культурных   практик,   тематическими   книгами,</w:t>
            </w:r>
          </w:p>
        </w:tc>
      </w:tr>
      <w:tr w:rsidR="00D94339" w:rsidTr="005A0AF6">
        <w:trPr>
          <w:trHeight w:val="276"/>
        </w:trPr>
        <w:tc>
          <w:tcPr>
            <w:tcW w:w="2160" w:type="dxa"/>
            <w:vAlign w:val="bottom"/>
          </w:tcPr>
          <w:p w:rsidR="00D94339" w:rsidRDefault="00D94339" w:rsidP="005A0AF6">
            <w:pPr>
              <w:rPr>
                <w:sz w:val="23"/>
                <w:szCs w:val="23"/>
              </w:rPr>
            </w:pPr>
          </w:p>
        </w:tc>
        <w:tc>
          <w:tcPr>
            <w:tcW w:w="7200" w:type="dxa"/>
            <w:vAlign w:val="bottom"/>
          </w:tcPr>
          <w:p w:rsidR="00D94339" w:rsidRDefault="00D94339" w:rsidP="005A0AF6">
            <w:pPr>
              <w:ind w:left="360"/>
              <w:rPr>
                <w:sz w:val="20"/>
                <w:szCs w:val="20"/>
              </w:rPr>
            </w:pPr>
            <w:r>
              <w:rPr>
                <w:rFonts w:eastAsia="Times New Roman"/>
                <w:sz w:val="24"/>
                <w:szCs w:val="24"/>
              </w:rPr>
              <w:t>иллюстрациями,   буклетами   по   видам   народной   росписи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,продуктами  детского  творчества,  шаблонами,  дидактическими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играми:  «Составь  узор»,  «Узнай  роспись  и  назови»,  «Собери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сервиз», «Составь картину». В группах организуются выставки</w:t>
            </w:r>
          </w:p>
        </w:tc>
      </w:tr>
      <w:tr w:rsidR="00D94339" w:rsidTr="005A0AF6">
        <w:trPr>
          <w:trHeight w:val="276"/>
        </w:trPr>
        <w:tc>
          <w:tcPr>
            <w:tcW w:w="2160" w:type="dxa"/>
            <w:vAlign w:val="bottom"/>
          </w:tcPr>
          <w:p w:rsidR="00D94339" w:rsidRDefault="00D94339" w:rsidP="005A0AF6">
            <w:pPr>
              <w:rPr>
                <w:sz w:val="24"/>
                <w:szCs w:val="24"/>
              </w:rPr>
            </w:pPr>
          </w:p>
        </w:tc>
        <w:tc>
          <w:tcPr>
            <w:tcW w:w="7200" w:type="dxa"/>
            <w:vAlign w:val="bottom"/>
          </w:tcPr>
          <w:p w:rsidR="00D94339" w:rsidRDefault="00D94339" w:rsidP="005A0AF6">
            <w:pPr>
              <w:ind w:left="360"/>
              <w:rPr>
                <w:sz w:val="20"/>
                <w:szCs w:val="20"/>
              </w:rPr>
            </w:pPr>
            <w:r>
              <w:rPr>
                <w:rFonts w:eastAsia="Times New Roman"/>
                <w:sz w:val="24"/>
                <w:szCs w:val="24"/>
              </w:rPr>
              <w:t>детских работ.</w:t>
            </w:r>
          </w:p>
        </w:tc>
      </w:tr>
    </w:tbl>
    <w:p w:rsidR="00D94339" w:rsidRDefault="00D94339" w:rsidP="00D94339">
      <w:pPr>
        <w:spacing w:line="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080"/>
        <w:gridCol w:w="460"/>
        <w:gridCol w:w="1520"/>
        <w:gridCol w:w="2080"/>
        <w:gridCol w:w="1780"/>
        <w:gridCol w:w="1680"/>
      </w:tblGrid>
      <w:tr w:rsidR="00D94339" w:rsidTr="005A0AF6">
        <w:trPr>
          <w:trHeight w:val="276"/>
        </w:trPr>
        <w:tc>
          <w:tcPr>
            <w:tcW w:w="2080" w:type="dxa"/>
            <w:vAlign w:val="bottom"/>
          </w:tcPr>
          <w:p w:rsidR="00D94339" w:rsidRDefault="00D94339" w:rsidP="005A0AF6">
            <w:pPr>
              <w:rPr>
                <w:sz w:val="23"/>
                <w:szCs w:val="23"/>
              </w:rPr>
            </w:pPr>
          </w:p>
        </w:tc>
        <w:tc>
          <w:tcPr>
            <w:tcW w:w="460" w:type="dxa"/>
            <w:vAlign w:val="bottom"/>
          </w:tcPr>
          <w:p w:rsidR="00D94339" w:rsidRDefault="00D94339" w:rsidP="005A0AF6">
            <w:pPr>
              <w:rPr>
                <w:sz w:val="23"/>
                <w:szCs w:val="23"/>
              </w:rPr>
            </w:pPr>
          </w:p>
        </w:tc>
        <w:tc>
          <w:tcPr>
            <w:tcW w:w="5380" w:type="dxa"/>
            <w:gridSpan w:val="3"/>
            <w:vAlign w:val="bottom"/>
          </w:tcPr>
          <w:p w:rsidR="00D94339" w:rsidRDefault="00D94339" w:rsidP="005A0AF6">
            <w:pPr>
              <w:ind w:left="100"/>
              <w:rPr>
                <w:sz w:val="20"/>
                <w:szCs w:val="20"/>
              </w:rPr>
            </w:pPr>
            <w:r>
              <w:rPr>
                <w:rFonts w:eastAsia="Times New Roman"/>
                <w:b/>
                <w:bCs/>
                <w:sz w:val="24"/>
                <w:szCs w:val="24"/>
              </w:rPr>
              <w:t xml:space="preserve">Музыкальный центр </w:t>
            </w:r>
          </w:p>
        </w:tc>
        <w:tc>
          <w:tcPr>
            <w:tcW w:w="1680" w:type="dxa"/>
            <w:vAlign w:val="bottom"/>
          </w:tcPr>
          <w:p w:rsidR="00D94339" w:rsidRDefault="00D94339" w:rsidP="005A0AF6">
            <w:pPr>
              <w:rPr>
                <w:sz w:val="23"/>
                <w:szCs w:val="23"/>
              </w:rPr>
            </w:pPr>
          </w:p>
        </w:tc>
      </w:tr>
      <w:tr w:rsidR="00D94339" w:rsidTr="005A0AF6">
        <w:trPr>
          <w:trHeight w:val="272"/>
        </w:trPr>
        <w:tc>
          <w:tcPr>
            <w:tcW w:w="2080" w:type="dxa"/>
            <w:vAlign w:val="bottom"/>
          </w:tcPr>
          <w:p w:rsidR="00D94339" w:rsidRDefault="00D94339" w:rsidP="005A0AF6">
            <w:pPr>
              <w:rPr>
                <w:sz w:val="23"/>
                <w:szCs w:val="23"/>
              </w:rPr>
            </w:pPr>
          </w:p>
        </w:tc>
        <w:tc>
          <w:tcPr>
            <w:tcW w:w="460" w:type="dxa"/>
            <w:vAlign w:val="bottom"/>
          </w:tcPr>
          <w:p w:rsidR="00D94339" w:rsidRDefault="00D94339" w:rsidP="005A0AF6">
            <w:pPr>
              <w:rPr>
                <w:sz w:val="23"/>
                <w:szCs w:val="23"/>
              </w:rPr>
            </w:pPr>
          </w:p>
        </w:tc>
        <w:tc>
          <w:tcPr>
            <w:tcW w:w="7060" w:type="dxa"/>
            <w:gridSpan w:val="4"/>
            <w:vAlign w:val="bottom"/>
          </w:tcPr>
          <w:p w:rsidR="00D94339" w:rsidRDefault="00D94339" w:rsidP="005A0AF6">
            <w:pPr>
              <w:spacing w:line="272" w:lineRule="exact"/>
              <w:ind w:left="100"/>
              <w:rPr>
                <w:sz w:val="20"/>
                <w:szCs w:val="20"/>
              </w:rPr>
            </w:pPr>
            <w:r>
              <w:rPr>
                <w:rFonts w:eastAsia="Times New Roman"/>
                <w:sz w:val="24"/>
                <w:szCs w:val="24"/>
              </w:rPr>
              <w:t xml:space="preserve">Музыкальные  инструменты:,  </w:t>
            </w:r>
            <w:proofErr w:type="spellStart"/>
            <w:r>
              <w:rPr>
                <w:rFonts w:eastAsia="Times New Roman"/>
                <w:sz w:val="24"/>
                <w:szCs w:val="24"/>
              </w:rPr>
              <w:t>шумелки</w:t>
            </w:r>
            <w:proofErr w:type="spellEnd"/>
            <w:r>
              <w:rPr>
                <w:rFonts w:eastAsia="Times New Roman"/>
                <w:sz w:val="24"/>
                <w:szCs w:val="24"/>
              </w:rPr>
              <w:t>,  дудочки  (деревянные  и</w:t>
            </w:r>
          </w:p>
        </w:tc>
      </w:tr>
      <w:tr w:rsidR="00D94339" w:rsidTr="005A0AF6">
        <w:trPr>
          <w:trHeight w:val="276"/>
        </w:trPr>
        <w:tc>
          <w:tcPr>
            <w:tcW w:w="2080" w:type="dxa"/>
            <w:vAlign w:val="bottom"/>
          </w:tcPr>
          <w:p w:rsidR="00D94339" w:rsidRDefault="00D94339" w:rsidP="005A0AF6">
            <w:pPr>
              <w:rPr>
                <w:sz w:val="24"/>
                <w:szCs w:val="24"/>
              </w:rPr>
            </w:pPr>
          </w:p>
        </w:tc>
        <w:tc>
          <w:tcPr>
            <w:tcW w:w="460" w:type="dxa"/>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пластмассовые),  бубен  большой,  бубен  маленький,  вертушки,</w:t>
            </w:r>
          </w:p>
        </w:tc>
      </w:tr>
      <w:tr w:rsidR="00D94339" w:rsidTr="005A0AF6">
        <w:trPr>
          <w:trHeight w:val="276"/>
        </w:trPr>
        <w:tc>
          <w:tcPr>
            <w:tcW w:w="2080" w:type="dxa"/>
            <w:vAlign w:val="bottom"/>
          </w:tcPr>
          <w:p w:rsidR="00D94339" w:rsidRDefault="00D94339" w:rsidP="005A0AF6">
            <w:pPr>
              <w:rPr>
                <w:sz w:val="24"/>
                <w:szCs w:val="24"/>
              </w:rPr>
            </w:pPr>
          </w:p>
        </w:tc>
        <w:tc>
          <w:tcPr>
            <w:tcW w:w="460" w:type="dxa"/>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 xml:space="preserve">ложки игровые, </w:t>
            </w:r>
            <w:proofErr w:type="spellStart"/>
            <w:r>
              <w:rPr>
                <w:rFonts w:eastAsia="Times New Roman"/>
                <w:sz w:val="24"/>
                <w:szCs w:val="24"/>
              </w:rPr>
              <w:t>трещетки</w:t>
            </w:r>
            <w:proofErr w:type="spellEnd"/>
            <w:r>
              <w:rPr>
                <w:rFonts w:eastAsia="Times New Roman"/>
                <w:sz w:val="24"/>
                <w:szCs w:val="24"/>
              </w:rPr>
              <w:t xml:space="preserve"> с бубенцами, маракасы, металлофон,</w:t>
            </w:r>
          </w:p>
        </w:tc>
      </w:tr>
      <w:tr w:rsidR="00D94339" w:rsidTr="005A0AF6">
        <w:trPr>
          <w:trHeight w:val="276"/>
        </w:trPr>
        <w:tc>
          <w:tcPr>
            <w:tcW w:w="2080" w:type="dxa"/>
            <w:vAlign w:val="bottom"/>
          </w:tcPr>
          <w:p w:rsidR="00D94339" w:rsidRDefault="00D94339" w:rsidP="005A0AF6">
            <w:pPr>
              <w:rPr>
                <w:sz w:val="24"/>
                <w:szCs w:val="24"/>
              </w:rPr>
            </w:pPr>
          </w:p>
        </w:tc>
        <w:tc>
          <w:tcPr>
            <w:tcW w:w="460" w:type="dxa"/>
            <w:vAlign w:val="bottom"/>
          </w:tcPr>
          <w:p w:rsidR="00D94339" w:rsidRDefault="00D94339" w:rsidP="005A0AF6">
            <w:pPr>
              <w:rPr>
                <w:sz w:val="24"/>
                <w:szCs w:val="24"/>
              </w:rPr>
            </w:pPr>
          </w:p>
        </w:tc>
        <w:tc>
          <w:tcPr>
            <w:tcW w:w="3600" w:type="dxa"/>
            <w:gridSpan w:val="2"/>
            <w:vAlign w:val="bottom"/>
          </w:tcPr>
          <w:p w:rsidR="00D94339" w:rsidRDefault="00D94339" w:rsidP="005A0AF6">
            <w:pPr>
              <w:ind w:left="100"/>
              <w:rPr>
                <w:sz w:val="20"/>
                <w:szCs w:val="20"/>
              </w:rPr>
            </w:pPr>
            <w:r>
              <w:rPr>
                <w:rFonts w:eastAsia="Times New Roman"/>
                <w:sz w:val="24"/>
                <w:szCs w:val="24"/>
              </w:rPr>
              <w:t>колокольчики, свистульки.</w:t>
            </w:r>
          </w:p>
        </w:tc>
        <w:tc>
          <w:tcPr>
            <w:tcW w:w="1780" w:type="dxa"/>
            <w:vAlign w:val="bottom"/>
          </w:tcPr>
          <w:p w:rsidR="00D94339" w:rsidRDefault="00D94339" w:rsidP="005A0AF6">
            <w:pPr>
              <w:rPr>
                <w:sz w:val="24"/>
                <w:szCs w:val="24"/>
              </w:rPr>
            </w:pPr>
          </w:p>
        </w:tc>
        <w:tc>
          <w:tcPr>
            <w:tcW w:w="1680" w:type="dxa"/>
            <w:vAlign w:val="bottom"/>
          </w:tcPr>
          <w:p w:rsidR="00D94339" w:rsidRDefault="00D94339" w:rsidP="005A0AF6">
            <w:pPr>
              <w:rPr>
                <w:sz w:val="24"/>
                <w:szCs w:val="24"/>
              </w:rPr>
            </w:pPr>
          </w:p>
        </w:tc>
      </w:tr>
      <w:tr w:rsidR="00D94339" w:rsidTr="005A0AF6">
        <w:trPr>
          <w:trHeight w:val="277"/>
        </w:trPr>
        <w:tc>
          <w:tcPr>
            <w:tcW w:w="2080" w:type="dxa"/>
            <w:vAlign w:val="bottom"/>
          </w:tcPr>
          <w:p w:rsidR="00D94339" w:rsidRDefault="00D94339" w:rsidP="005A0AF6">
            <w:pPr>
              <w:rPr>
                <w:sz w:val="24"/>
                <w:szCs w:val="24"/>
              </w:rPr>
            </w:pPr>
          </w:p>
        </w:tc>
        <w:tc>
          <w:tcPr>
            <w:tcW w:w="460" w:type="dxa"/>
            <w:vAlign w:val="bottom"/>
          </w:tcPr>
          <w:p w:rsidR="00D94339" w:rsidRDefault="00D94339" w:rsidP="005A0AF6">
            <w:pPr>
              <w:rPr>
                <w:sz w:val="24"/>
                <w:szCs w:val="24"/>
              </w:rPr>
            </w:pPr>
          </w:p>
        </w:tc>
        <w:tc>
          <w:tcPr>
            <w:tcW w:w="1520" w:type="dxa"/>
            <w:vAlign w:val="bottom"/>
          </w:tcPr>
          <w:p w:rsidR="00D94339" w:rsidRDefault="00D94339" w:rsidP="005A0AF6">
            <w:pPr>
              <w:ind w:left="100"/>
              <w:rPr>
                <w:sz w:val="20"/>
                <w:szCs w:val="20"/>
              </w:rPr>
            </w:pPr>
            <w:r>
              <w:rPr>
                <w:rFonts w:eastAsia="Times New Roman"/>
                <w:sz w:val="24"/>
                <w:szCs w:val="24"/>
              </w:rPr>
              <w:t>Наглядный</w:t>
            </w:r>
          </w:p>
        </w:tc>
        <w:tc>
          <w:tcPr>
            <w:tcW w:w="2080" w:type="dxa"/>
            <w:vAlign w:val="bottom"/>
          </w:tcPr>
          <w:p w:rsidR="00D94339" w:rsidRDefault="00D94339" w:rsidP="005A0AF6">
            <w:pPr>
              <w:ind w:left="280"/>
              <w:rPr>
                <w:sz w:val="20"/>
                <w:szCs w:val="20"/>
              </w:rPr>
            </w:pPr>
            <w:r>
              <w:rPr>
                <w:rFonts w:eastAsia="Times New Roman"/>
                <w:sz w:val="24"/>
                <w:szCs w:val="24"/>
              </w:rPr>
              <w:t>дидактический</w:t>
            </w:r>
          </w:p>
        </w:tc>
        <w:tc>
          <w:tcPr>
            <w:tcW w:w="1780" w:type="dxa"/>
            <w:vAlign w:val="bottom"/>
          </w:tcPr>
          <w:p w:rsidR="00D94339" w:rsidRDefault="00D94339" w:rsidP="005A0AF6">
            <w:pPr>
              <w:ind w:left="280"/>
              <w:rPr>
                <w:sz w:val="20"/>
                <w:szCs w:val="20"/>
              </w:rPr>
            </w:pPr>
            <w:r>
              <w:rPr>
                <w:rFonts w:eastAsia="Times New Roman"/>
                <w:sz w:val="24"/>
                <w:szCs w:val="24"/>
              </w:rPr>
              <w:t>материал</w:t>
            </w:r>
          </w:p>
        </w:tc>
        <w:tc>
          <w:tcPr>
            <w:tcW w:w="1680" w:type="dxa"/>
            <w:vAlign w:val="bottom"/>
          </w:tcPr>
          <w:p w:rsidR="00D94339" w:rsidRDefault="00D94339" w:rsidP="005A0AF6">
            <w:pPr>
              <w:rPr>
                <w:sz w:val="20"/>
                <w:szCs w:val="20"/>
              </w:rPr>
            </w:pPr>
            <w:r>
              <w:rPr>
                <w:rFonts w:eastAsia="Times New Roman"/>
                <w:sz w:val="24"/>
                <w:szCs w:val="24"/>
              </w:rPr>
              <w:t>«Музыкальные</w:t>
            </w:r>
          </w:p>
        </w:tc>
      </w:tr>
      <w:tr w:rsidR="00D94339" w:rsidTr="005A0AF6">
        <w:trPr>
          <w:trHeight w:val="281"/>
        </w:trPr>
        <w:tc>
          <w:tcPr>
            <w:tcW w:w="2080" w:type="dxa"/>
            <w:tcBorders>
              <w:bottom w:val="single" w:sz="8" w:space="0" w:color="auto"/>
            </w:tcBorders>
            <w:vAlign w:val="bottom"/>
          </w:tcPr>
          <w:p w:rsidR="00D94339" w:rsidRDefault="00D94339" w:rsidP="005A0AF6">
            <w:pPr>
              <w:rPr>
                <w:sz w:val="24"/>
                <w:szCs w:val="24"/>
              </w:rPr>
            </w:pPr>
          </w:p>
        </w:tc>
        <w:tc>
          <w:tcPr>
            <w:tcW w:w="460" w:type="dxa"/>
            <w:tcBorders>
              <w:bottom w:val="single" w:sz="8" w:space="0" w:color="auto"/>
            </w:tcBorders>
            <w:vAlign w:val="bottom"/>
          </w:tcPr>
          <w:p w:rsidR="00D94339" w:rsidRDefault="00D94339" w:rsidP="005A0AF6">
            <w:pPr>
              <w:rPr>
                <w:sz w:val="24"/>
                <w:szCs w:val="24"/>
              </w:rPr>
            </w:pPr>
          </w:p>
        </w:tc>
        <w:tc>
          <w:tcPr>
            <w:tcW w:w="7060" w:type="dxa"/>
            <w:gridSpan w:val="4"/>
            <w:tcBorders>
              <w:bottom w:val="single" w:sz="8" w:space="0" w:color="auto"/>
            </w:tcBorders>
            <w:vAlign w:val="bottom"/>
          </w:tcPr>
          <w:p w:rsidR="00D94339" w:rsidRDefault="00D94339" w:rsidP="005A0AF6">
            <w:pPr>
              <w:ind w:left="100"/>
              <w:rPr>
                <w:sz w:val="20"/>
                <w:szCs w:val="20"/>
              </w:rPr>
            </w:pPr>
            <w:r>
              <w:rPr>
                <w:rFonts w:eastAsia="Times New Roman"/>
                <w:sz w:val="24"/>
                <w:szCs w:val="24"/>
              </w:rPr>
              <w:t>инструменты», «Расскажите детям о музыкальных инструментах</w:t>
            </w:r>
          </w:p>
        </w:tc>
      </w:tr>
      <w:tr w:rsidR="00D94339" w:rsidTr="005A0AF6">
        <w:trPr>
          <w:trHeight w:val="266"/>
        </w:trPr>
        <w:tc>
          <w:tcPr>
            <w:tcW w:w="2080" w:type="dxa"/>
            <w:tcBorders>
              <w:bottom w:val="single" w:sz="8" w:space="0" w:color="auto"/>
            </w:tcBorders>
            <w:vAlign w:val="bottom"/>
          </w:tcPr>
          <w:p w:rsidR="00D94339" w:rsidRDefault="00D94339" w:rsidP="005A0AF6">
            <w:pPr>
              <w:rPr>
                <w:sz w:val="23"/>
                <w:szCs w:val="23"/>
              </w:rPr>
            </w:pPr>
          </w:p>
        </w:tc>
        <w:tc>
          <w:tcPr>
            <w:tcW w:w="5840" w:type="dxa"/>
            <w:gridSpan w:val="4"/>
            <w:tcBorders>
              <w:bottom w:val="single" w:sz="8" w:space="0" w:color="auto"/>
            </w:tcBorders>
            <w:vAlign w:val="bottom"/>
          </w:tcPr>
          <w:p w:rsidR="00D94339" w:rsidRDefault="00D94339" w:rsidP="005A0AF6">
            <w:pPr>
              <w:spacing w:line="264" w:lineRule="exact"/>
              <w:ind w:right="280"/>
              <w:jc w:val="center"/>
              <w:rPr>
                <w:sz w:val="20"/>
                <w:szCs w:val="20"/>
              </w:rPr>
            </w:pPr>
            <w:r>
              <w:rPr>
                <w:rFonts w:eastAsia="Times New Roman"/>
                <w:b/>
                <w:bCs/>
                <w:i/>
                <w:iCs/>
                <w:sz w:val="24"/>
                <w:szCs w:val="24"/>
              </w:rPr>
              <w:t>Образовательная область «Физическое развитие»</w:t>
            </w:r>
          </w:p>
        </w:tc>
        <w:tc>
          <w:tcPr>
            <w:tcW w:w="1680" w:type="dxa"/>
            <w:tcBorders>
              <w:bottom w:val="single" w:sz="8" w:space="0" w:color="auto"/>
            </w:tcBorders>
            <w:vAlign w:val="bottom"/>
          </w:tcPr>
          <w:p w:rsidR="00D94339" w:rsidRDefault="00D94339" w:rsidP="005A0AF6">
            <w:pPr>
              <w:rPr>
                <w:sz w:val="23"/>
                <w:szCs w:val="23"/>
              </w:rPr>
            </w:pPr>
          </w:p>
        </w:tc>
      </w:tr>
      <w:tr w:rsidR="00D94339" w:rsidTr="005A0AF6">
        <w:trPr>
          <w:trHeight w:val="265"/>
        </w:trPr>
        <w:tc>
          <w:tcPr>
            <w:tcW w:w="2080" w:type="dxa"/>
            <w:vAlign w:val="bottom"/>
          </w:tcPr>
          <w:p w:rsidR="00D94339" w:rsidRDefault="00D94339" w:rsidP="005A0AF6">
            <w:pPr>
              <w:spacing w:line="264" w:lineRule="exact"/>
              <w:ind w:left="120"/>
              <w:rPr>
                <w:sz w:val="20"/>
                <w:szCs w:val="20"/>
              </w:rPr>
            </w:pPr>
            <w:r>
              <w:rPr>
                <w:rFonts w:eastAsia="Times New Roman"/>
                <w:sz w:val="24"/>
                <w:szCs w:val="24"/>
              </w:rPr>
              <w:t>Центр    здоровья</w:t>
            </w:r>
          </w:p>
        </w:tc>
        <w:tc>
          <w:tcPr>
            <w:tcW w:w="460" w:type="dxa"/>
            <w:tcBorders>
              <w:right w:val="single" w:sz="8" w:space="0" w:color="auto"/>
            </w:tcBorders>
            <w:vAlign w:val="bottom"/>
          </w:tcPr>
          <w:p w:rsidR="00D94339" w:rsidRDefault="00D94339" w:rsidP="005A0AF6">
            <w:pPr>
              <w:spacing w:line="264" w:lineRule="exact"/>
              <w:ind w:left="220"/>
              <w:rPr>
                <w:sz w:val="20"/>
                <w:szCs w:val="20"/>
              </w:rPr>
            </w:pPr>
            <w:r>
              <w:rPr>
                <w:rFonts w:eastAsia="Times New Roman"/>
                <w:sz w:val="24"/>
                <w:szCs w:val="24"/>
              </w:rPr>
              <w:t>и</w:t>
            </w:r>
          </w:p>
        </w:tc>
        <w:tc>
          <w:tcPr>
            <w:tcW w:w="3600" w:type="dxa"/>
            <w:gridSpan w:val="2"/>
            <w:vAlign w:val="bottom"/>
          </w:tcPr>
          <w:p w:rsidR="00D94339" w:rsidRDefault="00D94339" w:rsidP="005A0AF6">
            <w:pPr>
              <w:spacing w:line="265" w:lineRule="exact"/>
              <w:rPr>
                <w:sz w:val="20"/>
                <w:szCs w:val="20"/>
              </w:rPr>
            </w:pPr>
          </w:p>
        </w:tc>
        <w:tc>
          <w:tcPr>
            <w:tcW w:w="1780" w:type="dxa"/>
            <w:vAlign w:val="bottom"/>
          </w:tcPr>
          <w:p w:rsidR="00D94339" w:rsidRDefault="00D94339" w:rsidP="005A0AF6">
            <w:pPr>
              <w:rPr>
                <w:sz w:val="23"/>
                <w:szCs w:val="23"/>
              </w:rPr>
            </w:pPr>
          </w:p>
        </w:tc>
        <w:tc>
          <w:tcPr>
            <w:tcW w:w="1680" w:type="dxa"/>
            <w:vAlign w:val="bottom"/>
          </w:tcPr>
          <w:p w:rsidR="00D94339" w:rsidRDefault="00D94339" w:rsidP="005A0AF6">
            <w:pPr>
              <w:rPr>
                <w:sz w:val="23"/>
                <w:szCs w:val="23"/>
              </w:rPr>
            </w:pPr>
          </w:p>
        </w:tc>
      </w:tr>
      <w:tr w:rsidR="00D94339" w:rsidTr="005A0AF6">
        <w:trPr>
          <w:trHeight w:val="272"/>
        </w:trPr>
        <w:tc>
          <w:tcPr>
            <w:tcW w:w="2080" w:type="dxa"/>
            <w:vAlign w:val="bottom"/>
          </w:tcPr>
          <w:p w:rsidR="00D94339" w:rsidRDefault="00D94339" w:rsidP="005A0AF6">
            <w:pPr>
              <w:spacing w:line="272" w:lineRule="exact"/>
              <w:ind w:left="120"/>
              <w:rPr>
                <w:sz w:val="20"/>
                <w:szCs w:val="20"/>
              </w:rPr>
            </w:pPr>
            <w:r>
              <w:rPr>
                <w:rFonts w:eastAsia="Times New Roman"/>
                <w:sz w:val="24"/>
                <w:szCs w:val="24"/>
              </w:rPr>
              <w:t>спортивных игр</w:t>
            </w:r>
          </w:p>
        </w:tc>
        <w:tc>
          <w:tcPr>
            <w:tcW w:w="460" w:type="dxa"/>
            <w:tcBorders>
              <w:right w:val="single" w:sz="8" w:space="0" w:color="auto"/>
            </w:tcBorders>
            <w:vAlign w:val="bottom"/>
          </w:tcPr>
          <w:p w:rsidR="00D94339" w:rsidRDefault="00D94339" w:rsidP="005A0AF6">
            <w:pPr>
              <w:rPr>
                <w:sz w:val="23"/>
                <w:szCs w:val="23"/>
              </w:rPr>
            </w:pPr>
          </w:p>
        </w:tc>
        <w:tc>
          <w:tcPr>
            <w:tcW w:w="7060" w:type="dxa"/>
            <w:gridSpan w:val="4"/>
            <w:vAlign w:val="bottom"/>
          </w:tcPr>
          <w:p w:rsidR="00D94339" w:rsidRDefault="00D94339" w:rsidP="005A0AF6">
            <w:pPr>
              <w:spacing w:line="272" w:lineRule="exact"/>
              <w:ind w:left="100"/>
              <w:rPr>
                <w:sz w:val="20"/>
                <w:szCs w:val="20"/>
              </w:rPr>
            </w:pPr>
            <w:r>
              <w:rPr>
                <w:rFonts w:eastAsia="Times New Roman"/>
                <w:sz w:val="24"/>
                <w:szCs w:val="24"/>
              </w:rPr>
              <w:t>оснащен   играми,   оборудованием   для   спортивных   игр   и</w:t>
            </w:r>
          </w:p>
        </w:tc>
      </w:tr>
      <w:tr w:rsidR="00D94339" w:rsidTr="005A0AF6">
        <w:trPr>
          <w:trHeight w:val="276"/>
        </w:trPr>
        <w:tc>
          <w:tcPr>
            <w:tcW w:w="2080" w:type="dxa"/>
            <w:vAlign w:val="bottom"/>
          </w:tcPr>
          <w:p w:rsidR="00D94339" w:rsidRDefault="00D94339" w:rsidP="005A0AF6">
            <w:pPr>
              <w:rPr>
                <w:sz w:val="24"/>
                <w:szCs w:val="24"/>
              </w:rPr>
            </w:pP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оздоровительных  практик:  пособиями  ,мешочками,  скакалками,</w:t>
            </w:r>
          </w:p>
        </w:tc>
      </w:tr>
      <w:tr w:rsidR="00D94339" w:rsidTr="005A0AF6">
        <w:trPr>
          <w:trHeight w:val="276"/>
        </w:trPr>
        <w:tc>
          <w:tcPr>
            <w:tcW w:w="2080" w:type="dxa"/>
            <w:vAlign w:val="bottom"/>
          </w:tcPr>
          <w:p w:rsidR="00D94339" w:rsidRDefault="00D94339" w:rsidP="005A0AF6">
            <w:pPr>
              <w:rPr>
                <w:sz w:val="24"/>
                <w:szCs w:val="24"/>
              </w:rPr>
            </w:pP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proofErr w:type="spellStart"/>
            <w:r>
              <w:rPr>
                <w:rFonts w:eastAsia="Times New Roman"/>
                <w:sz w:val="24"/>
                <w:szCs w:val="24"/>
              </w:rPr>
              <w:t>флажками,мячами,массажерами</w:t>
            </w:r>
            <w:proofErr w:type="spellEnd"/>
            <w:r>
              <w:rPr>
                <w:rFonts w:eastAsia="Times New Roman"/>
                <w:sz w:val="24"/>
                <w:szCs w:val="24"/>
              </w:rPr>
              <w:t xml:space="preserve">,    </w:t>
            </w:r>
            <w:proofErr w:type="spellStart"/>
            <w:r>
              <w:rPr>
                <w:rFonts w:eastAsia="Times New Roman"/>
                <w:sz w:val="24"/>
                <w:szCs w:val="24"/>
              </w:rPr>
              <w:t>дорожкамиздоровья</w:t>
            </w:r>
            <w:proofErr w:type="spellEnd"/>
            <w:r>
              <w:rPr>
                <w:rFonts w:eastAsia="Times New Roman"/>
                <w:sz w:val="24"/>
                <w:szCs w:val="24"/>
              </w:rPr>
              <w:t>,</w:t>
            </w:r>
          </w:p>
        </w:tc>
      </w:tr>
      <w:tr w:rsidR="00D94339" w:rsidTr="005A0AF6">
        <w:trPr>
          <w:trHeight w:val="276"/>
        </w:trPr>
        <w:tc>
          <w:tcPr>
            <w:tcW w:w="2080" w:type="dxa"/>
            <w:vAlign w:val="bottom"/>
          </w:tcPr>
          <w:p w:rsidR="00D94339" w:rsidRDefault="00D94339" w:rsidP="005A0AF6">
            <w:pPr>
              <w:rPr>
                <w:sz w:val="24"/>
                <w:szCs w:val="24"/>
              </w:rPr>
            </w:pP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методическим и демонстрационным материалом, дидактическими</w:t>
            </w:r>
          </w:p>
        </w:tc>
      </w:tr>
      <w:tr w:rsidR="00D94339" w:rsidTr="005A0AF6">
        <w:trPr>
          <w:trHeight w:val="281"/>
        </w:trPr>
        <w:tc>
          <w:tcPr>
            <w:tcW w:w="2080" w:type="dxa"/>
            <w:tcBorders>
              <w:bottom w:val="single" w:sz="8" w:space="0" w:color="auto"/>
            </w:tcBorders>
            <w:vAlign w:val="bottom"/>
          </w:tcPr>
          <w:p w:rsidR="00D94339" w:rsidRDefault="00D94339" w:rsidP="005A0AF6">
            <w:pPr>
              <w:rPr>
                <w:sz w:val="24"/>
                <w:szCs w:val="24"/>
              </w:rPr>
            </w:pPr>
          </w:p>
        </w:tc>
        <w:tc>
          <w:tcPr>
            <w:tcW w:w="460" w:type="dxa"/>
            <w:tcBorders>
              <w:bottom w:val="single" w:sz="8" w:space="0" w:color="auto"/>
              <w:right w:val="single" w:sz="8" w:space="0" w:color="auto"/>
            </w:tcBorders>
            <w:vAlign w:val="bottom"/>
          </w:tcPr>
          <w:p w:rsidR="00D94339" w:rsidRDefault="00D94339" w:rsidP="005A0AF6">
            <w:pPr>
              <w:rPr>
                <w:sz w:val="24"/>
                <w:szCs w:val="24"/>
              </w:rPr>
            </w:pPr>
          </w:p>
        </w:tc>
        <w:tc>
          <w:tcPr>
            <w:tcW w:w="1520" w:type="dxa"/>
            <w:tcBorders>
              <w:bottom w:val="single" w:sz="8" w:space="0" w:color="auto"/>
            </w:tcBorders>
            <w:vAlign w:val="bottom"/>
          </w:tcPr>
          <w:p w:rsidR="00D94339" w:rsidRDefault="00D94339" w:rsidP="005A0AF6">
            <w:pPr>
              <w:ind w:left="100"/>
              <w:rPr>
                <w:sz w:val="20"/>
                <w:szCs w:val="20"/>
              </w:rPr>
            </w:pPr>
            <w:r>
              <w:rPr>
                <w:rFonts w:eastAsia="Times New Roman"/>
                <w:sz w:val="24"/>
                <w:szCs w:val="24"/>
              </w:rPr>
              <w:t>играми и др.</w:t>
            </w:r>
          </w:p>
        </w:tc>
        <w:tc>
          <w:tcPr>
            <w:tcW w:w="2080" w:type="dxa"/>
            <w:tcBorders>
              <w:bottom w:val="single" w:sz="8" w:space="0" w:color="auto"/>
            </w:tcBorders>
            <w:vAlign w:val="bottom"/>
          </w:tcPr>
          <w:p w:rsidR="00D94339" w:rsidRDefault="00D94339" w:rsidP="005A0AF6">
            <w:pPr>
              <w:rPr>
                <w:sz w:val="24"/>
                <w:szCs w:val="24"/>
              </w:rPr>
            </w:pPr>
          </w:p>
        </w:tc>
        <w:tc>
          <w:tcPr>
            <w:tcW w:w="1780" w:type="dxa"/>
            <w:tcBorders>
              <w:bottom w:val="single" w:sz="8" w:space="0" w:color="auto"/>
            </w:tcBorders>
            <w:vAlign w:val="bottom"/>
          </w:tcPr>
          <w:p w:rsidR="00D94339" w:rsidRDefault="00D94339" w:rsidP="005A0AF6">
            <w:pPr>
              <w:rPr>
                <w:sz w:val="24"/>
                <w:szCs w:val="24"/>
              </w:rPr>
            </w:pPr>
          </w:p>
        </w:tc>
        <w:tc>
          <w:tcPr>
            <w:tcW w:w="1680" w:type="dxa"/>
            <w:tcBorders>
              <w:bottom w:val="single" w:sz="8" w:space="0" w:color="auto"/>
            </w:tcBorders>
            <w:vAlign w:val="bottom"/>
          </w:tcPr>
          <w:p w:rsidR="00D94339" w:rsidRDefault="00D94339" w:rsidP="005A0AF6">
            <w:pPr>
              <w:rPr>
                <w:sz w:val="24"/>
                <w:szCs w:val="24"/>
              </w:rPr>
            </w:pPr>
          </w:p>
        </w:tc>
      </w:tr>
      <w:tr w:rsidR="00D94339" w:rsidTr="005A0AF6">
        <w:trPr>
          <w:trHeight w:val="291"/>
        </w:trPr>
        <w:tc>
          <w:tcPr>
            <w:tcW w:w="2080" w:type="dxa"/>
            <w:tcBorders>
              <w:bottom w:val="single" w:sz="8" w:space="0" w:color="auto"/>
            </w:tcBorders>
            <w:vAlign w:val="bottom"/>
          </w:tcPr>
          <w:p w:rsidR="00D94339" w:rsidRDefault="00D94339" w:rsidP="005A0AF6">
            <w:pPr>
              <w:rPr>
                <w:sz w:val="24"/>
                <w:szCs w:val="24"/>
              </w:rPr>
            </w:pPr>
          </w:p>
        </w:tc>
        <w:tc>
          <w:tcPr>
            <w:tcW w:w="5840" w:type="dxa"/>
            <w:gridSpan w:val="4"/>
            <w:tcBorders>
              <w:bottom w:val="single" w:sz="8" w:space="0" w:color="auto"/>
            </w:tcBorders>
            <w:vAlign w:val="bottom"/>
          </w:tcPr>
          <w:p w:rsidR="00D94339" w:rsidRDefault="00D94339" w:rsidP="005A0AF6">
            <w:pPr>
              <w:spacing w:line="288" w:lineRule="exact"/>
              <w:ind w:right="280"/>
              <w:jc w:val="center"/>
              <w:rPr>
                <w:sz w:val="20"/>
                <w:szCs w:val="20"/>
              </w:rPr>
            </w:pPr>
            <w:r>
              <w:rPr>
                <w:rFonts w:eastAsia="Times New Roman"/>
                <w:b/>
                <w:bCs/>
                <w:sz w:val="26"/>
                <w:szCs w:val="26"/>
              </w:rPr>
              <w:t>Подготовительная к школе группа (6 -7 лет)</w:t>
            </w:r>
          </w:p>
        </w:tc>
        <w:tc>
          <w:tcPr>
            <w:tcW w:w="1680" w:type="dxa"/>
            <w:tcBorders>
              <w:bottom w:val="single" w:sz="8" w:space="0" w:color="auto"/>
            </w:tcBorders>
            <w:vAlign w:val="bottom"/>
          </w:tcPr>
          <w:p w:rsidR="00D94339" w:rsidRDefault="00D94339" w:rsidP="005A0AF6">
            <w:pPr>
              <w:rPr>
                <w:sz w:val="24"/>
                <w:szCs w:val="24"/>
              </w:rPr>
            </w:pPr>
          </w:p>
        </w:tc>
      </w:tr>
      <w:tr w:rsidR="00D94339" w:rsidTr="005A0AF6">
        <w:trPr>
          <w:trHeight w:val="265"/>
        </w:trPr>
        <w:tc>
          <w:tcPr>
            <w:tcW w:w="2080" w:type="dxa"/>
            <w:tcBorders>
              <w:left w:val="single" w:sz="8" w:space="0" w:color="auto"/>
              <w:bottom w:val="single" w:sz="8" w:space="0" w:color="auto"/>
            </w:tcBorders>
            <w:vAlign w:val="bottom"/>
          </w:tcPr>
          <w:p w:rsidR="00D94339" w:rsidRDefault="00D94339" w:rsidP="005A0AF6">
            <w:pPr>
              <w:spacing w:line="264" w:lineRule="exact"/>
              <w:ind w:left="500"/>
              <w:rPr>
                <w:sz w:val="20"/>
                <w:szCs w:val="20"/>
              </w:rPr>
            </w:pPr>
            <w:r>
              <w:rPr>
                <w:rFonts w:eastAsia="Times New Roman"/>
                <w:b/>
                <w:bCs/>
                <w:sz w:val="24"/>
                <w:szCs w:val="24"/>
              </w:rPr>
              <w:t>Мини-центры</w:t>
            </w:r>
          </w:p>
        </w:tc>
        <w:tc>
          <w:tcPr>
            <w:tcW w:w="460" w:type="dxa"/>
            <w:tcBorders>
              <w:bottom w:val="single" w:sz="8" w:space="0" w:color="auto"/>
              <w:right w:val="single" w:sz="8" w:space="0" w:color="auto"/>
            </w:tcBorders>
            <w:vAlign w:val="bottom"/>
          </w:tcPr>
          <w:p w:rsidR="00D94339" w:rsidRDefault="00D94339" w:rsidP="005A0AF6">
            <w:pPr>
              <w:rPr>
                <w:sz w:val="23"/>
                <w:szCs w:val="23"/>
              </w:rPr>
            </w:pPr>
          </w:p>
        </w:tc>
        <w:tc>
          <w:tcPr>
            <w:tcW w:w="1520" w:type="dxa"/>
            <w:tcBorders>
              <w:bottom w:val="single" w:sz="8" w:space="0" w:color="auto"/>
            </w:tcBorders>
            <w:vAlign w:val="bottom"/>
          </w:tcPr>
          <w:p w:rsidR="00D94339" w:rsidRDefault="00D94339" w:rsidP="005A0AF6">
            <w:pPr>
              <w:rPr>
                <w:sz w:val="23"/>
                <w:szCs w:val="23"/>
              </w:rPr>
            </w:pPr>
          </w:p>
        </w:tc>
        <w:tc>
          <w:tcPr>
            <w:tcW w:w="3860" w:type="dxa"/>
            <w:gridSpan w:val="2"/>
            <w:tcBorders>
              <w:bottom w:val="single" w:sz="8" w:space="0" w:color="auto"/>
            </w:tcBorders>
            <w:vAlign w:val="bottom"/>
          </w:tcPr>
          <w:p w:rsidR="00D94339" w:rsidRDefault="00D94339" w:rsidP="005A0AF6">
            <w:pPr>
              <w:spacing w:line="264" w:lineRule="exact"/>
              <w:ind w:left="140"/>
              <w:rPr>
                <w:sz w:val="20"/>
                <w:szCs w:val="20"/>
              </w:rPr>
            </w:pPr>
            <w:r>
              <w:rPr>
                <w:rFonts w:eastAsia="Times New Roman"/>
                <w:b/>
                <w:bCs/>
                <w:w w:val="99"/>
                <w:sz w:val="24"/>
                <w:szCs w:val="24"/>
              </w:rPr>
              <w:t>Виды материалов и оборудования</w:t>
            </w:r>
          </w:p>
        </w:tc>
        <w:tc>
          <w:tcPr>
            <w:tcW w:w="1680" w:type="dxa"/>
            <w:tcBorders>
              <w:bottom w:val="single" w:sz="8" w:space="0" w:color="auto"/>
              <w:right w:val="single" w:sz="8" w:space="0" w:color="auto"/>
            </w:tcBorders>
            <w:vAlign w:val="bottom"/>
          </w:tcPr>
          <w:p w:rsidR="00D94339" w:rsidRDefault="00D94339" w:rsidP="005A0AF6">
            <w:pPr>
              <w:rPr>
                <w:sz w:val="23"/>
                <w:szCs w:val="23"/>
              </w:rPr>
            </w:pPr>
          </w:p>
        </w:tc>
      </w:tr>
      <w:tr w:rsidR="00D94339" w:rsidTr="005A0AF6">
        <w:trPr>
          <w:trHeight w:val="266"/>
        </w:trPr>
        <w:tc>
          <w:tcPr>
            <w:tcW w:w="9600" w:type="dxa"/>
            <w:gridSpan w:val="6"/>
            <w:tcBorders>
              <w:left w:val="single" w:sz="8" w:space="0" w:color="auto"/>
              <w:bottom w:val="single" w:sz="8" w:space="0" w:color="auto"/>
              <w:right w:val="single" w:sz="8" w:space="0" w:color="auto"/>
            </w:tcBorders>
            <w:vAlign w:val="bottom"/>
          </w:tcPr>
          <w:p w:rsidR="00D94339" w:rsidRDefault="00D94339" w:rsidP="005A0AF6">
            <w:pPr>
              <w:spacing w:line="264" w:lineRule="exact"/>
              <w:jc w:val="center"/>
              <w:rPr>
                <w:sz w:val="20"/>
                <w:szCs w:val="20"/>
              </w:rPr>
            </w:pPr>
            <w:r>
              <w:rPr>
                <w:rFonts w:eastAsia="Times New Roman"/>
                <w:b/>
                <w:bCs/>
                <w:i/>
                <w:iCs/>
                <w:sz w:val="24"/>
                <w:szCs w:val="24"/>
              </w:rPr>
              <w:t>Образовательная область «Социально-коммуникативное развитие»</w:t>
            </w:r>
          </w:p>
        </w:tc>
      </w:tr>
      <w:tr w:rsidR="00D94339" w:rsidTr="005A0AF6">
        <w:trPr>
          <w:trHeight w:val="261"/>
        </w:trPr>
        <w:tc>
          <w:tcPr>
            <w:tcW w:w="2080" w:type="dxa"/>
            <w:tcBorders>
              <w:left w:val="single" w:sz="8" w:space="0" w:color="auto"/>
            </w:tcBorders>
            <w:vAlign w:val="bottom"/>
          </w:tcPr>
          <w:p w:rsidR="00D94339" w:rsidRDefault="00D94339" w:rsidP="005A0AF6">
            <w:pPr>
              <w:spacing w:line="260" w:lineRule="exact"/>
              <w:ind w:left="120"/>
              <w:rPr>
                <w:sz w:val="20"/>
                <w:szCs w:val="20"/>
              </w:rPr>
            </w:pPr>
            <w:r>
              <w:rPr>
                <w:rFonts w:eastAsia="Times New Roman"/>
                <w:sz w:val="24"/>
                <w:szCs w:val="24"/>
              </w:rPr>
              <w:t>Мини-центры</w:t>
            </w:r>
          </w:p>
        </w:tc>
        <w:tc>
          <w:tcPr>
            <w:tcW w:w="460" w:type="dxa"/>
            <w:tcBorders>
              <w:right w:val="single" w:sz="8" w:space="0" w:color="auto"/>
            </w:tcBorders>
            <w:vAlign w:val="bottom"/>
          </w:tcPr>
          <w:p w:rsidR="00D94339" w:rsidRDefault="00D94339" w:rsidP="005A0AF6"/>
        </w:tc>
        <w:tc>
          <w:tcPr>
            <w:tcW w:w="5380" w:type="dxa"/>
            <w:gridSpan w:val="3"/>
            <w:vAlign w:val="bottom"/>
          </w:tcPr>
          <w:p w:rsidR="00D94339" w:rsidRDefault="00D94339" w:rsidP="005A0AF6">
            <w:pPr>
              <w:spacing w:line="260" w:lineRule="exact"/>
              <w:rPr>
                <w:sz w:val="20"/>
                <w:szCs w:val="20"/>
              </w:rPr>
            </w:pPr>
          </w:p>
        </w:tc>
        <w:tc>
          <w:tcPr>
            <w:tcW w:w="1680" w:type="dxa"/>
            <w:tcBorders>
              <w:right w:val="single" w:sz="8" w:space="0" w:color="auto"/>
            </w:tcBorders>
            <w:vAlign w:val="bottom"/>
          </w:tcPr>
          <w:p w:rsidR="00D94339" w:rsidRDefault="00D94339" w:rsidP="005A0AF6"/>
        </w:tc>
      </w:tr>
      <w:tr w:rsidR="00D94339" w:rsidTr="005A0AF6">
        <w:trPr>
          <w:trHeight w:val="272"/>
        </w:trPr>
        <w:tc>
          <w:tcPr>
            <w:tcW w:w="2080" w:type="dxa"/>
            <w:tcBorders>
              <w:left w:val="single" w:sz="8" w:space="0" w:color="auto"/>
            </w:tcBorders>
            <w:vAlign w:val="bottom"/>
          </w:tcPr>
          <w:p w:rsidR="00D94339" w:rsidRDefault="00D94339" w:rsidP="005A0AF6">
            <w:pPr>
              <w:spacing w:line="272" w:lineRule="exact"/>
              <w:ind w:left="120"/>
              <w:rPr>
                <w:sz w:val="20"/>
                <w:szCs w:val="20"/>
              </w:rPr>
            </w:pPr>
            <w:r>
              <w:rPr>
                <w:rFonts w:eastAsia="Times New Roman"/>
                <w:sz w:val="24"/>
                <w:szCs w:val="24"/>
              </w:rPr>
              <w:t>социально–</w:t>
            </w:r>
          </w:p>
        </w:tc>
        <w:tc>
          <w:tcPr>
            <w:tcW w:w="460" w:type="dxa"/>
            <w:tcBorders>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Настольные  игры  и  атрибуты  по  профилактике  ДТП  и  ПДД,</w:t>
            </w:r>
          </w:p>
        </w:tc>
      </w:tr>
      <w:tr w:rsidR="00D94339" w:rsidTr="005A0AF6">
        <w:trPr>
          <w:trHeight w:val="276"/>
        </w:trPr>
        <w:tc>
          <w:tcPr>
            <w:tcW w:w="2080" w:type="dxa"/>
            <w:tcBorders>
              <w:left w:val="single" w:sz="8" w:space="0" w:color="auto"/>
            </w:tcBorders>
            <w:vAlign w:val="bottom"/>
          </w:tcPr>
          <w:p w:rsidR="00D94339" w:rsidRDefault="00D94339" w:rsidP="005A0AF6">
            <w:pPr>
              <w:ind w:left="120"/>
              <w:rPr>
                <w:sz w:val="20"/>
                <w:szCs w:val="20"/>
              </w:rPr>
            </w:pPr>
            <w:r>
              <w:rPr>
                <w:rFonts w:eastAsia="Times New Roman"/>
                <w:w w:val="99"/>
                <w:sz w:val="24"/>
                <w:szCs w:val="24"/>
              </w:rPr>
              <w:t>коммуникативного</w:t>
            </w: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дорожные   знаки,  жезл,  литература   о  правилах  дорожного</w:t>
            </w:r>
          </w:p>
        </w:tc>
      </w:tr>
      <w:tr w:rsidR="00D94339" w:rsidTr="005A0AF6">
        <w:trPr>
          <w:trHeight w:val="276"/>
        </w:trPr>
        <w:tc>
          <w:tcPr>
            <w:tcW w:w="2080" w:type="dxa"/>
            <w:tcBorders>
              <w:left w:val="single" w:sz="8" w:space="0" w:color="auto"/>
            </w:tcBorders>
            <w:vAlign w:val="bottom"/>
          </w:tcPr>
          <w:p w:rsidR="00D94339" w:rsidRDefault="00D94339" w:rsidP="005A0AF6">
            <w:pPr>
              <w:ind w:left="120"/>
              <w:rPr>
                <w:sz w:val="20"/>
                <w:szCs w:val="20"/>
              </w:rPr>
            </w:pPr>
            <w:r>
              <w:rPr>
                <w:rFonts w:eastAsia="Times New Roman"/>
                <w:sz w:val="24"/>
                <w:szCs w:val="24"/>
              </w:rPr>
              <w:t>развития</w:t>
            </w: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движения, , «Первая помощь» и др., дидактические игры, модели</w:t>
            </w:r>
          </w:p>
        </w:tc>
      </w:tr>
      <w:tr w:rsidR="00D94339" w:rsidTr="005A0AF6">
        <w:trPr>
          <w:trHeight w:val="277"/>
        </w:trPr>
        <w:tc>
          <w:tcPr>
            <w:tcW w:w="2080" w:type="dxa"/>
            <w:tcBorders>
              <w:left w:val="single" w:sz="8" w:space="0" w:color="auto"/>
            </w:tcBorders>
            <w:vAlign w:val="bottom"/>
          </w:tcPr>
          <w:p w:rsidR="00D94339" w:rsidRDefault="00D94339" w:rsidP="005A0AF6">
            <w:pPr>
              <w:rPr>
                <w:sz w:val="24"/>
                <w:szCs w:val="24"/>
              </w:rPr>
            </w:pPr>
          </w:p>
        </w:tc>
        <w:tc>
          <w:tcPr>
            <w:tcW w:w="460" w:type="dxa"/>
            <w:tcBorders>
              <w:right w:val="single" w:sz="8" w:space="0" w:color="auto"/>
            </w:tcBorders>
            <w:vAlign w:val="bottom"/>
          </w:tcPr>
          <w:p w:rsidR="00D94339" w:rsidRDefault="00D94339" w:rsidP="005A0AF6">
            <w:pPr>
              <w:rPr>
                <w:sz w:val="24"/>
                <w:szCs w:val="24"/>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транспорта  разных  видов,  цветов  и  размеров,  сборные  модели</w:t>
            </w:r>
          </w:p>
        </w:tc>
      </w:tr>
      <w:tr w:rsidR="00D94339" w:rsidTr="005A0AF6">
        <w:trPr>
          <w:trHeight w:val="276"/>
        </w:trPr>
        <w:tc>
          <w:tcPr>
            <w:tcW w:w="2080" w:type="dxa"/>
            <w:tcBorders>
              <w:left w:val="single" w:sz="8" w:space="0" w:color="auto"/>
            </w:tcBorders>
            <w:vAlign w:val="bottom"/>
          </w:tcPr>
          <w:p w:rsidR="00D94339" w:rsidRDefault="00D94339" w:rsidP="005A0AF6">
            <w:pPr>
              <w:rPr>
                <w:sz w:val="23"/>
                <w:szCs w:val="23"/>
              </w:rPr>
            </w:pPr>
          </w:p>
        </w:tc>
        <w:tc>
          <w:tcPr>
            <w:tcW w:w="460" w:type="dxa"/>
            <w:tcBorders>
              <w:right w:val="single" w:sz="8" w:space="0" w:color="auto"/>
            </w:tcBorders>
            <w:vAlign w:val="bottom"/>
          </w:tcPr>
          <w:p w:rsidR="00D94339" w:rsidRDefault="00D94339" w:rsidP="005A0AF6">
            <w:pPr>
              <w:rPr>
                <w:sz w:val="23"/>
                <w:szCs w:val="23"/>
              </w:rPr>
            </w:pPr>
          </w:p>
        </w:tc>
        <w:tc>
          <w:tcPr>
            <w:tcW w:w="7060" w:type="dxa"/>
            <w:gridSpan w:val="4"/>
            <w:tcBorders>
              <w:right w:val="single" w:sz="8" w:space="0" w:color="auto"/>
            </w:tcBorders>
            <w:vAlign w:val="bottom"/>
          </w:tcPr>
          <w:p w:rsidR="00D94339" w:rsidRDefault="00D94339" w:rsidP="005A0AF6">
            <w:pPr>
              <w:ind w:left="100"/>
              <w:rPr>
                <w:sz w:val="20"/>
                <w:szCs w:val="20"/>
              </w:rPr>
            </w:pPr>
            <w:r>
              <w:rPr>
                <w:rFonts w:eastAsia="Times New Roman"/>
                <w:sz w:val="24"/>
                <w:szCs w:val="24"/>
              </w:rPr>
              <w:t>транспорта, фигурки людей и животных, военная техника.</w:t>
            </w:r>
          </w:p>
        </w:tc>
      </w:tr>
      <w:tr w:rsidR="00D94339" w:rsidTr="005A0AF6">
        <w:trPr>
          <w:trHeight w:val="283"/>
        </w:trPr>
        <w:tc>
          <w:tcPr>
            <w:tcW w:w="2080" w:type="dxa"/>
            <w:tcBorders>
              <w:left w:val="single" w:sz="8" w:space="0" w:color="auto"/>
              <w:bottom w:val="single" w:sz="8" w:space="0" w:color="auto"/>
            </w:tcBorders>
            <w:vAlign w:val="bottom"/>
          </w:tcPr>
          <w:p w:rsidR="00D94339" w:rsidRDefault="00D94339" w:rsidP="005A0AF6">
            <w:pPr>
              <w:rPr>
                <w:sz w:val="24"/>
                <w:szCs w:val="24"/>
              </w:rPr>
            </w:pPr>
          </w:p>
        </w:tc>
        <w:tc>
          <w:tcPr>
            <w:tcW w:w="460" w:type="dxa"/>
            <w:tcBorders>
              <w:bottom w:val="single" w:sz="8" w:space="0" w:color="auto"/>
              <w:right w:val="single" w:sz="8" w:space="0" w:color="auto"/>
            </w:tcBorders>
            <w:vAlign w:val="bottom"/>
          </w:tcPr>
          <w:p w:rsidR="00D94339" w:rsidRDefault="00D94339" w:rsidP="005A0AF6">
            <w:pPr>
              <w:rPr>
                <w:sz w:val="24"/>
                <w:szCs w:val="24"/>
              </w:rPr>
            </w:pPr>
          </w:p>
        </w:tc>
        <w:tc>
          <w:tcPr>
            <w:tcW w:w="7060" w:type="dxa"/>
            <w:gridSpan w:val="4"/>
            <w:tcBorders>
              <w:bottom w:val="single" w:sz="8" w:space="0" w:color="auto"/>
              <w:right w:val="single" w:sz="8" w:space="0" w:color="auto"/>
            </w:tcBorders>
            <w:vAlign w:val="bottom"/>
          </w:tcPr>
          <w:p w:rsidR="00D94339" w:rsidRDefault="00D94339" w:rsidP="005A0AF6">
            <w:pPr>
              <w:ind w:left="100"/>
              <w:rPr>
                <w:sz w:val="20"/>
                <w:szCs w:val="20"/>
              </w:rPr>
            </w:pPr>
            <w:r>
              <w:rPr>
                <w:rFonts w:eastAsia="Times New Roman"/>
                <w:b/>
                <w:bCs/>
                <w:sz w:val="24"/>
                <w:szCs w:val="24"/>
              </w:rPr>
              <w:t xml:space="preserve">Зона отдыха и уединения </w:t>
            </w:r>
            <w:r>
              <w:rPr>
                <w:rFonts w:eastAsia="Times New Roman"/>
                <w:sz w:val="24"/>
                <w:szCs w:val="24"/>
              </w:rPr>
              <w:t>-</w:t>
            </w:r>
            <w:r>
              <w:rPr>
                <w:rFonts w:eastAsia="Times New Roman"/>
                <w:b/>
                <w:bCs/>
                <w:sz w:val="24"/>
                <w:szCs w:val="24"/>
              </w:rPr>
              <w:t xml:space="preserve"> </w:t>
            </w:r>
            <w:r>
              <w:rPr>
                <w:rFonts w:eastAsia="Times New Roman"/>
                <w:sz w:val="24"/>
                <w:szCs w:val="24"/>
              </w:rPr>
              <w:t>наборы мягкой мебели,</w:t>
            </w:r>
            <w:r>
              <w:rPr>
                <w:rFonts w:eastAsia="Times New Roman"/>
                <w:b/>
                <w:bCs/>
                <w:sz w:val="24"/>
                <w:szCs w:val="24"/>
              </w:rPr>
              <w:t xml:space="preserve">  </w:t>
            </w:r>
            <w:r>
              <w:rPr>
                <w:rFonts w:eastAsia="Times New Roman"/>
                <w:sz w:val="24"/>
                <w:szCs w:val="24"/>
              </w:rPr>
              <w:t>карточки</w:t>
            </w:r>
          </w:p>
        </w:tc>
      </w:tr>
      <w:tr w:rsidR="00D94339" w:rsidTr="005A0AF6">
        <w:trPr>
          <w:trHeight w:val="485"/>
        </w:trPr>
        <w:tc>
          <w:tcPr>
            <w:tcW w:w="2080" w:type="dxa"/>
            <w:vAlign w:val="bottom"/>
          </w:tcPr>
          <w:p w:rsidR="00D94339" w:rsidRDefault="00D94339" w:rsidP="005A0AF6">
            <w:pPr>
              <w:rPr>
                <w:sz w:val="24"/>
                <w:szCs w:val="24"/>
              </w:rPr>
            </w:pPr>
          </w:p>
        </w:tc>
        <w:tc>
          <w:tcPr>
            <w:tcW w:w="460" w:type="dxa"/>
            <w:vAlign w:val="bottom"/>
          </w:tcPr>
          <w:p w:rsidR="00D94339" w:rsidRDefault="00D94339" w:rsidP="005A0AF6">
            <w:pPr>
              <w:rPr>
                <w:sz w:val="24"/>
                <w:szCs w:val="24"/>
              </w:rPr>
            </w:pPr>
          </w:p>
        </w:tc>
        <w:tc>
          <w:tcPr>
            <w:tcW w:w="1520" w:type="dxa"/>
            <w:vAlign w:val="bottom"/>
          </w:tcPr>
          <w:p w:rsidR="00D94339" w:rsidRDefault="00D94339" w:rsidP="005A0AF6">
            <w:pPr>
              <w:rPr>
                <w:sz w:val="24"/>
                <w:szCs w:val="24"/>
              </w:rPr>
            </w:pPr>
          </w:p>
        </w:tc>
        <w:tc>
          <w:tcPr>
            <w:tcW w:w="2080" w:type="dxa"/>
            <w:vAlign w:val="bottom"/>
          </w:tcPr>
          <w:p w:rsidR="00D94339" w:rsidRDefault="00D94339" w:rsidP="005A0AF6">
            <w:pPr>
              <w:ind w:right="480"/>
              <w:jc w:val="center"/>
              <w:rPr>
                <w:sz w:val="20"/>
                <w:szCs w:val="20"/>
              </w:rPr>
            </w:pPr>
          </w:p>
        </w:tc>
        <w:tc>
          <w:tcPr>
            <w:tcW w:w="1780" w:type="dxa"/>
            <w:vAlign w:val="bottom"/>
          </w:tcPr>
          <w:p w:rsidR="00D94339" w:rsidRDefault="00D94339" w:rsidP="005A0AF6">
            <w:pPr>
              <w:rPr>
                <w:sz w:val="24"/>
                <w:szCs w:val="24"/>
              </w:rPr>
            </w:pPr>
          </w:p>
        </w:tc>
        <w:tc>
          <w:tcPr>
            <w:tcW w:w="1680" w:type="dxa"/>
            <w:vAlign w:val="bottom"/>
          </w:tcPr>
          <w:p w:rsidR="00D94339" w:rsidRDefault="00D94339" w:rsidP="005A0AF6">
            <w:pPr>
              <w:rPr>
                <w:sz w:val="24"/>
                <w:szCs w:val="24"/>
              </w:rPr>
            </w:pPr>
          </w:p>
        </w:tc>
      </w:tr>
    </w:tbl>
    <w:p w:rsidR="00D94339" w:rsidRDefault="00D94339" w:rsidP="00D94339">
      <w:pPr>
        <w:sectPr w:rsidR="00D94339">
          <w:type w:val="continuous"/>
          <w:pgSz w:w="11900" w:h="16836"/>
          <w:pgMar w:top="1146" w:right="728" w:bottom="426"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1600"/>
        <w:gridCol w:w="340"/>
        <w:gridCol w:w="1420"/>
        <w:gridCol w:w="520"/>
        <w:gridCol w:w="1860"/>
        <w:gridCol w:w="1320"/>
      </w:tblGrid>
      <w:tr w:rsidR="00D94339" w:rsidTr="005A0AF6">
        <w:trPr>
          <w:trHeight w:val="278"/>
        </w:trPr>
        <w:tc>
          <w:tcPr>
            <w:tcW w:w="2540" w:type="dxa"/>
            <w:tcBorders>
              <w:top w:val="single" w:sz="8" w:space="0" w:color="auto"/>
              <w:left w:val="single" w:sz="8" w:space="0" w:color="auto"/>
              <w:right w:val="single" w:sz="8" w:space="0" w:color="auto"/>
            </w:tcBorders>
            <w:vAlign w:val="bottom"/>
          </w:tcPr>
          <w:p w:rsidR="00D94339" w:rsidRDefault="00D94339" w:rsidP="005A0AF6">
            <w:pPr>
              <w:rPr>
                <w:sz w:val="24"/>
                <w:szCs w:val="24"/>
              </w:rPr>
            </w:pPr>
          </w:p>
        </w:tc>
        <w:tc>
          <w:tcPr>
            <w:tcW w:w="3360" w:type="dxa"/>
            <w:gridSpan w:val="3"/>
            <w:tcBorders>
              <w:top w:val="single" w:sz="8" w:space="0" w:color="auto"/>
            </w:tcBorders>
            <w:vAlign w:val="bottom"/>
          </w:tcPr>
          <w:p w:rsidR="00D94339" w:rsidRDefault="00D94339" w:rsidP="005A0AF6">
            <w:pPr>
              <w:ind w:left="100"/>
              <w:rPr>
                <w:sz w:val="20"/>
                <w:szCs w:val="20"/>
              </w:rPr>
            </w:pPr>
            <w:r>
              <w:rPr>
                <w:rFonts w:eastAsia="Times New Roman"/>
                <w:sz w:val="24"/>
                <w:szCs w:val="24"/>
              </w:rPr>
              <w:t>групповых правил.</w:t>
            </w:r>
          </w:p>
        </w:tc>
        <w:tc>
          <w:tcPr>
            <w:tcW w:w="520" w:type="dxa"/>
            <w:tcBorders>
              <w:top w:val="single" w:sz="8" w:space="0" w:color="auto"/>
            </w:tcBorders>
            <w:vAlign w:val="bottom"/>
          </w:tcPr>
          <w:p w:rsidR="00D94339" w:rsidRDefault="00D94339" w:rsidP="005A0AF6">
            <w:pPr>
              <w:rPr>
                <w:sz w:val="24"/>
                <w:szCs w:val="24"/>
              </w:rPr>
            </w:pPr>
          </w:p>
        </w:tc>
        <w:tc>
          <w:tcPr>
            <w:tcW w:w="1860" w:type="dxa"/>
            <w:tcBorders>
              <w:top w:val="single" w:sz="8" w:space="0" w:color="auto"/>
            </w:tcBorders>
            <w:vAlign w:val="bottom"/>
          </w:tcPr>
          <w:p w:rsidR="00D94339" w:rsidRDefault="00D94339" w:rsidP="005A0AF6">
            <w:pPr>
              <w:rPr>
                <w:sz w:val="24"/>
                <w:szCs w:val="24"/>
              </w:rPr>
            </w:pPr>
          </w:p>
        </w:tc>
        <w:tc>
          <w:tcPr>
            <w:tcW w:w="1320" w:type="dxa"/>
            <w:tcBorders>
              <w:top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80"/>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3880" w:type="dxa"/>
            <w:gridSpan w:val="4"/>
            <w:vAlign w:val="bottom"/>
          </w:tcPr>
          <w:p w:rsidR="00D94339" w:rsidRDefault="00D94339" w:rsidP="005A0AF6">
            <w:pPr>
              <w:ind w:left="100"/>
              <w:rPr>
                <w:sz w:val="20"/>
                <w:szCs w:val="20"/>
              </w:rPr>
            </w:pPr>
          </w:p>
        </w:tc>
        <w:tc>
          <w:tcPr>
            <w:tcW w:w="1860" w:type="dxa"/>
            <w:vAlign w:val="bottom"/>
          </w:tcPr>
          <w:p w:rsidR="00D94339" w:rsidRDefault="00D94339" w:rsidP="005A0AF6">
            <w:pPr>
              <w:rPr>
                <w:sz w:val="24"/>
                <w:szCs w:val="24"/>
              </w:rPr>
            </w:pPr>
          </w:p>
        </w:tc>
        <w:tc>
          <w:tcPr>
            <w:tcW w:w="1320" w:type="dxa"/>
            <w:tcBorders>
              <w:right w:val="single" w:sz="8" w:space="0" w:color="auto"/>
            </w:tcBorders>
            <w:vAlign w:val="bottom"/>
          </w:tcPr>
          <w:p w:rsidR="00D94339" w:rsidRDefault="00D94339" w:rsidP="005A0AF6">
            <w:pPr>
              <w:rPr>
                <w:sz w:val="24"/>
                <w:szCs w:val="24"/>
              </w:rPr>
            </w:pPr>
          </w:p>
        </w:tc>
      </w:tr>
      <w:tr w:rsidR="00D94339" w:rsidTr="005A0AF6">
        <w:trPr>
          <w:trHeight w:val="272"/>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6"/>
            <w:tcBorders>
              <w:right w:val="single" w:sz="8" w:space="0" w:color="auto"/>
            </w:tcBorders>
            <w:vAlign w:val="bottom"/>
          </w:tcPr>
          <w:p w:rsidR="00D94339" w:rsidRDefault="00D94339" w:rsidP="005A0AF6">
            <w:pPr>
              <w:spacing w:line="272" w:lineRule="exact"/>
              <w:ind w:left="100"/>
              <w:rPr>
                <w:sz w:val="20"/>
                <w:szCs w:val="20"/>
              </w:rPr>
            </w:pPr>
            <w:r>
              <w:rPr>
                <w:rFonts w:eastAsia="Times New Roman"/>
                <w:sz w:val="24"/>
                <w:szCs w:val="24"/>
              </w:rPr>
              <w:t>Оснащен  разнообразными  маски  и  атрибуты,  разные  виды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театров  для  возможности  импровизировать,  организовывать  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3360" w:type="dxa"/>
            <w:gridSpan w:val="3"/>
            <w:vAlign w:val="bottom"/>
          </w:tcPr>
          <w:p w:rsidR="00D94339" w:rsidRDefault="00D94339" w:rsidP="005A0AF6">
            <w:pPr>
              <w:ind w:left="100"/>
              <w:rPr>
                <w:sz w:val="20"/>
                <w:szCs w:val="20"/>
              </w:rPr>
            </w:pPr>
            <w:r>
              <w:rPr>
                <w:rFonts w:eastAsia="Times New Roman"/>
                <w:sz w:val="24"/>
                <w:szCs w:val="24"/>
              </w:rPr>
              <w:t>проигрывать спектакли.</w:t>
            </w:r>
          </w:p>
        </w:tc>
        <w:tc>
          <w:tcPr>
            <w:tcW w:w="520" w:type="dxa"/>
            <w:vAlign w:val="bottom"/>
          </w:tcPr>
          <w:p w:rsidR="00D94339" w:rsidRDefault="00D94339" w:rsidP="005A0AF6">
            <w:pPr>
              <w:rPr>
                <w:sz w:val="24"/>
                <w:szCs w:val="24"/>
              </w:rPr>
            </w:pPr>
          </w:p>
        </w:tc>
        <w:tc>
          <w:tcPr>
            <w:tcW w:w="1860" w:type="dxa"/>
            <w:vAlign w:val="bottom"/>
          </w:tcPr>
          <w:p w:rsidR="00D94339" w:rsidRDefault="00D94339" w:rsidP="005A0AF6">
            <w:pPr>
              <w:rPr>
                <w:sz w:val="24"/>
                <w:szCs w:val="24"/>
              </w:rPr>
            </w:pPr>
          </w:p>
        </w:tc>
        <w:tc>
          <w:tcPr>
            <w:tcW w:w="1320" w:type="dxa"/>
            <w:tcBorders>
              <w:right w:val="single" w:sz="8" w:space="0" w:color="auto"/>
            </w:tcBorders>
            <w:vAlign w:val="bottom"/>
          </w:tcPr>
          <w:p w:rsidR="00D94339" w:rsidRDefault="00D94339" w:rsidP="005A0AF6">
            <w:pPr>
              <w:rPr>
                <w:sz w:val="24"/>
                <w:szCs w:val="24"/>
              </w:rPr>
            </w:pP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b/>
                <w:bCs/>
                <w:sz w:val="24"/>
                <w:szCs w:val="24"/>
              </w:rPr>
              <w:t xml:space="preserve">Центр сюжетно-ролевых игр </w:t>
            </w:r>
            <w:r>
              <w:rPr>
                <w:rFonts w:eastAsia="Times New Roman"/>
                <w:sz w:val="24"/>
                <w:szCs w:val="24"/>
              </w:rPr>
              <w:t>оснащен сюжетно ролевыми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играми по возрасту. Имеются в наличии: для мальчиков: макет</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автотрека</w:t>
            </w:r>
            <w:proofErr w:type="spellEnd"/>
            <w:r>
              <w:rPr>
                <w:rFonts w:eastAsia="Times New Roman"/>
                <w:sz w:val="24"/>
                <w:szCs w:val="24"/>
              </w:rPr>
              <w:t>, модели транспорта разных видов, цветов и размеров,</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фигурки солдатиков. Фигурки животных, военная техника; для</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девочек: куклы, комплекты одежды для кукол, наборы игрушек,</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1940" w:type="dxa"/>
            <w:gridSpan w:val="2"/>
            <w:tcBorders>
              <w:bottom w:val="single" w:sz="8" w:space="0" w:color="auto"/>
            </w:tcBorders>
            <w:vAlign w:val="bottom"/>
          </w:tcPr>
          <w:p w:rsidR="00D94339" w:rsidRDefault="00D94339" w:rsidP="005A0AF6">
            <w:pPr>
              <w:ind w:left="100"/>
              <w:rPr>
                <w:sz w:val="20"/>
                <w:szCs w:val="20"/>
              </w:rPr>
            </w:pPr>
            <w:r>
              <w:rPr>
                <w:rFonts w:eastAsia="Times New Roman"/>
                <w:sz w:val="24"/>
                <w:szCs w:val="24"/>
              </w:rPr>
              <w:t>мебели и посуды</w:t>
            </w:r>
          </w:p>
        </w:tc>
        <w:tc>
          <w:tcPr>
            <w:tcW w:w="1420" w:type="dxa"/>
            <w:tcBorders>
              <w:bottom w:val="single" w:sz="8" w:space="0" w:color="auto"/>
            </w:tcBorders>
            <w:vAlign w:val="bottom"/>
          </w:tcPr>
          <w:p w:rsidR="00D94339" w:rsidRDefault="00D94339" w:rsidP="005A0AF6">
            <w:pPr>
              <w:rPr>
                <w:sz w:val="24"/>
                <w:szCs w:val="24"/>
              </w:rPr>
            </w:pPr>
          </w:p>
        </w:tc>
        <w:tc>
          <w:tcPr>
            <w:tcW w:w="520" w:type="dxa"/>
            <w:tcBorders>
              <w:bottom w:val="single" w:sz="8" w:space="0" w:color="auto"/>
            </w:tcBorders>
            <w:vAlign w:val="bottom"/>
          </w:tcPr>
          <w:p w:rsidR="00D94339" w:rsidRDefault="00D94339" w:rsidP="005A0AF6">
            <w:pPr>
              <w:rPr>
                <w:sz w:val="24"/>
                <w:szCs w:val="24"/>
              </w:rPr>
            </w:pPr>
          </w:p>
        </w:tc>
        <w:tc>
          <w:tcPr>
            <w:tcW w:w="1860" w:type="dxa"/>
            <w:tcBorders>
              <w:bottom w:val="single" w:sz="8" w:space="0" w:color="auto"/>
            </w:tcBorders>
            <w:vAlign w:val="bottom"/>
          </w:tcPr>
          <w:p w:rsidR="00D94339" w:rsidRDefault="00D94339" w:rsidP="005A0AF6">
            <w:pPr>
              <w:rPr>
                <w:sz w:val="24"/>
                <w:szCs w:val="24"/>
              </w:rPr>
            </w:pPr>
          </w:p>
        </w:tc>
        <w:tc>
          <w:tcPr>
            <w:tcW w:w="13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4"/>
        </w:trPr>
        <w:tc>
          <w:tcPr>
            <w:tcW w:w="8280" w:type="dxa"/>
            <w:gridSpan w:val="6"/>
            <w:tcBorders>
              <w:left w:val="single" w:sz="8" w:space="0" w:color="auto"/>
              <w:bottom w:val="single" w:sz="8" w:space="0" w:color="auto"/>
            </w:tcBorders>
            <w:vAlign w:val="bottom"/>
          </w:tcPr>
          <w:p w:rsidR="00D94339" w:rsidRDefault="00D94339" w:rsidP="005A0AF6">
            <w:pPr>
              <w:spacing w:line="264" w:lineRule="exact"/>
              <w:ind w:left="1200"/>
              <w:jc w:val="center"/>
              <w:rPr>
                <w:sz w:val="20"/>
                <w:szCs w:val="20"/>
              </w:rPr>
            </w:pPr>
            <w:r>
              <w:rPr>
                <w:rFonts w:eastAsia="Times New Roman"/>
                <w:b/>
                <w:bCs/>
                <w:i/>
                <w:iCs/>
                <w:sz w:val="24"/>
                <w:szCs w:val="24"/>
              </w:rPr>
              <w:t>Образовательная область «Познавательное развитие</w:t>
            </w:r>
            <w:r>
              <w:rPr>
                <w:rFonts w:eastAsia="Times New Roman"/>
                <w:sz w:val="24"/>
                <w:szCs w:val="24"/>
              </w:rPr>
              <w:t>»</w:t>
            </w:r>
          </w:p>
        </w:tc>
        <w:tc>
          <w:tcPr>
            <w:tcW w:w="1320" w:type="dxa"/>
            <w:tcBorders>
              <w:bottom w:val="single" w:sz="8" w:space="0" w:color="auto"/>
              <w:right w:val="single" w:sz="8" w:space="0" w:color="auto"/>
            </w:tcBorders>
            <w:vAlign w:val="bottom"/>
          </w:tcPr>
          <w:p w:rsidR="00D94339" w:rsidRDefault="00D94339" w:rsidP="005A0AF6"/>
        </w:tc>
      </w:tr>
      <w:tr w:rsidR="00D94339" w:rsidTr="005A0AF6">
        <w:trPr>
          <w:trHeight w:val="263"/>
        </w:trPr>
        <w:tc>
          <w:tcPr>
            <w:tcW w:w="2540" w:type="dxa"/>
            <w:tcBorders>
              <w:left w:val="single" w:sz="8" w:space="0" w:color="auto"/>
              <w:righ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Центр</w:t>
            </w:r>
          </w:p>
        </w:tc>
        <w:tc>
          <w:tcPr>
            <w:tcW w:w="7060" w:type="dxa"/>
            <w:gridSpan w:val="6"/>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 xml:space="preserve">Оснащены разными видами конструкторов, в том числе – </w:t>
            </w:r>
            <w:proofErr w:type="spellStart"/>
            <w:r>
              <w:rPr>
                <w:rFonts w:eastAsia="Times New Roman"/>
                <w:sz w:val="24"/>
                <w:szCs w:val="24"/>
              </w:rPr>
              <w:t>Лего</w:t>
            </w:r>
            <w:proofErr w:type="spellEnd"/>
            <w:r>
              <w:rPr>
                <w:rFonts w:eastAsia="Times New Roman"/>
                <w:sz w:val="24"/>
                <w:szCs w:val="24"/>
              </w:rPr>
              <w:t>.</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конструктивных и</w:t>
            </w: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Конструкторы   деревянные    и   пластмассовые,   магнитные,</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развивающих игр</w:t>
            </w: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металлические с разными способами крепления деталей, силуэты,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картинки, альбомы, конструктивные карты, простейшие чертежи,</w:t>
            </w:r>
          </w:p>
        </w:tc>
      </w:tr>
      <w:tr w:rsidR="00D94339" w:rsidTr="005A0AF6">
        <w:trPr>
          <w:trHeight w:val="277"/>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опорные  схемы,  необходимые  для  игр  и  культурных  практик</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1600" w:type="dxa"/>
            <w:vAlign w:val="bottom"/>
          </w:tcPr>
          <w:p w:rsidR="00D94339" w:rsidRDefault="00D94339" w:rsidP="005A0AF6">
            <w:pPr>
              <w:ind w:left="100"/>
              <w:rPr>
                <w:sz w:val="20"/>
                <w:szCs w:val="20"/>
              </w:rPr>
            </w:pPr>
            <w:r>
              <w:rPr>
                <w:rFonts w:eastAsia="Times New Roman"/>
                <w:sz w:val="24"/>
                <w:szCs w:val="24"/>
              </w:rPr>
              <w:t>материалы</w:t>
            </w:r>
          </w:p>
        </w:tc>
        <w:tc>
          <w:tcPr>
            <w:tcW w:w="340" w:type="dxa"/>
            <w:vAlign w:val="bottom"/>
          </w:tcPr>
          <w:p w:rsidR="00D94339" w:rsidRDefault="00D94339" w:rsidP="005A0AF6">
            <w:pPr>
              <w:ind w:left="20"/>
              <w:rPr>
                <w:sz w:val="20"/>
                <w:szCs w:val="20"/>
              </w:rPr>
            </w:pPr>
            <w:r>
              <w:rPr>
                <w:rFonts w:eastAsia="Times New Roman"/>
                <w:sz w:val="24"/>
                <w:szCs w:val="24"/>
              </w:rPr>
              <w:t>и</w:t>
            </w:r>
          </w:p>
        </w:tc>
        <w:tc>
          <w:tcPr>
            <w:tcW w:w="1940" w:type="dxa"/>
            <w:gridSpan w:val="2"/>
            <w:vAlign w:val="bottom"/>
          </w:tcPr>
          <w:p w:rsidR="00D94339" w:rsidRDefault="00D94339" w:rsidP="005A0AF6">
            <w:pPr>
              <w:ind w:left="240"/>
              <w:rPr>
                <w:sz w:val="20"/>
                <w:szCs w:val="20"/>
              </w:rPr>
            </w:pPr>
            <w:r>
              <w:rPr>
                <w:rFonts w:eastAsia="Times New Roman"/>
                <w:sz w:val="24"/>
                <w:szCs w:val="24"/>
              </w:rPr>
              <w:t>инструменты.</w:t>
            </w:r>
          </w:p>
        </w:tc>
        <w:tc>
          <w:tcPr>
            <w:tcW w:w="1860" w:type="dxa"/>
            <w:vAlign w:val="bottom"/>
          </w:tcPr>
          <w:p w:rsidR="00D94339" w:rsidRDefault="00D94339" w:rsidP="005A0AF6">
            <w:pPr>
              <w:ind w:left="140"/>
              <w:rPr>
                <w:sz w:val="20"/>
                <w:szCs w:val="20"/>
              </w:rPr>
            </w:pPr>
            <w:r>
              <w:rPr>
                <w:rFonts w:eastAsia="Times New Roman"/>
                <w:sz w:val="24"/>
                <w:szCs w:val="24"/>
              </w:rPr>
              <w:t>Строительный</w:t>
            </w:r>
          </w:p>
        </w:tc>
        <w:tc>
          <w:tcPr>
            <w:tcW w:w="132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материал,</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крупногабаритный  модульный,  деревянный  и  пластмассовый,</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5740" w:type="dxa"/>
            <w:gridSpan w:val="5"/>
            <w:vAlign w:val="bottom"/>
          </w:tcPr>
          <w:p w:rsidR="00D94339" w:rsidRDefault="00D94339" w:rsidP="005A0AF6">
            <w:pPr>
              <w:ind w:left="100"/>
              <w:rPr>
                <w:sz w:val="20"/>
                <w:szCs w:val="20"/>
              </w:rPr>
            </w:pPr>
            <w:r>
              <w:rPr>
                <w:rFonts w:eastAsia="Times New Roman"/>
                <w:sz w:val="24"/>
                <w:szCs w:val="24"/>
              </w:rPr>
              <w:t>напольный и настольный конструкторы.</w:t>
            </w:r>
          </w:p>
        </w:tc>
        <w:tc>
          <w:tcPr>
            <w:tcW w:w="1320" w:type="dxa"/>
            <w:tcBorders>
              <w:right w:val="single" w:sz="8" w:space="0" w:color="auto"/>
            </w:tcBorders>
            <w:vAlign w:val="bottom"/>
          </w:tcPr>
          <w:p w:rsidR="00D94339" w:rsidRDefault="00D94339" w:rsidP="005A0AF6">
            <w:pPr>
              <w:rPr>
                <w:sz w:val="24"/>
                <w:szCs w:val="24"/>
              </w:rPr>
            </w:pP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Дидактические игры на соотнесение предметов, геометрических</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фигур по цвету, размеру и группировка их по 1-2 признакам, игры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на раскладывание в ряд с чередованием геометрических фигур,</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предметов по размеру, цвету, нанизывание бус на шнур, рамки-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вкладыши, геометрическая мозаика, геометрическое лото, игры с</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алгоритмами; игры «Логические кубики»,  «Составь куб» серия</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«Сложи узор», «Волшебный куб», «Сложи картинку», «Логика»,</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игры  на  понимание  символики,  схематичности  и  условности,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модели.  Дидактический  материал  по  сенсорному  развитию,</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360" w:type="dxa"/>
            <w:gridSpan w:val="3"/>
            <w:tcBorders>
              <w:bottom w:val="single" w:sz="8" w:space="0" w:color="auto"/>
            </w:tcBorders>
            <w:vAlign w:val="bottom"/>
          </w:tcPr>
          <w:p w:rsidR="00D94339" w:rsidRDefault="00D94339" w:rsidP="005A0AF6">
            <w:pPr>
              <w:ind w:left="100"/>
              <w:rPr>
                <w:sz w:val="20"/>
                <w:szCs w:val="20"/>
              </w:rPr>
            </w:pPr>
            <w:r>
              <w:rPr>
                <w:rFonts w:eastAsia="Times New Roman"/>
                <w:sz w:val="24"/>
                <w:szCs w:val="24"/>
              </w:rPr>
              <w:t>настольно-печатные игры.</w:t>
            </w:r>
          </w:p>
        </w:tc>
        <w:tc>
          <w:tcPr>
            <w:tcW w:w="520" w:type="dxa"/>
            <w:tcBorders>
              <w:bottom w:val="single" w:sz="8" w:space="0" w:color="auto"/>
            </w:tcBorders>
            <w:vAlign w:val="bottom"/>
          </w:tcPr>
          <w:p w:rsidR="00D94339" w:rsidRDefault="00D94339" w:rsidP="005A0AF6">
            <w:pPr>
              <w:rPr>
                <w:sz w:val="24"/>
                <w:szCs w:val="24"/>
              </w:rPr>
            </w:pPr>
          </w:p>
        </w:tc>
        <w:tc>
          <w:tcPr>
            <w:tcW w:w="1860" w:type="dxa"/>
            <w:tcBorders>
              <w:bottom w:val="single" w:sz="8" w:space="0" w:color="auto"/>
            </w:tcBorders>
            <w:vAlign w:val="bottom"/>
          </w:tcPr>
          <w:p w:rsidR="00D94339" w:rsidRDefault="00D94339" w:rsidP="005A0AF6">
            <w:pPr>
              <w:rPr>
                <w:sz w:val="24"/>
                <w:szCs w:val="24"/>
              </w:rPr>
            </w:pPr>
          </w:p>
        </w:tc>
        <w:tc>
          <w:tcPr>
            <w:tcW w:w="13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59"/>
        </w:trPr>
        <w:tc>
          <w:tcPr>
            <w:tcW w:w="2540" w:type="dxa"/>
            <w:tcBorders>
              <w:left w:val="single" w:sz="8" w:space="0" w:color="auto"/>
              <w:right w:val="single" w:sz="8" w:space="0" w:color="auto"/>
            </w:tcBorders>
            <w:vAlign w:val="bottom"/>
          </w:tcPr>
          <w:p w:rsidR="00D94339" w:rsidRDefault="00D94339" w:rsidP="005A0AF6">
            <w:pPr>
              <w:spacing w:line="259" w:lineRule="exact"/>
              <w:ind w:left="120"/>
              <w:rPr>
                <w:sz w:val="20"/>
                <w:szCs w:val="20"/>
              </w:rPr>
            </w:pPr>
            <w:r>
              <w:rPr>
                <w:rFonts w:eastAsia="Times New Roman"/>
                <w:sz w:val="24"/>
                <w:szCs w:val="24"/>
              </w:rPr>
              <w:t>Центр  детского</w:t>
            </w:r>
          </w:p>
        </w:tc>
        <w:tc>
          <w:tcPr>
            <w:tcW w:w="1600" w:type="dxa"/>
            <w:vAlign w:val="bottom"/>
          </w:tcPr>
          <w:p w:rsidR="00D94339" w:rsidRDefault="00D94339" w:rsidP="005A0AF6">
            <w:pPr>
              <w:spacing w:line="259" w:lineRule="exact"/>
              <w:ind w:left="100"/>
              <w:rPr>
                <w:sz w:val="20"/>
                <w:szCs w:val="20"/>
              </w:rPr>
            </w:pPr>
            <w:r>
              <w:rPr>
                <w:rFonts w:eastAsia="Times New Roman"/>
                <w:w w:val="99"/>
                <w:sz w:val="24"/>
                <w:szCs w:val="24"/>
              </w:rPr>
              <w:t>Оборудование</w:t>
            </w:r>
          </w:p>
        </w:tc>
        <w:tc>
          <w:tcPr>
            <w:tcW w:w="340" w:type="dxa"/>
            <w:vAlign w:val="bottom"/>
          </w:tcPr>
          <w:p w:rsidR="00D94339" w:rsidRDefault="00D94339" w:rsidP="005A0AF6"/>
        </w:tc>
        <w:tc>
          <w:tcPr>
            <w:tcW w:w="1420" w:type="dxa"/>
            <w:vAlign w:val="bottom"/>
          </w:tcPr>
          <w:p w:rsidR="00D94339" w:rsidRDefault="00D94339" w:rsidP="005A0AF6">
            <w:pPr>
              <w:spacing w:line="259" w:lineRule="exact"/>
              <w:ind w:left="380"/>
              <w:rPr>
                <w:sz w:val="20"/>
                <w:szCs w:val="20"/>
              </w:rPr>
            </w:pPr>
            <w:r>
              <w:rPr>
                <w:rFonts w:eastAsia="Times New Roman"/>
                <w:sz w:val="24"/>
                <w:szCs w:val="24"/>
              </w:rPr>
              <w:t>для</w:t>
            </w:r>
          </w:p>
        </w:tc>
        <w:tc>
          <w:tcPr>
            <w:tcW w:w="3700" w:type="dxa"/>
            <w:gridSpan w:val="3"/>
            <w:tcBorders>
              <w:right w:val="single" w:sz="8" w:space="0" w:color="auto"/>
            </w:tcBorders>
            <w:vAlign w:val="bottom"/>
          </w:tcPr>
          <w:p w:rsidR="00D94339" w:rsidRDefault="00D94339" w:rsidP="005A0AF6">
            <w:pPr>
              <w:spacing w:line="259" w:lineRule="exact"/>
              <w:jc w:val="right"/>
              <w:rPr>
                <w:sz w:val="20"/>
                <w:szCs w:val="20"/>
              </w:rPr>
            </w:pPr>
            <w:r>
              <w:rPr>
                <w:rFonts w:eastAsia="Times New Roman"/>
                <w:sz w:val="24"/>
                <w:szCs w:val="24"/>
              </w:rPr>
              <w:t>познавательно-исследовательской</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ind w:left="120"/>
              <w:rPr>
                <w:sz w:val="20"/>
                <w:szCs w:val="20"/>
              </w:rPr>
            </w:pPr>
            <w:r>
              <w:rPr>
                <w:rFonts w:eastAsia="Times New Roman"/>
                <w:sz w:val="24"/>
                <w:szCs w:val="24"/>
              </w:rPr>
              <w:t>экспериментирования</w:t>
            </w: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деятельности:  природный  материал  –  песок,  глина,  камешки,</w:t>
            </w:r>
          </w:p>
        </w:tc>
      </w:tr>
      <w:tr w:rsidR="00D94339" w:rsidTr="005A0AF6">
        <w:trPr>
          <w:trHeight w:val="277"/>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 xml:space="preserve">различные семена и плоды, сыпучие продукты, </w:t>
            </w:r>
            <w:proofErr w:type="spellStart"/>
            <w:r>
              <w:rPr>
                <w:rFonts w:eastAsia="Times New Roman"/>
                <w:sz w:val="24"/>
                <w:szCs w:val="24"/>
              </w:rPr>
              <w:t>ѐмкости</w:t>
            </w:r>
            <w:proofErr w:type="spellEnd"/>
            <w:r>
              <w:rPr>
                <w:rFonts w:eastAsia="Times New Roman"/>
                <w:sz w:val="24"/>
                <w:szCs w:val="24"/>
              </w:rPr>
              <w:t xml:space="preserve"> разной</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вместимости, ложки, палочки, воронки, колбы, увеличительные</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лупы,   баночки,  пробирки,  пинцеты,  фартуки,   весы  и   др.</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Экологические игры, наглядный материал, книги о растительном</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и   животном   мире,   энциклопедии,   карты,   атласы,   глобус.</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Комнатные  растения  для  ознакомления  детей в соответствии с</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3"/>
                <w:szCs w:val="23"/>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возрастом. Центр воды и песка: стол для игр с водой и песком,</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кинетический  песок,  формочки,  фигурки  животных  и  людей,</w:t>
            </w:r>
          </w:p>
        </w:tc>
      </w:tr>
      <w:tr w:rsidR="00D94339" w:rsidTr="005A0AF6">
        <w:trPr>
          <w:trHeight w:val="282"/>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3360" w:type="dxa"/>
            <w:gridSpan w:val="3"/>
            <w:tcBorders>
              <w:bottom w:val="single" w:sz="8" w:space="0" w:color="auto"/>
            </w:tcBorders>
            <w:vAlign w:val="bottom"/>
          </w:tcPr>
          <w:p w:rsidR="00D94339" w:rsidRDefault="00D94339" w:rsidP="005A0AF6">
            <w:pPr>
              <w:ind w:left="100"/>
              <w:rPr>
                <w:sz w:val="20"/>
                <w:szCs w:val="20"/>
              </w:rPr>
            </w:pPr>
            <w:r>
              <w:rPr>
                <w:rFonts w:eastAsia="Times New Roman"/>
                <w:sz w:val="24"/>
                <w:szCs w:val="24"/>
              </w:rPr>
              <w:t>игрушки для игр с водой</w:t>
            </w:r>
          </w:p>
        </w:tc>
        <w:tc>
          <w:tcPr>
            <w:tcW w:w="520" w:type="dxa"/>
            <w:tcBorders>
              <w:bottom w:val="single" w:sz="8" w:space="0" w:color="auto"/>
            </w:tcBorders>
            <w:vAlign w:val="bottom"/>
          </w:tcPr>
          <w:p w:rsidR="00D94339" w:rsidRDefault="00D94339" w:rsidP="005A0AF6">
            <w:pPr>
              <w:rPr>
                <w:sz w:val="24"/>
                <w:szCs w:val="24"/>
              </w:rPr>
            </w:pPr>
          </w:p>
        </w:tc>
        <w:tc>
          <w:tcPr>
            <w:tcW w:w="1860" w:type="dxa"/>
            <w:tcBorders>
              <w:bottom w:val="single" w:sz="8" w:space="0" w:color="auto"/>
            </w:tcBorders>
            <w:vAlign w:val="bottom"/>
          </w:tcPr>
          <w:p w:rsidR="00D94339" w:rsidRDefault="00D94339" w:rsidP="005A0AF6">
            <w:pPr>
              <w:rPr>
                <w:sz w:val="24"/>
                <w:szCs w:val="24"/>
              </w:rPr>
            </w:pPr>
          </w:p>
        </w:tc>
        <w:tc>
          <w:tcPr>
            <w:tcW w:w="13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63"/>
        </w:trPr>
        <w:tc>
          <w:tcPr>
            <w:tcW w:w="2540" w:type="dxa"/>
            <w:tcBorders>
              <w:left w:val="single" w:sz="8" w:space="0" w:color="auto"/>
              <w:right w:val="single" w:sz="8" w:space="0" w:color="auto"/>
            </w:tcBorders>
            <w:vAlign w:val="bottom"/>
          </w:tcPr>
          <w:p w:rsidR="00D94339" w:rsidRDefault="00D94339" w:rsidP="005A0AF6">
            <w:pPr>
              <w:spacing w:line="263" w:lineRule="exact"/>
              <w:ind w:left="120"/>
              <w:rPr>
                <w:sz w:val="20"/>
                <w:szCs w:val="20"/>
              </w:rPr>
            </w:pPr>
            <w:r>
              <w:rPr>
                <w:rFonts w:eastAsia="Times New Roman"/>
                <w:sz w:val="24"/>
                <w:szCs w:val="24"/>
              </w:rPr>
              <w:t>Центр природы</w:t>
            </w:r>
          </w:p>
        </w:tc>
        <w:tc>
          <w:tcPr>
            <w:tcW w:w="7060" w:type="dxa"/>
            <w:gridSpan w:val="6"/>
            <w:tcBorders>
              <w:right w:val="single" w:sz="8" w:space="0" w:color="auto"/>
            </w:tcBorders>
            <w:vAlign w:val="bottom"/>
          </w:tcPr>
          <w:p w:rsidR="00D94339" w:rsidRDefault="00D94339" w:rsidP="005A0AF6">
            <w:pPr>
              <w:spacing w:line="263" w:lineRule="exact"/>
              <w:ind w:left="100"/>
              <w:rPr>
                <w:sz w:val="20"/>
                <w:szCs w:val="20"/>
              </w:rPr>
            </w:pPr>
            <w:r>
              <w:rPr>
                <w:rFonts w:eastAsia="Times New Roman"/>
                <w:sz w:val="24"/>
                <w:szCs w:val="24"/>
              </w:rPr>
              <w:t>Материалы  на  экологическую  тематику  календари  природы,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proofErr w:type="spellStart"/>
            <w:r>
              <w:rPr>
                <w:rFonts w:eastAsia="Times New Roman"/>
                <w:sz w:val="24"/>
                <w:szCs w:val="24"/>
              </w:rPr>
              <w:t>комнатныерастениявсоответствиисвозрастными</w:t>
            </w:r>
            <w:proofErr w:type="spellEnd"/>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1940" w:type="dxa"/>
            <w:gridSpan w:val="2"/>
            <w:vAlign w:val="bottom"/>
          </w:tcPr>
          <w:p w:rsidR="00D94339" w:rsidRDefault="00D94339" w:rsidP="005A0AF6">
            <w:pPr>
              <w:ind w:left="100"/>
              <w:rPr>
                <w:sz w:val="20"/>
                <w:szCs w:val="20"/>
              </w:rPr>
            </w:pPr>
            <w:r>
              <w:rPr>
                <w:rFonts w:eastAsia="Times New Roman"/>
                <w:sz w:val="24"/>
                <w:szCs w:val="24"/>
              </w:rPr>
              <w:t>рекомендациями</w:t>
            </w:r>
          </w:p>
        </w:tc>
        <w:tc>
          <w:tcPr>
            <w:tcW w:w="1420" w:type="dxa"/>
            <w:vAlign w:val="bottom"/>
          </w:tcPr>
          <w:p w:rsidR="00D94339" w:rsidRDefault="00D94339" w:rsidP="005A0AF6">
            <w:pPr>
              <w:ind w:left="100"/>
              <w:rPr>
                <w:sz w:val="20"/>
                <w:szCs w:val="20"/>
              </w:rPr>
            </w:pPr>
            <w:r>
              <w:rPr>
                <w:rFonts w:eastAsia="Times New Roman"/>
                <w:sz w:val="24"/>
                <w:szCs w:val="24"/>
              </w:rPr>
              <w:t>и  паспорта</w:t>
            </w:r>
          </w:p>
        </w:tc>
        <w:tc>
          <w:tcPr>
            <w:tcW w:w="2380" w:type="dxa"/>
            <w:gridSpan w:val="2"/>
            <w:vAlign w:val="bottom"/>
          </w:tcPr>
          <w:p w:rsidR="00D94339" w:rsidRDefault="00D94339" w:rsidP="005A0AF6">
            <w:pPr>
              <w:ind w:left="120"/>
              <w:rPr>
                <w:sz w:val="20"/>
                <w:szCs w:val="20"/>
              </w:rPr>
            </w:pPr>
            <w:r>
              <w:rPr>
                <w:rFonts w:eastAsia="Times New Roman"/>
                <w:sz w:val="24"/>
                <w:szCs w:val="24"/>
              </w:rPr>
              <w:t>растений,  сезонные</w:t>
            </w:r>
          </w:p>
        </w:tc>
        <w:tc>
          <w:tcPr>
            <w:tcW w:w="132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материалы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(муляжи, плакаты, иллюстрации, макеты, коллекции), материалы</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и   оборудование   для   проведение   элементарных   опытов   и</w:t>
            </w:r>
          </w:p>
        </w:tc>
      </w:tr>
      <w:tr w:rsidR="00D94339" w:rsidTr="005A0AF6">
        <w:trPr>
          <w:trHeight w:val="276"/>
        </w:trPr>
        <w:tc>
          <w:tcPr>
            <w:tcW w:w="2540" w:type="dxa"/>
            <w:tcBorders>
              <w:left w:val="single" w:sz="8" w:space="0" w:color="auto"/>
              <w:right w:val="single" w:sz="8" w:space="0" w:color="auto"/>
            </w:tcBorders>
            <w:vAlign w:val="bottom"/>
          </w:tcPr>
          <w:p w:rsidR="00D94339" w:rsidRDefault="00D94339" w:rsidP="005A0AF6">
            <w:pPr>
              <w:rPr>
                <w:sz w:val="24"/>
                <w:szCs w:val="24"/>
              </w:rPr>
            </w:pPr>
          </w:p>
        </w:tc>
        <w:tc>
          <w:tcPr>
            <w:tcW w:w="7060" w:type="dxa"/>
            <w:gridSpan w:val="6"/>
            <w:tcBorders>
              <w:right w:val="single" w:sz="8" w:space="0" w:color="auto"/>
            </w:tcBorders>
            <w:vAlign w:val="bottom"/>
          </w:tcPr>
          <w:p w:rsidR="00D94339" w:rsidRDefault="00D94339" w:rsidP="005A0AF6">
            <w:pPr>
              <w:ind w:left="100"/>
              <w:rPr>
                <w:sz w:val="20"/>
                <w:szCs w:val="20"/>
              </w:rPr>
            </w:pPr>
            <w:r>
              <w:rPr>
                <w:rFonts w:eastAsia="Times New Roman"/>
                <w:sz w:val="24"/>
                <w:szCs w:val="24"/>
              </w:rPr>
              <w:t>исследовательской   деятельности,   инвентарь   для   трудовой</w:t>
            </w:r>
          </w:p>
        </w:tc>
      </w:tr>
      <w:tr w:rsidR="00D94339" w:rsidTr="005A0AF6">
        <w:trPr>
          <w:trHeight w:val="281"/>
        </w:trPr>
        <w:tc>
          <w:tcPr>
            <w:tcW w:w="2540" w:type="dxa"/>
            <w:tcBorders>
              <w:left w:val="single" w:sz="8" w:space="0" w:color="auto"/>
              <w:bottom w:val="single" w:sz="8" w:space="0" w:color="auto"/>
              <w:right w:val="single" w:sz="8" w:space="0" w:color="auto"/>
            </w:tcBorders>
            <w:vAlign w:val="bottom"/>
          </w:tcPr>
          <w:p w:rsidR="00D94339" w:rsidRDefault="00D94339" w:rsidP="005A0AF6">
            <w:pPr>
              <w:rPr>
                <w:sz w:val="24"/>
                <w:szCs w:val="24"/>
              </w:rPr>
            </w:pPr>
          </w:p>
        </w:tc>
        <w:tc>
          <w:tcPr>
            <w:tcW w:w="5740" w:type="dxa"/>
            <w:gridSpan w:val="5"/>
            <w:tcBorders>
              <w:bottom w:val="single" w:sz="8" w:space="0" w:color="auto"/>
            </w:tcBorders>
            <w:vAlign w:val="bottom"/>
          </w:tcPr>
          <w:p w:rsidR="00D94339" w:rsidRDefault="00D94339" w:rsidP="005A0AF6">
            <w:pPr>
              <w:ind w:left="100"/>
              <w:rPr>
                <w:sz w:val="20"/>
                <w:szCs w:val="20"/>
              </w:rPr>
            </w:pPr>
            <w:r>
              <w:rPr>
                <w:rFonts w:eastAsia="Times New Roman"/>
                <w:sz w:val="24"/>
                <w:szCs w:val="24"/>
              </w:rPr>
              <w:t>деятельности, природный и бросовый материал</w:t>
            </w:r>
          </w:p>
        </w:tc>
        <w:tc>
          <w:tcPr>
            <w:tcW w:w="1320" w:type="dxa"/>
            <w:tcBorders>
              <w:bottom w:val="single" w:sz="8" w:space="0" w:color="auto"/>
              <w:right w:val="single" w:sz="8" w:space="0" w:color="auto"/>
            </w:tcBorders>
            <w:vAlign w:val="bottom"/>
          </w:tcPr>
          <w:p w:rsidR="00D94339" w:rsidRDefault="00D94339" w:rsidP="005A0AF6">
            <w:pPr>
              <w:rPr>
                <w:sz w:val="24"/>
                <w:szCs w:val="24"/>
              </w:rPr>
            </w:pPr>
          </w:p>
        </w:tc>
      </w:tr>
      <w:tr w:rsidR="00D94339" w:rsidTr="005A0AF6">
        <w:trPr>
          <w:trHeight w:val="283"/>
        </w:trPr>
        <w:tc>
          <w:tcPr>
            <w:tcW w:w="2540" w:type="dxa"/>
            <w:vAlign w:val="bottom"/>
          </w:tcPr>
          <w:p w:rsidR="00D94339" w:rsidRDefault="00D94339" w:rsidP="005A0AF6">
            <w:pPr>
              <w:rPr>
                <w:sz w:val="24"/>
                <w:szCs w:val="24"/>
              </w:rPr>
            </w:pPr>
          </w:p>
        </w:tc>
        <w:tc>
          <w:tcPr>
            <w:tcW w:w="1600" w:type="dxa"/>
            <w:vAlign w:val="bottom"/>
          </w:tcPr>
          <w:p w:rsidR="00D94339" w:rsidRDefault="00D94339" w:rsidP="005A0AF6">
            <w:pPr>
              <w:rPr>
                <w:sz w:val="24"/>
                <w:szCs w:val="24"/>
              </w:rPr>
            </w:pPr>
          </w:p>
        </w:tc>
        <w:tc>
          <w:tcPr>
            <w:tcW w:w="340" w:type="dxa"/>
            <w:vAlign w:val="bottom"/>
          </w:tcPr>
          <w:p w:rsidR="00D94339" w:rsidRDefault="00D94339" w:rsidP="005A0AF6">
            <w:pPr>
              <w:rPr>
                <w:sz w:val="24"/>
                <w:szCs w:val="24"/>
              </w:rPr>
            </w:pPr>
          </w:p>
        </w:tc>
        <w:tc>
          <w:tcPr>
            <w:tcW w:w="1420" w:type="dxa"/>
            <w:vAlign w:val="bottom"/>
          </w:tcPr>
          <w:p w:rsidR="00D94339" w:rsidRDefault="00D94339" w:rsidP="005A0AF6">
            <w:pPr>
              <w:ind w:right="800"/>
              <w:jc w:val="center"/>
              <w:rPr>
                <w:sz w:val="20"/>
                <w:szCs w:val="20"/>
              </w:rPr>
            </w:pPr>
          </w:p>
        </w:tc>
        <w:tc>
          <w:tcPr>
            <w:tcW w:w="520" w:type="dxa"/>
            <w:vAlign w:val="bottom"/>
          </w:tcPr>
          <w:p w:rsidR="00D94339" w:rsidRDefault="00D94339" w:rsidP="005A0AF6">
            <w:pPr>
              <w:rPr>
                <w:sz w:val="24"/>
                <w:szCs w:val="24"/>
              </w:rPr>
            </w:pPr>
          </w:p>
        </w:tc>
        <w:tc>
          <w:tcPr>
            <w:tcW w:w="1860" w:type="dxa"/>
            <w:vAlign w:val="bottom"/>
          </w:tcPr>
          <w:p w:rsidR="00D94339" w:rsidRDefault="00D94339" w:rsidP="005A0AF6">
            <w:pPr>
              <w:rPr>
                <w:sz w:val="24"/>
                <w:szCs w:val="24"/>
              </w:rPr>
            </w:pPr>
          </w:p>
        </w:tc>
        <w:tc>
          <w:tcPr>
            <w:tcW w:w="1320" w:type="dxa"/>
            <w:vAlign w:val="bottom"/>
          </w:tcPr>
          <w:p w:rsidR="00D94339" w:rsidRDefault="00D94339" w:rsidP="005A0AF6">
            <w:pPr>
              <w:rPr>
                <w:sz w:val="24"/>
                <w:szCs w:val="24"/>
              </w:rPr>
            </w:pPr>
          </w:p>
        </w:tc>
      </w:tr>
    </w:tbl>
    <w:p w:rsidR="00D94339" w:rsidRDefault="00D94339" w:rsidP="00D94339">
      <w:pPr>
        <w:sectPr w:rsidR="00D94339">
          <w:pgSz w:w="11900" w:h="16836"/>
          <w:pgMar w:top="1112" w:right="728" w:bottom="426" w:left="1440" w:header="0" w:footer="0" w:gutter="0"/>
          <w:cols w:space="720" w:equalWidth="0">
            <w:col w:w="9740"/>
          </w:cols>
        </w:sectPr>
      </w:pPr>
    </w:p>
    <w:tbl>
      <w:tblPr>
        <w:tblW w:w="9600" w:type="dxa"/>
        <w:tblInd w:w="140" w:type="dxa"/>
        <w:tblLayout w:type="fixed"/>
        <w:tblCellMar>
          <w:left w:w="0" w:type="dxa"/>
          <w:right w:w="0" w:type="dxa"/>
        </w:tblCellMar>
        <w:tblLook w:val="04A0" w:firstRow="1" w:lastRow="0" w:firstColumn="1" w:lastColumn="0" w:noHBand="0" w:noVBand="1"/>
      </w:tblPr>
      <w:tblGrid>
        <w:gridCol w:w="1420"/>
        <w:gridCol w:w="1120"/>
        <w:gridCol w:w="7060"/>
      </w:tblGrid>
      <w:tr w:rsidR="00D94339" w:rsidTr="005A0AF6">
        <w:trPr>
          <w:trHeight w:val="266"/>
        </w:trPr>
        <w:tc>
          <w:tcPr>
            <w:tcW w:w="1420" w:type="dxa"/>
            <w:tcBorders>
              <w:bottom w:val="single" w:sz="8" w:space="0" w:color="auto"/>
            </w:tcBorders>
            <w:vAlign w:val="bottom"/>
          </w:tcPr>
          <w:p w:rsidR="00D94339" w:rsidRDefault="00D94339" w:rsidP="005A0AF6">
            <w:pPr>
              <w:rPr>
                <w:sz w:val="23"/>
                <w:szCs w:val="23"/>
              </w:rPr>
            </w:pPr>
          </w:p>
        </w:tc>
        <w:tc>
          <w:tcPr>
            <w:tcW w:w="8180" w:type="dxa"/>
            <w:gridSpan w:val="2"/>
            <w:tcBorders>
              <w:bottom w:val="single" w:sz="8" w:space="0" w:color="auto"/>
            </w:tcBorders>
            <w:vAlign w:val="bottom"/>
          </w:tcPr>
          <w:p w:rsidR="00D94339" w:rsidRDefault="00D94339" w:rsidP="005A0AF6">
            <w:pPr>
              <w:spacing w:line="264" w:lineRule="exact"/>
              <w:ind w:left="880"/>
              <w:rPr>
                <w:sz w:val="20"/>
                <w:szCs w:val="20"/>
              </w:rPr>
            </w:pPr>
            <w:r>
              <w:rPr>
                <w:rFonts w:eastAsia="Times New Roman"/>
                <w:b/>
                <w:bCs/>
                <w:i/>
                <w:iCs/>
                <w:sz w:val="24"/>
                <w:szCs w:val="24"/>
              </w:rPr>
              <w:t>Образовательная область «Речевое развитие»</w:t>
            </w:r>
          </w:p>
        </w:tc>
      </w:tr>
      <w:tr w:rsidR="00D94339" w:rsidTr="005A0AF6">
        <w:trPr>
          <w:trHeight w:val="261"/>
        </w:trPr>
        <w:tc>
          <w:tcPr>
            <w:tcW w:w="1420" w:type="dxa"/>
            <w:vAlign w:val="bottom"/>
          </w:tcPr>
          <w:p w:rsidR="00D94339" w:rsidRDefault="00D94339" w:rsidP="005A0AF6">
            <w:pPr>
              <w:spacing w:line="260" w:lineRule="exact"/>
              <w:ind w:left="120"/>
              <w:rPr>
                <w:sz w:val="20"/>
                <w:szCs w:val="20"/>
              </w:rPr>
            </w:pPr>
            <w:r>
              <w:rPr>
                <w:rFonts w:eastAsia="Times New Roman"/>
                <w:sz w:val="24"/>
                <w:szCs w:val="24"/>
              </w:rPr>
              <w:t>Центр</w:t>
            </w:r>
          </w:p>
        </w:tc>
        <w:tc>
          <w:tcPr>
            <w:tcW w:w="1120" w:type="dxa"/>
            <w:tcBorders>
              <w:right w:val="single" w:sz="8" w:space="0" w:color="auto"/>
            </w:tcBorders>
            <w:vAlign w:val="bottom"/>
          </w:tcPr>
          <w:p w:rsidR="00D94339" w:rsidRDefault="00D94339" w:rsidP="005A0AF6">
            <w:pPr>
              <w:spacing w:line="260" w:lineRule="exact"/>
              <w:jc w:val="right"/>
              <w:rPr>
                <w:sz w:val="20"/>
                <w:szCs w:val="20"/>
              </w:rPr>
            </w:pPr>
            <w:r>
              <w:rPr>
                <w:rFonts w:eastAsia="Times New Roman"/>
                <w:sz w:val="24"/>
                <w:szCs w:val="24"/>
              </w:rPr>
              <w:t>для</w:t>
            </w:r>
          </w:p>
        </w:tc>
        <w:tc>
          <w:tcPr>
            <w:tcW w:w="7060" w:type="dxa"/>
            <w:vAlign w:val="bottom"/>
          </w:tcPr>
          <w:p w:rsidR="00D94339" w:rsidRDefault="00D94339" w:rsidP="005A0AF6">
            <w:pPr>
              <w:spacing w:line="260" w:lineRule="exact"/>
              <w:ind w:left="100"/>
              <w:rPr>
                <w:sz w:val="20"/>
                <w:szCs w:val="20"/>
              </w:rPr>
            </w:pPr>
            <w:r>
              <w:rPr>
                <w:rFonts w:eastAsia="Times New Roman"/>
                <w:sz w:val="24"/>
                <w:szCs w:val="24"/>
              </w:rPr>
              <w:t>Портреты  детских  писателей  (русских,  зарубежных)  детская</w:t>
            </w:r>
          </w:p>
        </w:tc>
      </w:tr>
      <w:tr w:rsidR="00D94339" w:rsidTr="005A0AF6">
        <w:trPr>
          <w:trHeight w:val="276"/>
        </w:trPr>
        <w:tc>
          <w:tcPr>
            <w:tcW w:w="2540" w:type="dxa"/>
            <w:gridSpan w:val="2"/>
            <w:tcBorders>
              <w:right w:val="single" w:sz="8" w:space="0" w:color="auto"/>
            </w:tcBorders>
            <w:vAlign w:val="bottom"/>
          </w:tcPr>
          <w:p w:rsidR="00D94339" w:rsidRDefault="00D94339" w:rsidP="005A0AF6">
            <w:pPr>
              <w:ind w:left="120"/>
              <w:rPr>
                <w:sz w:val="20"/>
                <w:szCs w:val="20"/>
              </w:rPr>
            </w:pPr>
            <w:r>
              <w:rPr>
                <w:rFonts w:eastAsia="Times New Roman"/>
                <w:sz w:val="24"/>
                <w:szCs w:val="24"/>
              </w:rPr>
              <w:t>речевого  развития,  в</w:t>
            </w:r>
          </w:p>
        </w:tc>
        <w:tc>
          <w:tcPr>
            <w:tcW w:w="7060" w:type="dxa"/>
            <w:vAlign w:val="bottom"/>
          </w:tcPr>
          <w:p w:rsidR="00D94339" w:rsidRDefault="00D94339" w:rsidP="005A0AF6">
            <w:pPr>
              <w:ind w:left="100"/>
              <w:rPr>
                <w:sz w:val="20"/>
                <w:szCs w:val="20"/>
              </w:rPr>
            </w:pPr>
            <w:r>
              <w:rPr>
                <w:rFonts w:eastAsia="Times New Roman"/>
                <w:sz w:val="24"/>
                <w:szCs w:val="24"/>
              </w:rPr>
              <w:t>художественная  литература  в  соответствии  с  возрастом  детей,</w:t>
            </w:r>
          </w:p>
        </w:tc>
      </w:tr>
      <w:tr w:rsidR="00D94339" w:rsidTr="005A0AF6">
        <w:trPr>
          <w:trHeight w:val="276"/>
        </w:trPr>
        <w:tc>
          <w:tcPr>
            <w:tcW w:w="1420" w:type="dxa"/>
            <w:vAlign w:val="bottom"/>
          </w:tcPr>
          <w:p w:rsidR="00D94339" w:rsidRDefault="00D94339" w:rsidP="005A0AF6">
            <w:pPr>
              <w:ind w:left="120"/>
              <w:rPr>
                <w:sz w:val="20"/>
                <w:szCs w:val="20"/>
              </w:rPr>
            </w:pPr>
            <w:r>
              <w:rPr>
                <w:rFonts w:eastAsia="Times New Roman"/>
                <w:sz w:val="24"/>
                <w:szCs w:val="24"/>
              </w:rPr>
              <w:t>том  числе</w:t>
            </w:r>
          </w:p>
        </w:tc>
        <w:tc>
          <w:tcPr>
            <w:tcW w:w="112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книжный</w:t>
            </w:r>
          </w:p>
        </w:tc>
        <w:tc>
          <w:tcPr>
            <w:tcW w:w="7060" w:type="dxa"/>
            <w:vAlign w:val="bottom"/>
          </w:tcPr>
          <w:p w:rsidR="00D94339" w:rsidRDefault="00D94339" w:rsidP="005A0AF6">
            <w:pPr>
              <w:ind w:left="100"/>
              <w:rPr>
                <w:sz w:val="20"/>
                <w:szCs w:val="20"/>
              </w:rPr>
            </w:pPr>
            <w:r>
              <w:rPr>
                <w:rFonts w:eastAsia="Times New Roman"/>
                <w:sz w:val="24"/>
                <w:szCs w:val="24"/>
              </w:rPr>
              <w:t>энциклопедии,  познавательная  литература,  подборка  русских</w:t>
            </w:r>
          </w:p>
        </w:tc>
      </w:tr>
      <w:tr w:rsidR="00D94339" w:rsidTr="005A0AF6">
        <w:trPr>
          <w:trHeight w:val="276"/>
        </w:trPr>
        <w:tc>
          <w:tcPr>
            <w:tcW w:w="1420" w:type="dxa"/>
            <w:vAlign w:val="bottom"/>
          </w:tcPr>
          <w:p w:rsidR="00D94339" w:rsidRDefault="00D94339" w:rsidP="005A0AF6">
            <w:pPr>
              <w:ind w:left="120"/>
              <w:rPr>
                <w:sz w:val="20"/>
                <w:szCs w:val="20"/>
              </w:rPr>
            </w:pPr>
            <w:r>
              <w:rPr>
                <w:rFonts w:eastAsia="Times New Roman"/>
                <w:sz w:val="24"/>
                <w:szCs w:val="24"/>
              </w:rPr>
              <w:t>мини центр</w:t>
            </w: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народных сказок, сказок зарубежных писателей, стихотворений и</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фольклорный материал. Для составления описательных рассказов</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имеются большие мягкие игрушки, куклы, с учетом гендерного</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развития и набором одежды по временам года.</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Дидактический  демонстрационный  и  раздаточный  материал  по</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направлению  речевого  развития,  развивающие,  дидактические</w:t>
            </w:r>
          </w:p>
        </w:tc>
      </w:tr>
      <w:tr w:rsidR="00D94339" w:rsidTr="005A0AF6">
        <w:trPr>
          <w:trHeight w:val="276"/>
        </w:trPr>
        <w:tc>
          <w:tcPr>
            <w:tcW w:w="1420" w:type="dxa"/>
            <w:vAlign w:val="bottom"/>
          </w:tcPr>
          <w:p w:rsidR="00D94339" w:rsidRDefault="00D94339" w:rsidP="005A0AF6">
            <w:pPr>
              <w:rPr>
                <w:sz w:val="24"/>
                <w:szCs w:val="24"/>
              </w:rPr>
            </w:pPr>
          </w:p>
        </w:tc>
        <w:tc>
          <w:tcPr>
            <w:tcW w:w="1120" w:type="dxa"/>
            <w:tcBorders>
              <w:right w:val="single" w:sz="8" w:space="0" w:color="auto"/>
            </w:tcBorders>
            <w:vAlign w:val="bottom"/>
          </w:tcPr>
          <w:p w:rsidR="00D94339" w:rsidRDefault="00D94339" w:rsidP="005A0AF6">
            <w:pPr>
              <w:rPr>
                <w:sz w:val="24"/>
                <w:szCs w:val="24"/>
              </w:rPr>
            </w:pPr>
          </w:p>
        </w:tc>
        <w:tc>
          <w:tcPr>
            <w:tcW w:w="7060" w:type="dxa"/>
            <w:vAlign w:val="bottom"/>
          </w:tcPr>
          <w:p w:rsidR="00D94339" w:rsidRDefault="00D94339" w:rsidP="005A0AF6">
            <w:pPr>
              <w:ind w:left="100"/>
              <w:rPr>
                <w:sz w:val="20"/>
                <w:szCs w:val="20"/>
              </w:rPr>
            </w:pPr>
            <w:r>
              <w:rPr>
                <w:rFonts w:eastAsia="Times New Roman"/>
                <w:sz w:val="24"/>
                <w:szCs w:val="24"/>
              </w:rPr>
              <w:t>игры  по  речевому  развитию  дошкольников,  атрибуты  для</w:t>
            </w:r>
          </w:p>
        </w:tc>
      </w:tr>
      <w:tr w:rsidR="00D94339" w:rsidTr="005A0AF6">
        <w:trPr>
          <w:trHeight w:val="281"/>
        </w:trPr>
        <w:tc>
          <w:tcPr>
            <w:tcW w:w="1420" w:type="dxa"/>
            <w:tcBorders>
              <w:bottom w:val="single" w:sz="8" w:space="0" w:color="auto"/>
            </w:tcBorders>
            <w:vAlign w:val="bottom"/>
          </w:tcPr>
          <w:p w:rsidR="00D94339" w:rsidRDefault="00D94339" w:rsidP="005A0AF6">
            <w:pPr>
              <w:rPr>
                <w:sz w:val="24"/>
                <w:szCs w:val="24"/>
              </w:rPr>
            </w:pPr>
          </w:p>
        </w:tc>
        <w:tc>
          <w:tcPr>
            <w:tcW w:w="1120" w:type="dxa"/>
            <w:tcBorders>
              <w:bottom w:val="single" w:sz="8" w:space="0" w:color="auto"/>
              <w:right w:val="single" w:sz="8" w:space="0" w:color="auto"/>
            </w:tcBorders>
            <w:vAlign w:val="bottom"/>
          </w:tcPr>
          <w:p w:rsidR="00D94339" w:rsidRDefault="00D94339" w:rsidP="005A0AF6">
            <w:pPr>
              <w:rPr>
                <w:sz w:val="24"/>
                <w:szCs w:val="24"/>
              </w:rPr>
            </w:pPr>
          </w:p>
        </w:tc>
        <w:tc>
          <w:tcPr>
            <w:tcW w:w="7060" w:type="dxa"/>
            <w:tcBorders>
              <w:bottom w:val="single" w:sz="8" w:space="0" w:color="auto"/>
            </w:tcBorders>
            <w:vAlign w:val="bottom"/>
          </w:tcPr>
          <w:p w:rsidR="00D94339" w:rsidRDefault="00D94339" w:rsidP="005A0AF6">
            <w:pPr>
              <w:ind w:left="100"/>
              <w:rPr>
                <w:sz w:val="20"/>
                <w:szCs w:val="20"/>
              </w:rPr>
            </w:pPr>
            <w:r>
              <w:rPr>
                <w:rFonts w:eastAsia="Times New Roman"/>
                <w:sz w:val="24"/>
                <w:szCs w:val="24"/>
              </w:rPr>
              <w:t>дыхательной гимнастики</w:t>
            </w:r>
          </w:p>
        </w:tc>
      </w:tr>
    </w:tbl>
    <w:p w:rsidR="00D94339" w:rsidRDefault="00D94339" w:rsidP="00D94339">
      <w:pPr>
        <w:spacing w:line="234" w:lineRule="auto"/>
        <w:ind w:left="1180"/>
        <w:rPr>
          <w:rFonts w:eastAsia="Times New Roman"/>
          <w:b/>
          <w:bCs/>
          <w:i/>
          <w:iCs/>
          <w:sz w:val="24"/>
          <w:szCs w:val="24"/>
        </w:rPr>
      </w:pPr>
    </w:p>
    <w:p w:rsidR="00D94339" w:rsidRDefault="00D94339" w:rsidP="00D94339">
      <w:pPr>
        <w:spacing w:line="234" w:lineRule="auto"/>
        <w:ind w:left="1180"/>
        <w:rPr>
          <w:rFonts w:eastAsia="Times New Roman"/>
          <w:b/>
          <w:bCs/>
          <w:i/>
          <w:iCs/>
          <w:sz w:val="24"/>
          <w:szCs w:val="24"/>
        </w:rPr>
      </w:pPr>
    </w:p>
    <w:p w:rsidR="00D94339" w:rsidRDefault="00790608" w:rsidP="00D94339">
      <w:pPr>
        <w:spacing w:line="234" w:lineRule="auto"/>
        <w:ind w:left="1180"/>
        <w:rPr>
          <w:sz w:val="20"/>
          <w:szCs w:val="20"/>
        </w:rPr>
      </w:pPr>
      <w:r>
        <w:rPr>
          <w:rFonts w:eastAsia="Times New Roman"/>
          <w:b/>
          <w:bCs/>
          <w:i/>
          <w:iCs/>
          <w:noProof/>
          <w:sz w:val="24"/>
          <w:szCs w:val="24"/>
        </w:rPr>
        <mc:AlternateContent>
          <mc:Choice Requires="wps">
            <w:drawing>
              <wp:anchor distT="0" distB="0" distL="0" distR="0" simplePos="0" relativeHeight="252515840" behindDoc="0" locked="0" layoutInCell="0" allowOverlap="1">
                <wp:simplePos x="0" y="0"/>
                <wp:positionH relativeFrom="page">
                  <wp:posOffset>1008380</wp:posOffset>
                </wp:positionH>
                <wp:positionV relativeFrom="page">
                  <wp:posOffset>3375660</wp:posOffset>
                </wp:positionV>
                <wp:extent cx="6085205" cy="0"/>
                <wp:effectExtent l="8255" t="13335" r="12065" b="5715"/>
                <wp:wrapNone/>
                <wp:docPr id="13"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7D71" id="Shape 425" o:spid="_x0000_s1026" style="position:absolute;z-index:25251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265.8pt" to="558.5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PJFQIAACw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" o:allowincell="f" strokeweight=".4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516864" behindDoc="0" locked="0" layoutInCell="0" allowOverlap="1">
                <wp:simplePos x="0" y="0"/>
                <wp:positionH relativeFrom="page">
                  <wp:posOffset>7091045</wp:posOffset>
                </wp:positionH>
                <wp:positionV relativeFrom="page">
                  <wp:posOffset>718820</wp:posOffset>
                </wp:positionV>
                <wp:extent cx="0" cy="6173470"/>
                <wp:effectExtent l="13970" t="13970" r="5080" b="13335"/>
                <wp:wrapNone/>
                <wp:docPr id="12"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347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F3AD" id="Shape 426" o:spid="_x0000_s1026" style="position:absolute;z-index:25251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5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" o:allowincell="f" strokeweight=".4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517888" behindDoc="0" locked="0" layoutInCell="0" allowOverlap="1">
                <wp:simplePos x="0" y="0"/>
                <wp:positionH relativeFrom="page">
                  <wp:posOffset>2611755</wp:posOffset>
                </wp:positionH>
                <wp:positionV relativeFrom="page">
                  <wp:posOffset>3373120</wp:posOffset>
                </wp:positionV>
                <wp:extent cx="0" cy="3519170"/>
                <wp:effectExtent l="11430" t="10795" r="7620" b="13335"/>
                <wp:wrapNone/>
                <wp:docPr id="11"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917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DED1C" id="Shape 427" o:spid="_x0000_s1026" style="position:absolute;z-index:25251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5.65pt,265.6pt" to="205.65pt,5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" o:allowincell="f" strokeweight=".14108mm">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518912" behindDoc="0" locked="0" layoutInCell="0" allowOverlap="1">
                <wp:simplePos x="0" y="0"/>
                <wp:positionH relativeFrom="page">
                  <wp:posOffset>1008380</wp:posOffset>
                </wp:positionH>
                <wp:positionV relativeFrom="page">
                  <wp:posOffset>6889750</wp:posOffset>
                </wp:positionV>
                <wp:extent cx="6085205" cy="0"/>
                <wp:effectExtent l="8255" t="12700" r="12065" b="6350"/>
                <wp:wrapNone/>
                <wp:docPr id="10"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59C5" id="Shape 428" o:spid="_x0000_s1026" style="position:absolute;z-index:25251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pt,542.5pt" to="558.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" o:allowincell="f" strokeweight=".4pt">
                <w10:wrap anchorx="page" anchory="page"/>
              </v:line>
            </w:pict>
          </mc:Fallback>
        </mc:AlternateContent>
      </w:r>
      <w:r>
        <w:rPr>
          <w:rFonts w:eastAsia="Times New Roman"/>
          <w:b/>
          <w:bCs/>
          <w:i/>
          <w:iCs/>
          <w:noProof/>
          <w:sz w:val="24"/>
          <w:szCs w:val="24"/>
        </w:rPr>
        <mc:AlternateContent>
          <mc:Choice Requires="wps">
            <w:drawing>
              <wp:anchor distT="0" distB="0" distL="0" distR="0" simplePos="0" relativeHeight="252519936" behindDoc="0" locked="0" layoutInCell="0" allowOverlap="1">
                <wp:simplePos x="0" y="0"/>
                <wp:positionH relativeFrom="page">
                  <wp:posOffset>1010920</wp:posOffset>
                </wp:positionH>
                <wp:positionV relativeFrom="page">
                  <wp:posOffset>718820</wp:posOffset>
                </wp:positionV>
                <wp:extent cx="0" cy="7238365"/>
                <wp:effectExtent l="10795" t="13970" r="8255" b="5715"/>
                <wp:wrapNone/>
                <wp:docPr id="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836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41D0" id="Shape 429" o:spid="_x0000_s1026" style="position:absolute;z-index:25251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6pt,56.6pt" to="79.6pt,6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" o:allowincell="f" strokeweight=".14108mm">
                <w10:wrap anchorx="page" anchory="page"/>
              </v:line>
            </w:pict>
          </mc:Fallback>
        </mc:AlternateContent>
      </w:r>
      <w:r w:rsidR="00D94339">
        <w:rPr>
          <w:rFonts w:eastAsia="Times New Roman"/>
          <w:b/>
          <w:bCs/>
          <w:i/>
          <w:iCs/>
          <w:sz w:val="24"/>
          <w:szCs w:val="24"/>
        </w:rPr>
        <w:t>Образовательная область «Художественно-эстетическое развитие»</w:t>
      </w:r>
    </w:p>
    <w:p w:rsidR="00D94339" w:rsidRDefault="00D94339" w:rsidP="00D94339">
      <w:pPr>
        <w:spacing w:line="9" w:lineRule="exact"/>
        <w:rPr>
          <w:sz w:val="20"/>
          <w:szCs w:val="20"/>
        </w:rPr>
      </w:pPr>
    </w:p>
    <w:p w:rsidR="00D94339" w:rsidRDefault="00D94339" w:rsidP="00D94339">
      <w:pPr>
        <w:tabs>
          <w:tab w:val="left" w:pos="2760"/>
        </w:tabs>
        <w:ind w:left="260"/>
        <w:rPr>
          <w:sz w:val="20"/>
          <w:szCs w:val="20"/>
        </w:rPr>
      </w:pPr>
      <w:r>
        <w:rPr>
          <w:rFonts w:eastAsia="Times New Roman"/>
          <w:sz w:val="24"/>
          <w:szCs w:val="24"/>
        </w:rPr>
        <w:t>Центры творчества</w:t>
      </w:r>
      <w:r>
        <w:rPr>
          <w:sz w:val="20"/>
          <w:szCs w:val="20"/>
        </w:rPr>
        <w:tab/>
      </w:r>
    </w:p>
    <w:p w:rsidR="00D94339" w:rsidRDefault="00D94339" w:rsidP="00D94339">
      <w:pPr>
        <w:spacing w:line="13" w:lineRule="exact"/>
        <w:rPr>
          <w:sz w:val="20"/>
          <w:szCs w:val="20"/>
        </w:rPr>
      </w:pPr>
    </w:p>
    <w:p w:rsidR="00D94339" w:rsidRDefault="00D94339" w:rsidP="00D94339">
      <w:pPr>
        <w:spacing w:line="239" w:lineRule="auto"/>
        <w:ind w:left="2780" w:right="120"/>
        <w:jc w:val="both"/>
        <w:rPr>
          <w:sz w:val="20"/>
          <w:szCs w:val="20"/>
        </w:rPr>
      </w:pPr>
      <w:r>
        <w:rPr>
          <w:rFonts w:eastAsia="Times New Roman"/>
          <w:sz w:val="24"/>
          <w:szCs w:val="24"/>
        </w:rPr>
        <w:t>Оснащен различными средствами изобразительной деятельности: кистями, красками (гуашь, акварель,), мелками (восковыми, пастелью, школьными), фломастерами, печатками, клеем, бумагой, картоном, пластилином, оборудованием для лепки и аппликации, ножницами, пооперационными картами для организации культурных практик, тематическими книгами, иллюстрациями, буклетами по видам народной росписи, продуктами детского творчества, шаблонами, дидактическими играми: «Составь узор», «Узнай роспись и назови», «Собери сервиз», «Составь картину». В группах организуются выставки детских работ.</w:t>
      </w:r>
    </w:p>
    <w:p w:rsidR="00D94339" w:rsidRDefault="00D94339" w:rsidP="00D94339">
      <w:pPr>
        <w:spacing w:line="5" w:lineRule="exact"/>
        <w:rPr>
          <w:sz w:val="20"/>
          <w:szCs w:val="20"/>
        </w:rPr>
      </w:pPr>
    </w:p>
    <w:p w:rsidR="00D94339" w:rsidRDefault="00D94339" w:rsidP="00D94339">
      <w:pPr>
        <w:ind w:left="2780"/>
        <w:rPr>
          <w:sz w:val="20"/>
          <w:szCs w:val="20"/>
        </w:rPr>
      </w:pPr>
    </w:p>
    <w:p w:rsidR="00D94339" w:rsidRDefault="00D94339" w:rsidP="00D94339">
      <w:pPr>
        <w:spacing w:line="8" w:lineRule="exact"/>
        <w:rPr>
          <w:sz w:val="20"/>
          <w:szCs w:val="20"/>
        </w:rPr>
      </w:pPr>
    </w:p>
    <w:p w:rsidR="00D94339" w:rsidRDefault="00D94339" w:rsidP="00D94339">
      <w:pPr>
        <w:spacing w:line="237" w:lineRule="auto"/>
        <w:ind w:left="2780" w:right="120"/>
        <w:jc w:val="both"/>
        <w:rPr>
          <w:sz w:val="20"/>
          <w:szCs w:val="20"/>
        </w:rPr>
      </w:pPr>
      <w:r>
        <w:rPr>
          <w:rFonts w:eastAsia="Times New Roman"/>
          <w:sz w:val="24"/>
          <w:szCs w:val="24"/>
        </w:rPr>
        <w:t xml:space="preserve">Оснащён различными музыкальными инструментами (погремушки ложки, барабан, бубен, металлофон, колокольчики), маски, атрибуты к сказкам и песням для </w:t>
      </w:r>
      <w:proofErr w:type="spellStart"/>
      <w:r>
        <w:rPr>
          <w:rFonts w:eastAsia="Times New Roman"/>
          <w:sz w:val="24"/>
          <w:szCs w:val="24"/>
        </w:rPr>
        <w:t>инсценирования</w:t>
      </w:r>
      <w:proofErr w:type="spellEnd"/>
      <w:r>
        <w:rPr>
          <w:rFonts w:eastAsia="Times New Roman"/>
          <w:sz w:val="24"/>
          <w:szCs w:val="24"/>
        </w:rPr>
        <w:t>, дидактические игры.</w:t>
      </w:r>
    </w:p>
    <w:p w:rsidR="00D94339" w:rsidRDefault="00D94339" w:rsidP="00D94339">
      <w:pPr>
        <w:spacing w:line="2" w:lineRule="exact"/>
        <w:rPr>
          <w:sz w:val="20"/>
          <w:szCs w:val="20"/>
        </w:rPr>
      </w:pPr>
    </w:p>
    <w:p w:rsidR="00D94339" w:rsidRDefault="00D94339" w:rsidP="00D94339">
      <w:pPr>
        <w:tabs>
          <w:tab w:val="left" w:pos="4500"/>
          <w:tab w:val="left" w:pos="6560"/>
          <w:tab w:val="left" w:pos="8040"/>
        </w:tabs>
        <w:ind w:left="2840"/>
        <w:rPr>
          <w:sz w:val="20"/>
          <w:szCs w:val="20"/>
        </w:rPr>
      </w:pPr>
      <w:r>
        <w:rPr>
          <w:rFonts w:eastAsia="Times New Roman"/>
          <w:sz w:val="24"/>
          <w:szCs w:val="24"/>
        </w:rPr>
        <w:t>Наглядный</w:t>
      </w:r>
      <w:r>
        <w:rPr>
          <w:sz w:val="20"/>
          <w:szCs w:val="20"/>
        </w:rPr>
        <w:tab/>
      </w:r>
      <w:r>
        <w:rPr>
          <w:rFonts w:eastAsia="Times New Roman"/>
          <w:sz w:val="24"/>
          <w:szCs w:val="24"/>
        </w:rPr>
        <w:t>дидактический</w:t>
      </w:r>
      <w:r>
        <w:rPr>
          <w:sz w:val="20"/>
          <w:szCs w:val="20"/>
        </w:rPr>
        <w:tab/>
      </w:r>
      <w:r>
        <w:rPr>
          <w:rFonts w:eastAsia="Times New Roman"/>
          <w:sz w:val="24"/>
          <w:szCs w:val="24"/>
        </w:rPr>
        <w:t>материал</w:t>
      </w:r>
      <w:r>
        <w:rPr>
          <w:sz w:val="20"/>
          <w:szCs w:val="20"/>
        </w:rPr>
        <w:tab/>
      </w:r>
      <w:r>
        <w:rPr>
          <w:rFonts w:eastAsia="Times New Roman"/>
          <w:sz w:val="24"/>
          <w:szCs w:val="24"/>
        </w:rPr>
        <w:t>«Музыкальные</w:t>
      </w:r>
    </w:p>
    <w:p w:rsidR="00D94339" w:rsidRDefault="00D94339" w:rsidP="00D94339">
      <w:pPr>
        <w:spacing w:line="12" w:lineRule="exact"/>
        <w:rPr>
          <w:sz w:val="20"/>
          <w:szCs w:val="20"/>
        </w:rPr>
      </w:pPr>
    </w:p>
    <w:p w:rsidR="00D94339" w:rsidRDefault="00D94339" w:rsidP="00D94339">
      <w:pPr>
        <w:spacing w:line="234" w:lineRule="auto"/>
        <w:ind w:left="2780" w:right="140"/>
        <w:jc w:val="both"/>
        <w:rPr>
          <w:rFonts w:eastAsia="Times New Roman"/>
          <w:sz w:val="24"/>
          <w:szCs w:val="24"/>
        </w:rPr>
      </w:pPr>
      <w:r>
        <w:rPr>
          <w:rFonts w:eastAsia="Times New Roman"/>
          <w:sz w:val="24"/>
          <w:szCs w:val="24"/>
        </w:rPr>
        <w:t>инструменты», «Расскажите детям о музыкальных инструментах». «знаменитые композиторы</w:t>
      </w:r>
    </w:p>
    <w:p w:rsidR="00D94339" w:rsidRDefault="00D94339" w:rsidP="00D94339">
      <w:pPr>
        <w:spacing w:line="234" w:lineRule="auto"/>
        <w:ind w:left="2780" w:right="140"/>
        <w:jc w:val="both"/>
        <w:rPr>
          <w:sz w:val="20"/>
          <w:szCs w:val="20"/>
        </w:rPr>
      </w:pPr>
    </w:p>
    <w:p w:rsidR="00D94339" w:rsidRDefault="00790608" w:rsidP="00D94339">
      <w:pPr>
        <w:spacing w:line="20" w:lineRule="exact"/>
        <w:rPr>
          <w:sz w:val="20"/>
          <w:szCs w:val="20"/>
        </w:rPr>
      </w:pPr>
      <w:r>
        <w:rPr>
          <w:noProof/>
          <w:sz w:val="20"/>
          <w:szCs w:val="20"/>
        </w:rPr>
        <mc:AlternateContent>
          <mc:Choice Requires="wps">
            <w:drawing>
              <wp:anchor distT="0" distB="0" distL="0" distR="0" simplePos="0" relativeHeight="252526080" behindDoc="1" locked="0" layoutInCell="0" allowOverlap="1">
                <wp:simplePos x="0" y="0"/>
                <wp:positionH relativeFrom="column">
                  <wp:posOffset>6170295</wp:posOffset>
                </wp:positionH>
                <wp:positionV relativeFrom="paragraph">
                  <wp:posOffset>4445</wp:posOffset>
                </wp:positionV>
                <wp:extent cx="12700" cy="12700"/>
                <wp:effectExtent l="0" t="4445" r="0" b="1905"/>
                <wp:wrapNone/>
                <wp:docPr id="8" name="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462E" id="Shape 430" o:spid="_x0000_s1026" style="position:absolute;margin-left:485.85pt;margin-top:.35pt;width:1pt;height:1pt;z-index:-25079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" o:allowincell="f" fillcolor="black" stroked="f"/>
            </w:pict>
          </mc:Fallback>
        </mc:AlternateContent>
      </w:r>
      <w:r>
        <w:rPr>
          <w:noProof/>
          <w:sz w:val="20"/>
          <w:szCs w:val="20"/>
        </w:rPr>
        <mc:AlternateContent>
          <mc:Choice Requires="wps">
            <w:drawing>
              <wp:anchor distT="0" distB="0" distL="0" distR="0" simplePos="0" relativeHeight="252520960" behindDoc="0" locked="0" layoutInCell="0" allowOverlap="1">
                <wp:simplePos x="0" y="0"/>
                <wp:positionH relativeFrom="column">
                  <wp:posOffset>6176645</wp:posOffset>
                </wp:positionH>
                <wp:positionV relativeFrom="paragraph">
                  <wp:posOffset>14605</wp:posOffset>
                </wp:positionV>
                <wp:extent cx="0" cy="1062355"/>
                <wp:effectExtent l="13970" t="5080" r="5080" b="8890"/>
                <wp:wrapNone/>
                <wp:docPr id="7"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35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2862" id="Shape 431" o:spid="_x0000_s1026" style="position:absolute;z-index:25252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1.15pt" to="486.3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" o:allowincell="f" strokeweight=".4pt"/>
            </w:pict>
          </mc:Fallback>
        </mc:AlternateContent>
      </w:r>
    </w:p>
    <w:p w:rsidR="00D94339" w:rsidRDefault="00D94339" w:rsidP="00D94339">
      <w:pPr>
        <w:ind w:right="-139"/>
        <w:jc w:val="center"/>
        <w:rPr>
          <w:sz w:val="20"/>
          <w:szCs w:val="20"/>
        </w:rPr>
      </w:pPr>
      <w:r>
        <w:rPr>
          <w:rFonts w:eastAsia="Times New Roman"/>
          <w:b/>
          <w:bCs/>
          <w:i/>
          <w:iCs/>
          <w:sz w:val="24"/>
          <w:szCs w:val="24"/>
        </w:rPr>
        <w:t>Образовательная область «Физическое развитие»</w:t>
      </w:r>
    </w:p>
    <w:tbl>
      <w:tblPr>
        <w:tblW w:w="0" w:type="auto"/>
        <w:tblInd w:w="140" w:type="dxa"/>
        <w:tblLayout w:type="fixed"/>
        <w:tblCellMar>
          <w:left w:w="0" w:type="dxa"/>
          <w:right w:w="0" w:type="dxa"/>
        </w:tblCellMar>
        <w:tblLook w:val="04A0" w:firstRow="1" w:lastRow="0" w:firstColumn="1" w:lastColumn="0" w:noHBand="0" w:noVBand="1"/>
      </w:tblPr>
      <w:tblGrid>
        <w:gridCol w:w="2140"/>
        <w:gridCol w:w="400"/>
        <w:gridCol w:w="2120"/>
        <w:gridCol w:w="1360"/>
        <w:gridCol w:w="1640"/>
        <w:gridCol w:w="1940"/>
      </w:tblGrid>
      <w:tr w:rsidR="00D94339" w:rsidTr="005A0AF6">
        <w:trPr>
          <w:trHeight w:val="264"/>
        </w:trPr>
        <w:tc>
          <w:tcPr>
            <w:tcW w:w="2140" w:type="dxa"/>
            <w:tcBorders>
              <w:top w:val="single" w:sz="8" w:space="0" w:color="auto"/>
            </w:tcBorders>
            <w:vAlign w:val="bottom"/>
          </w:tcPr>
          <w:p w:rsidR="00D94339" w:rsidRDefault="00D94339" w:rsidP="005A0AF6">
            <w:pPr>
              <w:spacing w:line="264" w:lineRule="exact"/>
              <w:ind w:left="120"/>
              <w:rPr>
                <w:sz w:val="20"/>
                <w:szCs w:val="20"/>
              </w:rPr>
            </w:pPr>
            <w:r>
              <w:rPr>
                <w:rFonts w:eastAsia="Times New Roman"/>
                <w:sz w:val="24"/>
                <w:szCs w:val="24"/>
              </w:rPr>
              <w:t>Центр    здоровья</w:t>
            </w:r>
          </w:p>
        </w:tc>
        <w:tc>
          <w:tcPr>
            <w:tcW w:w="400" w:type="dxa"/>
            <w:tcBorders>
              <w:top w:val="single" w:sz="8" w:space="0" w:color="auto"/>
              <w:right w:val="single" w:sz="8" w:space="0" w:color="auto"/>
            </w:tcBorders>
            <w:vAlign w:val="bottom"/>
          </w:tcPr>
          <w:p w:rsidR="00D94339" w:rsidRDefault="00D94339" w:rsidP="005A0AF6">
            <w:pPr>
              <w:spacing w:line="264" w:lineRule="exact"/>
              <w:jc w:val="right"/>
              <w:rPr>
                <w:sz w:val="20"/>
                <w:szCs w:val="20"/>
              </w:rPr>
            </w:pPr>
            <w:r>
              <w:rPr>
                <w:rFonts w:eastAsia="Times New Roman"/>
                <w:sz w:val="24"/>
                <w:szCs w:val="24"/>
              </w:rPr>
              <w:t>и</w:t>
            </w:r>
          </w:p>
        </w:tc>
        <w:tc>
          <w:tcPr>
            <w:tcW w:w="7060" w:type="dxa"/>
            <w:gridSpan w:val="4"/>
            <w:tcBorders>
              <w:top w:val="single" w:sz="8" w:space="0" w:color="auto"/>
            </w:tcBorders>
            <w:vAlign w:val="bottom"/>
          </w:tcPr>
          <w:p w:rsidR="00D94339" w:rsidRDefault="00D94339" w:rsidP="005A0AF6">
            <w:pPr>
              <w:spacing w:line="264" w:lineRule="exact"/>
              <w:ind w:left="100"/>
              <w:rPr>
                <w:sz w:val="20"/>
                <w:szCs w:val="20"/>
              </w:rPr>
            </w:pPr>
            <w:r>
              <w:rPr>
                <w:rFonts w:eastAsia="Times New Roman"/>
                <w:sz w:val="24"/>
                <w:szCs w:val="24"/>
              </w:rPr>
              <w:t>Оснащён   играми,   оборудованием   для   спортивных   игр   и</w:t>
            </w:r>
          </w:p>
        </w:tc>
      </w:tr>
      <w:tr w:rsidR="00D94339" w:rsidTr="005A0AF6">
        <w:trPr>
          <w:trHeight w:val="276"/>
        </w:trPr>
        <w:tc>
          <w:tcPr>
            <w:tcW w:w="2140" w:type="dxa"/>
            <w:vAlign w:val="bottom"/>
          </w:tcPr>
          <w:p w:rsidR="00D94339" w:rsidRDefault="00D94339" w:rsidP="005A0AF6">
            <w:pPr>
              <w:ind w:left="120"/>
              <w:rPr>
                <w:sz w:val="20"/>
                <w:szCs w:val="20"/>
              </w:rPr>
            </w:pPr>
            <w:r>
              <w:rPr>
                <w:rFonts w:eastAsia="Times New Roman"/>
                <w:sz w:val="24"/>
                <w:szCs w:val="24"/>
              </w:rPr>
              <w:t>спортивных  игр</w:t>
            </w:r>
          </w:p>
        </w:tc>
        <w:tc>
          <w:tcPr>
            <w:tcW w:w="400" w:type="dxa"/>
            <w:tcBorders>
              <w:right w:val="single" w:sz="8" w:space="0" w:color="auto"/>
            </w:tcBorders>
            <w:vAlign w:val="bottom"/>
          </w:tcPr>
          <w:p w:rsidR="00D94339" w:rsidRDefault="00D94339" w:rsidP="005A0AF6">
            <w:pPr>
              <w:jc w:val="right"/>
              <w:rPr>
                <w:sz w:val="20"/>
                <w:szCs w:val="20"/>
              </w:rPr>
            </w:pPr>
            <w:r>
              <w:rPr>
                <w:rFonts w:eastAsia="Times New Roman"/>
                <w:sz w:val="24"/>
                <w:szCs w:val="24"/>
              </w:rPr>
              <w:t>в</w:t>
            </w:r>
          </w:p>
        </w:tc>
        <w:tc>
          <w:tcPr>
            <w:tcW w:w="2120" w:type="dxa"/>
            <w:vAlign w:val="bottom"/>
          </w:tcPr>
          <w:p w:rsidR="00D94339" w:rsidRDefault="00D94339" w:rsidP="005A0AF6">
            <w:pPr>
              <w:ind w:left="100"/>
              <w:rPr>
                <w:sz w:val="20"/>
                <w:szCs w:val="20"/>
              </w:rPr>
            </w:pPr>
            <w:r>
              <w:rPr>
                <w:rFonts w:eastAsia="Times New Roman"/>
                <w:sz w:val="24"/>
                <w:szCs w:val="24"/>
              </w:rPr>
              <w:t>оздоровительных</w:t>
            </w:r>
          </w:p>
        </w:tc>
        <w:tc>
          <w:tcPr>
            <w:tcW w:w="1360" w:type="dxa"/>
            <w:vAlign w:val="bottom"/>
          </w:tcPr>
          <w:p w:rsidR="00D94339" w:rsidRDefault="00D94339" w:rsidP="005A0AF6">
            <w:pPr>
              <w:ind w:left="240"/>
              <w:rPr>
                <w:sz w:val="20"/>
                <w:szCs w:val="20"/>
              </w:rPr>
            </w:pPr>
            <w:r>
              <w:rPr>
                <w:rFonts w:eastAsia="Times New Roman"/>
                <w:sz w:val="24"/>
                <w:szCs w:val="24"/>
              </w:rPr>
              <w:t>практик:</w:t>
            </w:r>
          </w:p>
        </w:tc>
        <w:tc>
          <w:tcPr>
            <w:tcW w:w="1640" w:type="dxa"/>
            <w:vAlign w:val="bottom"/>
          </w:tcPr>
          <w:p w:rsidR="00D94339" w:rsidRDefault="00D94339" w:rsidP="005A0AF6">
            <w:pPr>
              <w:ind w:left="240"/>
              <w:rPr>
                <w:sz w:val="20"/>
                <w:szCs w:val="20"/>
              </w:rPr>
            </w:pPr>
            <w:r>
              <w:rPr>
                <w:rFonts w:eastAsia="Times New Roman"/>
                <w:sz w:val="24"/>
                <w:szCs w:val="24"/>
              </w:rPr>
              <w:t>пособиями,</w:t>
            </w:r>
          </w:p>
        </w:tc>
        <w:tc>
          <w:tcPr>
            <w:tcW w:w="1940" w:type="dxa"/>
            <w:vAlign w:val="bottom"/>
          </w:tcPr>
          <w:p w:rsidR="00D94339" w:rsidRDefault="00D94339" w:rsidP="005A0AF6">
            <w:pPr>
              <w:ind w:left="240"/>
              <w:rPr>
                <w:sz w:val="20"/>
                <w:szCs w:val="20"/>
              </w:rPr>
            </w:pPr>
            <w:r>
              <w:rPr>
                <w:rFonts w:eastAsia="Times New Roman"/>
                <w:sz w:val="24"/>
                <w:szCs w:val="24"/>
              </w:rPr>
              <w:t>нестандартным</w:t>
            </w:r>
          </w:p>
        </w:tc>
      </w:tr>
      <w:tr w:rsidR="00D94339" w:rsidTr="005A0AF6">
        <w:trPr>
          <w:trHeight w:val="276"/>
        </w:trPr>
        <w:tc>
          <w:tcPr>
            <w:tcW w:w="2140" w:type="dxa"/>
            <w:vAlign w:val="bottom"/>
          </w:tcPr>
          <w:p w:rsidR="00D94339" w:rsidRDefault="00D94339" w:rsidP="005A0AF6">
            <w:pPr>
              <w:ind w:left="120"/>
              <w:rPr>
                <w:sz w:val="20"/>
                <w:szCs w:val="20"/>
              </w:rPr>
            </w:pPr>
            <w:r>
              <w:rPr>
                <w:rFonts w:eastAsia="Times New Roman"/>
                <w:sz w:val="24"/>
                <w:szCs w:val="24"/>
              </w:rPr>
              <w:t>группе</w:t>
            </w:r>
          </w:p>
        </w:tc>
        <w:tc>
          <w:tcPr>
            <w:tcW w:w="400" w:type="dxa"/>
            <w:tcBorders>
              <w:right w:val="single" w:sz="8" w:space="0" w:color="auto"/>
            </w:tcBorders>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 xml:space="preserve">оборудованием , скакалками, мячами, флажками, </w:t>
            </w:r>
            <w:proofErr w:type="spellStart"/>
            <w:r>
              <w:rPr>
                <w:rFonts w:eastAsia="Times New Roman"/>
                <w:sz w:val="24"/>
                <w:szCs w:val="24"/>
              </w:rPr>
              <w:t>массажёрами</w:t>
            </w:r>
            <w:proofErr w:type="spellEnd"/>
            <w:r>
              <w:rPr>
                <w:rFonts w:eastAsia="Times New Roman"/>
                <w:sz w:val="24"/>
                <w:szCs w:val="24"/>
              </w:rPr>
              <w:t>,</w:t>
            </w:r>
          </w:p>
        </w:tc>
      </w:tr>
      <w:tr w:rsidR="00D94339" w:rsidTr="005A0AF6">
        <w:trPr>
          <w:trHeight w:val="276"/>
        </w:trPr>
        <w:tc>
          <w:tcPr>
            <w:tcW w:w="2140" w:type="dxa"/>
            <w:vAlign w:val="bottom"/>
          </w:tcPr>
          <w:p w:rsidR="00D94339" w:rsidRDefault="00D94339" w:rsidP="005A0AF6">
            <w:pPr>
              <w:rPr>
                <w:sz w:val="24"/>
                <w:szCs w:val="24"/>
              </w:rPr>
            </w:pPr>
          </w:p>
        </w:tc>
        <w:tc>
          <w:tcPr>
            <w:tcW w:w="400" w:type="dxa"/>
            <w:tcBorders>
              <w:right w:val="single" w:sz="8" w:space="0" w:color="auto"/>
            </w:tcBorders>
            <w:vAlign w:val="bottom"/>
          </w:tcPr>
          <w:p w:rsidR="00D94339" w:rsidRDefault="00D94339" w:rsidP="005A0AF6">
            <w:pPr>
              <w:rPr>
                <w:sz w:val="24"/>
                <w:szCs w:val="24"/>
              </w:rPr>
            </w:pPr>
          </w:p>
        </w:tc>
        <w:tc>
          <w:tcPr>
            <w:tcW w:w="7060" w:type="dxa"/>
            <w:gridSpan w:val="4"/>
            <w:vAlign w:val="bottom"/>
          </w:tcPr>
          <w:p w:rsidR="00D94339" w:rsidRDefault="00D94339" w:rsidP="005A0AF6">
            <w:pPr>
              <w:ind w:left="100"/>
              <w:rPr>
                <w:sz w:val="20"/>
                <w:szCs w:val="20"/>
              </w:rPr>
            </w:pPr>
            <w:r>
              <w:rPr>
                <w:rFonts w:eastAsia="Times New Roman"/>
                <w:sz w:val="24"/>
                <w:szCs w:val="24"/>
              </w:rPr>
              <w:t>дорожками   здоровья,   методическим   и   демонстрационным</w:t>
            </w:r>
          </w:p>
        </w:tc>
      </w:tr>
      <w:tr w:rsidR="00D94339" w:rsidTr="005A0AF6">
        <w:trPr>
          <w:trHeight w:val="281"/>
        </w:trPr>
        <w:tc>
          <w:tcPr>
            <w:tcW w:w="2140" w:type="dxa"/>
            <w:tcBorders>
              <w:bottom w:val="single" w:sz="8" w:space="0" w:color="auto"/>
            </w:tcBorders>
            <w:vAlign w:val="bottom"/>
          </w:tcPr>
          <w:p w:rsidR="00D94339" w:rsidRDefault="00D94339" w:rsidP="005A0AF6">
            <w:pPr>
              <w:rPr>
                <w:sz w:val="24"/>
                <w:szCs w:val="24"/>
              </w:rPr>
            </w:pPr>
          </w:p>
        </w:tc>
        <w:tc>
          <w:tcPr>
            <w:tcW w:w="400" w:type="dxa"/>
            <w:tcBorders>
              <w:bottom w:val="single" w:sz="8" w:space="0" w:color="auto"/>
              <w:right w:val="single" w:sz="8" w:space="0" w:color="auto"/>
            </w:tcBorders>
            <w:vAlign w:val="bottom"/>
          </w:tcPr>
          <w:p w:rsidR="00D94339" w:rsidRDefault="00D94339" w:rsidP="005A0AF6">
            <w:pPr>
              <w:rPr>
                <w:sz w:val="24"/>
                <w:szCs w:val="24"/>
              </w:rPr>
            </w:pPr>
          </w:p>
        </w:tc>
        <w:tc>
          <w:tcPr>
            <w:tcW w:w="5120" w:type="dxa"/>
            <w:gridSpan w:val="3"/>
            <w:tcBorders>
              <w:bottom w:val="single" w:sz="8" w:space="0" w:color="auto"/>
            </w:tcBorders>
            <w:vAlign w:val="bottom"/>
          </w:tcPr>
          <w:p w:rsidR="00D94339" w:rsidRDefault="00D94339" w:rsidP="005A0AF6">
            <w:pPr>
              <w:ind w:left="100"/>
              <w:rPr>
                <w:sz w:val="20"/>
                <w:szCs w:val="20"/>
              </w:rPr>
            </w:pPr>
            <w:r>
              <w:rPr>
                <w:rFonts w:eastAsia="Times New Roman"/>
                <w:sz w:val="24"/>
                <w:szCs w:val="24"/>
              </w:rPr>
              <w:t>материалом, настольными играми и др.</w:t>
            </w:r>
          </w:p>
        </w:tc>
        <w:tc>
          <w:tcPr>
            <w:tcW w:w="1940" w:type="dxa"/>
            <w:tcBorders>
              <w:bottom w:val="single" w:sz="8" w:space="0" w:color="auto"/>
            </w:tcBorders>
            <w:vAlign w:val="bottom"/>
          </w:tcPr>
          <w:p w:rsidR="00D94339" w:rsidRDefault="00D94339" w:rsidP="005A0AF6">
            <w:pPr>
              <w:rPr>
                <w:sz w:val="24"/>
                <w:szCs w:val="24"/>
              </w:rPr>
            </w:pPr>
          </w:p>
        </w:tc>
      </w:tr>
    </w:tbl>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00" w:lineRule="exact"/>
        <w:rPr>
          <w:sz w:val="20"/>
          <w:szCs w:val="20"/>
        </w:rPr>
      </w:pPr>
    </w:p>
    <w:p w:rsidR="00D94339" w:rsidRDefault="00D94339" w:rsidP="00D94339">
      <w:pPr>
        <w:spacing w:line="239" w:lineRule="exact"/>
        <w:rPr>
          <w:sz w:val="20"/>
          <w:szCs w:val="20"/>
        </w:rPr>
      </w:pPr>
    </w:p>
    <w:p w:rsidR="00D94339" w:rsidRPr="006D22E9" w:rsidRDefault="00D94339" w:rsidP="00D94339">
      <w:pPr>
        <w:ind w:right="-139"/>
        <w:jc w:val="center"/>
        <w:rPr>
          <w:sz w:val="20"/>
          <w:szCs w:val="20"/>
        </w:rPr>
        <w:sectPr w:rsidR="00D94339" w:rsidRPr="006D22E9">
          <w:pgSz w:w="11900" w:h="16836"/>
          <w:pgMar w:top="1112" w:right="728" w:bottom="426" w:left="1440" w:header="0" w:footer="0" w:gutter="0"/>
          <w:cols w:space="720" w:equalWidth="0">
            <w:col w:w="9740"/>
          </w:cols>
        </w:sectPr>
      </w:pPr>
    </w:p>
    <w:p w:rsidR="00D94339" w:rsidRDefault="00D94339" w:rsidP="00D94339">
      <w:pPr>
        <w:numPr>
          <w:ilvl w:val="0"/>
          <w:numId w:val="162"/>
        </w:numPr>
        <w:tabs>
          <w:tab w:val="left" w:pos="3360"/>
        </w:tabs>
        <w:ind w:left="3360" w:hanging="282"/>
        <w:rPr>
          <w:rFonts w:eastAsia="Times New Roman"/>
          <w:b/>
          <w:bCs/>
          <w:sz w:val="28"/>
          <w:szCs w:val="28"/>
        </w:rPr>
      </w:pPr>
      <w:r>
        <w:rPr>
          <w:rFonts w:eastAsia="Times New Roman"/>
          <w:b/>
          <w:bCs/>
          <w:sz w:val="28"/>
          <w:szCs w:val="28"/>
        </w:rPr>
        <w:lastRenderedPageBreak/>
        <w:t>ДОПОЛНИТЕЛЬНЫЙ РАЗДЕЛ</w:t>
      </w:r>
    </w:p>
    <w:p w:rsidR="00D94339" w:rsidRDefault="00D94339" w:rsidP="00D94339">
      <w:pPr>
        <w:tabs>
          <w:tab w:val="left" w:pos="3360"/>
        </w:tabs>
        <w:ind w:left="3360"/>
        <w:rPr>
          <w:rFonts w:eastAsia="Times New Roman"/>
          <w:b/>
          <w:bCs/>
          <w:sz w:val="28"/>
          <w:szCs w:val="28"/>
        </w:rPr>
      </w:pPr>
    </w:p>
    <w:p w:rsidR="00D94339" w:rsidRDefault="00D94339" w:rsidP="00D94339">
      <w:pPr>
        <w:spacing w:line="1" w:lineRule="exact"/>
        <w:rPr>
          <w:rFonts w:eastAsia="Times New Roman"/>
          <w:b/>
          <w:bCs/>
          <w:sz w:val="28"/>
          <w:szCs w:val="28"/>
        </w:rPr>
      </w:pPr>
    </w:p>
    <w:p w:rsidR="00D94339" w:rsidRDefault="00D94339" w:rsidP="00D94339">
      <w:pPr>
        <w:ind w:left="960"/>
        <w:rPr>
          <w:rFonts w:eastAsia="Times New Roman"/>
          <w:b/>
          <w:bCs/>
          <w:sz w:val="26"/>
          <w:szCs w:val="26"/>
        </w:rPr>
      </w:pPr>
      <w:r>
        <w:rPr>
          <w:rFonts w:eastAsia="Times New Roman"/>
          <w:b/>
          <w:bCs/>
          <w:sz w:val="26"/>
          <w:szCs w:val="26"/>
        </w:rPr>
        <w:t>4.1.Краткая презентация Программы</w:t>
      </w:r>
    </w:p>
    <w:p w:rsidR="00D94339" w:rsidRDefault="00D94339" w:rsidP="00D94339">
      <w:pPr>
        <w:ind w:left="960"/>
        <w:rPr>
          <w:rFonts w:eastAsia="Times New Roman"/>
          <w:b/>
          <w:bCs/>
          <w:sz w:val="28"/>
          <w:szCs w:val="28"/>
        </w:rPr>
      </w:pPr>
    </w:p>
    <w:p w:rsidR="00D94339" w:rsidRDefault="00D94339" w:rsidP="00D94339">
      <w:pPr>
        <w:spacing w:line="1" w:lineRule="exact"/>
        <w:rPr>
          <w:rFonts w:eastAsia="Times New Roman"/>
          <w:b/>
          <w:bCs/>
          <w:sz w:val="28"/>
          <w:szCs w:val="28"/>
        </w:rPr>
      </w:pPr>
    </w:p>
    <w:p w:rsidR="00D94339" w:rsidRPr="005A24F3" w:rsidRDefault="00D94339" w:rsidP="00D94339">
      <w:pPr>
        <w:ind w:left="284"/>
        <w:rPr>
          <w:rFonts w:eastAsia="Times New Roman"/>
          <w:b/>
          <w:bCs/>
          <w:sz w:val="24"/>
          <w:szCs w:val="24"/>
        </w:rPr>
      </w:pPr>
      <w:r w:rsidRPr="005A24F3">
        <w:rPr>
          <w:rFonts w:eastAsia="Times New Roman"/>
          <w:b/>
          <w:bCs/>
          <w:i/>
          <w:iCs/>
          <w:sz w:val="24"/>
          <w:szCs w:val="24"/>
        </w:rPr>
        <w:t>Возрастные  и  иные  категории  детей,  на  которых  ориентирована</w:t>
      </w:r>
    </w:p>
    <w:p w:rsidR="00D94339" w:rsidRPr="005A24F3" w:rsidRDefault="00D94339" w:rsidP="00D94339">
      <w:pPr>
        <w:spacing w:line="237" w:lineRule="auto"/>
        <w:ind w:left="284"/>
        <w:rPr>
          <w:sz w:val="24"/>
          <w:szCs w:val="24"/>
        </w:rPr>
      </w:pPr>
      <w:r w:rsidRPr="005A24F3">
        <w:rPr>
          <w:rFonts w:eastAsia="Times New Roman"/>
          <w:b/>
          <w:bCs/>
          <w:i/>
          <w:iCs/>
          <w:sz w:val="24"/>
          <w:szCs w:val="24"/>
        </w:rPr>
        <w:t>Программа</w:t>
      </w:r>
    </w:p>
    <w:p w:rsidR="00D94339" w:rsidRPr="005A24F3" w:rsidRDefault="00D94339" w:rsidP="00D94339">
      <w:pPr>
        <w:tabs>
          <w:tab w:val="left" w:pos="3040"/>
          <w:tab w:val="left" w:pos="4460"/>
          <w:tab w:val="left" w:pos="6140"/>
          <w:tab w:val="left" w:pos="7720"/>
        </w:tabs>
        <w:spacing w:line="235" w:lineRule="auto"/>
        <w:ind w:left="284"/>
        <w:rPr>
          <w:sz w:val="24"/>
          <w:szCs w:val="24"/>
        </w:rPr>
      </w:pPr>
      <w:r w:rsidRPr="005A24F3">
        <w:rPr>
          <w:rFonts w:eastAsia="Times New Roman"/>
          <w:sz w:val="24"/>
          <w:szCs w:val="24"/>
        </w:rPr>
        <w:t>Образовательная</w:t>
      </w:r>
      <w:r w:rsidRPr="005A24F3">
        <w:rPr>
          <w:rFonts w:eastAsia="Times New Roman"/>
          <w:sz w:val="24"/>
          <w:szCs w:val="24"/>
        </w:rPr>
        <w:tab/>
        <w:t>программа</w:t>
      </w:r>
      <w:r w:rsidRPr="005A24F3">
        <w:rPr>
          <w:rFonts w:eastAsia="Times New Roman"/>
          <w:sz w:val="24"/>
          <w:szCs w:val="24"/>
        </w:rPr>
        <w:tab/>
        <w:t>дошкольного</w:t>
      </w:r>
      <w:r w:rsidRPr="005A24F3">
        <w:rPr>
          <w:rFonts w:eastAsia="Times New Roman"/>
          <w:sz w:val="24"/>
          <w:szCs w:val="24"/>
        </w:rPr>
        <w:tab/>
        <w:t>образования</w:t>
      </w:r>
      <w:r w:rsidRPr="005A24F3">
        <w:rPr>
          <w:rFonts w:eastAsia="Times New Roman"/>
          <w:sz w:val="24"/>
          <w:szCs w:val="24"/>
        </w:rPr>
        <w:tab/>
        <w:t xml:space="preserve">Муниципального бюджетного дошкольного </w:t>
      </w:r>
    </w:p>
    <w:p w:rsidR="00D94339" w:rsidRPr="005A24F3" w:rsidRDefault="00D94339" w:rsidP="00D94339">
      <w:pPr>
        <w:spacing w:line="13" w:lineRule="exact"/>
        <w:ind w:left="284"/>
        <w:rPr>
          <w:sz w:val="24"/>
          <w:szCs w:val="24"/>
        </w:rPr>
      </w:pPr>
    </w:p>
    <w:p w:rsidR="00D94339" w:rsidRPr="005A24F3" w:rsidRDefault="00D94339" w:rsidP="00D94339">
      <w:pPr>
        <w:spacing w:line="238" w:lineRule="auto"/>
        <w:ind w:left="284"/>
        <w:jc w:val="both"/>
        <w:rPr>
          <w:sz w:val="24"/>
          <w:szCs w:val="24"/>
        </w:rPr>
      </w:pPr>
      <w:r w:rsidRPr="005A24F3">
        <w:rPr>
          <w:rFonts w:eastAsia="Times New Roman"/>
          <w:sz w:val="24"/>
          <w:szCs w:val="24"/>
        </w:rPr>
        <w:t>образовательного учреждения «Центр развития ребенка – детский сад № 6                         «Колокольчик» (далее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D94339" w:rsidRPr="005A24F3" w:rsidRDefault="00D94339" w:rsidP="00D94339">
      <w:pPr>
        <w:spacing w:line="21" w:lineRule="exact"/>
        <w:ind w:left="284"/>
        <w:rPr>
          <w:sz w:val="24"/>
          <w:szCs w:val="24"/>
        </w:rPr>
      </w:pPr>
    </w:p>
    <w:p w:rsidR="00D94339" w:rsidRPr="005A24F3" w:rsidRDefault="00D94339" w:rsidP="00D94339">
      <w:pPr>
        <w:spacing w:line="238" w:lineRule="auto"/>
        <w:ind w:left="284" w:firstLine="708"/>
        <w:jc w:val="both"/>
        <w:rPr>
          <w:sz w:val="24"/>
          <w:szCs w:val="24"/>
        </w:rPr>
      </w:pPr>
      <w:r w:rsidRPr="005A24F3">
        <w:rPr>
          <w:rFonts w:eastAsia="Times New Roman"/>
          <w:sz w:val="24"/>
          <w:szCs w:val="24"/>
        </w:rPr>
        <w:t>Образовательная Программа обеспечивает целостное развитие детей в возрасте от 1,5 (1год 6 месяцев) до 7 лет с учетом их возрастных и индивидуальных особенностей по основным направлениям – социально – коммуникативному, познавательному, речевому, художественно – эстетическому и физическому; достижение воспитанниками готовности к школе.</w:t>
      </w:r>
    </w:p>
    <w:p w:rsidR="00D94339" w:rsidRPr="005A24F3" w:rsidRDefault="00D94339" w:rsidP="00D94339">
      <w:pPr>
        <w:spacing w:line="14" w:lineRule="exact"/>
        <w:ind w:left="284"/>
        <w:rPr>
          <w:sz w:val="24"/>
          <w:szCs w:val="24"/>
        </w:rPr>
      </w:pPr>
    </w:p>
    <w:p w:rsidR="00D94339" w:rsidRPr="005A24F3" w:rsidRDefault="00D94339" w:rsidP="00D94339">
      <w:pPr>
        <w:spacing w:line="237" w:lineRule="auto"/>
        <w:ind w:left="284" w:firstLine="708"/>
        <w:jc w:val="both"/>
        <w:rPr>
          <w:sz w:val="24"/>
          <w:szCs w:val="24"/>
        </w:rPr>
      </w:pPr>
      <w:r w:rsidRPr="005A24F3">
        <w:rPr>
          <w:rFonts w:eastAsia="Times New Roman"/>
          <w:sz w:val="24"/>
          <w:szCs w:val="24"/>
        </w:rPr>
        <w:t>Программа охватывает возрастные периоды физического и психического развития детей: ранний возраст (от 1,5 (1год 6 месяцев) до 3 лет: вторая группа раннего возраста); дошкольный возраст (от 3 до школы: младшая, средняя, старшая и подготовительная к школе группы).</w:t>
      </w:r>
    </w:p>
    <w:p w:rsidR="00D94339" w:rsidRPr="005A24F3" w:rsidRDefault="00D94339" w:rsidP="00D94339">
      <w:pPr>
        <w:spacing w:line="16" w:lineRule="exact"/>
        <w:ind w:left="284"/>
        <w:rPr>
          <w:sz w:val="24"/>
          <w:szCs w:val="24"/>
        </w:rPr>
      </w:pPr>
    </w:p>
    <w:p w:rsidR="00D94339" w:rsidRPr="005A24F3" w:rsidRDefault="00D94339" w:rsidP="00D94339">
      <w:pPr>
        <w:spacing w:line="236" w:lineRule="auto"/>
        <w:ind w:left="284" w:firstLine="708"/>
        <w:jc w:val="both"/>
        <w:rPr>
          <w:sz w:val="24"/>
          <w:szCs w:val="24"/>
        </w:rPr>
      </w:pPr>
      <w:r w:rsidRPr="005A24F3">
        <w:rPr>
          <w:rFonts w:eastAsia="Times New Roman"/>
          <w:sz w:val="24"/>
          <w:szCs w:val="24"/>
        </w:rPr>
        <w:t>Режим работы ДОУ представляет годовой цикл: с сентября по май – воспитательно - образовательная работа; с июня по август – летняя оздоровительная работа.</w:t>
      </w:r>
    </w:p>
    <w:p w:rsidR="00D94339" w:rsidRPr="005A24F3" w:rsidRDefault="00D94339" w:rsidP="00D94339">
      <w:pPr>
        <w:spacing w:line="2" w:lineRule="exact"/>
        <w:ind w:left="284"/>
        <w:rPr>
          <w:sz w:val="24"/>
          <w:szCs w:val="24"/>
        </w:rPr>
      </w:pPr>
    </w:p>
    <w:p w:rsidR="00D94339" w:rsidRPr="005A24F3" w:rsidRDefault="00D94339" w:rsidP="00D94339">
      <w:pPr>
        <w:ind w:left="284"/>
        <w:rPr>
          <w:sz w:val="24"/>
          <w:szCs w:val="24"/>
        </w:rPr>
      </w:pPr>
      <w:r w:rsidRPr="005A24F3">
        <w:rPr>
          <w:rFonts w:eastAsia="Times New Roman"/>
          <w:sz w:val="24"/>
          <w:szCs w:val="24"/>
        </w:rPr>
        <w:t>Пятидневная рабочая неделя с 10,5 часовым пребыванием детей с 7.00 до 17.30</w:t>
      </w:r>
    </w:p>
    <w:p w:rsidR="00D94339" w:rsidRPr="005A24F3" w:rsidRDefault="00D94339" w:rsidP="00D94339">
      <w:pPr>
        <w:spacing w:line="1" w:lineRule="exact"/>
        <w:ind w:left="284"/>
        <w:rPr>
          <w:sz w:val="24"/>
          <w:szCs w:val="24"/>
        </w:rPr>
      </w:pPr>
    </w:p>
    <w:p w:rsidR="00D94339" w:rsidRPr="005A24F3" w:rsidRDefault="00D94339" w:rsidP="00D94339">
      <w:pPr>
        <w:ind w:left="284"/>
        <w:rPr>
          <w:sz w:val="24"/>
          <w:szCs w:val="24"/>
        </w:rPr>
      </w:pPr>
      <w:r w:rsidRPr="005A24F3">
        <w:rPr>
          <w:rFonts w:eastAsia="Times New Roman"/>
          <w:sz w:val="24"/>
          <w:szCs w:val="24"/>
        </w:rPr>
        <w:t>часов.</w:t>
      </w:r>
    </w:p>
    <w:p w:rsidR="00D94339" w:rsidRPr="005A24F3" w:rsidRDefault="00D94339" w:rsidP="00D94339">
      <w:pPr>
        <w:spacing w:line="237" w:lineRule="auto"/>
        <w:ind w:left="284"/>
        <w:rPr>
          <w:sz w:val="24"/>
          <w:szCs w:val="24"/>
        </w:rPr>
      </w:pPr>
      <w:r w:rsidRPr="005A24F3">
        <w:rPr>
          <w:rFonts w:eastAsia="Times New Roman"/>
          <w:sz w:val="24"/>
          <w:szCs w:val="24"/>
        </w:rPr>
        <w:t>Выходные дни – суббота, воскресенье, праздничные дни.</w:t>
      </w:r>
    </w:p>
    <w:p w:rsidR="00D94339" w:rsidRPr="005A24F3" w:rsidRDefault="00D94339" w:rsidP="00D94339">
      <w:pPr>
        <w:spacing w:line="14" w:lineRule="exact"/>
        <w:ind w:left="284"/>
        <w:rPr>
          <w:sz w:val="24"/>
          <w:szCs w:val="24"/>
        </w:rPr>
      </w:pPr>
    </w:p>
    <w:p w:rsidR="00D94339" w:rsidRPr="005A24F3" w:rsidRDefault="00D94339" w:rsidP="00D94339">
      <w:pPr>
        <w:spacing w:line="237" w:lineRule="auto"/>
        <w:ind w:left="284" w:firstLine="708"/>
        <w:jc w:val="both"/>
        <w:rPr>
          <w:sz w:val="24"/>
          <w:szCs w:val="24"/>
        </w:rPr>
      </w:pPr>
      <w:r w:rsidRPr="005A24F3">
        <w:rPr>
          <w:rFonts w:eastAsia="Times New Roman"/>
          <w:sz w:val="24"/>
          <w:szCs w:val="24"/>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D94339" w:rsidRPr="005A24F3" w:rsidRDefault="00D94339" w:rsidP="00D94339">
      <w:pPr>
        <w:spacing w:line="3" w:lineRule="exact"/>
        <w:ind w:left="284"/>
        <w:rPr>
          <w:sz w:val="24"/>
          <w:szCs w:val="24"/>
        </w:rPr>
      </w:pPr>
    </w:p>
    <w:p w:rsidR="00D94339" w:rsidRPr="005A24F3" w:rsidRDefault="00D94339" w:rsidP="00D94339">
      <w:pPr>
        <w:ind w:left="284"/>
        <w:rPr>
          <w:sz w:val="24"/>
          <w:szCs w:val="24"/>
        </w:rPr>
      </w:pPr>
      <w:r w:rsidRPr="005A24F3">
        <w:rPr>
          <w:rFonts w:eastAsia="Times New Roman"/>
          <w:sz w:val="24"/>
          <w:szCs w:val="24"/>
        </w:rPr>
        <w:t>В ДОУ функционируют следующие возрастные группы :</w:t>
      </w:r>
    </w:p>
    <w:p w:rsidR="00D94339" w:rsidRPr="005A24F3" w:rsidRDefault="00D94339" w:rsidP="00D94339">
      <w:pPr>
        <w:spacing w:line="33" w:lineRule="exact"/>
        <w:ind w:left="284"/>
        <w:rPr>
          <w:sz w:val="24"/>
          <w:szCs w:val="24"/>
        </w:rPr>
      </w:pPr>
    </w:p>
    <w:p w:rsidR="00D94339" w:rsidRPr="005A24F3" w:rsidRDefault="00D94339" w:rsidP="00D94339">
      <w:pPr>
        <w:numPr>
          <w:ilvl w:val="0"/>
          <w:numId w:val="163"/>
        </w:numPr>
        <w:tabs>
          <w:tab w:val="left" w:pos="1248"/>
        </w:tabs>
        <w:spacing w:line="226" w:lineRule="auto"/>
        <w:ind w:left="284" w:right="20" w:firstLine="709"/>
        <w:rPr>
          <w:rFonts w:ascii="Symbol" w:eastAsia="Symbol" w:hAnsi="Symbol" w:cs="Symbol"/>
          <w:sz w:val="24"/>
          <w:szCs w:val="24"/>
        </w:rPr>
      </w:pPr>
      <w:r w:rsidRPr="005A24F3">
        <w:rPr>
          <w:rFonts w:eastAsia="Times New Roman"/>
          <w:sz w:val="24"/>
          <w:szCs w:val="24"/>
        </w:rPr>
        <w:t>для детей от 1,5(1год, 6 месяцев) до 3 лет (Вторая группа раннего возраста);</w:t>
      </w:r>
    </w:p>
    <w:p w:rsidR="00D94339" w:rsidRPr="005A24F3" w:rsidRDefault="00D94339" w:rsidP="00D94339">
      <w:pPr>
        <w:spacing w:line="2" w:lineRule="exact"/>
        <w:ind w:left="284"/>
        <w:rPr>
          <w:rFonts w:ascii="Symbol" w:eastAsia="Symbol" w:hAnsi="Symbol" w:cs="Symbol"/>
          <w:sz w:val="24"/>
          <w:szCs w:val="24"/>
        </w:rPr>
      </w:pPr>
    </w:p>
    <w:p w:rsidR="00D94339" w:rsidRPr="005A24F3" w:rsidRDefault="00D94339" w:rsidP="00D94339">
      <w:pPr>
        <w:numPr>
          <w:ilvl w:val="0"/>
          <w:numId w:val="163"/>
        </w:numPr>
        <w:tabs>
          <w:tab w:val="left" w:pos="1140"/>
        </w:tabs>
        <w:ind w:left="284" w:hanging="171"/>
        <w:rPr>
          <w:rFonts w:ascii="Symbol" w:eastAsia="Symbol" w:hAnsi="Symbol" w:cs="Symbol"/>
          <w:sz w:val="24"/>
          <w:szCs w:val="24"/>
        </w:rPr>
      </w:pPr>
      <w:r w:rsidRPr="005A24F3">
        <w:rPr>
          <w:rFonts w:eastAsia="Times New Roman"/>
          <w:sz w:val="24"/>
          <w:szCs w:val="24"/>
        </w:rPr>
        <w:t>для детей от 3 до 4 лет (младшая группа);</w:t>
      </w:r>
    </w:p>
    <w:p w:rsidR="00D94339" w:rsidRPr="005A24F3" w:rsidRDefault="00D94339" w:rsidP="00D94339">
      <w:pPr>
        <w:spacing w:line="1" w:lineRule="exact"/>
        <w:ind w:left="284"/>
        <w:rPr>
          <w:rFonts w:ascii="Symbol" w:eastAsia="Symbol" w:hAnsi="Symbol" w:cs="Symbol"/>
          <w:sz w:val="24"/>
          <w:szCs w:val="24"/>
        </w:rPr>
      </w:pPr>
    </w:p>
    <w:p w:rsidR="00D94339" w:rsidRPr="005A24F3" w:rsidRDefault="00D94339" w:rsidP="00D94339">
      <w:pPr>
        <w:numPr>
          <w:ilvl w:val="0"/>
          <w:numId w:val="163"/>
        </w:numPr>
        <w:tabs>
          <w:tab w:val="left" w:pos="1140"/>
        </w:tabs>
        <w:ind w:left="284" w:hanging="171"/>
        <w:rPr>
          <w:rFonts w:ascii="Symbol" w:eastAsia="Symbol" w:hAnsi="Symbol" w:cs="Symbol"/>
          <w:sz w:val="24"/>
          <w:szCs w:val="24"/>
        </w:rPr>
      </w:pPr>
      <w:r w:rsidRPr="005A24F3">
        <w:rPr>
          <w:rFonts w:eastAsia="Times New Roman"/>
          <w:sz w:val="24"/>
          <w:szCs w:val="24"/>
        </w:rPr>
        <w:t>для детей от 4 до 5 лет (средняя группа);</w:t>
      </w:r>
    </w:p>
    <w:p w:rsidR="00D94339" w:rsidRPr="005A24F3" w:rsidRDefault="00D94339" w:rsidP="00D94339">
      <w:pPr>
        <w:numPr>
          <w:ilvl w:val="0"/>
          <w:numId w:val="163"/>
        </w:numPr>
        <w:tabs>
          <w:tab w:val="left" w:pos="1140"/>
        </w:tabs>
        <w:spacing w:line="238" w:lineRule="auto"/>
        <w:ind w:left="284" w:hanging="171"/>
        <w:rPr>
          <w:rFonts w:ascii="Symbol" w:eastAsia="Symbol" w:hAnsi="Symbol" w:cs="Symbol"/>
          <w:sz w:val="24"/>
          <w:szCs w:val="24"/>
        </w:rPr>
      </w:pPr>
      <w:r w:rsidRPr="005A24F3">
        <w:rPr>
          <w:rFonts w:eastAsia="Times New Roman"/>
          <w:sz w:val="24"/>
          <w:szCs w:val="24"/>
        </w:rPr>
        <w:t>для детей от 5 до 6 лет (старшая группа);</w:t>
      </w:r>
    </w:p>
    <w:p w:rsidR="00D94339" w:rsidRPr="005A24F3" w:rsidRDefault="00D94339" w:rsidP="00D94339">
      <w:pPr>
        <w:spacing w:line="33" w:lineRule="exact"/>
        <w:ind w:left="284"/>
        <w:rPr>
          <w:rFonts w:ascii="Symbol" w:eastAsia="Symbol" w:hAnsi="Symbol" w:cs="Symbol"/>
          <w:sz w:val="24"/>
          <w:szCs w:val="24"/>
        </w:rPr>
      </w:pPr>
    </w:p>
    <w:p w:rsidR="00D94339" w:rsidRPr="005A24F3" w:rsidRDefault="00D94339" w:rsidP="00D94339">
      <w:pPr>
        <w:numPr>
          <w:ilvl w:val="0"/>
          <w:numId w:val="163"/>
        </w:numPr>
        <w:tabs>
          <w:tab w:val="left" w:pos="1184"/>
        </w:tabs>
        <w:spacing w:line="233" w:lineRule="auto"/>
        <w:ind w:left="284" w:firstLine="709"/>
        <w:jc w:val="both"/>
        <w:rPr>
          <w:rFonts w:ascii="Symbol" w:eastAsia="Symbol" w:hAnsi="Symbol" w:cs="Symbol"/>
          <w:sz w:val="24"/>
          <w:szCs w:val="24"/>
        </w:rPr>
      </w:pPr>
      <w:r w:rsidRPr="005A24F3">
        <w:rPr>
          <w:rFonts w:eastAsia="Times New Roman"/>
          <w:sz w:val="24"/>
          <w:szCs w:val="24"/>
        </w:rPr>
        <w:t>для детей от 6 до 7 лет (подготовительная к школе группа).                                   Содержание Программы и организация образовательного процесса учитывает возрастные и индивидуальные особенности контингента детей, воспитывающихся.</w:t>
      </w:r>
    </w:p>
    <w:p w:rsidR="00D94339" w:rsidRPr="005A24F3" w:rsidRDefault="00D94339" w:rsidP="00D94339">
      <w:pPr>
        <w:spacing w:line="3" w:lineRule="exact"/>
        <w:ind w:left="284"/>
        <w:rPr>
          <w:rFonts w:ascii="Symbol" w:eastAsia="Symbol" w:hAnsi="Symbol" w:cs="Symbol"/>
          <w:sz w:val="24"/>
          <w:szCs w:val="24"/>
        </w:rPr>
      </w:pPr>
    </w:p>
    <w:p w:rsidR="00D94339" w:rsidRPr="005A24F3" w:rsidRDefault="00D94339" w:rsidP="00D94339">
      <w:pPr>
        <w:ind w:left="284"/>
        <w:rPr>
          <w:rFonts w:ascii="Symbol" w:eastAsia="Symbol" w:hAnsi="Symbol" w:cs="Symbol"/>
          <w:sz w:val="24"/>
          <w:szCs w:val="24"/>
        </w:rPr>
      </w:pPr>
      <w:r w:rsidRPr="005A24F3">
        <w:rPr>
          <w:rFonts w:eastAsia="Times New Roman"/>
          <w:sz w:val="24"/>
          <w:szCs w:val="24"/>
        </w:rPr>
        <w:t>Общий состав групп: 11</w:t>
      </w:r>
    </w:p>
    <w:p w:rsidR="00D94339" w:rsidRPr="005A24F3" w:rsidRDefault="00D94339" w:rsidP="00D94339">
      <w:pPr>
        <w:spacing w:line="1" w:lineRule="exact"/>
        <w:ind w:left="284"/>
        <w:rPr>
          <w:rFonts w:ascii="Symbol" w:eastAsia="Symbol" w:hAnsi="Symbol" w:cs="Symbol"/>
          <w:sz w:val="24"/>
          <w:szCs w:val="24"/>
        </w:rPr>
      </w:pPr>
    </w:p>
    <w:p w:rsidR="00D94339" w:rsidRPr="005A24F3" w:rsidRDefault="00D94339" w:rsidP="00D94339">
      <w:pPr>
        <w:ind w:left="284"/>
        <w:rPr>
          <w:rFonts w:ascii="Symbol" w:eastAsia="Symbol" w:hAnsi="Symbol" w:cs="Symbol"/>
          <w:sz w:val="24"/>
          <w:szCs w:val="24"/>
        </w:rPr>
      </w:pPr>
      <w:r w:rsidRPr="005A24F3">
        <w:rPr>
          <w:rFonts w:eastAsia="Times New Roman"/>
          <w:sz w:val="24"/>
          <w:szCs w:val="24"/>
        </w:rPr>
        <w:t>Количество детей: 290</w:t>
      </w:r>
    </w:p>
    <w:p w:rsidR="00D94339" w:rsidRPr="005A24F3" w:rsidRDefault="00D94339" w:rsidP="00D94339">
      <w:pPr>
        <w:spacing w:line="9" w:lineRule="exact"/>
        <w:ind w:left="284"/>
        <w:rPr>
          <w:rFonts w:ascii="Symbol" w:eastAsia="Symbol" w:hAnsi="Symbol" w:cs="Symbol"/>
          <w:sz w:val="24"/>
          <w:szCs w:val="24"/>
        </w:rPr>
      </w:pPr>
    </w:p>
    <w:p w:rsidR="00D94339" w:rsidRPr="005A24F3" w:rsidRDefault="00D94339" w:rsidP="00D94339">
      <w:pPr>
        <w:spacing w:line="235" w:lineRule="auto"/>
        <w:ind w:left="284" w:right="20" w:firstLine="708"/>
        <w:rPr>
          <w:rFonts w:ascii="Symbol" w:eastAsia="Symbol" w:hAnsi="Symbol" w:cs="Symbol"/>
          <w:sz w:val="24"/>
          <w:szCs w:val="24"/>
        </w:rPr>
      </w:pPr>
      <w:r w:rsidRPr="005A24F3">
        <w:rPr>
          <w:rFonts w:eastAsia="Times New Roman"/>
          <w:sz w:val="24"/>
          <w:szCs w:val="24"/>
        </w:rPr>
        <w:t>Образовательный процесс в ДОУ строится с учетом возрастных и индивидуальных особенностей воспитанников.</w:t>
      </w:r>
    </w:p>
    <w:p w:rsidR="00D94339" w:rsidRPr="005A24F3" w:rsidRDefault="00D94339" w:rsidP="00D94339">
      <w:pPr>
        <w:spacing w:line="2" w:lineRule="exact"/>
        <w:ind w:left="284"/>
        <w:rPr>
          <w:rFonts w:ascii="Symbol" w:eastAsia="Symbol" w:hAnsi="Symbol" w:cs="Symbol"/>
          <w:sz w:val="24"/>
          <w:szCs w:val="24"/>
        </w:rPr>
      </w:pPr>
    </w:p>
    <w:p w:rsidR="00D94339" w:rsidRPr="005A24F3" w:rsidRDefault="00D94339" w:rsidP="00D94339">
      <w:pPr>
        <w:ind w:left="284"/>
        <w:rPr>
          <w:rFonts w:ascii="Symbol" w:eastAsia="Symbol" w:hAnsi="Symbol" w:cs="Symbol"/>
          <w:sz w:val="24"/>
          <w:szCs w:val="24"/>
        </w:rPr>
      </w:pPr>
      <w:r w:rsidRPr="005A24F3">
        <w:rPr>
          <w:rFonts w:eastAsia="Times New Roman"/>
          <w:sz w:val="24"/>
          <w:szCs w:val="24"/>
        </w:rPr>
        <w:t>Воспитание и обучение воспитанников осуществляется на государственном</w:t>
      </w:r>
    </w:p>
    <w:p w:rsidR="00D94339" w:rsidRPr="005A24F3" w:rsidRDefault="00D94339" w:rsidP="00D94339">
      <w:pPr>
        <w:spacing w:line="270" w:lineRule="exact"/>
        <w:ind w:left="284"/>
        <w:rPr>
          <w:sz w:val="24"/>
          <w:szCs w:val="24"/>
        </w:rPr>
      </w:pPr>
    </w:p>
    <w:p w:rsidR="00D94339" w:rsidRPr="006D22E9" w:rsidRDefault="00D94339" w:rsidP="00D94339">
      <w:pPr>
        <w:ind w:right="-259"/>
        <w:jc w:val="center"/>
        <w:rPr>
          <w:sz w:val="20"/>
          <w:szCs w:val="20"/>
        </w:rPr>
        <w:sectPr w:rsidR="00D94339" w:rsidRPr="006D22E9">
          <w:pgSz w:w="11900" w:h="16836"/>
          <w:pgMar w:top="1130" w:right="848" w:bottom="426" w:left="1440" w:header="0" w:footer="0" w:gutter="0"/>
          <w:cols w:space="720" w:equalWidth="0">
            <w:col w:w="9620"/>
          </w:cols>
        </w:sectPr>
      </w:pPr>
    </w:p>
    <w:p w:rsidR="00D94339" w:rsidRPr="005A24F3" w:rsidRDefault="00D94339" w:rsidP="00D94339">
      <w:pPr>
        <w:ind w:left="260"/>
        <w:rPr>
          <w:sz w:val="24"/>
          <w:szCs w:val="24"/>
        </w:rPr>
      </w:pPr>
      <w:r w:rsidRPr="005A24F3">
        <w:rPr>
          <w:rFonts w:eastAsia="Times New Roman"/>
          <w:sz w:val="24"/>
          <w:szCs w:val="24"/>
        </w:rPr>
        <w:lastRenderedPageBreak/>
        <w:t>языке РФ – русском.</w:t>
      </w:r>
    </w:p>
    <w:p w:rsidR="00D94339" w:rsidRPr="005A24F3" w:rsidRDefault="00D94339" w:rsidP="00D94339">
      <w:pPr>
        <w:spacing w:line="1" w:lineRule="exact"/>
        <w:rPr>
          <w:sz w:val="24"/>
          <w:szCs w:val="24"/>
        </w:rPr>
      </w:pPr>
    </w:p>
    <w:p w:rsidR="00D94339" w:rsidRPr="005A24F3" w:rsidRDefault="00D94339" w:rsidP="00D94339">
      <w:pPr>
        <w:ind w:left="960"/>
        <w:rPr>
          <w:sz w:val="24"/>
          <w:szCs w:val="24"/>
        </w:rPr>
      </w:pPr>
      <w:r w:rsidRPr="005A24F3">
        <w:rPr>
          <w:rFonts w:eastAsia="Times New Roman"/>
          <w:sz w:val="24"/>
          <w:szCs w:val="24"/>
        </w:rPr>
        <w:t>ДОУ могут посещать дети дошкольного возраста с ОВЗ.</w:t>
      </w:r>
    </w:p>
    <w:p w:rsidR="00D94339" w:rsidRPr="005A24F3" w:rsidRDefault="00D94339" w:rsidP="00D94339">
      <w:pPr>
        <w:spacing w:line="1" w:lineRule="exact"/>
        <w:rPr>
          <w:sz w:val="24"/>
          <w:szCs w:val="24"/>
        </w:rPr>
      </w:pPr>
    </w:p>
    <w:p w:rsidR="00D94339" w:rsidRPr="005A24F3" w:rsidRDefault="00D94339" w:rsidP="00D94339">
      <w:pPr>
        <w:ind w:left="960"/>
        <w:rPr>
          <w:sz w:val="24"/>
          <w:szCs w:val="24"/>
        </w:rPr>
      </w:pPr>
      <w:r w:rsidRPr="005A24F3">
        <w:rPr>
          <w:rFonts w:eastAsia="Times New Roman"/>
          <w:sz w:val="24"/>
          <w:szCs w:val="24"/>
        </w:rPr>
        <w:t>Срок реализации образовательной программы: 5 лет.</w:t>
      </w:r>
    </w:p>
    <w:p w:rsidR="00D94339" w:rsidRPr="005A24F3" w:rsidRDefault="00D94339" w:rsidP="00D94339">
      <w:pPr>
        <w:spacing w:line="13" w:lineRule="exact"/>
        <w:rPr>
          <w:sz w:val="24"/>
          <w:szCs w:val="24"/>
        </w:rPr>
      </w:pPr>
    </w:p>
    <w:p w:rsidR="00D94339" w:rsidRPr="005A24F3" w:rsidRDefault="00D94339" w:rsidP="00D94339">
      <w:pPr>
        <w:spacing w:line="233" w:lineRule="auto"/>
        <w:ind w:left="260" w:firstLine="708"/>
        <w:rPr>
          <w:sz w:val="24"/>
          <w:szCs w:val="24"/>
        </w:rPr>
      </w:pPr>
      <w:r w:rsidRPr="005A24F3">
        <w:rPr>
          <w:rFonts w:eastAsia="Times New Roman"/>
          <w:i/>
          <w:iCs/>
          <w:sz w:val="24"/>
          <w:szCs w:val="24"/>
        </w:rPr>
        <w:t>Программу реализуют педагогические работники (по штатному расписанию</w:t>
      </w:r>
      <w:r w:rsidRPr="005A24F3">
        <w:rPr>
          <w:rFonts w:eastAsia="Times New Roman"/>
          <w:sz w:val="24"/>
          <w:szCs w:val="24"/>
        </w:rPr>
        <w:t>)</w:t>
      </w:r>
    </w:p>
    <w:p w:rsidR="00D94339" w:rsidRPr="005A24F3" w:rsidRDefault="00D94339" w:rsidP="00D94339">
      <w:pPr>
        <w:spacing w:line="3" w:lineRule="exact"/>
        <w:rPr>
          <w:sz w:val="24"/>
          <w:szCs w:val="24"/>
        </w:rPr>
      </w:pPr>
    </w:p>
    <w:p w:rsidR="00D94339" w:rsidRPr="005A24F3" w:rsidRDefault="00D94339" w:rsidP="00D94339">
      <w:pPr>
        <w:spacing w:line="14" w:lineRule="exact"/>
        <w:rPr>
          <w:sz w:val="24"/>
          <w:szCs w:val="24"/>
        </w:rPr>
      </w:pPr>
    </w:p>
    <w:p w:rsidR="00D94339" w:rsidRPr="005A24F3" w:rsidRDefault="00D94339" w:rsidP="00D94339">
      <w:pPr>
        <w:spacing w:line="10" w:lineRule="exact"/>
        <w:rPr>
          <w:sz w:val="24"/>
          <w:szCs w:val="24"/>
        </w:rPr>
      </w:pPr>
    </w:p>
    <w:p w:rsidR="00D94339" w:rsidRPr="005A24F3" w:rsidRDefault="00D94339" w:rsidP="00D94339">
      <w:pPr>
        <w:spacing w:line="238" w:lineRule="auto"/>
        <w:ind w:left="260" w:right="20" w:firstLine="708"/>
        <w:jc w:val="both"/>
        <w:rPr>
          <w:sz w:val="24"/>
          <w:szCs w:val="24"/>
        </w:rPr>
      </w:pPr>
      <w:r w:rsidRPr="005A24F3">
        <w:rPr>
          <w:rFonts w:eastAsia="Times New Roman"/>
          <w:sz w:val="24"/>
          <w:szCs w:val="24"/>
        </w:rPr>
        <w:t>Составляющие Программы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w:t>
      </w:r>
    </w:p>
    <w:p w:rsidR="00D94339" w:rsidRPr="005A24F3" w:rsidRDefault="00D94339" w:rsidP="00D94339">
      <w:pPr>
        <w:spacing w:line="14" w:lineRule="exact"/>
        <w:rPr>
          <w:sz w:val="24"/>
          <w:szCs w:val="24"/>
        </w:rPr>
      </w:pPr>
    </w:p>
    <w:p w:rsidR="00D94339" w:rsidRPr="005A24F3" w:rsidRDefault="00D94339" w:rsidP="00D94339">
      <w:pPr>
        <w:spacing w:line="235" w:lineRule="auto"/>
        <w:ind w:left="260" w:right="20" w:firstLine="708"/>
        <w:jc w:val="both"/>
        <w:rPr>
          <w:sz w:val="24"/>
          <w:szCs w:val="24"/>
        </w:rPr>
      </w:pPr>
      <w:r w:rsidRPr="005A24F3">
        <w:rPr>
          <w:rFonts w:eastAsia="Times New Roman"/>
          <w:sz w:val="24"/>
          <w:szCs w:val="24"/>
        </w:rPr>
        <w:t>Настоящая Программа разработана и утверждена организацией в соответствии с ФГОС ДО.</w:t>
      </w:r>
    </w:p>
    <w:p w:rsidR="00D94339" w:rsidRPr="005A24F3" w:rsidRDefault="00D94339" w:rsidP="00D94339">
      <w:pPr>
        <w:spacing w:line="15" w:lineRule="exact"/>
        <w:rPr>
          <w:sz w:val="24"/>
          <w:szCs w:val="24"/>
        </w:rPr>
      </w:pPr>
    </w:p>
    <w:p w:rsidR="00D94339" w:rsidRPr="005A24F3" w:rsidRDefault="00D94339" w:rsidP="00D94339">
      <w:pPr>
        <w:spacing w:line="238" w:lineRule="auto"/>
        <w:ind w:left="260" w:firstLine="708"/>
        <w:jc w:val="both"/>
        <w:rPr>
          <w:sz w:val="24"/>
          <w:szCs w:val="24"/>
        </w:rPr>
      </w:pPr>
      <w:r w:rsidRPr="005A24F3">
        <w:rPr>
          <w:rFonts w:eastAsia="Times New Roman"/>
          <w:b/>
          <w:bCs/>
          <w:sz w:val="24"/>
          <w:szCs w:val="24"/>
        </w:rPr>
        <w:t xml:space="preserve">Обязательная часть программы разработана на основе </w:t>
      </w:r>
      <w:r w:rsidRPr="005A24F3">
        <w:rPr>
          <w:rFonts w:eastAsia="Times New Roman"/>
          <w:sz w:val="24"/>
          <w:szCs w:val="24"/>
        </w:rPr>
        <w:t>Инновационной</w:t>
      </w:r>
      <w:r w:rsidRPr="005A24F3">
        <w:rPr>
          <w:rFonts w:eastAsia="Times New Roman"/>
          <w:b/>
          <w:bCs/>
          <w:sz w:val="24"/>
          <w:szCs w:val="24"/>
        </w:rPr>
        <w:t xml:space="preserve"> </w:t>
      </w:r>
      <w:r w:rsidRPr="005A24F3">
        <w:rPr>
          <w:rFonts w:eastAsia="Times New Roman"/>
          <w:sz w:val="24"/>
          <w:szCs w:val="24"/>
        </w:rPr>
        <w:t xml:space="preserve">программы дошкольного образования «От рождения до школы» Под ред. Н.Е. </w:t>
      </w:r>
      <w:proofErr w:type="spellStart"/>
      <w:r w:rsidRPr="005A24F3">
        <w:rPr>
          <w:rFonts w:eastAsia="Times New Roman"/>
          <w:sz w:val="24"/>
          <w:szCs w:val="24"/>
        </w:rPr>
        <w:t>Вераксы</w:t>
      </w:r>
      <w:proofErr w:type="spellEnd"/>
      <w:r w:rsidRPr="005A24F3">
        <w:rPr>
          <w:rFonts w:eastAsia="Times New Roman"/>
          <w:sz w:val="24"/>
          <w:szCs w:val="24"/>
        </w:rPr>
        <w:t xml:space="preserve">, Т.С. Комаровой, Э.М. Дорофеевой 2019год – Издание пятое (инновационное), </w:t>
      </w:r>
      <w:proofErr w:type="spellStart"/>
      <w:r w:rsidRPr="005A24F3">
        <w:rPr>
          <w:rFonts w:eastAsia="Times New Roman"/>
          <w:sz w:val="24"/>
          <w:szCs w:val="24"/>
        </w:rPr>
        <w:t>испр.и</w:t>
      </w:r>
      <w:proofErr w:type="spellEnd"/>
      <w:r w:rsidRPr="005A24F3">
        <w:rPr>
          <w:rFonts w:eastAsia="Times New Roman"/>
          <w:sz w:val="24"/>
          <w:szCs w:val="24"/>
        </w:rPr>
        <w:t xml:space="preserve"> доп.- М.МОЗАИКА- СИНТЕЗ, 2019- с336. :</w:t>
      </w:r>
    </w:p>
    <w:p w:rsidR="00D94339" w:rsidRPr="005A24F3" w:rsidRDefault="00D94339" w:rsidP="00D94339">
      <w:pPr>
        <w:spacing w:line="20" w:lineRule="exact"/>
        <w:rPr>
          <w:sz w:val="24"/>
          <w:szCs w:val="24"/>
        </w:rPr>
      </w:pPr>
    </w:p>
    <w:p w:rsidR="00D94339" w:rsidRPr="005A24F3" w:rsidRDefault="00D94339" w:rsidP="00D94339">
      <w:pPr>
        <w:spacing w:line="29" w:lineRule="exact"/>
        <w:rPr>
          <w:sz w:val="24"/>
          <w:szCs w:val="24"/>
        </w:rPr>
      </w:pPr>
    </w:p>
    <w:p w:rsidR="00D94339" w:rsidRPr="005A24F3" w:rsidRDefault="00D94339" w:rsidP="00D94339">
      <w:pPr>
        <w:spacing w:line="237" w:lineRule="auto"/>
        <w:ind w:left="260" w:firstLine="708"/>
        <w:jc w:val="both"/>
        <w:rPr>
          <w:sz w:val="24"/>
          <w:szCs w:val="24"/>
        </w:rPr>
      </w:pPr>
      <w:r w:rsidRPr="005A24F3">
        <w:rPr>
          <w:rFonts w:eastAsia="Times New Roman"/>
          <w:b/>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5A24F3">
        <w:rPr>
          <w:rFonts w:eastAsia="Times New Roman"/>
          <w:sz w:val="24"/>
          <w:szCs w:val="24"/>
        </w:rPr>
        <w:t>: создание</w:t>
      </w:r>
      <w:r w:rsidRPr="005A24F3">
        <w:rPr>
          <w:rFonts w:eastAsia="Times New Roman"/>
          <w:b/>
          <w:bCs/>
          <w:sz w:val="24"/>
          <w:szCs w:val="24"/>
        </w:rPr>
        <w:t xml:space="preserve"> </w:t>
      </w:r>
      <w:r w:rsidRPr="005A24F3">
        <w:rPr>
          <w:rFonts w:eastAsia="Times New Roman"/>
          <w:sz w:val="24"/>
          <w:szCs w:val="24"/>
        </w:rPr>
        <w:t>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D94339" w:rsidRPr="005A24F3" w:rsidRDefault="00D94339" w:rsidP="00D94339">
      <w:pPr>
        <w:spacing w:line="399" w:lineRule="exact"/>
        <w:rPr>
          <w:sz w:val="24"/>
          <w:szCs w:val="24"/>
        </w:rPr>
      </w:pPr>
    </w:p>
    <w:p w:rsidR="00D94339" w:rsidRPr="000760BE" w:rsidRDefault="00D94339" w:rsidP="00D94339">
      <w:pPr>
        <w:spacing w:after="240"/>
        <w:ind w:left="960"/>
        <w:rPr>
          <w:sz w:val="24"/>
          <w:szCs w:val="24"/>
        </w:rPr>
      </w:pPr>
      <w:r w:rsidRPr="000760BE">
        <w:rPr>
          <w:rFonts w:eastAsia="Times New Roman"/>
          <w:b/>
          <w:bCs/>
          <w:sz w:val="24"/>
          <w:szCs w:val="24"/>
        </w:rPr>
        <w:t>Реализация Программы направлена на:</w:t>
      </w:r>
    </w:p>
    <w:p w:rsidR="00D94339" w:rsidRPr="000760BE" w:rsidRDefault="00D94339" w:rsidP="00D94339">
      <w:pPr>
        <w:spacing w:after="240" w:line="3" w:lineRule="exact"/>
        <w:rPr>
          <w:sz w:val="24"/>
          <w:szCs w:val="24"/>
        </w:rPr>
      </w:pPr>
    </w:p>
    <w:p w:rsidR="00D94339" w:rsidRPr="000760BE" w:rsidRDefault="00D94339" w:rsidP="00D94339">
      <w:pPr>
        <w:numPr>
          <w:ilvl w:val="2"/>
          <w:numId w:val="164"/>
        </w:numPr>
        <w:tabs>
          <w:tab w:val="left" w:pos="1676"/>
        </w:tabs>
        <w:spacing w:after="240" w:line="181" w:lineRule="auto"/>
        <w:ind w:left="260" w:right="80" w:firstLine="709"/>
        <w:rPr>
          <w:rFonts w:ascii="Wingdings" w:eastAsia="Wingdings" w:hAnsi="Wingdings" w:cs="Wingdings"/>
          <w:sz w:val="24"/>
          <w:szCs w:val="24"/>
          <w:vertAlign w:val="superscript"/>
        </w:rPr>
      </w:pPr>
      <w:r w:rsidRPr="000760BE">
        <w:rPr>
          <w:rFonts w:eastAsia="Times New Roman"/>
          <w:sz w:val="24"/>
          <w:szCs w:val="24"/>
        </w:rPr>
        <w:t>создание ПДР (пространство детской реализации) -поддержку детской инициативы, творчества, развитие личности ребенка;</w:t>
      </w:r>
    </w:p>
    <w:p w:rsidR="00D94339" w:rsidRPr="000760BE" w:rsidRDefault="00D94339" w:rsidP="00D94339">
      <w:pPr>
        <w:spacing w:after="240" w:line="1" w:lineRule="exact"/>
        <w:rPr>
          <w:rFonts w:ascii="Wingdings" w:eastAsia="Wingdings" w:hAnsi="Wingdings" w:cs="Wingdings"/>
          <w:sz w:val="24"/>
          <w:szCs w:val="24"/>
          <w:vertAlign w:val="superscript"/>
        </w:rPr>
      </w:pPr>
    </w:p>
    <w:p w:rsidR="00D94339" w:rsidRPr="000760BE" w:rsidRDefault="00D94339" w:rsidP="00D94339">
      <w:pPr>
        <w:numPr>
          <w:ilvl w:val="2"/>
          <w:numId w:val="164"/>
        </w:numPr>
        <w:tabs>
          <w:tab w:val="left" w:pos="1680"/>
        </w:tabs>
        <w:spacing w:after="240" w:line="180" w:lineRule="auto"/>
        <w:ind w:left="1680" w:hanging="711"/>
        <w:rPr>
          <w:rFonts w:ascii="Wingdings" w:eastAsia="Wingdings" w:hAnsi="Wingdings" w:cs="Wingdings"/>
          <w:sz w:val="24"/>
          <w:szCs w:val="24"/>
          <w:vertAlign w:val="superscript"/>
        </w:rPr>
      </w:pPr>
      <w:r w:rsidRPr="000760BE">
        <w:rPr>
          <w:rFonts w:eastAsia="Times New Roman"/>
          <w:sz w:val="24"/>
          <w:szCs w:val="24"/>
        </w:rPr>
        <w:t>создание условий для самореализации ребенка;</w:t>
      </w:r>
    </w:p>
    <w:p w:rsidR="00D94339" w:rsidRPr="000760BE" w:rsidRDefault="00D94339" w:rsidP="00D94339">
      <w:pPr>
        <w:spacing w:after="240" w:line="23" w:lineRule="exact"/>
        <w:rPr>
          <w:rFonts w:ascii="Wingdings" w:eastAsia="Wingdings" w:hAnsi="Wingdings" w:cs="Wingdings"/>
          <w:sz w:val="24"/>
          <w:szCs w:val="24"/>
          <w:vertAlign w:val="superscript"/>
        </w:rPr>
      </w:pPr>
    </w:p>
    <w:p w:rsidR="00D94339" w:rsidRPr="000760BE" w:rsidRDefault="00D94339" w:rsidP="00D94339">
      <w:pPr>
        <w:numPr>
          <w:ilvl w:val="2"/>
          <w:numId w:val="164"/>
        </w:numPr>
        <w:tabs>
          <w:tab w:val="left" w:pos="1676"/>
        </w:tabs>
        <w:spacing w:after="240" w:line="190" w:lineRule="auto"/>
        <w:ind w:left="260" w:right="20" w:firstLine="709"/>
        <w:jc w:val="both"/>
        <w:rPr>
          <w:rFonts w:ascii="Wingdings" w:eastAsia="Wingdings" w:hAnsi="Wingdings" w:cs="Wingdings"/>
          <w:sz w:val="24"/>
          <w:szCs w:val="24"/>
          <w:vertAlign w:val="superscript"/>
        </w:rPr>
      </w:pPr>
      <w:r w:rsidRPr="000760BE">
        <w:rPr>
          <w:rFonts w:eastAsia="Times New Roman"/>
          <w:sz w:val="24"/>
          <w:szCs w:val="24"/>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D94339" w:rsidRPr="000760BE" w:rsidRDefault="00D94339" w:rsidP="00D94339">
      <w:pPr>
        <w:spacing w:after="240" w:line="19" w:lineRule="exact"/>
        <w:rPr>
          <w:rFonts w:ascii="Wingdings" w:eastAsia="Wingdings" w:hAnsi="Wingdings" w:cs="Wingdings"/>
          <w:sz w:val="24"/>
          <w:szCs w:val="24"/>
          <w:vertAlign w:val="superscript"/>
        </w:rPr>
      </w:pPr>
    </w:p>
    <w:p w:rsidR="00D94339" w:rsidRPr="000760BE" w:rsidRDefault="00D94339" w:rsidP="00D94339">
      <w:pPr>
        <w:numPr>
          <w:ilvl w:val="2"/>
          <w:numId w:val="164"/>
        </w:numPr>
        <w:tabs>
          <w:tab w:val="left" w:pos="1676"/>
        </w:tabs>
        <w:spacing w:after="240" w:line="200" w:lineRule="auto"/>
        <w:ind w:left="260" w:firstLine="709"/>
        <w:jc w:val="both"/>
        <w:rPr>
          <w:rFonts w:ascii="Wingdings" w:eastAsia="Wingdings" w:hAnsi="Wingdings" w:cs="Wingdings"/>
          <w:sz w:val="24"/>
          <w:szCs w:val="24"/>
          <w:vertAlign w:val="superscript"/>
        </w:rPr>
      </w:pPr>
      <w:r w:rsidRPr="000760BE">
        <w:rPr>
          <w:rFonts w:eastAsia="Times New Roman"/>
          <w:sz w:val="24"/>
          <w:szCs w:val="24"/>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D94339" w:rsidRPr="000760BE" w:rsidRDefault="00D94339" w:rsidP="00D94339">
      <w:pPr>
        <w:spacing w:after="240" w:line="14" w:lineRule="exact"/>
        <w:rPr>
          <w:rFonts w:ascii="Wingdings" w:eastAsia="Wingdings" w:hAnsi="Wingdings" w:cs="Wingdings"/>
          <w:sz w:val="24"/>
          <w:szCs w:val="24"/>
          <w:vertAlign w:val="superscript"/>
        </w:rPr>
      </w:pPr>
    </w:p>
    <w:p w:rsidR="00D94339" w:rsidRPr="000760BE" w:rsidRDefault="00D94339" w:rsidP="00D94339">
      <w:pPr>
        <w:numPr>
          <w:ilvl w:val="2"/>
          <w:numId w:val="164"/>
        </w:numPr>
        <w:tabs>
          <w:tab w:val="left" w:pos="1676"/>
        </w:tabs>
        <w:spacing w:after="240" w:line="181" w:lineRule="auto"/>
        <w:ind w:left="260" w:right="20" w:firstLine="709"/>
        <w:jc w:val="both"/>
        <w:rPr>
          <w:rFonts w:ascii="Wingdings" w:eastAsia="Wingdings" w:hAnsi="Wingdings" w:cs="Wingdings"/>
          <w:sz w:val="24"/>
          <w:szCs w:val="24"/>
          <w:vertAlign w:val="superscript"/>
        </w:rPr>
      </w:pPr>
      <w:r w:rsidRPr="000760BE">
        <w:rPr>
          <w:rFonts w:eastAsia="Times New Roman"/>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D94339" w:rsidRPr="006D22E9" w:rsidRDefault="00D94339" w:rsidP="00D94339">
      <w:pPr>
        <w:spacing w:after="240"/>
        <w:ind w:right="-259"/>
        <w:jc w:val="center"/>
        <w:rPr>
          <w:sz w:val="20"/>
          <w:szCs w:val="20"/>
        </w:rPr>
        <w:sectPr w:rsidR="00D94339" w:rsidRPr="006D22E9">
          <w:pgSz w:w="11900" w:h="16836"/>
          <w:pgMar w:top="1121" w:right="848" w:bottom="426" w:left="1440" w:header="0" w:footer="0" w:gutter="0"/>
          <w:cols w:space="720" w:equalWidth="0">
            <w:col w:w="9620"/>
          </w:cols>
        </w:sect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0D571E" w:rsidRDefault="000D571E" w:rsidP="006D22E9">
      <w:pPr>
        <w:spacing w:line="235" w:lineRule="auto"/>
        <w:ind w:left="260" w:firstLine="708"/>
        <w:jc w:val="both"/>
        <w:rPr>
          <w:rFonts w:eastAsia="Times New Roman"/>
          <w:b/>
          <w:bCs/>
          <w:sz w:val="26"/>
          <w:szCs w:val="26"/>
        </w:rPr>
      </w:pPr>
    </w:p>
    <w:p w:rsidR="006D22E9" w:rsidRDefault="006D22E9" w:rsidP="006D22E9">
      <w:pPr>
        <w:spacing w:line="200" w:lineRule="exact"/>
        <w:rPr>
          <w:sz w:val="20"/>
          <w:szCs w:val="20"/>
        </w:rPr>
      </w:pPr>
    </w:p>
    <w:p w:rsidR="006D22E9" w:rsidRDefault="006D22E9" w:rsidP="006D22E9">
      <w:pPr>
        <w:spacing w:line="200" w:lineRule="exact"/>
        <w:rPr>
          <w:sz w:val="20"/>
          <w:szCs w:val="20"/>
        </w:rPr>
      </w:pPr>
    </w:p>
    <w:p w:rsidR="006D22E9" w:rsidRDefault="006D22E9" w:rsidP="006D22E9">
      <w:pPr>
        <w:spacing w:line="200" w:lineRule="exact"/>
        <w:rPr>
          <w:sz w:val="20"/>
          <w:szCs w:val="20"/>
        </w:rPr>
      </w:pPr>
    </w:p>
    <w:p w:rsidR="006D22E9" w:rsidRDefault="006D22E9" w:rsidP="006D22E9">
      <w:pPr>
        <w:spacing w:line="200" w:lineRule="exact"/>
        <w:rPr>
          <w:sz w:val="20"/>
          <w:szCs w:val="20"/>
        </w:rPr>
      </w:pPr>
    </w:p>
    <w:p w:rsidR="006D22E9" w:rsidRDefault="006D22E9" w:rsidP="006D22E9">
      <w:pPr>
        <w:spacing w:line="200" w:lineRule="exact"/>
        <w:rPr>
          <w:sz w:val="20"/>
          <w:szCs w:val="20"/>
        </w:rPr>
      </w:pPr>
    </w:p>
    <w:p w:rsidR="006D22E9" w:rsidRDefault="006D22E9" w:rsidP="006D22E9">
      <w:pPr>
        <w:spacing w:line="218" w:lineRule="exact"/>
        <w:rPr>
          <w:sz w:val="20"/>
          <w:szCs w:val="20"/>
        </w:rPr>
      </w:pPr>
    </w:p>
    <w:p w:rsidR="006D22E9" w:rsidRPr="00C5762A" w:rsidRDefault="006D22E9" w:rsidP="00C5762A">
      <w:pPr>
        <w:ind w:right="-259"/>
        <w:jc w:val="center"/>
        <w:rPr>
          <w:sz w:val="20"/>
          <w:szCs w:val="20"/>
        </w:rPr>
        <w:sectPr w:rsidR="006D22E9" w:rsidRPr="00C5762A">
          <w:pgSz w:w="11900" w:h="16836"/>
          <w:pgMar w:top="1134" w:right="848" w:bottom="426" w:left="1440" w:header="0" w:footer="0" w:gutter="0"/>
          <w:cols w:space="720" w:equalWidth="0">
            <w:col w:w="9620"/>
          </w:cols>
        </w:sect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Default="000D571E" w:rsidP="006D22E9">
      <w:pPr>
        <w:spacing w:line="235" w:lineRule="auto"/>
        <w:ind w:left="140"/>
        <w:jc w:val="center"/>
        <w:rPr>
          <w:rFonts w:eastAsia="Times New Roman"/>
          <w:b/>
          <w:bCs/>
          <w:sz w:val="26"/>
          <w:szCs w:val="26"/>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Pr="000D571E" w:rsidRDefault="000D571E" w:rsidP="000D571E">
      <w:pPr>
        <w:rPr>
          <w:sz w:val="24"/>
          <w:szCs w:val="24"/>
        </w:rPr>
      </w:pPr>
    </w:p>
    <w:p w:rsidR="000D571E" w:rsidRDefault="000D571E" w:rsidP="000D571E">
      <w:pPr>
        <w:tabs>
          <w:tab w:val="left" w:pos="5745"/>
        </w:tabs>
        <w:rPr>
          <w:sz w:val="24"/>
          <w:szCs w:val="24"/>
        </w:rPr>
      </w:pPr>
    </w:p>
    <w:p w:rsidR="006D22E9" w:rsidRPr="000D571E" w:rsidRDefault="006D22E9" w:rsidP="000D571E">
      <w:pPr>
        <w:rPr>
          <w:sz w:val="24"/>
          <w:szCs w:val="24"/>
        </w:rPr>
        <w:sectPr w:rsidR="006D22E9" w:rsidRPr="000D571E">
          <w:pgSz w:w="11900" w:h="16836"/>
          <w:pgMar w:top="1141" w:right="728" w:bottom="426" w:left="1440" w:header="0" w:footer="0" w:gutter="0"/>
          <w:cols w:space="720" w:equalWidth="0">
            <w:col w:w="9740"/>
          </w:cols>
        </w:sectPr>
      </w:pPr>
    </w:p>
    <w:p w:rsidR="00A24483" w:rsidRDefault="006D22E9" w:rsidP="007579D9">
      <w:pPr>
        <w:spacing w:line="235" w:lineRule="auto"/>
        <w:jc w:val="both"/>
        <w:rPr>
          <w:rFonts w:eastAsia="Times New Roman"/>
          <w:b/>
          <w:bCs/>
          <w:sz w:val="26"/>
          <w:szCs w:val="26"/>
        </w:rPr>
      </w:pPr>
      <w:r>
        <w:rPr>
          <w:rFonts w:eastAsia="Times New Roman"/>
          <w:sz w:val="26"/>
          <w:szCs w:val="26"/>
        </w:rPr>
        <w:lastRenderedPageBreak/>
        <w:t>(</w:t>
      </w: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Default="00A24483" w:rsidP="006D22E9">
      <w:pPr>
        <w:spacing w:line="235" w:lineRule="auto"/>
        <w:ind w:left="567" w:right="500"/>
        <w:rPr>
          <w:rFonts w:eastAsia="Times New Roman"/>
          <w:b/>
          <w:bCs/>
          <w:sz w:val="26"/>
          <w:szCs w:val="26"/>
        </w:rPr>
      </w:pPr>
    </w:p>
    <w:p w:rsidR="00A24483" w:rsidRPr="00C5762A" w:rsidRDefault="00A24483" w:rsidP="00A24483">
      <w:pPr>
        <w:ind w:left="993" w:right="-259"/>
        <w:jc w:val="center"/>
        <w:rPr>
          <w:sz w:val="24"/>
          <w:szCs w:val="24"/>
        </w:rPr>
        <w:sectPr w:rsidR="00A24483" w:rsidRPr="00C5762A">
          <w:pgSz w:w="11900" w:h="16836"/>
          <w:pgMar w:top="1121" w:right="848" w:bottom="426" w:left="1440" w:header="0" w:footer="0" w:gutter="0"/>
          <w:cols w:space="720" w:equalWidth="0">
            <w:col w:w="9620"/>
          </w:cols>
        </w:sectPr>
      </w:pPr>
    </w:p>
    <w:p w:rsidR="00A24483" w:rsidRPr="001E0CE0" w:rsidRDefault="00A24483" w:rsidP="00A24483">
      <w:pPr>
        <w:tabs>
          <w:tab w:val="left" w:pos="142"/>
        </w:tabs>
        <w:spacing w:line="14" w:lineRule="exact"/>
        <w:ind w:left="426"/>
        <w:rPr>
          <w:sz w:val="24"/>
          <w:szCs w:val="24"/>
        </w:rPr>
      </w:pPr>
    </w:p>
    <w:p w:rsidR="00A24483" w:rsidRPr="001E0CE0" w:rsidRDefault="00A24483" w:rsidP="00A24483">
      <w:pPr>
        <w:tabs>
          <w:tab w:val="left" w:pos="142"/>
        </w:tabs>
        <w:spacing w:line="15" w:lineRule="exact"/>
        <w:ind w:left="426"/>
        <w:rPr>
          <w:sz w:val="24"/>
          <w:szCs w:val="24"/>
        </w:rPr>
      </w:pPr>
    </w:p>
    <w:p w:rsidR="006D22E9" w:rsidRPr="001E0CE0" w:rsidRDefault="006D22E9" w:rsidP="00C5762A">
      <w:pPr>
        <w:ind w:right="-259"/>
        <w:jc w:val="center"/>
        <w:rPr>
          <w:sz w:val="24"/>
          <w:szCs w:val="24"/>
        </w:rPr>
        <w:sectPr w:rsidR="006D22E9" w:rsidRPr="001E0CE0">
          <w:pgSz w:w="11900" w:h="16836"/>
          <w:pgMar w:top="1121" w:right="848" w:bottom="426" w:left="1440" w:header="0" w:footer="0" w:gutter="0"/>
          <w:cols w:space="720" w:equalWidth="0">
            <w:col w:w="9620"/>
          </w:cols>
        </w:sect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Default="00A24483" w:rsidP="006D22E9">
      <w:pPr>
        <w:spacing w:line="233" w:lineRule="auto"/>
        <w:ind w:left="260" w:right="20" w:firstLine="708"/>
        <w:rPr>
          <w:rFonts w:eastAsia="Times New Roman"/>
          <w:sz w:val="24"/>
          <w:szCs w:val="24"/>
        </w:rPr>
      </w:pPr>
    </w:p>
    <w:p w:rsidR="00A24483" w:rsidRPr="001E0CE0" w:rsidRDefault="00A24483" w:rsidP="006D22E9">
      <w:pPr>
        <w:spacing w:line="233" w:lineRule="auto"/>
        <w:ind w:left="260" w:right="20" w:firstLine="708"/>
        <w:rPr>
          <w:rFonts w:eastAsia="Times New Roman"/>
          <w:sz w:val="24"/>
          <w:szCs w:val="24"/>
        </w:rPr>
      </w:pPr>
    </w:p>
    <w:p w:rsidR="006D22E9" w:rsidRPr="001E0CE0" w:rsidRDefault="006D22E9" w:rsidP="006D22E9">
      <w:pPr>
        <w:spacing w:line="15" w:lineRule="exact"/>
        <w:rPr>
          <w:rFonts w:eastAsia="Times New Roman"/>
          <w:sz w:val="24"/>
          <w:szCs w:val="24"/>
        </w:rPr>
      </w:pPr>
    </w:p>
    <w:p w:rsidR="006D22E9" w:rsidRDefault="006D22E9" w:rsidP="006D22E9">
      <w:pPr>
        <w:spacing w:line="7" w:lineRule="exact"/>
        <w:rPr>
          <w:rFonts w:eastAsia="Times New Roman"/>
          <w:sz w:val="26"/>
          <w:szCs w:val="26"/>
        </w:rPr>
      </w:pPr>
    </w:p>
    <w:tbl>
      <w:tblPr>
        <w:tblW w:w="9600" w:type="dxa"/>
        <w:tblInd w:w="140" w:type="dxa"/>
        <w:tblLayout w:type="fixed"/>
        <w:tblCellMar>
          <w:left w:w="0" w:type="dxa"/>
          <w:right w:w="0" w:type="dxa"/>
        </w:tblCellMar>
        <w:tblLook w:val="04A0" w:firstRow="1" w:lastRow="0" w:firstColumn="1" w:lastColumn="0" w:noHBand="0" w:noVBand="1"/>
      </w:tblPr>
      <w:tblGrid>
        <w:gridCol w:w="4320"/>
        <w:gridCol w:w="5280"/>
      </w:tblGrid>
      <w:tr w:rsidR="006D22E9" w:rsidTr="003728B0">
        <w:trPr>
          <w:trHeight w:val="485"/>
        </w:trPr>
        <w:tc>
          <w:tcPr>
            <w:tcW w:w="4320" w:type="dxa"/>
            <w:vAlign w:val="bottom"/>
          </w:tcPr>
          <w:p w:rsidR="006D22E9" w:rsidRDefault="006D22E9" w:rsidP="003728B0">
            <w:pPr>
              <w:rPr>
                <w:sz w:val="24"/>
                <w:szCs w:val="24"/>
              </w:rPr>
            </w:pPr>
          </w:p>
        </w:tc>
        <w:tc>
          <w:tcPr>
            <w:tcW w:w="5280" w:type="dxa"/>
            <w:vAlign w:val="bottom"/>
          </w:tcPr>
          <w:p w:rsidR="006D22E9" w:rsidRDefault="006D22E9" w:rsidP="00C5762A">
            <w:pPr>
              <w:ind w:right="4500"/>
              <w:jc w:val="center"/>
              <w:rPr>
                <w:sz w:val="20"/>
                <w:szCs w:val="20"/>
              </w:rPr>
            </w:pPr>
          </w:p>
        </w:tc>
      </w:tr>
    </w:tbl>
    <w:p w:rsidR="006D22E9" w:rsidRDefault="006D22E9" w:rsidP="006D22E9">
      <w:pPr>
        <w:sectPr w:rsidR="006D22E9">
          <w:pgSz w:w="11900" w:h="16836"/>
          <w:pgMar w:top="1121" w:right="728" w:bottom="426" w:left="1440" w:header="0" w:footer="0" w:gutter="0"/>
          <w:cols w:space="720" w:equalWidth="0">
            <w:col w:w="9740"/>
          </w:cols>
        </w:sectPr>
      </w:pPr>
    </w:p>
    <w:p w:rsidR="006D22E9" w:rsidRDefault="006D22E9" w:rsidP="006D22E9">
      <w:pPr>
        <w:spacing w:line="20" w:lineRule="exact"/>
        <w:rPr>
          <w:sz w:val="20"/>
          <w:szCs w:val="20"/>
        </w:rPr>
      </w:pPr>
    </w:p>
    <w:p w:rsidR="006D22E9" w:rsidRDefault="006D22E9" w:rsidP="006D22E9">
      <w:pPr>
        <w:spacing w:line="4" w:lineRule="exact"/>
        <w:rPr>
          <w:sz w:val="20"/>
          <w:szCs w:val="20"/>
        </w:rPr>
      </w:pPr>
    </w:p>
    <w:p w:rsidR="006D22E9" w:rsidRPr="001E0CE0" w:rsidRDefault="006D22E9" w:rsidP="006D22E9">
      <w:pPr>
        <w:spacing w:line="7" w:lineRule="exact"/>
        <w:rPr>
          <w:sz w:val="24"/>
          <w:szCs w:val="24"/>
        </w:rPr>
      </w:pPr>
    </w:p>
    <w:p w:rsidR="006D22E9" w:rsidRDefault="006D22E9" w:rsidP="006D22E9">
      <w:pPr>
        <w:sectPr w:rsidR="006D22E9">
          <w:pgSz w:w="11900" w:h="16836"/>
          <w:pgMar w:top="1134" w:right="848" w:bottom="426" w:left="1440" w:header="0" w:footer="0" w:gutter="0"/>
          <w:cols w:space="720" w:equalWidth="0">
            <w:col w:w="9620"/>
          </w:cols>
        </w:sectPr>
      </w:pPr>
    </w:p>
    <w:p w:rsidR="006D22E9" w:rsidRDefault="006D22E9" w:rsidP="006D22E9">
      <w:pPr>
        <w:spacing w:line="233" w:lineRule="auto"/>
        <w:ind w:left="960"/>
        <w:rPr>
          <w:sz w:val="20"/>
          <w:szCs w:val="20"/>
        </w:rPr>
      </w:pPr>
      <w:r>
        <w:rPr>
          <w:rFonts w:eastAsia="Times New Roman"/>
          <w:sz w:val="26"/>
          <w:szCs w:val="26"/>
        </w:rPr>
        <w:lastRenderedPageBreak/>
        <w:t>.</w:t>
      </w:r>
    </w:p>
    <w:p w:rsidR="006D22E9" w:rsidRDefault="006D22E9" w:rsidP="006D22E9">
      <w:pPr>
        <w:spacing w:line="19" w:lineRule="exact"/>
        <w:rPr>
          <w:sz w:val="20"/>
          <w:szCs w:val="20"/>
        </w:rPr>
      </w:pPr>
    </w:p>
    <w:p w:rsidR="006D22E9" w:rsidRDefault="006D22E9" w:rsidP="006D22E9">
      <w:pPr>
        <w:spacing w:line="237" w:lineRule="auto"/>
        <w:jc w:val="both"/>
        <w:rPr>
          <w:sz w:val="20"/>
          <w:szCs w:val="20"/>
        </w:rPr>
      </w:pPr>
    </w:p>
    <w:p w:rsidR="006D22E9" w:rsidRDefault="006D22E9" w:rsidP="006D22E9">
      <w:pPr>
        <w:spacing w:line="23" w:lineRule="exact"/>
        <w:rPr>
          <w:sz w:val="20"/>
          <w:szCs w:val="20"/>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Default="00A24483" w:rsidP="006D22E9">
      <w:pPr>
        <w:spacing w:line="235" w:lineRule="auto"/>
        <w:ind w:left="260" w:firstLine="708"/>
        <w:rPr>
          <w:rFonts w:eastAsia="Times New Roman"/>
          <w:sz w:val="24"/>
          <w:szCs w:val="24"/>
        </w:rPr>
      </w:pPr>
    </w:p>
    <w:p w:rsidR="00A24483" w:rsidRPr="00B26F27" w:rsidRDefault="00A24483" w:rsidP="006D22E9">
      <w:pPr>
        <w:spacing w:line="235" w:lineRule="auto"/>
        <w:ind w:left="260" w:firstLine="708"/>
        <w:rPr>
          <w:sz w:val="24"/>
          <w:szCs w:val="24"/>
        </w:rPr>
      </w:pPr>
    </w:p>
    <w:p w:rsidR="006D22E9" w:rsidRPr="00B26F27" w:rsidRDefault="006D22E9" w:rsidP="006D22E9">
      <w:pPr>
        <w:spacing w:line="311" w:lineRule="exact"/>
        <w:rPr>
          <w:sz w:val="24"/>
          <w:szCs w:val="24"/>
        </w:rPr>
      </w:pPr>
    </w:p>
    <w:p w:rsidR="006D22E9" w:rsidRPr="00BA37C0" w:rsidRDefault="006D22E9" w:rsidP="006D22E9">
      <w:pPr>
        <w:spacing w:line="96" w:lineRule="exact"/>
        <w:ind w:left="567"/>
        <w:rPr>
          <w:sz w:val="24"/>
          <w:szCs w:val="24"/>
        </w:rPr>
      </w:pPr>
    </w:p>
    <w:p w:rsidR="006D22E9" w:rsidRPr="00BA37C0" w:rsidRDefault="006D22E9" w:rsidP="00C5762A">
      <w:pPr>
        <w:ind w:left="567" w:right="-259"/>
        <w:jc w:val="center"/>
        <w:rPr>
          <w:sz w:val="24"/>
          <w:szCs w:val="24"/>
        </w:rPr>
        <w:sectPr w:rsidR="006D22E9" w:rsidRPr="00BA37C0" w:rsidSect="00A24483">
          <w:pgSz w:w="11900" w:h="16836"/>
          <w:pgMar w:top="851" w:right="848" w:bottom="426" w:left="1440" w:header="0" w:footer="0" w:gutter="0"/>
          <w:cols w:space="720" w:equalWidth="0">
            <w:col w:w="9620"/>
          </w:cols>
        </w:sectPr>
      </w:pPr>
    </w:p>
    <w:p w:rsidR="006D22E9" w:rsidRPr="00BA37C0" w:rsidRDefault="006D22E9" w:rsidP="006D22E9">
      <w:pPr>
        <w:spacing w:line="10" w:lineRule="exact"/>
        <w:ind w:left="567"/>
        <w:rPr>
          <w:rFonts w:eastAsia="Times New Roman"/>
          <w:sz w:val="24"/>
          <w:szCs w:val="24"/>
        </w:rPr>
      </w:pPr>
    </w:p>
    <w:p w:rsidR="006D22E9" w:rsidRPr="00BA37C0" w:rsidRDefault="006D22E9" w:rsidP="006D22E9">
      <w:pPr>
        <w:spacing w:line="9" w:lineRule="exact"/>
        <w:ind w:firstLine="24"/>
        <w:rPr>
          <w:rFonts w:eastAsia="Times New Roman"/>
          <w:sz w:val="24"/>
          <w:szCs w:val="24"/>
        </w:rPr>
      </w:pPr>
    </w:p>
    <w:tbl>
      <w:tblPr>
        <w:tblW w:w="9600" w:type="dxa"/>
        <w:tblInd w:w="140" w:type="dxa"/>
        <w:tblLayout w:type="fixed"/>
        <w:tblCellMar>
          <w:left w:w="0" w:type="dxa"/>
          <w:right w:w="0" w:type="dxa"/>
        </w:tblCellMar>
        <w:tblLook w:val="04A0" w:firstRow="1" w:lastRow="0" w:firstColumn="1" w:lastColumn="0" w:noHBand="0" w:noVBand="1"/>
      </w:tblPr>
      <w:tblGrid>
        <w:gridCol w:w="2840"/>
        <w:gridCol w:w="1560"/>
        <w:gridCol w:w="980"/>
        <w:gridCol w:w="1560"/>
        <w:gridCol w:w="2660"/>
      </w:tblGrid>
      <w:tr w:rsidR="006D22E9" w:rsidTr="00903F1A">
        <w:trPr>
          <w:trHeight w:val="519"/>
        </w:trPr>
        <w:tc>
          <w:tcPr>
            <w:tcW w:w="2840" w:type="dxa"/>
            <w:vAlign w:val="bottom"/>
          </w:tcPr>
          <w:p w:rsidR="006D22E9" w:rsidRDefault="006D22E9" w:rsidP="00903F1A">
            <w:pPr>
              <w:rPr>
                <w:sz w:val="24"/>
                <w:szCs w:val="24"/>
              </w:rPr>
            </w:pPr>
          </w:p>
        </w:tc>
        <w:tc>
          <w:tcPr>
            <w:tcW w:w="1560" w:type="dxa"/>
            <w:vAlign w:val="bottom"/>
          </w:tcPr>
          <w:p w:rsidR="006D22E9" w:rsidRDefault="006D22E9" w:rsidP="00903F1A">
            <w:pPr>
              <w:rPr>
                <w:sz w:val="24"/>
                <w:szCs w:val="24"/>
              </w:rPr>
            </w:pPr>
          </w:p>
        </w:tc>
        <w:tc>
          <w:tcPr>
            <w:tcW w:w="980" w:type="dxa"/>
            <w:vAlign w:val="bottom"/>
          </w:tcPr>
          <w:p w:rsidR="006D22E9" w:rsidRDefault="006D22E9" w:rsidP="00903F1A">
            <w:pPr>
              <w:ind w:right="280"/>
              <w:jc w:val="right"/>
              <w:rPr>
                <w:sz w:val="20"/>
                <w:szCs w:val="20"/>
              </w:rPr>
            </w:pPr>
          </w:p>
        </w:tc>
        <w:tc>
          <w:tcPr>
            <w:tcW w:w="1560" w:type="dxa"/>
            <w:vAlign w:val="bottom"/>
          </w:tcPr>
          <w:p w:rsidR="006D22E9" w:rsidRDefault="006D22E9" w:rsidP="00903F1A">
            <w:pPr>
              <w:rPr>
                <w:sz w:val="24"/>
                <w:szCs w:val="24"/>
              </w:rPr>
            </w:pPr>
          </w:p>
        </w:tc>
        <w:tc>
          <w:tcPr>
            <w:tcW w:w="2660" w:type="dxa"/>
            <w:vAlign w:val="bottom"/>
          </w:tcPr>
          <w:p w:rsidR="006D22E9" w:rsidRDefault="006D22E9" w:rsidP="00903F1A">
            <w:pPr>
              <w:rPr>
                <w:sz w:val="24"/>
                <w:szCs w:val="24"/>
              </w:rPr>
            </w:pPr>
          </w:p>
        </w:tc>
      </w:tr>
    </w:tbl>
    <w:p w:rsidR="006D22E9" w:rsidRDefault="00790608" w:rsidP="006D22E9">
      <w:pPr>
        <w:spacing w:line="20" w:lineRule="exact"/>
        <w:rPr>
          <w:sz w:val="20"/>
          <w:szCs w:val="20"/>
        </w:rPr>
      </w:pPr>
      <w:r>
        <w:rPr>
          <w:noProof/>
          <w:sz w:val="20"/>
          <w:szCs w:val="20"/>
        </w:rPr>
        <mc:AlternateContent>
          <mc:Choice Requires="wps">
            <w:drawing>
              <wp:anchor distT="0" distB="0" distL="0" distR="0" simplePos="0" relativeHeight="252337664" behindDoc="1" locked="0" layoutInCell="0" allowOverlap="1">
                <wp:simplePos x="0" y="0"/>
                <wp:positionH relativeFrom="column">
                  <wp:posOffset>90170</wp:posOffset>
                </wp:positionH>
                <wp:positionV relativeFrom="paragraph">
                  <wp:posOffset>-1235710</wp:posOffset>
                </wp:positionV>
                <wp:extent cx="12700" cy="12700"/>
                <wp:effectExtent l="4445" t="2540" r="1905" b="3810"/>
                <wp:wrapNone/>
                <wp:docPr id="6"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6A30" id="Shape 212" o:spid="_x0000_s1026" style="position:absolute;margin-left:7.1pt;margin-top:-97.3pt;width:1pt;height:1pt;z-index:-25097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bNbgIAAPY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" o:allowincell="f" fillcolor="black" stroked="f"/>
            </w:pict>
          </mc:Fallback>
        </mc:AlternateContent>
      </w:r>
      <w:r>
        <w:rPr>
          <w:noProof/>
          <w:sz w:val="20"/>
          <w:szCs w:val="20"/>
        </w:rPr>
        <mc:AlternateContent>
          <mc:Choice Requires="wps">
            <w:drawing>
              <wp:anchor distT="0" distB="0" distL="0" distR="0" simplePos="0" relativeHeight="252338688" behindDoc="1" locked="0" layoutInCell="0" allowOverlap="1">
                <wp:simplePos x="0" y="0"/>
                <wp:positionH relativeFrom="column">
                  <wp:posOffset>1871345</wp:posOffset>
                </wp:positionH>
                <wp:positionV relativeFrom="paragraph">
                  <wp:posOffset>-1235710</wp:posOffset>
                </wp:positionV>
                <wp:extent cx="12700" cy="12700"/>
                <wp:effectExtent l="4445" t="2540" r="1905" b="3810"/>
                <wp:wrapNone/>
                <wp:docPr id="5"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DFA59" id="Shape 213" o:spid="_x0000_s1026" style="position:absolute;margin-left:147.35pt;margin-top:-97.3pt;width:1pt;height:1pt;z-index:-25097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1bgIAAPY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" o:allowincell="f" fillcolor="black" stroked="f"/>
            </w:pict>
          </mc:Fallback>
        </mc:AlternateContent>
      </w:r>
      <w:r>
        <w:rPr>
          <w:noProof/>
          <w:sz w:val="20"/>
          <w:szCs w:val="20"/>
        </w:rPr>
        <mc:AlternateContent>
          <mc:Choice Requires="wps">
            <w:drawing>
              <wp:anchor distT="0" distB="0" distL="0" distR="0" simplePos="0" relativeHeight="252339712" behindDoc="1" locked="0" layoutInCell="0" allowOverlap="1">
                <wp:simplePos x="0" y="0"/>
                <wp:positionH relativeFrom="column">
                  <wp:posOffset>3489960</wp:posOffset>
                </wp:positionH>
                <wp:positionV relativeFrom="paragraph">
                  <wp:posOffset>-1235710</wp:posOffset>
                </wp:positionV>
                <wp:extent cx="12700" cy="12700"/>
                <wp:effectExtent l="3810" t="2540" r="2540" b="3810"/>
                <wp:wrapNone/>
                <wp:docPr id="4" name="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D63F" id="Shape 214" o:spid="_x0000_s1026" style="position:absolute;margin-left:274.8pt;margin-top:-97.3pt;width:1pt;height:1pt;z-index:-25097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lkbgIAAPY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" o:allowincell="f" fillcolor="black" stroked="f"/>
            </w:pict>
          </mc:Fallback>
        </mc:AlternateContent>
      </w:r>
      <w:r>
        <w:rPr>
          <w:noProof/>
          <w:sz w:val="20"/>
          <w:szCs w:val="20"/>
        </w:rPr>
        <mc:AlternateContent>
          <mc:Choice Requires="wps">
            <w:drawing>
              <wp:anchor distT="0" distB="0" distL="0" distR="0" simplePos="0" relativeHeight="252340736" behindDoc="1" locked="0" layoutInCell="0" allowOverlap="1">
                <wp:simplePos x="0" y="0"/>
                <wp:positionH relativeFrom="column">
                  <wp:posOffset>4480560</wp:posOffset>
                </wp:positionH>
                <wp:positionV relativeFrom="paragraph">
                  <wp:posOffset>-1235710</wp:posOffset>
                </wp:positionV>
                <wp:extent cx="12700" cy="12700"/>
                <wp:effectExtent l="3810" t="2540" r="2540" b="3810"/>
                <wp:wrapNone/>
                <wp:docPr id="3"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2325" id="Shape 215" o:spid="_x0000_s1026" style="position:absolute;margin-left:352.8pt;margin-top:-97.3pt;width:1pt;height:1pt;z-index:-25097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yabgIAAPY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" o:allowincell="f" fillcolor="black" stroked="f"/>
            </w:pict>
          </mc:Fallback>
        </mc:AlternateContent>
      </w:r>
      <w:r>
        <w:rPr>
          <w:noProof/>
          <w:sz w:val="20"/>
          <w:szCs w:val="20"/>
        </w:rPr>
        <mc:AlternateContent>
          <mc:Choice Requires="wps">
            <w:drawing>
              <wp:anchor distT="0" distB="0" distL="0" distR="0" simplePos="0" relativeHeight="252341760" behindDoc="1" locked="0" layoutInCell="0" allowOverlap="1">
                <wp:simplePos x="0" y="0"/>
                <wp:positionH relativeFrom="column">
                  <wp:posOffset>6170295</wp:posOffset>
                </wp:positionH>
                <wp:positionV relativeFrom="paragraph">
                  <wp:posOffset>-1235710</wp:posOffset>
                </wp:positionV>
                <wp:extent cx="12700" cy="12700"/>
                <wp:effectExtent l="0" t="2540" r="0" b="3810"/>
                <wp:wrapNone/>
                <wp:docPr id="2"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D4361" id="Shape 216" o:spid="_x0000_s1026" style="position:absolute;margin-left:485.85pt;margin-top:-97.3pt;width:1pt;height:1pt;z-index:-25097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PObgIAAPY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" o:allowincell="f" fillcolor="black" stroked="f"/>
            </w:pict>
          </mc:Fallback>
        </mc:AlternateContent>
      </w:r>
    </w:p>
    <w:p w:rsidR="006D22E9" w:rsidRDefault="006D22E9" w:rsidP="006D22E9">
      <w:pPr>
        <w:sectPr w:rsidR="006D22E9">
          <w:pgSz w:w="11900" w:h="16836"/>
          <w:pgMar w:top="1112" w:right="728" w:bottom="426" w:left="1440" w:header="0" w:footer="0" w:gutter="0"/>
          <w:cols w:space="720" w:equalWidth="0">
            <w:col w:w="9740"/>
          </w:cols>
        </w:sectPr>
      </w:pPr>
    </w:p>
    <w:p w:rsidR="006D22E9" w:rsidRPr="008B5665" w:rsidRDefault="006D22E9" w:rsidP="008B5665">
      <w:pPr>
        <w:ind w:right="-139"/>
        <w:jc w:val="center"/>
        <w:rPr>
          <w:sz w:val="20"/>
          <w:szCs w:val="20"/>
        </w:rPr>
        <w:sectPr w:rsidR="006D22E9" w:rsidRPr="008B5665">
          <w:pgSz w:w="11900" w:h="16836"/>
          <w:pgMar w:top="1134" w:right="728" w:bottom="426" w:left="1440" w:header="0" w:footer="0" w:gutter="0"/>
          <w:cols w:space="720" w:equalWidth="0">
            <w:col w:w="9740"/>
          </w:cols>
        </w:sectPr>
      </w:pPr>
    </w:p>
    <w:p w:rsidR="006D22E9" w:rsidRDefault="006D22E9" w:rsidP="006D22E9">
      <w:pPr>
        <w:spacing w:line="20" w:lineRule="exact"/>
        <w:rPr>
          <w:sz w:val="20"/>
          <w:szCs w:val="20"/>
        </w:rPr>
      </w:pPr>
    </w:p>
    <w:p w:rsidR="006D22E9" w:rsidRDefault="006D22E9" w:rsidP="006D22E9">
      <w:pPr>
        <w:spacing w:line="319" w:lineRule="exact"/>
        <w:rPr>
          <w:sz w:val="20"/>
          <w:szCs w:val="20"/>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3728B0" w:rsidRDefault="003728B0" w:rsidP="006D22E9">
      <w:pPr>
        <w:ind w:left="960"/>
        <w:rPr>
          <w:rFonts w:eastAsia="Times New Roman"/>
          <w:b/>
          <w:bCs/>
          <w:sz w:val="26"/>
          <w:szCs w:val="26"/>
        </w:rPr>
      </w:pPr>
    </w:p>
    <w:p w:rsidR="003728B0" w:rsidRDefault="003728B0" w:rsidP="006D22E9">
      <w:pPr>
        <w:ind w:left="960"/>
        <w:rPr>
          <w:rFonts w:eastAsia="Times New Roman"/>
          <w:b/>
          <w:bCs/>
          <w:sz w:val="26"/>
          <w:szCs w:val="26"/>
        </w:rPr>
      </w:pPr>
    </w:p>
    <w:p w:rsidR="00C005F3" w:rsidRDefault="00C005F3"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9A5EFF" w:rsidRDefault="009A5EFF" w:rsidP="006D22E9">
      <w:pPr>
        <w:ind w:left="960"/>
        <w:rPr>
          <w:rFonts w:eastAsia="Times New Roman"/>
          <w:b/>
          <w:bCs/>
          <w:sz w:val="26"/>
          <w:szCs w:val="26"/>
        </w:rPr>
      </w:pPr>
    </w:p>
    <w:p w:rsidR="006D22E9" w:rsidRDefault="006D22E9" w:rsidP="006D22E9">
      <w:pPr>
        <w:sectPr w:rsidR="006D22E9">
          <w:pgSz w:w="11900" w:h="16836"/>
          <w:pgMar w:top="1112" w:right="728" w:bottom="426" w:left="1440" w:header="0" w:footer="0" w:gutter="0"/>
          <w:cols w:space="720" w:equalWidth="0">
            <w:col w:w="9740"/>
          </w:cols>
        </w:sectPr>
      </w:pPr>
    </w:p>
    <w:p w:rsidR="006D22E9" w:rsidRPr="00E852C5" w:rsidRDefault="006D22E9" w:rsidP="00031A60">
      <w:pPr>
        <w:ind w:right="-259"/>
        <w:jc w:val="center"/>
        <w:rPr>
          <w:sz w:val="24"/>
          <w:szCs w:val="24"/>
        </w:rPr>
        <w:sectPr w:rsidR="006D22E9" w:rsidRPr="00E852C5">
          <w:pgSz w:w="11900" w:h="16836"/>
          <w:pgMar w:top="1133" w:right="848" w:bottom="426" w:left="1440" w:header="0" w:footer="0" w:gutter="0"/>
          <w:cols w:space="720" w:equalWidth="0">
            <w:col w:w="9620"/>
          </w:cols>
        </w:sectPr>
      </w:pPr>
    </w:p>
    <w:p w:rsidR="006D22E9" w:rsidRDefault="006D22E9" w:rsidP="006D22E9">
      <w:pPr>
        <w:sectPr w:rsidR="006D22E9">
          <w:pgSz w:w="11900" w:h="16836"/>
          <w:pgMar w:top="1112" w:right="728" w:bottom="426" w:left="1440" w:header="0" w:footer="0" w:gutter="0"/>
          <w:cols w:space="720" w:equalWidth="0">
            <w:col w:w="9740"/>
          </w:cols>
        </w:sectPr>
      </w:pPr>
    </w:p>
    <w:p w:rsidR="006D22E9" w:rsidRDefault="006D22E9" w:rsidP="006D22E9">
      <w:pPr>
        <w:spacing w:line="22" w:lineRule="exact"/>
        <w:rPr>
          <w:sz w:val="20"/>
          <w:szCs w:val="20"/>
        </w:rPr>
      </w:pPr>
    </w:p>
    <w:sectPr w:rsidR="006D22E9" w:rsidSect="006D0B25">
      <w:pgSz w:w="11900" w:h="16836"/>
      <w:pgMar w:top="1133" w:right="848" w:bottom="426"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164E5C"/>
    <w:lvl w:ilvl="0">
      <w:numFmt w:val="decimal"/>
      <w:lvlText w:val="*"/>
      <w:lvlJc w:val="left"/>
      <w:pPr>
        <w:ind w:left="0" w:firstLine="0"/>
      </w:pPr>
    </w:lvl>
  </w:abstractNum>
  <w:abstractNum w:abstractNumId="1" w15:restartNumberingAfterBreak="0">
    <w:nsid w:val="0000008C"/>
    <w:multiLevelType w:val="hybridMultilevel"/>
    <w:tmpl w:val="F8B2767A"/>
    <w:lvl w:ilvl="0" w:tplc="A8184BCE">
      <w:start w:val="1"/>
      <w:numFmt w:val="bullet"/>
      <w:lvlText w:val="-"/>
      <w:lvlJc w:val="left"/>
    </w:lvl>
    <w:lvl w:ilvl="1" w:tplc="B31A85C0">
      <w:numFmt w:val="decimal"/>
      <w:lvlText w:val=""/>
      <w:lvlJc w:val="left"/>
    </w:lvl>
    <w:lvl w:ilvl="2" w:tplc="9C0A9CA4">
      <w:numFmt w:val="decimal"/>
      <w:lvlText w:val=""/>
      <w:lvlJc w:val="left"/>
    </w:lvl>
    <w:lvl w:ilvl="3" w:tplc="DD2C960C">
      <w:numFmt w:val="decimal"/>
      <w:lvlText w:val=""/>
      <w:lvlJc w:val="left"/>
    </w:lvl>
    <w:lvl w:ilvl="4" w:tplc="CCEE3F2C">
      <w:numFmt w:val="decimal"/>
      <w:lvlText w:val=""/>
      <w:lvlJc w:val="left"/>
    </w:lvl>
    <w:lvl w:ilvl="5" w:tplc="0358A75C">
      <w:numFmt w:val="decimal"/>
      <w:lvlText w:val=""/>
      <w:lvlJc w:val="left"/>
    </w:lvl>
    <w:lvl w:ilvl="6" w:tplc="167282DA">
      <w:numFmt w:val="decimal"/>
      <w:lvlText w:val=""/>
      <w:lvlJc w:val="left"/>
    </w:lvl>
    <w:lvl w:ilvl="7" w:tplc="690E9D26">
      <w:numFmt w:val="decimal"/>
      <w:lvlText w:val=""/>
      <w:lvlJc w:val="left"/>
    </w:lvl>
    <w:lvl w:ilvl="8" w:tplc="4FA6F684">
      <w:numFmt w:val="decimal"/>
      <w:lvlText w:val=""/>
      <w:lvlJc w:val="left"/>
    </w:lvl>
  </w:abstractNum>
  <w:abstractNum w:abstractNumId="2" w15:restartNumberingAfterBreak="0">
    <w:nsid w:val="0000008E"/>
    <w:multiLevelType w:val="hybridMultilevel"/>
    <w:tmpl w:val="23643182"/>
    <w:lvl w:ilvl="0" w:tplc="8DE6582C">
      <w:start w:val="1"/>
      <w:numFmt w:val="bullet"/>
      <w:lvlText w:val="•"/>
      <w:lvlJc w:val="left"/>
    </w:lvl>
    <w:lvl w:ilvl="1" w:tplc="14C4E358">
      <w:numFmt w:val="decimal"/>
      <w:lvlText w:val=""/>
      <w:lvlJc w:val="left"/>
    </w:lvl>
    <w:lvl w:ilvl="2" w:tplc="512695EE">
      <w:numFmt w:val="decimal"/>
      <w:lvlText w:val=""/>
      <w:lvlJc w:val="left"/>
    </w:lvl>
    <w:lvl w:ilvl="3" w:tplc="363E4296">
      <w:numFmt w:val="decimal"/>
      <w:lvlText w:val=""/>
      <w:lvlJc w:val="left"/>
    </w:lvl>
    <w:lvl w:ilvl="4" w:tplc="D4345EC6">
      <w:numFmt w:val="decimal"/>
      <w:lvlText w:val=""/>
      <w:lvlJc w:val="left"/>
    </w:lvl>
    <w:lvl w:ilvl="5" w:tplc="46B63BE4">
      <w:numFmt w:val="decimal"/>
      <w:lvlText w:val=""/>
      <w:lvlJc w:val="left"/>
    </w:lvl>
    <w:lvl w:ilvl="6" w:tplc="08B68CE8">
      <w:numFmt w:val="decimal"/>
      <w:lvlText w:val=""/>
      <w:lvlJc w:val="left"/>
    </w:lvl>
    <w:lvl w:ilvl="7" w:tplc="4C6AD8F8">
      <w:numFmt w:val="decimal"/>
      <w:lvlText w:val=""/>
      <w:lvlJc w:val="left"/>
    </w:lvl>
    <w:lvl w:ilvl="8" w:tplc="519C1E94">
      <w:numFmt w:val="decimal"/>
      <w:lvlText w:val=""/>
      <w:lvlJc w:val="left"/>
    </w:lvl>
  </w:abstractNum>
  <w:abstractNum w:abstractNumId="3" w15:restartNumberingAfterBreak="0">
    <w:nsid w:val="000000C1"/>
    <w:multiLevelType w:val="hybridMultilevel"/>
    <w:tmpl w:val="6E62332A"/>
    <w:lvl w:ilvl="0" w:tplc="40A0AFDC">
      <w:start w:val="3"/>
      <w:numFmt w:val="decimal"/>
      <w:lvlText w:val="%1."/>
      <w:lvlJc w:val="left"/>
    </w:lvl>
    <w:lvl w:ilvl="1" w:tplc="1C2A0044">
      <w:numFmt w:val="decimal"/>
      <w:lvlText w:val=""/>
      <w:lvlJc w:val="left"/>
    </w:lvl>
    <w:lvl w:ilvl="2" w:tplc="998CFC5A">
      <w:numFmt w:val="decimal"/>
      <w:lvlText w:val=""/>
      <w:lvlJc w:val="left"/>
    </w:lvl>
    <w:lvl w:ilvl="3" w:tplc="98E8A66A">
      <w:numFmt w:val="decimal"/>
      <w:lvlText w:val=""/>
      <w:lvlJc w:val="left"/>
    </w:lvl>
    <w:lvl w:ilvl="4" w:tplc="C652B8DC">
      <w:numFmt w:val="decimal"/>
      <w:lvlText w:val=""/>
      <w:lvlJc w:val="left"/>
    </w:lvl>
    <w:lvl w:ilvl="5" w:tplc="7018E482">
      <w:numFmt w:val="decimal"/>
      <w:lvlText w:val=""/>
      <w:lvlJc w:val="left"/>
    </w:lvl>
    <w:lvl w:ilvl="6" w:tplc="142ADFCA">
      <w:numFmt w:val="decimal"/>
      <w:lvlText w:val=""/>
      <w:lvlJc w:val="left"/>
    </w:lvl>
    <w:lvl w:ilvl="7" w:tplc="06623B1A">
      <w:numFmt w:val="decimal"/>
      <w:lvlText w:val=""/>
      <w:lvlJc w:val="left"/>
    </w:lvl>
    <w:lvl w:ilvl="8" w:tplc="BD747C90">
      <w:numFmt w:val="decimal"/>
      <w:lvlText w:val=""/>
      <w:lvlJc w:val="left"/>
    </w:lvl>
  </w:abstractNum>
  <w:abstractNum w:abstractNumId="4" w15:restartNumberingAfterBreak="0">
    <w:nsid w:val="000000EB"/>
    <w:multiLevelType w:val="hybridMultilevel"/>
    <w:tmpl w:val="3904BD96"/>
    <w:lvl w:ilvl="0" w:tplc="C5ACF09A">
      <w:start w:val="1"/>
      <w:numFmt w:val="bullet"/>
      <w:lvlText w:val="В"/>
      <w:lvlJc w:val="left"/>
    </w:lvl>
    <w:lvl w:ilvl="1" w:tplc="C42A198A">
      <w:start w:val="1"/>
      <w:numFmt w:val="bullet"/>
      <w:lvlText w:val=" "/>
      <w:lvlJc w:val="left"/>
    </w:lvl>
    <w:lvl w:ilvl="2" w:tplc="26A60358">
      <w:numFmt w:val="decimal"/>
      <w:lvlText w:val=""/>
      <w:lvlJc w:val="left"/>
    </w:lvl>
    <w:lvl w:ilvl="3" w:tplc="A9A6AEB0">
      <w:numFmt w:val="decimal"/>
      <w:lvlText w:val=""/>
      <w:lvlJc w:val="left"/>
    </w:lvl>
    <w:lvl w:ilvl="4" w:tplc="43543D64">
      <w:numFmt w:val="decimal"/>
      <w:lvlText w:val=""/>
      <w:lvlJc w:val="left"/>
    </w:lvl>
    <w:lvl w:ilvl="5" w:tplc="999C67A6">
      <w:numFmt w:val="decimal"/>
      <w:lvlText w:val=""/>
      <w:lvlJc w:val="left"/>
    </w:lvl>
    <w:lvl w:ilvl="6" w:tplc="C03EB73C">
      <w:numFmt w:val="decimal"/>
      <w:lvlText w:val=""/>
      <w:lvlJc w:val="left"/>
    </w:lvl>
    <w:lvl w:ilvl="7" w:tplc="0FE4F9E6">
      <w:numFmt w:val="decimal"/>
      <w:lvlText w:val=""/>
      <w:lvlJc w:val="left"/>
    </w:lvl>
    <w:lvl w:ilvl="8" w:tplc="AAF628A8">
      <w:numFmt w:val="decimal"/>
      <w:lvlText w:val=""/>
      <w:lvlJc w:val="left"/>
    </w:lvl>
  </w:abstractNum>
  <w:abstractNum w:abstractNumId="5" w15:restartNumberingAfterBreak="0">
    <w:nsid w:val="000001E1"/>
    <w:multiLevelType w:val="hybridMultilevel"/>
    <w:tmpl w:val="39C0E422"/>
    <w:lvl w:ilvl="0" w:tplc="A5E8492A">
      <w:start w:val="1"/>
      <w:numFmt w:val="bullet"/>
      <w:lvlText w:val="и"/>
      <w:lvlJc w:val="left"/>
    </w:lvl>
    <w:lvl w:ilvl="1" w:tplc="2F24C8D8">
      <w:start w:val="8"/>
      <w:numFmt w:val="decimal"/>
      <w:lvlText w:val="%2."/>
      <w:lvlJc w:val="left"/>
    </w:lvl>
    <w:lvl w:ilvl="2" w:tplc="AB38307C">
      <w:numFmt w:val="decimal"/>
      <w:lvlText w:val=""/>
      <w:lvlJc w:val="left"/>
    </w:lvl>
    <w:lvl w:ilvl="3" w:tplc="6472D4B0">
      <w:numFmt w:val="decimal"/>
      <w:lvlText w:val=""/>
      <w:lvlJc w:val="left"/>
    </w:lvl>
    <w:lvl w:ilvl="4" w:tplc="07C6A81C">
      <w:numFmt w:val="decimal"/>
      <w:lvlText w:val=""/>
      <w:lvlJc w:val="left"/>
    </w:lvl>
    <w:lvl w:ilvl="5" w:tplc="D632B2F8">
      <w:numFmt w:val="decimal"/>
      <w:lvlText w:val=""/>
      <w:lvlJc w:val="left"/>
    </w:lvl>
    <w:lvl w:ilvl="6" w:tplc="52E0BA82">
      <w:numFmt w:val="decimal"/>
      <w:lvlText w:val=""/>
      <w:lvlJc w:val="left"/>
    </w:lvl>
    <w:lvl w:ilvl="7" w:tplc="B6CEA326">
      <w:numFmt w:val="decimal"/>
      <w:lvlText w:val=""/>
      <w:lvlJc w:val="left"/>
    </w:lvl>
    <w:lvl w:ilvl="8" w:tplc="50E86204">
      <w:numFmt w:val="decimal"/>
      <w:lvlText w:val=""/>
      <w:lvlJc w:val="left"/>
    </w:lvl>
  </w:abstractNum>
  <w:abstractNum w:abstractNumId="6" w15:restartNumberingAfterBreak="0">
    <w:nsid w:val="00000390"/>
    <w:multiLevelType w:val="hybridMultilevel"/>
    <w:tmpl w:val="2D488AEC"/>
    <w:lvl w:ilvl="0" w:tplc="E138B628">
      <w:start w:val="1"/>
      <w:numFmt w:val="bullet"/>
      <w:lvlText w:val="о"/>
      <w:lvlJc w:val="left"/>
    </w:lvl>
    <w:lvl w:ilvl="1" w:tplc="BE6E2710">
      <w:start w:val="4"/>
      <w:numFmt w:val="decimal"/>
      <w:lvlText w:val="%2."/>
      <w:lvlJc w:val="left"/>
    </w:lvl>
    <w:lvl w:ilvl="2" w:tplc="06C651FE">
      <w:numFmt w:val="decimal"/>
      <w:lvlText w:val=""/>
      <w:lvlJc w:val="left"/>
    </w:lvl>
    <w:lvl w:ilvl="3" w:tplc="E0E2DE7E">
      <w:numFmt w:val="decimal"/>
      <w:lvlText w:val=""/>
      <w:lvlJc w:val="left"/>
    </w:lvl>
    <w:lvl w:ilvl="4" w:tplc="47E44FCA">
      <w:numFmt w:val="decimal"/>
      <w:lvlText w:val=""/>
      <w:lvlJc w:val="left"/>
    </w:lvl>
    <w:lvl w:ilvl="5" w:tplc="4B1CFF84">
      <w:numFmt w:val="decimal"/>
      <w:lvlText w:val=""/>
      <w:lvlJc w:val="left"/>
    </w:lvl>
    <w:lvl w:ilvl="6" w:tplc="23EC8858">
      <w:numFmt w:val="decimal"/>
      <w:lvlText w:val=""/>
      <w:lvlJc w:val="left"/>
    </w:lvl>
    <w:lvl w:ilvl="7" w:tplc="17764F5E">
      <w:numFmt w:val="decimal"/>
      <w:lvlText w:val=""/>
      <w:lvlJc w:val="left"/>
    </w:lvl>
    <w:lvl w:ilvl="8" w:tplc="43A2180E">
      <w:numFmt w:val="decimal"/>
      <w:lvlText w:val=""/>
      <w:lvlJc w:val="left"/>
    </w:lvl>
  </w:abstractNum>
  <w:abstractNum w:abstractNumId="7" w15:restartNumberingAfterBreak="0">
    <w:nsid w:val="000003FA"/>
    <w:multiLevelType w:val="hybridMultilevel"/>
    <w:tmpl w:val="09C4E7AC"/>
    <w:lvl w:ilvl="0" w:tplc="688ADEC8">
      <w:start w:val="1"/>
      <w:numFmt w:val="decimal"/>
      <w:lvlText w:val="%1."/>
      <w:lvlJc w:val="left"/>
    </w:lvl>
    <w:lvl w:ilvl="1" w:tplc="43CA064C">
      <w:start w:val="1"/>
      <w:numFmt w:val="bullet"/>
      <w:lvlText w:val="-"/>
      <w:lvlJc w:val="left"/>
    </w:lvl>
    <w:lvl w:ilvl="2" w:tplc="12A6D070">
      <w:numFmt w:val="decimal"/>
      <w:lvlText w:val=""/>
      <w:lvlJc w:val="left"/>
    </w:lvl>
    <w:lvl w:ilvl="3" w:tplc="D49E3158">
      <w:numFmt w:val="decimal"/>
      <w:lvlText w:val=""/>
      <w:lvlJc w:val="left"/>
    </w:lvl>
    <w:lvl w:ilvl="4" w:tplc="8AFC740E">
      <w:numFmt w:val="decimal"/>
      <w:lvlText w:val=""/>
      <w:lvlJc w:val="left"/>
    </w:lvl>
    <w:lvl w:ilvl="5" w:tplc="ACA01278">
      <w:numFmt w:val="decimal"/>
      <w:lvlText w:val=""/>
      <w:lvlJc w:val="left"/>
    </w:lvl>
    <w:lvl w:ilvl="6" w:tplc="D2580694">
      <w:numFmt w:val="decimal"/>
      <w:lvlText w:val=""/>
      <w:lvlJc w:val="left"/>
    </w:lvl>
    <w:lvl w:ilvl="7" w:tplc="A588DCD6">
      <w:numFmt w:val="decimal"/>
      <w:lvlText w:val=""/>
      <w:lvlJc w:val="left"/>
    </w:lvl>
    <w:lvl w:ilvl="8" w:tplc="9E222AD6">
      <w:numFmt w:val="decimal"/>
      <w:lvlText w:val=""/>
      <w:lvlJc w:val="left"/>
    </w:lvl>
  </w:abstractNum>
  <w:abstractNum w:abstractNumId="8" w15:restartNumberingAfterBreak="0">
    <w:nsid w:val="00000607"/>
    <w:multiLevelType w:val="hybridMultilevel"/>
    <w:tmpl w:val="71C89092"/>
    <w:lvl w:ilvl="0" w:tplc="A484D17E">
      <w:start w:val="1"/>
      <w:numFmt w:val="bullet"/>
      <w:lvlText w:val="•"/>
      <w:lvlJc w:val="left"/>
    </w:lvl>
    <w:lvl w:ilvl="1" w:tplc="6FA0C6B0">
      <w:numFmt w:val="decimal"/>
      <w:lvlText w:val=""/>
      <w:lvlJc w:val="left"/>
    </w:lvl>
    <w:lvl w:ilvl="2" w:tplc="F4D2CD9A">
      <w:numFmt w:val="decimal"/>
      <w:lvlText w:val=""/>
      <w:lvlJc w:val="left"/>
    </w:lvl>
    <w:lvl w:ilvl="3" w:tplc="35F2E986">
      <w:numFmt w:val="decimal"/>
      <w:lvlText w:val=""/>
      <w:lvlJc w:val="left"/>
    </w:lvl>
    <w:lvl w:ilvl="4" w:tplc="446EC4B0">
      <w:numFmt w:val="decimal"/>
      <w:lvlText w:val=""/>
      <w:lvlJc w:val="left"/>
    </w:lvl>
    <w:lvl w:ilvl="5" w:tplc="0958F2AC">
      <w:numFmt w:val="decimal"/>
      <w:lvlText w:val=""/>
      <w:lvlJc w:val="left"/>
    </w:lvl>
    <w:lvl w:ilvl="6" w:tplc="7758095A">
      <w:numFmt w:val="decimal"/>
      <w:lvlText w:val=""/>
      <w:lvlJc w:val="left"/>
    </w:lvl>
    <w:lvl w:ilvl="7" w:tplc="2B908540">
      <w:numFmt w:val="decimal"/>
      <w:lvlText w:val=""/>
      <w:lvlJc w:val="left"/>
    </w:lvl>
    <w:lvl w:ilvl="8" w:tplc="517ED0E6">
      <w:numFmt w:val="decimal"/>
      <w:lvlText w:val=""/>
      <w:lvlJc w:val="left"/>
    </w:lvl>
  </w:abstractNum>
  <w:abstractNum w:abstractNumId="9" w15:restartNumberingAfterBreak="0">
    <w:nsid w:val="000006E3"/>
    <w:multiLevelType w:val="hybridMultilevel"/>
    <w:tmpl w:val="AA3EA8A0"/>
    <w:lvl w:ilvl="0" w:tplc="B27CD666">
      <w:start w:val="1"/>
      <w:numFmt w:val="bullet"/>
      <w:lvlText w:val="С"/>
      <w:lvlJc w:val="left"/>
    </w:lvl>
    <w:lvl w:ilvl="1" w:tplc="85FEC062">
      <w:numFmt w:val="decimal"/>
      <w:lvlText w:val=""/>
      <w:lvlJc w:val="left"/>
    </w:lvl>
    <w:lvl w:ilvl="2" w:tplc="214A76BA">
      <w:numFmt w:val="decimal"/>
      <w:lvlText w:val=""/>
      <w:lvlJc w:val="left"/>
    </w:lvl>
    <w:lvl w:ilvl="3" w:tplc="509AA68A">
      <w:numFmt w:val="decimal"/>
      <w:lvlText w:val=""/>
      <w:lvlJc w:val="left"/>
    </w:lvl>
    <w:lvl w:ilvl="4" w:tplc="8300F944">
      <w:numFmt w:val="decimal"/>
      <w:lvlText w:val=""/>
      <w:lvlJc w:val="left"/>
    </w:lvl>
    <w:lvl w:ilvl="5" w:tplc="6DEC7B6A">
      <w:numFmt w:val="decimal"/>
      <w:lvlText w:val=""/>
      <w:lvlJc w:val="left"/>
    </w:lvl>
    <w:lvl w:ilvl="6" w:tplc="0EF0659C">
      <w:numFmt w:val="decimal"/>
      <w:lvlText w:val=""/>
      <w:lvlJc w:val="left"/>
    </w:lvl>
    <w:lvl w:ilvl="7" w:tplc="77FEA640">
      <w:numFmt w:val="decimal"/>
      <w:lvlText w:val=""/>
      <w:lvlJc w:val="left"/>
    </w:lvl>
    <w:lvl w:ilvl="8" w:tplc="59E4DCE6">
      <w:numFmt w:val="decimal"/>
      <w:lvlText w:val=""/>
      <w:lvlJc w:val="left"/>
    </w:lvl>
  </w:abstractNum>
  <w:abstractNum w:abstractNumId="10" w15:restartNumberingAfterBreak="0">
    <w:nsid w:val="00000728"/>
    <w:multiLevelType w:val="hybridMultilevel"/>
    <w:tmpl w:val="4D5C4EE8"/>
    <w:lvl w:ilvl="0" w:tplc="A3B4BF58">
      <w:start w:val="2"/>
      <w:numFmt w:val="decimal"/>
      <w:lvlText w:val="%1."/>
      <w:lvlJc w:val="left"/>
    </w:lvl>
    <w:lvl w:ilvl="1" w:tplc="28E4F93C">
      <w:numFmt w:val="decimal"/>
      <w:lvlText w:val=""/>
      <w:lvlJc w:val="left"/>
    </w:lvl>
    <w:lvl w:ilvl="2" w:tplc="F88E28E0">
      <w:numFmt w:val="decimal"/>
      <w:lvlText w:val=""/>
      <w:lvlJc w:val="left"/>
    </w:lvl>
    <w:lvl w:ilvl="3" w:tplc="96B40E14">
      <w:numFmt w:val="decimal"/>
      <w:lvlText w:val=""/>
      <w:lvlJc w:val="left"/>
    </w:lvl>
    <w:lvl w:ilvl="4" w:tplc="9B34C020">
      <w:numFmt w:val="decimal"/>
      <w:lvlText w:val=""/>
      <w:lvlJc w:val="left"/>
    </w:lvl>
    <w:lvl w:ilvl="5" w:tplc="2CAE8822">
      <w:numFmt w:val="decimal"/>
      <w:lvlText w:val=""/>
      <w:lvlJc w:val="left"/>
    </w:lvl>
    <w:lvl w:ilvl="6" w:tplc="151AEFFE">
      <w:numFmt w:val="decimal"/>
      <w:lvlText w:val=""/>
      <w:lvlJc w:val="left"/>
    </w:lvl>
    <w:lvl w:ilvl="7" w:tplc="A154A988">
      <w:numFmt w:val="decimal"/>
      <w:lvlText w:val=""/>
      <w:lvlJc w:val="left"/>
    </w:lvl>
    <w:lvl w:ilvl="8" w:tplc="576ADBC0">
      <w:numFmt w:val="decimal"/>
      <w:lvlText w:val=""/>
      <w:lvlJc w:val="left"/>
    </w:lvl>
  </w:abstractNum>
  <w:abstractNum w:abstractNumId="11" w15:restartNumberingAfterBreak="0">
    <w:nsid w:val="00000784"/>
    <w:multiLevelType w:val="hybridMultilevel"/>
    <w:tmpl w:val="A9FE1FA0"/>
    <w:lvl w:ilvl="0" w:tplc="8612ED38">
      <w:start w:val="1"/>
      <w:numFmt w:val="bullet"/>
      <w:lvlText w:val="•"/>
      <w:lvlJc w:val="left"/>
    </w:lvl>
    <w:lvl w:ilvl="1" w:tplc="FB847AA6">
      <w:numFmt w:val="decimal"/>
      <w:lvlText w:val=""/>
      <w:lvlJc w:val="left"/>
    </w:lvl>
    <w:lvl w:ilvl="2" w:tplc="9D0AFF72">
      <w:numFmt w:val="decimal"/>
      <w:lvlText w:val=""/>
      <w:lvlJc w:val="left"/>
    </w:lvl>
    <w:lvl w:ilvl="3" w:tplc="6B4EECAA">
      <w:numFmt w:val="decimal"/>
      <w:lvlText w:val=""/>
      <w:lvlJc w:val="left"/>
    </w:lvl>
    <w:lvl w:ilvl="4" w:tplc="EB024406">
      <w:numFmt w:val="decimal"/>
      <w:lvlText w:val=""/>
      <w:lvlJc w:val="left"/>
    </w:lvl>
    <w:lvl w:ilvl="5" w:tplc="2CBA5E42">
      <w:numFmt w:val="decimal"/>
      <w:lvlText w:val=""/>
      <w:lvlJc w:val="left"/>
    </w:lvl>
    <w:lvl w:ilvl="6" w:tplc="9B2A30C4">
      <w:numFmt w:val="decimal"/>
      <w:lvlText w:val=""/>
      <w:lvlJc w:val="left"/>
    </w:lvl>
    <w:lvl w:ilvl="7" w:tplc="43CEA948">
      <w:numFmt w:val="decimal"/>
      <w:lvlText w:val=""/>
      <w:lvlJc w:val="left"/>
    </w:lvl>
    <w:lvl w:ilvl="8" w:tplc="A05A1752">
      <w:numFmt w:val="decimal"/>
      <w:lvlText w:val=""/>
      <w:lvlJc w:val="left"/>
    </w:lvl>
  </w:abstractNum>
  <w:abstractNum w:abstractNumId="12" w15:restartNumberingAfterBreak="0">
    <w:nsid w:val="0000086A"/>
    <w:multiLevelType w:val="hybridMultilevel"/>
    <w:tmpl w:val="FB9C519A"/>
    <w:lvl w:ilvl="0" w:tplc="0EE278AE">
      <w:start w:val="1"/>
      <w:numFmt w:val="decimal"/>
      <w:lvlText w:val="%1."/>
      <w:lvlJc w:val="left"/>
    </w:lvl>
    <w:lvl w:ilvl="1" w:tplc="3FD43D24">
      <w:numFmt w:val="decimal"/>
      <w:lvlText w:val=""/>
      <w:lvlJc w:val="left"/>
    </w:lvl>
    <w:lvl w:ilvl="2" w:tplc="07FCCC1A">
      <w:numFmt w:val="decimal"/>
      <w:lvlText w:val=""/>
      <w:lvlJc w:val="left"/>
    </w:lvl>
    <w:lvl w:ilvl="3" w:tplc="9E802818">
      <w:numFmt w:val="decimal"/>
      <w:lvlText w:val=""/>
      <w:lvlJc w:val="left"/>
    </w:lvl>
    <w:lvl w:ilvl="4" w:tplc="712AC0EE">
      <w:numFmt w:val="decimal"/>
      <w:lvlText w:val=""/>
      <w:lvlJc w:val="left"/>
    </w:lvl>
    <w:lvl w:ilvl="5" w:tplc="FA3C80DC">
      <w:numFmt w:val="decimal"/>
      <w:lvlText w:val=""/>
      <w:lvlJc w:val="left"/>
    </w:lvl>
    <w:lvl w:ilvl="6" w:tplc="1750D578">
      <w:numFmt w:val="decimal"/>
      <w:lvlText w:val=""/>
      <w:lvlJc w:val="left"/>
    </w:lvl>
    <w:lvl w:ilvl="7" w:tplc="1A78F244">
      <w:numFmt w:val="decimal"/>
      <w:lvlText w:val=""/>
      <w:lvlJc w:val="left"/>
    </w:lvl>
    <w:lvl w:ilvl="8" w:tplc="C59EC324">
      <w:numFmt w:val="decimal"/>
      <w:lvlText w:val=""/>
      <w:lvlJc w:val="left"/>
    </w:lvl>
  </w:abstractNum>
  <w:abstractNum w:abstractNumId="13" w15:restartNumberingAfterBreak="0">
    <w:nsid w:val="00000878"/>
    <w:multiLevelType w:val="hybridMultilevel"/>
    <w:tmpl w:val="AD6C7B4A"/>
    <w:lvl w:ilvl="0" w:tplc="27067B62">
      <w:start w:val="6"/>
      <w:numFmt w:val="decimal"/>
      <w:lvlText w:val="%1."/>
      <w:lvlJc w:val="left"/>
    </w:lvl>
    <w:lvl w:ilvl="1" w:tplc="D2A6D7D0">
      <w:numFmt w:val="decimal"/>
      <w:lvlText w:val=""/>
      <w:lvlJc w:val="left"/>
    </w:lvl>
    <w:lvl w:ilvl="2" w:tplc="D3B8D310">
      <w:numFmt w:val="decimal"/>
      <w:lvlText w:val=""/>
      <w:lvlJc w:val="left"/>
    </w:lvl>
    <w:lvl w:ilvl="3" w:tplc="8F0ADE42">
      <w:numFmt w:val="decimal"/>
      <w:lvlText w:val=""/>
      <w:lvlJc w:val="left"/>
    </w:lvl>
    <w:lvl w:ilvl="4" w:tplc="2E3297A8">
      <w:numFmt w:val="decimal"/>
      <w:lvlText w:val=""/>
      <w:lvlJc w:val="left"/>
    </w:lvl>
    <w:lvl w:ilvl="5" w:tplc="B6043150">
      <w:numFmt w:val="decimal"/>
      <w:lvlText w:val=""/>
      <w:lvlJc w:val="left"/>
    </w:lvl>
    <w:lvl w:ilvl="6" w:tplc="185E1846">
      <w:numFmt w:val="decimal"/>
      <w:lvlText w:val=""/>
      <w:lvlJc w:val="left"/>
    </w:lvl>
    <w:lvl w:ilvl="7" w:tplc="8A8454F8">
      <w:numFmt w:val="decimal"/>
      <w:lvlText w:val=""/>
      <w:lvlJc w:val="left"/>
    </w:lvl>
    <w:lvl w:ilvl="8" w:tplc="4418AC30">
      <w:numFmt w:val="decimal"/>
      <w:lvlText w:val=""/>
      <w:lvlJc w:val="left"/>
    </w:lvl>
  </w:abstractNum>
  <w:abstractNum w:abstractNumId="14" w15:restartNumberingAfterBreak="0">
    <w:nsid w:val="00000940"/>
    <w:multiLevelType w:val="hybridMultilevel"/>
    <w:tmpl w:val="0792C79A"/>
    <w:lvl w:ilvl="0" w:tplc="FF923280">
      <w:start w:val="1"/>
      <w:numFmt w:val="bullet"/>
      <w:lvlText w:val="и"/>
      <w:lvlJc w:val="left"/>
    </w:lvl>
    <w:lvl w:ilvl="1" w:tplc="E1C4B6AE">
      <w:start w:val="10"/>
      <w:numFmt w:val="decimal"/>
      <w:lvlText w:val="%2."/>
      <w:lvlJc w:val="left"/>
    </w:lvl>
    <w:lvl w:ilvl="2" w:tplc="AB2E7CCE">
      <w:numFmt w:val="decimal"/>
      <w:lvlText w:val=""/>
      <w:lvlJc w:val="left"/>
    </w:lvl>
    <w:lvl w:ilvl="3" w:tplc="64CA0CFC">
      <w:numFmt w:val="decimal"/>
      <w:lvlText w:val=""/>
      <w:lvlJc w:val="left"/>
    </w:lvl>
    <w:lvl w:ilvl="4" w:tplc="65C24D38">
      <w:numFmt w:val="decimal"/>
      <w:lvlText w:val=""/>
      <w:lvlJc w:val="left"/>
    </w:lvl>
    <w:lvl w:ilvl="5" w:tplc="CB5C2F9C">
      <w:numFmt w:val="decimal"/>
      <w:lvlText w:val=""/>
      <w:lvlJc w:val="left"/>
    </w:lvl>
    <w:lvl w:ilvl="6" w:tplc="EC8A22EE">
      <w:numFmt w:val="decimal"/>
      <w:lvlText w:val=""/>
      <w:lvlJc w:val="left"/>
    </w:lvl>
    <w:lvl w:ilvl="7" w:tplc="7938E7EA">
      <w:numFmt w:val="decimal"/>
      <w:lvlText w:val=""/>
      <w:lvlJc w:val="left"/>
    </w:lvl>
    <w:lvl w:ilvl="8" w:tplc="89947D30">
      <w:numFmt w:val="decimal"/>
      <w:lvlText w:val=""/>
      <w:lvlJc w:val="left"/>
    </w:lvl>
  </w:abstractNum>
  <w:abstractNum w:abstractNumId="15" w15:restartNumberingAfterBreak="0">
    <w:nsid w:val="000009CE"/>
    <w:multiLevelType w:val="hybridMultilevel"/>
    <w:tmpl w:val="0D84CC60"/>
    <w:lvl w:ilvl="0" w:tplc="269CA352">
      <w:start w:val="1"/>
      <w:numFmt w:val="bullet"/>
      <w:lvlText w:val="В"/>
      <w:lvlJc w:val="left"/>
    </w:lvl>
    <w:lvl w:ilvl="1" w:tplc="152A6936">
      <w:numFmt w:val="decimal"/>
      <w:lvlText w:val=""/>
      <w:lvlJc w:val="left"/>
    </w:lvl>
    <w:lvl w:ilvl="2" w:tplc="B0BCD238">
      <w:numFmt w:val="decimal"/>
      <w:lvlText w:val=""/>
      <w:lvlJc w:val="left"/>
    </w:lvl>
    <w:lvl w:ilvl="3" w:tplc="2A623D32">
      <w:numFmt w:val="decimal"/>
      <w:lvlText w:val=""/>
      <w:lvlJc w:val="left"/>
    </w:lvl>
    <w:lvl w:ilvl="4" w:tplc="21DEB974">
      <w:numFmt w:val="decimal"/>
      <w:lvlText w:val=""/>
      <w:lvlJc w:val="left"/>
    </w:lvl>
    <w:lvl w:ilvl="5" w:tplc="0A3AA594">
      <w:numFmt w:val="decimal"/>
      <w:lvlText w:val=""/>
      <w:lvlJc w:val="left"/>
    </w:lvl>
    <w:lvl w:ilvl="6" w:tplc="B32C36B2">
      <w:numFmt w:val="decimal"/>
      <w:lvlText w:val=""/>
      <w:lvlJc w:val="left"/>
    </w:lvl>
    <w:lvl w:ilvl="7" w:tplc="D1820E68">
      <w:numFmt w:val="decimal"/>
      <w:lvlText w:val=""/>
      <w:lvlJc w:val="left"/>
    </w:lvl>
    <w:lvl w:ilvl="8" w:tplc="1FA213F4">
      <w:numFmt w:val="decimal"/>
      <w:lvlText w:val=""/>
      <w:lvlJc w:val="left"/>
    </w:lvl>
  </w:abstractNum>
  <w:abstractNum w:abstractNumId="16" w15:restartNumberingAfterBreak="0">
    <w:nsid w:val="00000A28"/>
    <w:multiLevelType w:val="hybridMultilevel"/>
    <w:tmpl w:val="4D6E009A"/>
    <w:lvl w:ilvl="0" w:tplc="92960232">
      <w:start w:val="1"/>
      <w:numFmt w:val="bullet"/>
      <w:lvlText w:val="Я"/>
      <w:lvlJc w:val="left"/>
    </w:lvl>
    <w:lvl w:ilvl="1" w:tplc="78AAAC96">
      <w:start w:val="1"/>
      <w:numFmt w:val="bullet"/>
      <w:lvlText w:val="У"/>
      <w:lvlJc w:val="left"/>
    </w:lvl>
    <w:lvl w:ilvl="2" w:tplc="69BE3F7A">
      <w:numFmt w:val="decimal"/>
      <w:lvlText w:val=""/>
      <w:lvlJc w:val="left"/>
    </w:lvl>
    <w:lvl w:ilvl="3" w:tplc="BE0EABAA">
      <w:numFmt w:val="decimal"/>
      <w:lvlText w:val=""/>
      <w:lvlJc w:val="left"/>
    </w:lvl>
    <w:lvl w:ilvl="4" w:tplc="4EAA4E66">
      <w:numFmt w:val="decimal"/>
      <w:lvlText w:val=""/>
      <w:lvlJc w:val="left"/>
    </w:lvl>
    <w:lvl w:ilvl="5" w:tplc="38C8AD82">
      <w:numFmt w:val="decimal"/>
      <w:lvlText w:val=""/>
      <w:lvlJc w:val="left"/>
    </w:lvl>
    <w:lvl w:ilvl="6" w:tplc="FB62A524">
      <w:numFmt w:val="decimal"/>
      <w:lvlText w:val=""/>
      <w:lvlJc w:val="left"/>
    </w:lvl>
    <w:lvl w:ilvl="7" w:tplc="CE2E5E48">
      <w:numFmt w:val="decimal"/>
      <w:lvlText w:val=""/>
      <w:lvlJc w:val="left"/>
    </w:lvl>
    <w:lvl w:ilvl="8" w:tplc="6E82F170">
      <w:numFmt w:val="decimal"/>
      <w:lvlText w:val=""/>
      <w:lvlJc w:val="left"/>
    </w:lvl>
  </w:abstractNum>
  <w:abstractNum w:abstractNumId="17" w15:restartNumberingAfterBreak="0">
    <w:nsid w:val="00000A41"/>
    <w:multiLevelType w:val="hybridMultilevel"/>
    <w:tmpl w:val="B180FD86"/>
    <w:lvl w:ilvl="0" w:tplc="9A80BC9A">
      <w:start w:val="1"/>
      <w:numFmt w:val="bullet"/>
      <w:lvlText w:val="•"/>
      <w:lvlJc w:val="left"/>
    </w:lvl>
    <w:lvl w:ilvl="1" w:tplc="D3F05100">
      <w:numFmt w:val="decimal"/>
      <w:lvlText w:val=""/>
      <w:lvlJc w:val="left"/>
    </w:lvl>
    <w:lvl w:ilvl="2" w:tplc="F74A73D2">
      <w:numFmt w:val="decimal"/>
      <w:lvlText w:val=""/>
      <w:lvlJc w:val="left"/>
    </w:lvl>
    <w:lvl w:ilvl="3" w:tplc="D43ED666">
      <w:numFmt w:val="decimal"/>
      <w:lvlText w:val=""/>
      <w:lvlJc w:val="left"/>
    </w:lvl>
    <w:lvl w:ilvl="4" w:tplc="AD7A8E82">
      <w:numFmt w:val="decimal"/>
      <w:lvlText w:val=""/>
      <w:lvlJc w:val="left"/>
    </w:lvl>
    <w:lvl w:ilvl="5" w:tplc="B992AFDC">
      <w:numFmt w:val="decimal"/>
      <w:lvlText w:val=""/>
      <w:lvlJc w:val="left"/>
    </w:lvl>
    <w:lvl w:ilvl="6" w:tplc="0EE6D75A">
      <w:numFmt w:val="decimal"/>
      <w:lvlText w:val=""/>
      <w:lvlJc w:val="left"/>
    </w:lvl>
    <w:lvl w:ilvl="7" w:tplc="20269D16">
      <w:numFmt w:val="decimal"/>
      <w:lvlText w:val=""/>
      <w:lvlJc w:val="left"/>
    </w:lvl>
    <w:lvl w:ilvl="8" w:tplc="C80E6F7C">
      <w:numFmt w:val="decimal"/>
      <w:lvlText w:val=""/>
      <w:lvlJc w:val="left"/>
    </w:lvl>
  </w:abstractNum>
  <w:abstractNum w:abstractNumId="18" w15:restartNumberingAfterBreak="0">
    <w:nsid w:val="00000A87"/>
    <w:multiLevelType w:val="hybridMultilevel"/>
    <w:tmpl w:val="86F842B2"/>
    <w:lvl w:ilvl="0" w:tplc="33D00C6C">
      <w:start w:val="1"/>
      <w:numFmt w:val="bullet"/>
      <w:lvlText w:val="в"/>
      <w:lvlJc w:val="left"/>
    </w:lvl>
    <w:lvl w:ilvl="1" w:tplc="05E453B0">
      <w:numFmt w:val="decimal"/>
      <w:lvlText w:val=""/>
      <w:lvlJc w:val="left"/>
    </w:lvl>
    <w:lvl w:ilvl="2" w:tplc="12EC5018">
      <w:numFmt w:val="decimal"/>
      <w:lvlText w:val=""/>
      <w:lvlJc w:val="left"/>
    </w:lvl>
    <w:lvl w:ilvl="3" w:tplc="F82E8664">
      <w:numFmt w:val="decimal"/>
      <w:lvlText w:val=""/>
      <w:lvlJc w:val="left"/>
    </w:lvl>
    <w:lvl w:ilvl="4" w:tplc="1270CF06">
      <w:numFmt w:val="decimal"/>
      <w:lvlText w:val=""/>
      <w:lvlJc w:val="left"/>
    </w:lvl>
    <w:lvl w:ilvl="5" w:tplc="972609BC">
      <w:numFmt w:val="decimal"/>
      <w:lvlText w:val=""/>
      <w:lvlJc w:val="left"/>
    </w:lvl>
    <w:lvl w:ilvl="6" w:tplc="C15EDEA0">
      <w:numFmt w:val="decimal"/>
      <w:lvlText w:val=""/>
      <w:lvlJc w:val="left"/>
    </w:lvl>
    <w:lvl w:ilvl="7" w:tplc="3730BED2">
      <w:numFmt w:val="decimal"/>
      <w:lvlText w:val=""/>
      <w:lvlJc w:val="left"/>
    </w:lvl>
    <w:lvl w:ilvl="8" w:tplc="245897D0">
      <w:numFmt w:val="decimal"/>
      <w:lvlText w:val=""/>
      <w:lvlJc w:val="left"/>
    </w:lvl>
  </w:abstractNum>
  <w:abstractNum w:abstractNumId="19" w15:restartNumberingAfterBreak="0">
    <w:nsid w:val="00000AF0"/>
    <w:multiLevelType w:val="hybridMultilevel"/>
    <w:tmpl w:val="7B3C1378"/>
    <w:lvl w:ilvl="0" w:tplc="37148042">
      <w:start w:val="1"/>
      <w:numFmt w:val="bullet"/>
      <w:lvlText w:val="-"/>
      <w:lvlJc w:val="left"/>
    </w:lvl>
    <w:lvl w:ilvl="1" w:tplc="F3D03D92">
      <w:numFmt w:val="decimal"/>
      <w:lvlText w:val=""/>
      <w:lvlJc w:val="left"/>
    </w:lvl>
    <w:lvl w:ilvl="2" w:tplc="8B64DD86">
      <w:numFmt w:val="decimal"/>
      <w:lvlText w:val=""/>
      <w:lvlJc w:val="left"/>
    </w:lvl>
    <w:lvl w:ilvl="3" w:tplc="207A4904">
      <w:numFmt w:val="decimal"/>
      <w:lvlText w:val=""/>
      <w:lvlJc w:val="left"/>
    </w:lvl>
    <w:lvl w:ilvl="4" w:tplc="9DD6A44C">
      <w:numFmt w:val="decimal"/>
      <w:lvlText w:val=""/>
      <w:lvlJc w:val="left"/>
    </w:lvl>
    <w:lvl w:ilvl="5" w:tplc="691E35A2">
      <w:numFmt w:val="decimal"/>
      <w:lvlText w:val=""/>
      <w:lvlJc w:val="left"/>
    </w:lvl>
    <w:lvl w:ilvl="6" w:tplc="F4449FC6">
      <w:numFmt w:val="decimal"/>
      <w:lvlText w:val=""/>
      <w:lvlJc w:val="left"/>
    </w:lvl>
    <w:lvl w:ilvl="7" w:tplc="196ED7A0">
      <w:numFmt w:val="decimal"/>
      <w:lvlText w:val=""/>
      <w:lvlJc w:val="left"/>
    </w:lvl>
    <w:lvl w:ilvl="8" w:tplc="C8BA21C0">
      <w:numFmt w:val="decimal"/>
      <w:lvlText w:val=""/>
      <w:lvlJc w:val="left"/>
    </w:lvl>
  </w:abstractNum>
  <w:abstractNum w:abstractNumId="20" w15:restartNumberingAfterBreak="0">
    <w:nsid w:val="00000C1E"/>
    <w:multiLevelType w:val="hybridMultilevel"/>
    <w:tmpl w:val="A364E0A8"/>
    <w:lvl w:ilvl="0" w:tplc="2C94A8D6">
      <w:start w:val="1"/>
      <w:numFmt w:val="bullet"/>
      <w:lvlText w:val="С"/>
      <w:lvlJc w:val="left"/>
    </w:lvl>
    <w:lvl w:ilvl="1" w:tplc="C010ABDC">
      <w:numFmt w:val="decimal"/>
      <w:lvlText w:val=""/>
      <w:lvlJc w:val="left"/>
    </w:lvl>
    <w:lvl w:ilvl="2" w:tplc="992CC606">
      <w:numFmt w:val="decimal"/>
      <w:lvlText w:val=""/>
      <w:lvlJc w:val="left"/>
    </w:lvl>
    <w:lvl w:ilvl="3" w:tplc="6916DEBE">
      <w:numFmt w:val="decimal"/>
      <w:lvlText w:val=""/>
      <w:lvlJc w:val="left"/>
    </w:lvl>
    <w:lvl w:ilvl="4" w:tplc="B788698A">
      <w:numFmt w:val="decimal"/>
      <w:lvlText w:val=""/>
      <w:lvlJc w:val="left"/>
    </w:lvl>
    <w:lvl w:ilvl="5" w:tplc="3A9CC88C">
      <w:numFmt w:val="decimal"/>
      <w:lvlText w:val=""/>
      <w:lvlJc w:val="left"/>
    </w:lvl>
    <w:lvl w:ilvl="6" w:tplc="5DE0F05C">
      <w:numFmt w:val="decimal"/>
      <w:lvlText w:val=""/>
      <w:lvlJc w:val="left"/>
    </w:lvl>
    <w:lvl w:ilvl="7" w:tplc="7A22DD5A">
      <w:numFmt w:val="decimal"/>
      <w:lvlText w:val=""/>
      <w:lvlJc w:val="left"/>
    </w:lvl>
    <w:lvl w:ilvl="8" w:tplc="778CC7AC">
      <w:numFmt w:val="decimal"/>
      <w:lvlText w:val=""/>
      <w:lvlJc w:val="left"/>
    </w:lvl>
  </w:abstractNum>
  <w:abstractNum w:abstractNumId="21" w15:restartNumberingAfterBreak="0">
    <w:nsid w:val="00000D6A"/>
    <w:multiLevelType w:val="hybridMultilevel"/>
    <w:tmpl w:val="555AE0A8"/>
    <w:lvl w:ilvl="0" w:tplc="2E98EB34">
      <w:start w:val="1"/>
      <w:numFmt w:val="decimal"/>
      <w:lvlText w:val="%1."/>
      <w:lvlJc w:val="left"/>
    </w:lvl>
    <w:lvl w:ilvl="1" w:tplc="C2FCB432">
      <w:numFmt w:val="decimal"/>
      <w:lvlText w:val=""/>
      <w:lvlJc w:val="left"/>
    </w:lvl>
    <w:lvl w:ilvl="2" w:tplc="744C26C0">
      <w:numFmt w:val="decimal"/>
      <w:lvlText w:val=""/>
      <w:lvlJc w:val="left"/>
    </w:lvl>
    <w:lvl w:ilvl="3" w:tplc="FBB8569C">
      <w:numFmt w:val="decimal"/>
      <w:lvlText w:val=""/>
      <w:lvlJc w:val="left"/>
    </w:lvl>
    <w:lvl w:ilvl="4" w:tplc="147665F8">
      <w:numFmt w:val="decimal"/>
      <w:lvlText w:val=""/>
      <w:lvlJc w:val="left"/>
    </w:lvl>
    <w:lvl w:ilvl="5" w:tplc="584A96D8">
      <w:numFmt w:val="decimal"/>
      <w:lvlText w:val=""/>
      <w:lvlJc w:val="left"/>
    </w:lvl>
    <w:lvl w:ilvl="6" w:tplc="5C84D144">
      <w:numFmt w:val="decimal"/>
      <w:lvlText w:val=""/>
      <w:lvlJc w:val="left"/>
    </w:lvl>
    <w:lvl w:ilvl="7" w:tplc="B35690B4">
      <w:numFmt w:val="decimal"/>
      <w:lvlText w:val=""/>
      <w:lvlJc w:val="left"/>
    </w:lvl>
    <w:lvl w:ilvl="8" w:tplc="C1CEB6C2">
      <w:numFmt w:val="decimal"/>
      <w:lvlText w:val=""/>
      <w:lvlJc w:val="left"/>
    </w:lvl>
  </w:abstractNum>
  <w:abstractNum w:abstractNumId="22" w15:restartNumberingAfterBreak="0">
    <w:nsid w:val="00000D9F"/>
    <w:multiLevelType w:val="hybridMultilevel"/>
    <w:tmpl w:val="7898E842"/>
    <w:lvl w:ilvl="0" w:tplc="DE5ACDDA">
      <w:start w:val="1"/>
      <w:numFmt w:val="bullet"/>
      <w:lvlText w:val=""/>
      <w:lvlJc w:val="left"/>
    </w:lvl>
    <w:lvl w:ilvl="1" w:tplc="D2EA1C1C">
      <w:numFmt w:val="decimal"/>
      <w:lvlText w:val=""/>
      <w:lvlJc w:val="left"/>
    </w:lvl>
    <w:lvl w:ilvl="2" w:tplc="D50A59A6">
      <w:numFmt w:val="decimal"/>
      <w:lvlText w:val=""/>
      <w:lvlJc w:val="left"/>
    </w:lvl>
    <w:lvl w:ilvl="3" w:tplc="86BEBAF2">
      <w:numFmt w:val="decimal"/>
      <w:lvlText w:val=""/>
      <w:lvlJc w:val="left"/>
    </w:lvl>
    <w:lvl w:ilvl="4" w:tplc="4524F6F8">
      <w:numFmt w:val="decimal"/>
      <w:lvlText w:val=""/>
      <w:lvlJc w:val="left"/>
    </w:lvl>
    <w:lvl w:ilvl="5" w:tplc="40D0CF68">
      <w:numFmt w:val="decimal"/>
      <w:lvlText w:val=""/>
      <w:lvlJc w:val="left"/>
    </w:lvl>
    <w:lvl w:ilvl="6" w:tplc="7EE0B636">
      <w:numFmt w:val="decimal"/>
      <w:lvlText w:val=""/>
      <w:lvlJc w:val="left"/>
    </w:lvl>
    <w:lvl w:ilvl="7" w:tplc="AC2C9C6C">
      <w:numFmt w:val="decimal"/>
      <w:lvlText w:val=""/>
      <w:lvlJc w:val="left"/>
    </w:lvl>
    <w:lvl w:ilvl="8" w:tplc="6B6A5D02">
      <w:numFmt w:val="decimal"/>
      <w:lvlText w:val=""/>
      <w:lvlJc w:val="left"/>
    </w:lvl>
  </w:abstractNum>
  <w:abstractNum w:abstractNumId="23" w15:restartNumberingAfterBreak="0">
    <w:nsid w:val="00000DE5"/>
    <w:multiLevelType w:val="hybridMultilevel"/>
    <w:tmpl w:val="DA6CF22A"/>
    <w:lvl w:ilvl="0" w:tplc="F7E24E38">
      <w:start w:val="1"/>
      <w:numFmt w:val="bullet"/>
      <w:lvlText w:val="и"/>
      <w:lvlJc w:val="left"/>
    </w:lvl>
    <w:lvl w:ilvl="1" w:tplc="2C229A20">
      <w:start w:val="1"/>
      <w:numFmt w:val="bullet"/>
      <w:lvlText w:val="К"/>
      <w:lvlJc w:val="left"/>
    </w:lvl>
    <w:lvl w:ilvl="2" w:tplc="2AAEC8CA">
      <w:numFmt w:val="decimal"/>
      <w:lvlText w:val=""/>
      <w:lvlJc w:val="left"/>
    </w:lvl>
    <w:lvl w:ilvl="3" w:tplc="6310EF00">
      <w:numFmt w:val="decimal"/>
      <w:lvlText w:val=""/>
      <w:lvlJc w:val="left"/>
    </w:lvl>
    <w:lvl w:ilvl="4" w:tplc="73D88436">
      <w:numFmt w:val="decimal"/>
      <w:lvlText w:val=""/>
      <w:lvlJc w:val="left"/>
    </w:lvl>
    <w:lvl w:ilvl="5" w:tplc="9BD8403A">
      <w:numFmt w:val="decimal"/>
      <w:lvlText w:val=""/>
      <w:lvlJc w:val="left"/>
    </w:lvl>
    <w:lvl w:ilvl="6" w:tplc="3FD664A6">
      <w:numFmt w:val="decimal"/>
      <w:lvlText w:val=""/>
      <w:lvlJc w:val="left"/>
    </w:lvl>
    <w:lvl w:ilvl="7" w:tplc="B4D6FC52">
      <w:numFmt w:val="decimal"/>
      <w:lvlText w:val=""/>
      <w:lvlJc w:val="left"/>
    </w:lvl>
    <w:lvl w:ilvl="8" w:tplc="882C7678">
      <w:numFmt w:val="decimal"/>
      <w:lvlText w:val=""/>
      <w:lvlJc w:val="left"/>
    </w:lvl>
  </w:abstractNum>
  <w:abstractNum w:abstractNumId="24" w15:restartNumberingAfterBreak="0">
    <w:nsid w:val="00000EA9"/>
    <w:multiLevelType w:val="hybridMultilevel"/>
    <w:tmpl w:val="F40E871E"/>
    <w:lvl w:ilvl="0" w:tplc="1B1A3E5A">
      <w:start w:val="1"/>
      <w:numFmt w:val="bullet"/>
      <w:lvlText w:val="о"/>
      <w:lvlJc w:val="left"/>
    </w:lvl>
    <w:lvl w:ilvl="1" w:tplc="6A5E243E">
      <w:start w:val="1"/>
      <w:numFmt w:val="decimal"/>
      <w:lvlText w:val="%2."/>
      <w:lvlJc w:val="left"/>
    </w:lvl>
    <w:lvl w:ilvl="2" w:tplc="CD3E679C">
      <w:numFmt w:val="decimal"/>
      <w:lvlText w:val=""/>
      <w:lvlJc w:val="left"/>
    </w:lvl>
    <w:lvl w:ilvl="3" w:tplc="56348DBC">
      <w:numFmt w:val="decimal"/>
      <w:lvlText w:val=""/>
      <w:lvlJc w:val="left"/>
    </w:lvl>
    <w:lvl w:ilvl="4" w:tplc="E8E2B756">
      <w:numFmt w:val="decimal"/>
      <w:lvlText w:val=""/>
      <w:lvlJc w:val="left"/>
    </w:lvl>
    <w:lvl w:ilvl="5" w:tplc="D8B42B08">
      <w:numFmt w:val="decimal"/>
      <w:lvlText w:val=""/>
      <w:lvlJc w:val="left"/>
    </w:lvl>
    <w:lvl w:ilvl="6" w:tplc="3D4E58CC">
      <w:numFmt w:val="decimal"/>
      <w:lvlText w:val=""/>
      <w:lvlJc w:val="left"/>
    </w:lvl>
    <w:lvl w:ilvl="7" w:tplc="1DFE1E8E">
      <w:numFmt w:val="decimal"/>
      <w:lvlText w:val=""/>
      <w:lvlJc w:val="left"/>
    </w:lvl>
    <w:lvl w:ilvl="8" w:tplc="9BFC82DC">
      <w:numFmt w:val="decimal"/>
      <w:lvlText w:val=""/>
      <w:lvlJc w:val="left"/>
    </w:lvl>
  </w:abstractNum>
  <w:abstractNum w:abstractNumId="25" w15:restartNumberingAfterBreak="0">
    <w:nsid w:val="00001003"/>
    <w:multiLevelType w:val="hybridMultilevel"/>
    <w:tmpl w:val="E99E0626"/>
    <w:lvl w:ilvl="0" w:tplc="388E2DFC">
      <w:start w:val="1"/>
      <w:numFmt w:val="bullet"/>
      <w:lvlText w:val="•"/>
      <w:lvlJc w:val="left"/>
    </w:lvl>
    <w:lvl w:ilvl="1" w:tplc="92E252A6">
      <w:numFmt w:val="decimal"/>
      <w:lvlText w:val=""/>
      <w:lvlJc w:val="left"/>
    </w:lvl>
    <w:lvl w:ilvl="2" w:tplc="142892E0">
      <w:numFmt w:val="decimal"/>
      <w:lvlText w:val=""/>
      <w:lvlJc w:val="left"/>
    </w:lvl>
    <w:lvl w:ilvl="3" w:tplc="2A0C57CE">
      <w:numFmt w:val="decimal"/>
      <w:lvlText w:val=""/>
      <w:lvlJc w:val="left"/>
    </w:lvl>
    <w:lvl w:ilvl="4" w:tplc="D1FAFC50">
      <w:numFmt w:val="decimal"/>
      <w:lvlText w:val=""/>
      <w:lvlJc w:val="left"/>
    </w:lvl>
    <w:lvl w:ilvl="5" w:tplc="4E128884">
      <w:numFmt w:val="decimal"/>
      <w:lvlText w:val=""/>
      <w:lvlJc w:val="left"/>
    </w:lvl>
    <w:lvl w:ilvl="6" w:tplc="D2F48F6C">
      <w:numFmt w:val="decimal"/>
      <w:lvlText w:val=""/>
      <w:lvlJc w:val="left"/>
    </w:lvl>
    <w:lvl w:ilvl="7" w:tplc="B768CA12">
      <w:numFmt w:val="decimal"/>
      <w:lvlText w:val=""/>
      <w:lvlJc w:val="left"/>
    </w:lvl>
    <w:lvl w:ilvl="8" w:tplc="8FA8AE1E">
      <w:numFmt w:val="decimal"/>
      <w:lvlText w:val=""/>
      <w:lvlJc w:val="left"/>
    </w:lvl>
  </w:abstractNum>
  <w:abstractNum w:abstractNumId="26" w15:restartNumberingAfterBreak="0">
    <w:nsid w:val="00001049"/>
    <w:multiLevelType w:val="hybridMultilevel"/>
    <w:tmpl w:val="0930ED1A"/>
    <w:lvl w:ilvl="0" w:tplc="9648C45E">
      <w:start w:val="4"/>
      <w:numFmt w:val="decimal"/>
      <w:lvlText w:val="%1."/>
      <w:lvlJc w:val="left"/>
    </w:lvl>
    <w:lvl w:ilvl="1" w:tplc="D3725EA2">
      <w:numFmt w:val="decimal"/>
      <w:lvlText w:val=""/>
      <w:lvlJc w:val="left"/>
    </w:lvl>
    <w:lvl w:ilvl="2" w:tplc="C40EE85E">
      <w:numFmt w:val="decimal"/>
      <w:lvlText w:val=""/>
      <w:lvlJc w:val="left"/>
    </w:lvl>
    <w:lvl w:ilvl="3" w:tplc="01289548">
      <w:numFmt w:val="decimal"/>
      <w:lvlText w:val=""/>
      <w:lvlJc w:val="left"/>
    </w:lvl>
    <w:lvl w:ilvl="4" w:tplc="705A9FB0">
      <w:numFmt w:val="decimal"/>
      <w:lvlText w:val=""/>
      <w:lvlJc w:val="left"/>
    </w:lvl>
    <w:lvl w:ilvl="5" w:tplc="A0DCAB34">
      <w:numFmt w:val="decimal"/>
      <w:lvlText w:val=""/>
      <w:lvlJc w:val="left"/>
    </w:lvl>
    <w:lvl w:ilvl="6" w:tplc="7B6A132E">
      <w:numFmt w:val="decimal"/>
      <w:lvlText w:val=""/>
      <w:lvlJc w:val="left"/>
    </w:lvl>
    <w:lvl w:ilvl="7" w:tplc="4062615A">
      <w:numFmt w:val="decimal"/>
      <w:lvlText w:val=""/>
      <w:lvlJc w:val="left"/>
    </w:lvl>
    <w:lvl w:ilvl="8" w:tplc="3E64F19E">
      <w:numFmt w:val="decimal"/>
      <w:lvlText w:val=""/>
      <w:lvlJc w:val="left"/>
    </w:lvl>
  </w:abstractNum>
  <w:abstractNum w:abstractNumId="27" w15:restartNumberingAfterBreak="0">
    <w:nsid w:val="000010D9"/>
    <w:multiLevelType w:val="hybridMultilevel"/>
    <w:tmpl w:val="90660904"/>
    <w:lvl w:ilvl="0" w:tplc="2716EE44">
      <w:start w:val="1"/>
      <w:numFmt w:val="decimal"/>
      <w:lvlText w:val="%1."/>
      <w:lvlJc w:val="left"/>
    </w:lvl>
    <w:lvl w:ilvl="1" w:tplc="56765C5E">
      <w:numFmt w:val="decimal"/>
      <w:lvlText w:val=""/>
      <w:lvlJc w:val="left"/>
    </w:lvl>
    <w:lvl w:ilvl="2" w:tplc="D4DA251C">
      <w:numFmt w:val="decimal"/>
      <w:lvlText w:val=""/>
      <w:lvlJc w:val="left"/>
    </w:lvl>
    <w:lvl w:ilvl="3" w:tplc="0DB4357C">
      <w:numFmt w:val="decimal"/>
      <w:lvlText w:val=""/>
      <w:lvlJc w:val="left"/>
    </w:lvl>
    <w:lvl w:ilvl="4" w:tplc="4D74C7B2">
      <w:numFmt w:val="decimal"/>
      <w:lvlText w:val=""/>
      <w:lvlJc w:val="left"/>
    </w:lvl>
    <w:lvl w:ilvl="5" w:tplc="ADB818A2">
      <w:numFmt w:val="decimal"/>
      <w:lvlText w:val=""/>
      <w:lvlJc w:val="left"/>
    </w:lvl>
    <w:lvl w:ilvl="6" w:tplc="45925B66">
      <w:numFmt w:val="decimal"/>
      <w:lvlText w:val=""/>
      <w:lvlJc w:val="left"/>
    </w:lvl>
    <w:lvl w:ilvl="7" w:tplc="BF768162">
      <w:numFmt w:val="decimal"/>
      <w:lvlText w:val=""/>
      <w:lvlJc w:val="left"/>
    </w:lvl>
    <w:lvl w:ilvl="8" w:tplc="F79E04C2">
      <w:numFmt w:val="decimal"/>
      <w:lvlText w:val=""/>
      <w:lvlJc w:val="left"/>
    </w:lvl>
  </w:abstractNum>
  <w:abstractNum w:abstractNumId="28" w15:restartNumberingAfterBreak="0">
    <w:nsid w:val="0000113E"/>
    <w:multiLevelType w:val="hybridMultilevel"/>
    <w:tmpl w:val="026C2596"/>
    <w:lvl w:ilvl="0" w:tplc="381A8B58">
      <w:start w:val="1"/>
      <w:numFmt w:val="bullet"/>
      <w:lvlText w:val="и"/>
      <w:lvlJc w:val="left"/>
    </w:lvl>
    <w:lvl w:ilvl="1" w:tplc="3DAC3CA2">
      <w:start w:val="11"/>
      <w:numFmt w:val="decimal"/>
      <w:lvlText w:val="%2."/>
      <w:lvlJc w:val="left"/>
    </w:lvl>
    <w:lvl w:ilvl="2" w:tplc="971C9352">
      <w:numFmt w:val="decimal"/>
      <w:lvlText w:val=""/>
      <w:lvlJc w:val="left"/>
    </w:lvl>
    <w:lvl w:ilvl="3" w:tplc="3026A7D4">
      <w:numFmt w:val="decimal"/>
      <w:lvlText w:val=""/>
      <w:lvlJc w:val="left"/>
    </w:lvl>
    <w:lvl w:ilvl="4" w:tplc="EBAE1AB0">
      <w:numFmt w:val="decimal"/>
      <w:lvlText w:val=""/>
      <w:lvlJc w:val="left"/>
    </w:lvl>
    <w:lvl w:ilvl="5" w:tplc="1D56D71C">
      <w:numFmt w:val="decimal"/>
      <w:lvlText w:val=""/>
      <w:lvlJc w:val="left"/>
    </w:lvl>
    <w:lvl w:ilvl="6" w:tplc="EBCC9B5E">
      <w:numFmt w:val="decimal"/>
      <w:lvlText w:val=""/>
      <w:lvlJc w:val="left"/>
    </w:lvl>
    <w:lvl w:ilvl="7" w:tplc="CDC824A6">
      <w:numFmt w:val="decimal"/>
      <w:lvlText w:val=""/>
      <w:lvlJc w:val="left"/>
    </w:lvl>
    <w:lvl w:ilvl="8" w:tplc="68FAB3C2">
      <w:numFmt w:val="decimal"/>
      <w:lvlText w:val=""/>
      <w:lvlJc w:val="left"/>
    </w:lvl>
  </w:abstractNum>
  <w:abstractNum w:abstractNumId="29" w15:restartNumberingAfterBreak="0">
    <w:nsid w:val="00001246"/>
    <w:multiLevelType w:val="hybridMultilevel"/>
    <w:tmpl w:val="2F02E5C8"/>
    <w:lvl w:ilvl="0" w:tplc="B2D62DE6">
      <w:start w:val="2"/>
      <w:numFmt w:val="decimal"/>
      <w:lvlText w:val="%1."/>
      <w:lvlJc w:val="left"/>
    </w:lvl>
    <w:lvl w:ilvl="1" w:tplc="55840E12">
      <w:numFmt w:val="decimal"/>
      <w:lvlText w:val=""/>
      <w:lvlJc w:val="left"/>
    </w:lvl>
    <w:lvl w:ilvl="2" w:tplc="23BA1886">
      <w:numFmt w:val="decimal"/>
      <w:lvlText w:val=""/>
      <w:lvlJc w:val="left"/>
    </w:lvl>
    <w:lvl w:ilvl="3" w:tplc="27BCE13E">
      <w:numFmt w:val="decimal"/>
      <w:lvlText w:val=""/>
      <w:lvlJc w:val="left"/>
    </w:lvl>
    <w:lvl w:ilvl="4" w:tplc="A88CB1D8">
      <w:numFmt w:val="decimal"/>
      <w:lvlText w:val=""/>
      <w:lvlJc w:val="left"/>
    </w:lvl>
    <w:lvl w:ilvl="5" w:tplc="450AF0E6">
      <w:numFmt w:val="decimal"/>
      <w:lvlText w:val=""/>
      <w:lvlJc w:val="left"/>
    </w:lvl>
    <w:lvl w:ilvl="6" w:tplc="4A5AF274">
      <w:numFmt w:val="decimal"/>
      <w:lvlText w:val=""/>
      <w:lvlJc w:val="left"/>
    </w:lvl>
    <w:lvl w:ilvl="7" w:tplc="FD9AAE3E">
      <w:numFmt w:val="decimal"/>
      <w:lvlText w:val=""/>
      <w:lvlJc w:val="left"/>
    </w:lvl>
    <w:lvl w:ilvl="8" w:tplc="036C8906">
      <w:numFmt w:val="decimal"/>
      <w:lvlText w:val=""/>
      <w:lvlJc w:val="left"/>
    </w:lvl>
  </w:abstractNum>
  <w:abstractNum w:abstractNumId="30" w15:restartNumberingAfterBreak="0">
    <w:nsid w:val="00001289"/>
    <w:multiLevelType w:val="hybridMultilevel"/>
    <w:tmpl w:val="879497E0"/>
    <w:lvl w:ilvl="0" w:tplc="09C8B9E8">
      <w:start w:val="1"/>
      <w:numFmt w:val="decimal"/>
      <w:lvlText w:val="%1."/>
      <w:lvlJc w:val="left"/>
    </w:lvl>
    <w:lvl w:ilvl="1" w:tplc="B1B283B8">
      <w:numFmt w:val="decimal"/>
      <w:lvlText w:val=""/>
      <w:lvlJc w:val="left"/>
    </w:lvl>
    <w:lvl w:ilvl="2" w:tplc="C9381832">
      <w:numFmt w:val="decimal"/>
      <w:lvlText w:val=""/>
      <w:lvlJc w:val="left"/>
    </w:lvl>
    <w:lvl w:ilvl="3" w:tplc="74AC724A">
      <w:numFmt w:val="decimal"/>
      <w:lvlText w:val=""/>
      <w:lvlJc w:val="left"/>
    </w:lvl>
    <w:lvl w:ilvl="4" w:tplc="1EDAD60A">
      <w:numFmt w:val="decimal"/>
      <w:lvlText w:val=""/>
      <w:lvlJc w:val="left"/>
    </w:lvl>
    <w:lvl w:ilvl="5" w:tplc="F41A5112">
      <w:numFmt w:val="decimal"/>
      <w:lvlText w:val=""/>
      <w:lvlJc w:val="left"/>
    </w:lvl>
    <w:lvl w:ilvl="6" w:tplc="8FFAE7BA">
      <w:numFmt w:val="decimal"/>
      <w:lvlText w:val=""/>
      <w:lvlJc w:val="left"/>
    </w:lvl>
    <w:lvl w:ilvl="7" w:tplc="5FD60266">
      <w:numFmt w:val="decimal"/>
      <w:lvlText w:val=""/>
      <w:lvlJc w:val="left"/>
    </w:lvl>
    <w:lvl w:ilvl="8" w:tplc="3A44A1DC">
      <w:numFmt w:val="decimal"/>
      <w:lvlText w:val=""/>
      <w:lvlJc w:val="left"/>
    </w:lvl>
  </w:abstractNum>
  <w:abstractNum w:abstractNumId="31" w15:restartNumberingAfterBreak="0">
    <w:nsid w:val="000012C2"/>
    <w:multiLevelType w:val="hybridMultilevel"/>
    <w:tmpl w:val="0E981F64"/>
    <w:lvl w:ilvl="0" w:tplc="A2507BA8">
      <w:start w:val="1"/>
      <w:numFmt w:val="bullet"/>
      <w:lvlText w:val="•"/>
      <w:lvlJc w:val="left"/>
    </w:lvl>
    <w:lvl w:ilvl="1" w:tplc="7E3C2E02">
      <w:numFmt w:val="decimal"/>
      <w:lvlText w:val=""/>
      <w:lvlJc w:val="left"/>
    </w:lvl>
    <w:lvl w:ilvl="2" w:tplc="6FF0CBCC">
      <w:numFmt w:val="decimal"/>
      <w:lvlText w:val=""/>
      <w:lvlJc w:val="left"/>
    </w:lvl>
    <w:lvl w:ilvl="3" w:tplc="F02C5E82">
      <w:numFmt w:val="decimal"/>
      <w:lvlText w:val=""/>
      <w:lvlJc w:val="left"/>
    </w:lvl>
    <w:lvl w:ilvl="4" w:tplc="298A1838">
      <w:numFmt w:val="decimal"/>
      <w:lvlText w:val=""/>
      <w:lvlJc w:val="left"/>
    </w:lvl>
    <w:lvl w:ilvl="5" w:tplc="60D09632">
      <w:numFmt w:val="decimal"/>
      <w:lvlText w:val=""/>
      <w:lvlJc w:val="left"/>
    </w:lvl>
    <w:lvl w:ilvl="6" w:tplc="9A460F4E">
      <w:numFmt w:val="decimal"/>
      <w:lvlText w:val=""/>
      <w:lvlJc w:val="left"/>
    </w:lvl>
    <w:lvl w:ilvl="7" w:tplc="843A036C">
      <w:numFmt w:val="decimal"/>
      <w:lvlText w:val=""/>
      <w:lvlJc w:val="left"/>
    </w:lvl>
    <w:lvl w:ilvl="8" w:tplc="B0949F68">
      <w:numFmt w:val="decimal"/>
      <w:lvlText w:val=""/>
      <w:lvlJc w:val="left"/>
    </w:lvl>
  </w:abstractNum>
  <w:abstractNum w:abstractNumId="32" w15:restartNumberingAfterBreak="0">
    <w:nsid w:val="00001316"/>
    <w:multiLevelType w:val="hybridMultilevel"/>
    <w:tmpl w:val="569CF322"/>
    <w:lvl w:ilvl="0" w:tplc="E1ECD150">
      <w:start w:val="8"/>
      <w:numFmt w:val="decimal"/>
      <w:lvlText w:val="%1"/>
      <w:lvlJc w:val="left"/>
    </w:lvl>
    <w:lvl w:ilvl="1" w:tplc="845C35FA">
      <w:numFmt w:val="decimal"/>
      <w:lvlText w:val=""/>
      <w:lvlJc w:val="left"/>
    </w:lvl>
    <w:lvl w:ilvl="2" w:tplc="FF68E420">
      <w:numFmt w:val="decimal"/>
      <w:lvlText w:val=""/>
      <w:lvlJc w:val="left"/>
    </w:lvl>
    <w:lvl w:ilvl="3" w:tplc="1E724B9E">
      <w:numFmt w:val="decimal"/>
      <w:lvlText w:val=""/>
      <w:lvlJc w:val="left"/>
    </w:lvl>
    <w:lvl w:ilvl="4" w:tplc="6C42C1B8">
      <w:numFmt w:val="decimal"/>
      <w:lvlText w:val=""/>
      <w:lvlJc w:val="left"/>
    </w:lvl>
    <w:lvl w:ilvl="5" w:tplc="67F218CC">
      <w:numFmt w:val="decimal"/>
      <w:lvlText w:val=""/>
      <w:lvlJc w:val="left"/>
    </w:lvl>
    <w:lvl w:ilvl="6" w:tplc="943AE5E6">
      <w:numFmt w:val="decimal"/>
      <w:lvlText w:val=""/>
      <w:lvlJc w:val="left"/>
    </w:lvl>
    <w:lvl w:ilvl="7" w:tplc="4B56AD96">
      <w:numFmt w:val="decimal"/>
      <w:lvlText w:val=""/>
      <w:lvlJc w:val="left"/>
    </w:lvl>
    <w:lvl w:ilvl="8" w:tplc="E970F9D8">
      <w:numFmt w:val="decimal"/>
      <w:lvlText w:val=""/>
      <w:lvlJc w:val="left"/>
    </w:lvl>
  </w:abstractNum>
  <w:abstractNum w:abstractNumId="33" w15:restartNumberingAfterBreak="0">
    <w:nsid w:val="0000138A"/>
    <w:multiLevelType w:val="hybridMultilevel"/>
    <w:tmpl w:val="3E443850"/>
    <w:lvl w:ilvl="0" w:tplc="C6A093A2">
      <w:start w:val="1"/>
      <w:numFmt w:val="decimal"/>
      <w:lvlText w:val="%1."/>
      <w:lvlJc w:val="left"/>
    </w:lvl>
    <w:lvl w:ilvl="1" w:tplc="343AE222">
      <w:numFmt w:val="decimal"/>
      <w:lvlText w:val=""/>
      <w:lvlJc w:val="left"/>
    </w:lvl>
    <w:lvl w:ilvl="2" w:tplc="F7DC440E">
      <w:numFmt w:val="decimal"/>
      <w:lvlText w:val=""/>
      <w:lvlJc w:val="left"/>
    </w:lvl>
    <w:lvl w:ilvl="3" w:tplc="1BC83840">
      <w:numFmt w:val="decimal"/>
      <w:lvlText w:val=""/>
      <w:lvlJc w:val="left"/>
    </w:lvl>
    <w:lvl w:ilvl="4" w:tplc="4142E3CE">
      <w:numFmt w:val="decimal"/>
      <w:lvlText w:val=""/>
      <w:lvlJc w:val="left"/>
    </w:lvl>
    <w:lvl w:ilvl="5" w:tplc="06CAC83E">
      <w:numFmt w:val="decimal"/>
      <w:lvlText w:val=""/>
      <w:lvlJc w:val="left"/>
    </w:lvl>
    <w:lvl w:ilvl="6" w:tplc="A6CEB202">
      <w:numFmt w:val="decimal"/>
      <w:lvlText w:val=""/>
      <w:lvlJc w:val="left"/>
    </w:lvl>
    <w:lvl w:ilvl="7" w:tplc="98E6163A">
      <w:numFmt w:val="decimal"/>
      <w:lvlText w:val=""/>
      <w:lvlJc w:val="left"/>
    </w:lvl>
    <w:lvl w:ilvl="8" w:tplc="1B062F72">
      <w:numFmt w:val="decimal"/>
      <w:lvlText w:val=""/>
      <w:lvlJc w:val="left"/>
    </w:lvl>
  </w:abstractNum>
  <w:abstractNum w:abstractNumId="34" w15:restartNumberingAfterBreak="0">
    <w:nsid w:val="000013D3"/>
    <w:multiLevelType w:val="hybridMultilevel"/>
    <w:tmpl w:val="1138F94A"/>
    <w:lvl w:ilvl="0" w:tplc="4CEEB706">
      <w:start w:val="1"/>
      <w:numFmt w:val="bullet"/>
      <w:lvlText w:val="В"/>
      <w:lvlJc w:val="left"/>
    </w:lvl>
    <w:lvl w:ilvl="1" w:tplc="CE9CDF7A">
      <w:numFmt w:val="decimal"/>
      <w:lvlText w:val=""/>
      <w:lvlJc w:val="left"/>
    </w:lvl>
    <w:lvl w:ilvl="2" w:tplc="C720BE62">
      <w:numFmt w:val="decimal"/>
      <w:lvlText w:val=""/>
      <w:lvlJc w:val="left"/>
    </w:lvl>
    <w:lvl w:ilvl="3" w:tplc="2D06912A">
      <w:numFmt w:val="decimal"/>
      <w:lvlText w:val=""/>
      <w:lvlJc w:val="left"/>
    </w:lvl>
    <w:lvl w:ilvl="4" w:tplc="A650FAEA">
      <w:numFmt w:val="decimal"/>
      <w:lvlText w:val=""/>
      <w:lvlJc w:val="left"/>
    </w:lvl>
    <w:lvl w:ilvl="5" w:tplc="7E225BBC">
      <w:numFmt w:val="decimal"/>
      <w:lvlText w:val=""/>
      <w:lvlJc w:val="left"/>
    </w:lvl>
    <w:lvl w:ilvl="6" w:tplc="D450A30E">
      <w:numFmt w:val="decimal"/>
      <w:lvlText w:val=""/>
      <w:lvlJc w:val="left"/>
    </w:lvl>
    <w:lvl w:ilvl="7" w:tplc="D1AC69A8">
      <w:numFmt w:val="decimal"/>
      <w:lvlText w:val=""/>
      <w:lvlJc w:val="left"/>
    </w:lvl>
    <w:lvl w:ilvl="8" w:tplc="B1905F7E">
      <w:numFmt w:val="decimal"/>
      <w:lvlText w:val=""/>
      <w:lvlJc w:val="left"/>
    </w:lvl>
  </w:abstractNum>
  <w:abstractNum w:abstractNumId="35" w15:restartNumberingAfterBreak="0">
    <w:nsid w:val="00001643"/>
    <w:multiLevelType w:val="hybridMultilevel"/>
    <w:tmpl w:val="29F4DEF2"/>
    <w:lvl w:ilvl="0" w:tplc="A0FA262E">
      <w:start w:val="1"/>
      <w:numFmt w:val="bullet"/>
      <w:lvlText w:val="в"/>
      <w:lvlJc w:val="left"/>
    </w:lvl>
    <w:lvl w:ilvl="1" w:tplc="03B480E6">
      <w:start w:val="1"/>
      <w:numFmt w:val="bullet"/>
      <w:lvlText w:val="В"/>
      <w:lvlJc w:val="left"/>
    </w:lvl>
    <w:lvl w:ilvl="2" w:tplc="913C20B6">
      <w:numFmt w:val="decimal"/>
      <w:lvlText w:val=""/>
      <w:lvlJc w:val="left"/>
    </w:lvl>
    <w:lvl w:ilvl="3" w:tplc="378667D4">
      <w:numFmt w:val="decimal"/>
      <w:lvlText w:val=""/>
      <w:lvlJc w:val="left"/>
    </w:lvl>
    <w:lvl w:ilvl="4" w:tplc="B2503454">
      <w:numFmt w:val="decimal"/>
      <w:lvlText w:val=""/>
      <w:lvlJc w:val="left"/>
    </w:lvl>
    <w:lvl w:ilvl="5" w:tplc="C54ECB42">
      <w:numFmt w:val="decimal"/>
      <w:lvlText w:val=""/>
      <w:lvlJc w:val="left"/>
    </w:lvl>
    <w:lvl w:ilvl="6" w:tplc="3C2A8B1E">
      <w:numFmt w:val="decimal"/>
      <w:lvlText w:val=""/>
      <w:lvlJc w:val="left"/>
    </w:lvl>
    <w:lvl w:ilvl="7" w:tplc="8E222EA8">
      <w:numFmt w:val="decimal"/>
      <w:lvlText w:val=""/>
      <w:lvlJc w:val="left"/>
    </w:lvl>
    <w:lvl w:ilvl="8" w:tplc="49E43D30">
      <w:numFmt w:val="decimal"/>
      <w:lvlText w:val=""/>
      <w:lvlJc w:val="left"/>
    </w:lvl>
  </w:abstractNum>
  <w:abstractNum w:abstractNumId="36" w15:restartNumberingAfterBreak="0">
    <w:nsid w:val="0000169A"/>
    <w:multiLevelType w:val="hybridMultilevel"/>
    <w:tmpl w:val="4DA2CC52"/>
    <w:lvl w:ilvl="0" w:tplc="E9B0B682">
      <w:start w:val="9"/>
      <w:numFmt w:val="decimal"/>
      <w:lvlText w:val="%1."/>
      <w:lvlJc w:val="left"/>
    </w:lvl>
    <w:lvl w:ilvl="1" w:tplc="258E0EC4">
      <w:numFmt w:val="decimal"/>
      <w:lvlText w:val=""/>
      <w:lvlJc w:val="left"/>
    </w:lvl>
    <w:lvl w:ilvl="2" w:tplc="D7DCD302">
      <w:numFmt w:val="decimal"/>
      <w:lvlText w:val=""/>
      <w:lvlJc w:val="left"/>
    </w:lvl>
    <w:lvl w:ilvl="3" w:tplc="95CC5E90">
      <w:numFmt w:val="decimal"/>
      <w:lvlText w:val=""/>
      <w:lvlJc w:val="left"/>
    </w:lvl>
    <w:lvl w:ilvl="4" w:tplc="27789BE2">
      <w:numFmt w:val="decimal"/>
      <w:lvlText w:val=""/>
      <w:lvlJc w:val="left"/>
    </w:lvl>
    <w:lvl w:ilvl="5" w:tplc="A498C476">
      <w:numFmt w:val="decimal"/>
      <w:lvlText w:val=""/>
      <w:lvlJc w:val="left"/>
    </w:lvl>
    <w:lvl w:ilvl="6" w:tplc="82F44C90">
      <w:numFmt w:val="decimal"/>
      <w:lvlText w:val=""/>
      <w:lvlJc w:val="left"/>
    </w:lvl>
    <w:lvl w:ilvl="7" w:tplc="7DCA3ED0">
      <w:numFmt w:val="decimal"/>
      <w:lvlText w:val=""/>
      <w:lvlJc w:val="left"/>
    </w:lvl>
    <w:lvl w:ilvl="8" w:tplc="069271FE">
      <w:numFmt w:val="decimal"/>
      <w:lvlText w:val=""/>
      <w:lvlJc w:val="left"/>
    </w:lvl>
  </w:abstractNum>
  <w:abstractNum w:abstractNumId="37" w15:restartNumberingAfterBreak="0">
    <w:nsid w:val="00001D11"/>
    <w:multiLevelType w:val="hybridMultilevel"/>
    <w:tmpl w:val="970E5DB8"/>
    <w:lvl w:ilvl="0" w:tplc="F3AA4D20">
      <w:start w:val="1"/>
      <w:numFmt w:val="bullet"/>
      <w:lvlText w:val="с"/>
      <w:lvlJc w:val="left"/>
    </w:lvl>
    <w:lvl w:ilvl="1" w:tplc="1B2A7BF6">
      <w:start w:val="7"/>
      <w:numFmt w:val="decimal"/>
      <w:lvlText w:val="%2."/>
      <w:lvlJc w:val="left"/>
    </w:lvl>
    <w:lvl w:ilvl="2" w:tplc="2628132A">
      <w:numFmt w:val="decimal"/>
      <w:lvlText w:val=""/>
      <w:lvlJc w:val="left"/>
    </w:lvl>
    <w:lvl w:ilvl="3" w:tplc="7EA88B56">
      <w:numFmt w:val="decimal"/>
      <w:lvlText w:val=""/>
      <w:lvlJc w:val="left"/>
    </w:lvl>
    <w:lvl w:ilvl="4" w:tplc="DE62F72E">
      <w:numFmt w:val="decimal"/>
      <w:lvlText w:val=""/>
      <w:lvlJc w:val="left"/>
    </w:lvl>
    <w:lvl w:ilvl="5" w:tplc="67580680">
      <w:numFmt w:val="decimal"/>
      <w:lvlText w:val=""/>
      <w:lvlJc w:val="left"/>
    </w:lvl>
    <w:lvl w:ilvl="6" w:tplc="BE5C55CE">
      <w:numFmt w:val="decimal"/>
      <w:lvlText w:val=""/>
      <w:lvlJc w:val="left"/>
    </w:lvl>
    <w:lvl w:ilvl="7" w:tplc="266EA906">
      <w:numFmt w:val="decimal"/>
      <w:lvlText w:val=""/>
      <w:lvlJc w:val="left"/>
    </w:lvl>
    <w:lvl w:ilvl="8" w:tplc="C944F022">
      <w:numFmt w:val="decimal"/>
      <w:lvlText w:val=""/>
      <w:lvlJc w:val="left"/>
    </w:lvl>
  </w:abstractNum>
  <w:abstractNum w:abstractNumId="38" w15:restartNumberingAfterBreak="0">
    <w:nsid w:val="00001D3F"/>
    <w:multiLevelType w:val="hybridMultilevel"/>
    <w:tmpl w:val="6D967252"/>
    <w:lvl w:ilvl="0" w:tplc="54CEC684">
      <w:start w:val="1"/>
      <w:numFmt w:val="bullet"/>
      <w:lvlText w:val="С"/>
      <w:lvlJc w:val="left"/>
    </w:lvl>
    <w:lvl w:ilvl="1" w:tplc="3636FDF8">
      <w:numFmt w:val="decimal"/>
      <w:lvlText w:val=""/>
      <w:lvlJc w:val="left"/>
    </w:lvl>
    <w:lvl w:ilvl="2" w:tplc="B6E01CC0">
      <w:numFmt w:val="decimal"/>
      <w:lvlText w:val=""/>
      <w:lvlJc w:val="left"/>
    </w:lvl>
    <w:lvl w:ilvl="3" w:tplc="3AC87BD6">
      <w:numFmt w:val="decimal"/>
      <w:lvlText w:val=""/>
      <w:lvlJc w:val="left"/>
    </w:lvl>
    <w:lvl w:ilvl="4" w:tplc="35EAD252">
      <w:numFmt w:val="decimal"/>
      <w:lvlText w:val=""/>
      <w:lvlJc w:val="left"/>
    </w:lvl>
    <w:lvl w:ilvl="5" w:tplc="3216D578">
      <w:numFmt w:val="decimal"/>
      <w:lvlText w:val=""/>
      <w:lvlJc w:val="left"/>
    </w:lvl>
    <w:lvl w:ilvl="6" w:tplc="EF52E540">
      <w:numFmt w:val="decimal"/>
      <w:lvlText w:val=""/>
      <w:lvlJc w:val="left"/>
    </w:lvl>
    <w:lvl w:ilvl="7" w:tplc="880CA1A4">
      <w:numFmt w:val="decimal"/>
      <w:lvlText w:val=""/>
      <w:lvlJc w:val="left"/>
    </w:lvl>
    <w:lvl w:ilvl="8" w:tplc="A3125F46">
      <w:numFmt w:val="decimal"/>
      <w:lvlText w:val=""/>
      <w:lvlJc w:val="left"/>
    </w:lvl>
  </w:abstractNum>
  <w:abstractNum w:abstractNumId="39" w15:restartNumberingAfterBreak="0">
    <w:nsid w:val="00001DCB"/>
    <w:multiLevelType w:val="hybridMultilevel"/>
    <w:tmpl w:val="1678374A"/>
    <w:lvl w:ilvl="0" w:tplc="6458F802">
      <w:start w:val="1"/>
      <w:numFmt w:val="bullet"/>
      <w:lvlText w:val="В"/>
      <w:lvlJc w:val="left"/>
    </w:lvl>
    <w:lvl w:ilvl="1" w:tplc="E61EB466">
      <w:numFmt w:val="decimal"/>
      <w:lvlText w:val=""/>
      <w:lvlJc w:val="left"/>
    </w:lvl>
    <w:lvl w:ilvl="2" w:tplc="57C23D30">
      <w:numFmt w:val="decimal"/>
      <w:lvlText w:val=""/>
      <w:lvlJc w:val="left"/>
    </w:lvl>
    <w:lvl w:ilvl="3" w:tplc="BFDC04A2">
      <w:numFmt w:val="decimal"/>
      <w:lvlText w:val=""/>
      <w:lvlJc w:val="left"/>
    </w:lvl>
    <w:lvl w:ilvl="4" w:tplc="36A6E59A">
      <w:numFmt w:val="decimal"/>
      <w:lvlText w:val=""/>
      <w:lvlJc w:val="left"/>
    </w:lvl>
    <w:lvl w:ilvl="5" w:tplc="C03C4E54">
      <w:numFmt w:val="decimal"/>
      <w:lvlText w:val=""/>
      <w:lvlJc w:val="left"/>
    </w:lvl>
    <w:lvl w:ilvl="6" w:tplc="4BF8DB8C">
      <w:numFmt w:val="decimal"/>
      <w:lvlText w:val=""/>
      <w:lvlJc w:val="left"/>
    </w:lvl>
    <w:lvl w:ilvl="7" w:tplc="416066E6">
      <w:numFmt w:val="decimal"/>
      <w:lvlText w:val=""/>
      <w:lvlJc w:val="left"/>
    </w:lvl>
    <w:lvl w:ilvl="8" w:tplc="1D767F9C">
      <w:numFmt w:val="decimal"/>
      <w:lvlText w:val=""/>
      <w:lvlJc w:val="left"/>
    </w:lvl>
  </w:abstractNum>
  <w:abstractNum w:abstractNumId="40" w15:restartNumberingAfterBreak="0">
    <w:nsid w:val="00001ECA"/>
    <w:multiLevelType w:val="hybridMultilevel"/>
    <w:tmpl w:val="5E542242"/>
    <w:lvl w:ilvl="0" w:tplc="BF7A1E96">
      <w:start w:val="1"/>
      <w:numFmt w:val="bullet"/>
      <w:lvlText w:val="•"/>
      <w:lvlJc w:val="left"/>
    </w:lvl>
    <w:lvl w:ilvl="1" w:tplc="AC2801FC">
      <w:start w:val="1"/>
      <w:numFmt w:val="bullet"/>
      <w:lvlText w:val="•"/>
      <w:lvlJc w:val="left"/>
    </w:lvl>
    <w:lvl w:ilvl="2" w:tplc="762841CC">
      <w:numFmt w:val="decimal"/>
      <w:lvlText w:val=""/>
      <w:lvlJc w:val="left"/>
    </w:lvl>
    <w:lvl w:ilvl="3" w:tplc="9DCE5B5E">
      <w:numFmt w:val="decimal"/>
      <w:lvlText w:val=""/>
      <w:lvlJc w:val="left"/>
    </w:lvl>
    <w:lvl w:ilvl="4" w:tplc="9E0E00AA">
      <w:numFmt w:val="decimal"/>
      <w:lvlText w:val=""/>
      <w:lvlJc w:val="left"/>
    </w:lvl>
    <w:lvl w:ilvl="5" w:tplc="D0C47E0C">
      <w:numFmt w:val="decimal"/>
      <w:lvlText w:val=""/>
      <w:lvlJc w:val="left"/>
    </w:lvl>
    <w:lvl w:ilvl="6" w:tplc="1334FD9C">
      <w:numFmt w:val="decimal"/>
      <w:lvlText w:val=""/>
      <w:lvlJc w:val="left"/>
    </w:lvl>
    <w:lvl w:ilvl="7" w:tplc="F5160ADC">
      <w:numFmt w:val="decimal"/>
      <w:lvlText w:val=""/>
      <w:lvlJc w:val="left"/>
    </w:lvl>
    <w:lvl w:ilvl="8" w:tplc="0A9661DE">
      <w:numFmt w:val="decimal"/>
      <w:lvlText w:val=""/>
      <w:lvlJc w:val="left"/>
    </w:lvl>
  </w:abstractNum>
  <w:abstractNum w:abstractNumId="41" w15:restartNumberingAfterBreak="0">
    <w:nsid w:val="00001EDC"/>
    <w:multiLevelType w:val="hybridMultilevel"/>
    <w:tmpl w:val="6E1CC2DC"/>
    <w:lvl w:ilvl="0" w:tplc="F1A83E20">
      <w:start w:val="1"/>
      <w:numFmt w:val="bullet"/>
      <w:lvlText w:val=""/>
      <w:lvlJc w:val="left"/>
    </w:lvl>
    <w:lvl w:ilvl="1" w:tplc="E5E2D5B6">
      <w:numFmt w:val="decimal"/>
      <w:lvlText w:val=""/>
      <w:lvlJc w:val="left"/>
    </w:lvl>
    <w:lvl w:ilvl="2" w:tplc="36B41972">
      <w:numFmt w:val="decimal"/>
      <w:lvlText w:val=""/>
      <w:lvlJc w:val="left"/>
    </w:lvl>
    <w:lvl w:ilvl="3" w:tplc="7BAE61D0">
      <w:numFmt w:val="decimal"/>
      <w:lvlText w:val=""/>
      <w:lvlJc w:val="left"/>
    </w:lvl>
    <w:lvl w:ilvl="4" w:tplc="F16C4B5A">
      <w:numFmt w:val="decimal"/>
      <w:lvlText w:val=""/>
      <w:lvlJc w:val="left"/>
    </w:lvl>
    <w:lvl w:ilvl="5" w:tplc="3FD08736">
      <w:numFmt w:val="decimal"/>
      <w:lvlText w:val=""/>
      <w:lvlJc w:val="left"/>
    </w:lvl>
    <w:lvl w:ilvl="6" w:tplc="98209C2C">
      <w:numFmt w:val="decimal"/>
      <w:lvlText w:val=""/>
      <w:lvlJc w:val="left"/>
    </w:lvl>
    <w:lvl w:ilvl="7" w:tplc="EADEFDEA">
      <w:numFmt w:val="decimal"/>
      <w:lvlText w:val=""/>
      <w:lvlJc w:val="left"/>
    </w:lvl>
    <w:lvl w:ilvl="8" w:tplc="8F24EBC6">
      <w:numFmt w:val="decimal"/>
      <w:lvlText w:val=""/>
      <w:lvlJc w:val="left"/>
    </w:lvl>
  </w:abstractNum>
  <w:abstractNum w:abstractNumId="42" w15:restartNumberingAfterBreak="0">
    <w:nsid w:val="00001FF1"/>
    <w:multiLevelType w:val="hybridMultilevel"/>
    <w:tmpl w:val="8188E300"/>
    <w:lvl w:ilvl="0" w:tplc="2AD0B962">
      <w:start w:val="1"/>
      <w:numFmt w:val="bullet"/>
      <w:lvlText w:val="о"/>
      <w:lvlJc w:val="left"/>
    </w:lvl>
    <w:lvl w:ilvl="1" w:tplc="68142BCC">
      <w:start w:val="1"/>
      <w:numFmt w:val="bullet"/>
      <w:lvlText w:val="С"/>
      <w:lvlJc w:val="left"/>
    </w:lvl>
    <w:lvl w:ilvl="2" w:tplc="AEFED532">
      <w:numFmt w:val="decimal"/>
      <w:lvlText w:val=""/>
      <w:lvlJc w:val="left"/>
    </w:lvl>
    <w:lvl w:ilvl="3" w:tplc="8BC68F88">
      <w:numFmt w:val="decimal"/>
      <w:lvlText w:val=""/>
      <w:lvlJc w:val="left"/>
    </w:lvl>
    <w:lvl w:ilvl="4" w:tplc="DC809534">
      <w:numFmt w:val="decimal"/>
      <w:lvlText w:val=""/>
      <w:lvlJc w:val="left"/>
    </w:lvl>
    <w:lvl w:ilvl="5" w:tplc="51D82D70">
      <w:numFmt w:val="decimal"/>
      <w:lvlText w:val=""/>
      <w:lvlJc w:val="left"/>
    </w:lvl>
    <w:lvl w:ilvl="6" w:tplc="76D65202">
      <w:numFmt w:val="decimal"/>
      <w:lvlText w:val=""/>
      <w:lvlJc w:val="left"/>
    </w:lvl>
    <w:lvl w:ilvl="7" w:tplc="876E12D4">
      <w:numFmt w:val="decimal"/>
      <w:lvlText w:val=""/>
      <w:lvlJc w:val="left"/>
    </w:lvl>
    <w:lvl w:ilvl="8" w:tplc="D1427DDC">
      <w:numFmt w:val="decimal"/>
      <w:lvlText w:val=""/>
      <w:lvlJc w:val="left"/>
    </w:lvl>
  </w:abstractNum>
  <w:abstractNum w:abstractNumId="43" w15:restartNumberingAfterBreak="0">
    <w:nsid w:val="00002079"/>
    <w:multiLevelType w:val="hybridMultilevel"/>
    <w:tmpl w:val="66322646"/>
    <w:lvl w:ilvl="0" w:tplc="A6F82574">
      <w:start w:val="9"/>
      <w:numFmt w:val="decimal"/>
      <w:lvlText w:val="%1."/>
      <w:lvlJc w:val="left"/>
    </w:lvl>
    <w:lvl w:ilvl="1" w:tplc="4956DFBC">
      <w:numFmt w:val="decimal"/>
      <w:lvlText w:val=""/>
      <w:lvlJc w:val="left"/>
    </w:lvl>
    <w:lvl w:ilvl="2" w:tplc="E7E6264C">
      <w:numFmt w:val="decimal"/>
      <w:lvlText w:val=""/>
      <w:lvlJc w:val="left"/>
    </w:lvl>
    <w:lvl w:ilvl="3" w:tplc="A33842EE">
      <w:numFmt w:val="decimal"/>
      <w:lvlText w:val=""/>
      <w:lvlJc w:val="left"/>
    </w:lvl>
    <w:lvl w:ilvl="4" w:tplc="33104498">
      <w:numFmt w:val="decimal"/>
      <w:lvlText w:val=""/>
      <w:lvlJc w:val="left"/>
    </w:lvl>
    <w:lvl w:ilvl="5" w:tplc="D9FE7FA4">
      <w:numFmt w:val="decimal"/>
      <w:lvlText w:val=""/>
      <w:lvlJc w:val="left"/>
    </w:lvl>
    <w:lvl w:ilvl="6" w:tplc="5260B1BE">
      <w:numFmt w:val="decimal"/>
      <w:lvlText w:val=""/>
      <w:lvlJc w:val="left"/>
    </w:lvl>
    <w:lvl w:ilvl="7" w:tplc="73CA93E2">
      <w:numFmt w:val="decimal"/>
      <w:lvlText w:val=""/>
      <w:lvlJc w:val="left"/>
    </w:lvl>
    <w:lvl w:ilvl="8" w:tplc="EB50F778">
      <w:numFmt w:val="decimal"/>
      <w:lvlText w:val=""/>
      <w:lvlJc w:val="left"/>
    </w:lvl>
  </w:abstractNum>
  <w:abstractNum w:abstractNumId="44" w15:restartNumberingAfterBreak="0">
    <w:nsid w:val="0000212C"/>
    <w:multiLevelType w:val="hybridMultilevel"/>
    <w:tmpl w:val="B7BAE524"/>
    <w:lvl w:ilvl="0" w:tplc="5D6092B4">
      <w:start w:val="1"/>
      <w:numFmt w:val="bullet"/>
      <w:lvlText w:val="•"/>
      <w:lvlJc w:val="left"/>
    </w:lvl>
    <w:lvl w:ilvl="1" w:tplc="9AD2E4B4">
      <w:numFmt w:val="decimal"/>
      <w:lvlText w:val=""/>
      <w:lvlJc w:val="left"/>
    </w:lvl>
    <w:lvl w:ilvl="2" w:tplc="89DADEDA">
      <w:numFmt w:val="decimal"/>
      <w:lvlText w:val=""/>
      <w:lvlJc w:val="left"/>
    </w:lvl>
    <w:lvl w:ilvl="3" w:tplc="FE0E0548">
      <w:numFmt w:val="decimal"/>
      <w:lvlText w:val=""/>
      <w:lvlJc w:val="left"/>
    </w:lvl>
    <w:lvl w:ilvl="4" w:tplc="13621CDA">
      <w:numFmt w:val="decimal"/>
      <w:lvlText w:val=""/>
      <w:lvlJc w:val="left"/>
    </w:lvl>
    <w:lvl w:ilvl="5" w:tplc="58E6D6D4">
      <w:numFmt w:val="decimal"/>
      <w:lvlText w:val=""/>
      <w:lvlJc w:val="left"/>
    </w:lvl>
    <w:lvl w:ilvl="6" w:tplc="0ADE59E0">
      <w:numFmt w:val="decimal"/>
      <w:lvlText w:val=""/>
      <w:lvlJc w:val="left"/>
    </w:lvl>
    <w:lvl w:ilvl="7" w:tplc="54EA23C8">
      <w:numFmt w:val="decimal"/>
      <w:lvlText w:val=""/>
      <w:lvlJc w:val="left"/>
    </w:lvl>
    <w:lvl w:ilvl="8" w:tplc="17DA4ACE">
      <w:numFmt w:val="decimal"/>
      <w:lvlText w:val=""/>
      <w:lvlJc w:val="left"/>
    </w:lvl>
  </w:abstractNum>
  <w:abstractNum w:abstractNumId="45" w15:restartNumberingAfterBreak="0">
    <w:nsid w:val="00002462"/>
    <w:multiLevelType w:val="hybridMultilevel"/>
    <w:tmpl w:val="ABD82542"/>
    <w:lvl w:ilvl="0" w:tplc="A224D7C4">
      <w:start w:val="1"/>
      <w:numFmt w:val="bullet"/>
      <w:lvlText w:val="и"/>
      <w:lvlJc w:val="left"/>
    </w:lvl>
    <w:lvl w:ilvl="1" w:tplc="10BA1DF8">
      <w:start w:val="1"/>
      <w:numFmt w:val="decimal"/>
      <w:lvlText w:val="%2."/>
      <w:lvlJc w:val="left"/>
    </w:lvl>
    <w:lvl w:ilvl="2" w:tplc="2B5CDFE4">
      <w:numFmt w:val="decimal"/>
      <w:lvlText w:val=""/>
      <w:lvlJc w:val="left"/>
    </w:lvl>
    <w:lvl w:ilvl="3" w:tplc="DBD4FE2A">
      <w:numFmt w:val="decimal"/>
      <w:lvlText w:val=""/>
      <w:lvlJc w:val="left"/>
    </w:lvl>
    <w:lvl w:ilvl="4" w:tplc="4FBC6A9E">
      <w:numFmt w:val="decimal"/>
      <w:lvlText w:val=""/>
      <w:lvlJc w:val="left"/>
    </w:lvl>
    <w:lvl w:ilvl="5" w:tplc="9CE0A9F4">
      <w:numFmt w:val="decimal"/>
      <w:lvlText w:val=""/>
      <w:lvlJc w:val="left"/>
    </w:lvl>
    <w:lvl w:ilvl="6" w:tplc="AAE4A086">
      <w:numFmt w:val="decimal"/>
      <w:lvlText w:val=""/>
      <w:lvlJc w:val="left"/>
    </w:lvl>
    <w:lvl w:ilvl="7" w:tplc="BE4C1D04">
      <w:numFmt w:val="decimal"/>
      <w:lvlText w:val=""/>
      <w:lvlJc w:val="left"/>
    </w:lvl>
    <w:lvl w:ilvl="8" w:tplc="8124D512">
      <w:numFmt w:val="decimal"/>
      <w:lvlText w:val=""/>
      <w:lvlJc w:val="left"/>
    </w:lvl>
  </w:abstractNum>
  <w:abstractNum w:abstractNumId="46" w15:restartNumberingAfterBreak="0">
    <w:nsid w:val="00002528"/>
    <w:multiLevelType w:val="hybridMultilevel"/>
    <w:tmpl w:val="F684EC24"/>
    <w:lvl w:ilvl="0" w:tplc="B90CA152">
      <w:start w:val="14"/>
      <w:numFmt w:val="decimal"/>
      <w:lvlText w:val="%1."/>
      <w:lvlJc w:val="left"/>
    </w:lvl>
    <w:lvl w:ilvl="1" w:tplc="31B4314A">
      <w:numFmt w:val="decimal"/>
      <w:lvlText w:val=""/>
      <w:lvlJc w:val="left"/>
    </w:lvl>
    <w:lvl w:ilvl="2" w:tplc="5906CAE8">
      <w:numFmt w:val="decimal"/>
      <w:lvlText w:val=""/>
      <w:lvlJc w:val="left"/>
    </w:lvl>
    <w:lvl w:ilvl="3" w:tplc="C8F63288">
      <w:numFmt w:val="decimal"/>
      <w:lvlText w:val=""/>
      <w:lvlJc w:val="left"/>
    </w:lvl>
    <w:lvl w:ilvl="4" w:tplc="F5681BA6">
      <w:numFmt w:val="decimal"/>
      <w:lvlText w:val=""/>
      <w:lvlJc w:val="left"/>
    </w:lvl>
    <w:lvl w:ilvl="5" w:tplc="0652F200">
      <w:numFmt w:val="decimal"/>
      <w:lvlText w:val=""/>
      <w:lvlJc w:val="left"/>
    </w:lvl>
    <w:lvl w:ilvl="6" w:tplc="9048C256">
      <w:numFmt w:val="decimal"/>
      <w:lvlText w:val=""/>
      <w:lvlJc w:val="left"/>
    </w:lvl>
    <w:lvl w:ilvl="7" w:tplc="F894E392">
      <w:numFmt w:val="decimal"/>
      <w:lvlText w:val=""/>
      <w:lvlJc w:val="left"/>
    </w:lvl>
    <w:lvl w:ilvl="8" w:tplc="FDF44818">
      <w:numFmt w:val="decimal"/>
      <w:lvlText w:val=""/>
      <w:lvlJc w:val="left"/>
    </w:lvl>
  </w:abstractNum>
  <w:abstractNum w:abstractNumId="47" w15:restartNumberingAfterBreak="0">
    <w:nsid w:val="0000263D"/>
    <w:multiLevelType w:val="hybridMultilevel"/>
    <w:tmpl w:val="A1D02AEA"/>
    <w:lvl w:ilvl="0" w:tplc="C1B84F6E">
      <w:start w:val="1"/>
      <w:numFmt w:val="bullet"/>
      <w:lvlText w:val=""/>
      <w:lvlJc w:val="left"/>
    </w:lvl>
    <w:lvl w:ilvl="1" w:tplc="B5D401B6">
      <w:numFmt w:val="decimal"/>
      <w:lvlText w:val=""/>
      <w:lvlJc w:val="left"/>
    </w:lvl>
    <w:lvl w:ilvl="2" w:tplc="191A4474">
      <w:numFmt w:val="decimal"/>
      <w:lvlText w:val=""/>
      <w:lvlJc w:val="left"/>
    </w:lvl>
    <w:lvl w:ilvl="3" w:tplc="78746FB2">
      <w:numFmt w:val="decimal"/>
      <w:lvlText w:val=""/>
      <w:lvlJc w:val="left"/>
    </w:lvl>
    <w:lvl w:ilvl="4" w:tplc="6CA684CC">
      <w:numFmt w:val="decimal"/>
      <w:lvlText w:val=""/>
      <w:lvlJc w:val="left"/>
    </w:lvl>
    <w:lvl w:ilvl="5" w:tplc="07F00434">
      <w:numFmt w:val="decimal"/>
      <w:lvlText w:val=""/>
      <w:lvlJc w:val="left"/>
    </w:lvl>
    <w:lvl w:ilvl="6" w:tplc="84E84EEA">
      <w:numFmt w:val="decimal"/>
      <w:lvlText w:val=""/>
      <w:lvlJc w:val="left"/>
    </w:lvl>
    <w:lvl w:ilvl="7" w:tplc="D3DE8738">
      <w:numFmt w:val="decimal"/>
      <w:lvlText w:val=""/>
      <w:lvlJc w:val="left"/>
    </w:lvl>
    <w:lvl w:ilvl="8" w:tplc="0B68DB86">
      <w:numFmt w:val="decimal"/>
      <w:lvlText w:val=""/>
      <w:lvlJc w:val="left"/>
    </w:lvl>
  </w:abstractNum>
  <w:abstractNum w:abstractNumId="48" w15:restartNumberingAfterBreak="0">
    <w:nsid w:val="00002668"/>
    <w:multiLevelType w:val="hybridMultilevel"/>
    <w:tmpl w:val="A5C04118"/>
    <w:lvl w:ilvl="0" w:tplc="A8C8B044">
      <w:start w:val="1"/>
      <w:numFmt w:val="decimal"/>
      <w:lvlText w:val="%1."/>
      <w:lvlJc w:val="left"/>
    </w:lvl>
    <w:lvl w:ilvl="1" w:tplc="BB86A866">
      <w:numFmt w:val="decimal"/>
      <w:lvlText w:val=""/>
      <w:lvlJc w:val="left"/>
    </w:lvl>
    <w:lvl w:ilvl="2" w:tplc="BE3800D6">
      <w:numFmt w:val="decimal"/>
      <w:lvlText w:val=""/>
      <w:lvlJc w:val="left"/>
    </w:lvl>
    <w:lvl w:ilvl="3" w:tplc="6E8A4690">
      <w:numFmt w:val="decimal"/>
      <w:lvlText w:val=""/>
      <w:lvlJc w:val="left"/>
    </w:lvl>
    <w:lvl w:ilvl="4" w:tplc="80FE1C98">
      <w:numFmt w:val="decimal"/>
      <w:lvlText w:val=""/>
      <w:lvlJc w:val="left"/>
    </w:lvl>
    <w:lvl w:ilvl="5" w:tplc="4A10B114">
      <w:numFmt w:val="decimal"/>
      <w:lvlText w:val=""/>
      <w:lvlJc w:val="left"/>
    </w:lvl>
    <w:lvl w:ilvl="6" w:tplc="C0ECB696">
      <w:numFmt w:val="decimal"/>
      <w:lvlText w:val=""/>
      <w:lvlJc w:val="left"/>
    </w:lvl>
    <w:lvl w:ilvl="7" w:tplc="22BE3090">
      <w:numFmt w:val="decimal"/>
      <w:lvlText w:val=""/>
      <w:lvlJc w:val="left"/>
    </w:lvl>
    <w:lvl w:ilvl="8" w:tplc="631478FA">
      <w:numFmt w:val="decimal"/>
      <w:lvlText w:val=""/>
      <w:lvlJc w:val="left"/>
    </w:lvl>
  </w:abstractNum>
  <w:abstractNum w:abstractNumId="49" w15:restartNumberingAfterBreak="0">
    <w:nsid w:val="00002725"/>
    <w:multiLevelType w:val="hybridMultilevel"/>
    <w:tmpl w:val="A3965C2E"/>
    <w:lvl w:ilvl="0" w:tplc="E75C56E8">
      <w:start w:val="1"/>
      <w:numFmt w:val="bullet"/>
      <w:lvlText w:val="В"/>
      <w:lvlJc w:val="left"/>
    </w:lvl>
    <w:lvl w:ilvl="1" w:tplc="813A103A">
      <w:numFmt w:val="decimal"/>
      <w:lvlText w:val=""/>
      <w:lvlJc w:val="left"/>
    </w:lvl>
    <w:lvl w:ilvl="2" w:tplc="01B6EC22">
      <w:numFmt w:val="decimal"/>
      <w:lvlText w:val=""/>
      <w:lvlJc w:val="left"/>
    </w:lvl>
    <w:lvl w:ilvl="3" w:tplc="7AEAEB70">
      <w:numFmt w:val="decimal"/>
      <w:lvlText w:val=""/>
      <w:lvlJc w:val="left"/>
    </w:lvl>
    <w:lvl w:ilvl="4" w:tplc="EBFA9BCE">
      <w:numFmt w:val="decimal"/>
      <w:lvlText w:val=""/>
      <w:lvlJc w:val="left"/>
    </w:lvl>
    <w:lvl w:ilvl="5" w:tplc="A7FA9F04">
      <w:numFmt w:val="decimal"/>
      <w:lvlText w:val=""/>
      <w:lvlJc w:val="left"/>
    </w:lvl>
    <w:lvl w:ilvl="6" w:tplc="F7D66E66">
      <w:numFmt w:val="decimal"/>
      <w:lvlText w:val=""/>
      <w:lvlJc w:val="left"/>
    </w:lvl>
    <w:lvl w:ilvl="7" w:tplc="CC9C1222">
      <w:numFmt w:val="decimal"/>
      <w:lvlText w:val=""/>
      <w:lvlJc w:val="left"/>
    </w:lvl>
    <w:lvl w:ilvl="8" w:tplc="E5F68C34">
      <w:numFmt w:val="decimal"/>
      <w:lvlText w:val=""/>
      <w:lvlJc w:val="left"/>
    </w:lvl>
  </w:abstractNum>
  <w:abstractNum w:abstractNumId="50" w15:restartNumberingAfterBreak="0">
    <w:nsid w:val="0000282D"/>
    <w:multiLevelType w:val="hybridMultilevel"/>
    <w:tmpl w:val="1122B98C"/>
    <w:lvl w:ilvl="0" w:tplc="C1CE7BA8">
      <w:start w:val="1"/>
      <w:numFmt w:val="decimal"/>
      <w:lvlText w:val="%1."/>
      <w:lvlJc w:val="left"/>
    </w:lvl>
    <w:lvl w:ilvl="1" w:tplc="57722E62">
      <w:numFmt w:val="decimal"/>
      <w:lvlText w:val=""/>
      <w:lvlJc w:val="left"/>
    </w:lvl>
    <w:lvl w:ilvl="2" w:tplc="BF6C3BAA">
      <w:numFmt w:val="decimal"/>
      <w:lvlText w:val=""/>
      <w:lvlJc w:val="left"/>
    </w:lvl>
    <w:lvl w:ilvl="3" w:tplc="6CF2E326">
      <w:numFmt w:val="decimal"/>
      <w:lvlText w:val=""/>
      <w:lvlJc w:val="left"/>
    </w:lvl>
    <w:lvl w:ilvl="4" w:tplc="C0AAB9CA">
      <w:numFmt w:val="decimal"/>
      <w:lvlText w:val=""/>
      <w:lvlJc w:val="left"/>
    </w:lvl>
    <w:lvl w:ilvl="5" w:tplc="15CC8ECE">
      <w:numFmt w:val="decimal"/>
      <w:lvlText w:val=""/>
      <w:lvlJc w:val="left"/>
    </w:lvl>
    <w:lvl w:ilvl="6" w:tplc="F2A67442">
      <w:numFmt w:val="decimal"/>
      <w:lvlText w:val=""/>
      <w:lvlJc w:val="left"/>
    </w:lvl>
    <w:lvl w:ilvl="7" w:tplc="755CE6EE">
      <w:numFmt w:val="decimal"/>
      <w:lvlText w:val=""/>
      <w:lvlJc w:val="left"/>
    </w:lvl>
    <w:lvl w:ilvl="8" w:tplc="DB341232">
      <w:numFmt w:val="decimal"/>
      <w:lvlText w:val=""/>
      <w:lvlJc w:val="left"/>
    </w:lvl>
  </w:abstractNum>
  <w:abstractNum w:abstractNumId="51" w15:restartNumberingAfterBreak="0">
    <w:nsid w:val="000028E2"/>
    <w:multiLevelType w:val="hybridMultilevel"/>
    <w:tmpl w:val="0198709A"/>
    <w:lvl w:ilvl="0" w:tplc="1C80CDE6">
      <w:start w:val="3"/>
      <w:numFmt w:val="decimal"/>
      <w:lvlText w:val="%1."/>
      <w:lvlJc w:val="left"/>
    </w:lvl>
    <w:lvl w:ilvl="1" w:tplc="AE00E1C6">
      <w:numFmt w:val="decimal"/>
      <w:lvlText w:val=""/>
      <w:lvlJc w:val="left"/>
    </w:lvl>
    <w:lvl w:ilvl="2" w:tplc="F154DBA6">
      <w:numFmt w:val="decimal"/>
      <w:lvlText w:val=""/>
      <w:lvlJc w:val="left"/>
    </w:lvl>
    <w:lvl w:ilvl="3" w:tplc="F634EB56">
      <w:numFmt w:val="decimal"/>
      <w:lvlText w:val=""/>
      <w:lvlJc w:val="left"/>
    </w:lvl>
    <w:lvl w:ilvl="4" w:tplc="D55A7300">
      <w:numFmt w:val="decimal"/>
      <w:lvlText w:val=""/>
      <w:lvlJc w:val="left"/>
    </w:lvl>
    <w:lvl w:ilvl="5" w:tplc="23409980">
      <w:numFmt w:val="decimal"/>
      <w:lvlText w:val=""/>
      <w:lvlJc w:val="left"/>
    </w:lvl>
    <w:lvl w:ilvl="6" w:tplc="57BAD532">
      <w:numFmt w:val="decimal"/>
      <w:lvlText w:val=""/>
      <w:lvlJc w:val="left"/>
    </w:lvl>
    <w:lvl w:ilvl="7" w:tplc="585C4A06">
      <w:numFmt w:val="decimal"/>
      <w:lvlText w:val=""/>
      <w:lvlJc w:val="left"/>
    </w:lvl>
    <w:lvl w:ilvl="8" w:tplc="27428C74">
      <w:numFmt w:val="decimal"/>
      <w:lvlText w:val=""/>
      <w:lvlJc w:val="left"/>
    </w:lvl>
  </w:abstractNum>
  <w:abstractNum w:abstractNumId="52" w15:restartNumberingAfterBreak="0">
    <w:nsid w:val="0000293B"/>
    <w:multiLevelType w:val="hybridMultilevel"/>
    <w:tmpl w:val="375AFF0A"/>
    <w:lvl w:ilvl="0" w:tplc="EFFC49B2">
      <w:start w:val="1"/>
      <w:numFmt w:val="decimal"/>
      <w:lvlText w:val="%1"/>
      <w:lvlJc w:val="left"/>
    </w:lvl>
    <w:lvl w:ilvl="1" w:tplc="8BAE03B4">
      <w:start w:val="1"/>
      <w:numFmt w:val="bullet"/>
      <w:lvlText w:val="и"/>
      <w:lvlJc w:val="left"/>
    </w:lvl>
    <w:lvl w:ilvl="2" w:tplc="768A068E">
      <w:start w:val="2"/>
      <w:numFmt w:val="decimal"/>
      <w:lvlText w:val="%3."/>
      <w:lvlJc w:val="left"/>
    </w:lvl>
    <w:lvl w:ilvl="3" w:tplc="E1BEF4E0">
      <w:numFmt w:val="decimal"/>
      <w:lvlText w:val=""/>
      <w:lvlJc w:val="left"/>
    </w:lvl>
    <w:lvl w:ilvl="4" w:tplc="CB5C42C2">
      <w:numFmt w:val="decimal"/>
      <w:lvlText w:val=""/>
      <w:lvlJc w:val="left"/>
    </w:lvl>
    <w:lvl w:ilvl="5" w:tplc="7BF4B8E6">
      <w:numFmt w:val="decimal"/>
      <w:lvlText w:val=""/>
      <w:lvlJc w:val="left"/>
    </w:lvl>
    <w:lvl w:ilvl="6" w:tplc="C088AE66">
      <w:numFmt w:val="decimal"/>
      <w:lvlText w:val=""/>
      <w:lvlJc w:val="left"/>
    </w:lvl>
    <w:lvl w:ilvl="7" w:tplc="E982AFB6">
      <w:numFmt w:val="decimal"/>
      <w:lvlText w:val=""/>
      <w:lvlJc w:val="left"/>
    </w:lvl>
    <w:lvl w:ilvl="8" w:tplc="889E868E">
      <w:numFmt w:val="decimal"/>
      <w:lvlText w:val=""/>
      <w:lvlJc w:val="left"/>
    </w:lvl>
  </w:abstractNum>
  <w:abstractNum w:abstractNumId="53" w15:restartNumberingAfterBreak="0">
    <w:nsid w:val="00002959"/>
    <w:multiLevelType w:val="hybridMultilevel"/>
    <w:tmpl w:val="7EA2A912"/>
    <w:lvl w:ilvl="0" w:tplc="A3DC99D6">
      <w:start w:val="1"/>
      <w:numFmt w:val="decimal"/>
      <w:lvlText w:val="%1."/>
      <w:lvlJc w:val="left"/>
    </w:lvl>
    <w:lvl w:ilvl="1" w:tplc="4D448E40">
      <w:numFmt w:val="decimal"/>
      <w:lvlText w:val=""/>
      <w:lvlJc w:val="left"/>
    </w:lvl>
    <w:lvl w:ilvl="2" w:tplc="CC7AF6EC">
      <w:numFmt w:val="decimal"/>
      <w:lvlText w:val=""/>
      <w:lvlJc w:val="left"/>
    </w:lvl>
    <w:lvl w:ilvl="3" w:tplc="4B22B924">
      <w:numFmt w:val="decimal"/>
      <w:lvlText w:val=""/>
      <w:lvlJc w:val="left"/>
    </w:lvl>
    <w:lvl w:ilvl="4" w:tplc="13948A9A">
      <w:numFmt w:val="decimal"/>
      <w:lvlText w:val=""/>
      <w:lvlJc w:val="left"/>
    </w:lvl>
    <w:lvl w:ilvl="5" w:tplc="C3B0CABE">
      <w:numFmt w:val="decimal"/>
      <w:lvlText w:val=""/>
      <w:lvlJc w:val="left"/>
    </w:lvl>
    <w:lvl w:ilvl="6" w:tplc="6A746826">
      <w:numFmt w:val="decimal"/>
      <w:lvlText w:val=""/>
      <w:lvlJc w:val="left"/>
    </w:lvl>
    <w:lvl w:ilvl="7" w:tplc="D2CC5B4A">
      <w:numFmt w:val="decimal"/>
      <w:lvlText w:val=""/>
      <w:lvlJc w:val="left"/>
    </w:lvl>
    <w:lvl w:ilvl="8" w:tplc="AC70E1CC">
      <w:numFmt w:val="decimal"/>
      <w:lvlText w:val=""/>
      <w:lvlJc w:val="left"/>
    </w:lvl>
  </w:abstractNum>
  <w:abstractNum w:abstractNumId="54" w15:restartNumberingAfterBreak="0">
    <w:nsid w:val="000029D8"/>
    <w:multiLevelType w:val="hybridMultilevel"/>
    <w:tmpl w:val="F41A4B62"/>
    <w:lvl w:ilvl="0" w:tplc="5E36ABAA">
      <w:start w:val="1"/>
      <w:numFmt w:val="bullet"/>
      <w:lvlText w:val="К"/>
      <w:lvlJc w:val="left"/>
    </w:lvl>
    <w:lvl w:ilvl="1" w:tplc="0C72CDDE">
      <w:numFmt w:val="decimal"/>
      <w:lvlText w:val=""/>
      <w:lvlJc w:val="left"/>
    </w:lvl>
    <w:lvl w:ilvl="2" w:tplc="3EDAAB5E">
      <w:numFmt w:val="decimal"/>
      <w:lvlText w:val=""/>
      <w:lvlJc w:val="left"/>
    </w:lvl>
    <w:lvl w:ilvl="3" w:tplc="BEC2890A">
      <w:numFmt w:val="decimal"/>
      <w:lvlText w:val=""/>
      <w:lvlJc w:val="left"/>
    </w:lvl>
    <w:lvl w:ilvl="4" w:tplc="BE88DDEC">
      <w:numFmt w:val="decimal"/>
      <w:lvlText w:val=""/>
      <w:lvlJc w:val="left"/>
    </w:lvl>
    <w:lvl w:ilvl="5" w:tplc="4E1A8D0C">
      <w:numFmt w:val="decimal"/>
      <w:lvlText w:val=""/>
      <w:lvlJc w:val="left"/>
    </w:lvl>
    <w:lvl w:ilvl="6" w:tplc="761A22FC">
      <w:numFmt w:val="decimal"/>
      <w:lvlText w:val=""/>
      <w:lvlJc w:val="left"/>
    </w:lvl>
    <w:lvl w:ilvl="7" w:tplc="8C0404FA">
      <w:numFmt w:val="decimal"/>
      <w:lvlText w:val=""/>
      <w:lvlJc w:val="left"/>
    </w:lvl>
    <w:lvl w:ilvl="8" w:tplc="54524DDC">
      <w:numFmt w:val="decimal"/>
      <w:lvlText w:val=""/>
      <w:lvlJc w:val="left"/>
    </w:lvl>
  </w:abstractNum>
  <w:abstractNum w:abstractNumId="55" w15:restartNumberingAfterBreak="0">
    <w:nsid w:val="00002A38"/>
    <w:multiLevelType w:val="hybridMultilevel"/>
    <w:tmpl w:val="4600000E"/>
    <w:lvl w:ilvl="0" w:tplc="825A261A">
      <w:start w:val="6"/>
      <w:numFmt w:val="decimal"/>
      <w:lvlText w:val="%1."/>
      <w:lvlJc w:val="left"/>
    </w:lvl>
    <w:lvl w:ilvl="1" w:tplc="1BD4E5AE">
      <w:numFmt w:val="decimal"/>
      <w:lvlText w:val=""/>
      <w:lvlJc w:val="left"/>
    </w:lvl>
    <w:lvl w:ilvl="2" w:tplc="E2CADE70">
      <w:numFmt w:val="decimal"/>
      <w:lvlText w:val=""/>
      <w:lvlJc w:val="left"/>
    </w:lvl>
    <w:lvl w:ilvl="3" w:tplc="33A0E1DA">
      <w:numFmt w:val="decimal"/>
      <w:lvlText w:val=""/>
      <w:lvlJc w:val="left"/>
    </w:lvl>
    <w:lvl w:ilvl="4" w:tplc="00A2BFB6">
      <w:numFmt w:val="decimal"/>
      <w:lvlText w:val=""/>
      <w:lvlJc w:val="left"/>
    </w:lvl>
    <w:lvl w:ilvl="5" w:tplc="362E0792">
      <w:numFmt w:val="decimal"/>
      <w:lvlText w:val=""/>
      <w:lvlJc w:val="left"/>
    </w:lvl>
    <w:lvl w:ilvl="6" w:tplc="C6146066">
      <w:numFmt w:val="decimal"/>
      <w:lvlText w:val=""/>
      <w:lvlJc w:val="left"/>
    </w:lvl>
    <w:lvl w:ilvl="7" w:tplc="AEAA26FA">
      <w:numFmt w:val="decimal"/>
      <w:lvlText w:val=""/>
      <w:lvlJc w:val="left"/>
    </w:lvl>
    <w:lvl w:ilvl="8" w:tplc="B9B86014">
      <w:numFmt w:val="decimal"/>
      <w:lvlText w:val=""/>
      <w:lvlJc w:val="left"/>
    </w:lvl>
  </w:abstractNum>
  <w:abstractNum w:abstractNumId="56" w15:restartNumberingAfterBreak="0">
    <w:nsid w:val="00002B0F"/>
    <w:multiLevelType w:val="hybridMultilevel"/>
    <w:tmpl w:val="1F623B48"/>
    <w:lvl w:ilvl="0" w:tplc="8D7A0EF8">
      <w:start w:val="1"/>
      <w:numFmt w:val="bullet"/>
      <w:lvlText w:val="•"/>
      <w:lvlJc w:val="left"/>
    </w:lvl>
    <w:lvl w:ilvl="1" w:tplc="88E0811A">
      <w:numFmt w:val="decimal"/>
      <w:lvlText w:val=""/>
      <w:lvlJc w:val="left"/>
    </w:lvl>
    <w:lvl w:ilvl="2" w:tplc="659EE7BE">
      <w:numFmt w:val="decimal"/>
      <w:lvlText w:val=""/>
      <w:lvlJc w:val="left"/>
    </w:lvl>
    <w:lvl w:ilvl="3" w:tplc="0332FCAC">
      <w:numFmt w:val="decimal"/>
      <w:lvlText w:val=""/>
      <w:lvlJc w:val="left"/>
    </w:lvl>
    <w:lvl w:ilvl="4" w:tplc="029EAACA">
      <w:numFmt w:val="decimal"/>
      <w:lvlText w:val=""/>
      <w:lvlJc w:val="left"/>
    </w:lvl>
    <w:lvl w:ilvl="5" w:tplc="ABBA91DE">
      <w:numFmt w:val="decimal"/>
      <w:lvlText w:val=""/>
      <w:lvlJc w:val="left"/>
    </w:lvl>
    <w:lvl w:ilvl="6" w:tplc="5ADC14F4">
      <w:numFmt w:val="decimal"/>
      <w:lvlText w:val=""/>
      <w:lvlJc w:val="left"/>
    </w:lvl>
    <w:lvl w:ilvl="7" w:tplc="41445B7E">
      <w:numFmt w:val="decimal"/>
      <w:lvlText w:val=""/>
      <w:lvlJc w:val="left"/>
    </w:lvl>
    <w:lvl w:ilvl="8" w:tplc="4704BC90">
      <w:numFmt w:val="decimal"/>
      <w:lvlText w:val=""/>
      <w:lvlJc w:val="left"/>
    </w:lvl>
  </w:abstractNum>
  <w:abstractNum w:abstractNumId="57" w15:restartNumberingAfterBreak="0">
    <w:nsid w:val="00002BA5"/>
    <w:multiLevelType w:val="hybridMultilevel"/>
    <w:tmpl w:val="7F44F814"/>
    <w:lvl w:ilvl="0" w:tplc="BC50DAB0">
      <w:start w:val="1"/>
      <w:numFmt w:val="decimal"/>
      <w:lvlText w:val="%1."/>
      <w:lvlJc w:val="left"/>
    </w:lvl>
    <w:lvl w:ilvl="1" w:tplc="53AAF85C">
      <w:numFmt w:val="decimal"/>
      <w:lvlText w:val=""/>
      <w:lvlJc w:val="left"/>
    </w:lvl>
    <w:lvl w:ilvl="2" w:tplc="8A521216">
      <w:numFmt w:val="decimal"/>
      <w:lvlText w:val=""/>
      <w:lvlJc w:val="left"/>
    </w:lvl>
    <w:lvl w:ilvl="3" w:tplc="2DCC6156">
      <w:numFmt w:val="decimal"/>
      <w:lvlText w:val=""/>
      <w:lvlJc w:val="left"/>
    </w:lvl>
    <w:lvl w:ilvl="4" w:tplc="97AAD1BA">
      <w:numFmt w:val="decimal"/>
      <w:lvlText w:val=""/>
      <w:lvlJc w:val="left"/>
    </w:lvl>
    <w:lvl w:ilvl="5" w:tplc="69FC813E">
      <w:numFmt w:val="decimal"/>
      <w:lvlText w:val=""/>
      <w:lvlJc w:val="left"/>
    </w:lvl>
    <w:lvl w:ilvl="6" w:tplc="A71A1EB2">
      <w:numFmt w:val="decimal"/>
      <w:lvlText w:val=""/>
      <w:lvlJc w:val="left"/>
    </w:lvl>
    <w:lvl w:ilvl="7" w:tplc="F092ABCE">
      <w:numFmt w:val="decimal"/>
      <w:lvlText w:val=""/>
      <w:lvlJc w:val="left"/>
    </w:lvl>
    <w:lvl w:ilvl="8" w:tplc="82BCF3EA">
      <w:numFmt w:val="decimal"/>
      <w:lvlText w:val=""/>
      <w:lvlJc w:val="left"/>
    </w:lvl>
  </w:abstractNum>
  <w:abstractNum w:abstractNumId="58" w15:restartNumberingAfterBreak="0">
    <w:nsid w:val="00002CF7"/>
    <w:multiLevelType w:val="hybridMultilevel"/>
    <w:tmpl w:val="D1E610BA"/>
    <w:lvl w:ilvl="0" w:tplc="2E887DF6">
      <w:start w:val="1"/>
      <w:numFmt w:val="bullet"/>
      <w:lvlText w:val="с"/>
      <w:lvlJc w:val="left"/>
    </w:lvl>
    <w:lvl w:ilvl="1" w:tplc="AD9A83AC">
      <w:start w:val="1"/>
      <w:numFmt w:val="bullet"/>
      <w:lvlText w:val="-"/>
      <w:lvlJc w:val="left"/>
    </w:lvl>
    <w:lvl w:ilvl="2" w:tplc="EC286E16">
      <w:start w:val="1"/>
      <w:numFmt w:val="bullet"/>
      <w:lvlText w:val=""/>
      <w:lvlJc w:val="left"/>
    </w:lvl>
    <w:lvl w:ilvl="3" w:tplc="993865E6">
      <w:numFmt w:val="decimal"/>
      <w:lvlText w:val=""/>
      <w:lvlJc w:val="left"/>
    </w:lvl>
    <w:lvl w:ilvl="4" w:tplc="B83C5B52">
      <w:numFmt w:val="decimal"/>
      <w:lvlText w:val=""/>
      <w:lvlJc w:val="left"/>
    </w:lvl>
    <w:lvl w:ilvl="5" w:tplc="F3AEF05C">
      <w:numFmt w:val="decimal"/>
      <w:lvlText w:val=""/>
      <w:lvlJc w:val="left"/>
    </w:lvl>
    <w:lvl w:ilvl="6" w:tplc="C040E172">
      <w:numFmt w:val="decimal"/>
      <w:lvlText w:val=""/>
      <w:lvlJc w:val="left"/>
    </w:lvl>
    <w:lvl w:ilvl="7" w:tplc="87B804DE">
      <w:numFmt w:val="decimal"/>
      <w:lvlText w:val=""/>
      <w:lvlJc w:val="left"/>
    </w:lvl>
    <w:lvl w:ilvl="8" w:tplc="3A18193A">
      <w:numFmt w:val="decimal"/>
      <w:lvlText w:val=""/>
      <w:lvlJc w:val="left"/>
    </w:lvl>
  </w:abstractNum>
  <w:abstractNum w:abstractNumId="59" w15:restartNumberingAfterBreak="0">
    <w:nsid w:val="00002DB5"/>
    <w:multiLevelType w:val="hybridMultilevel"/>
    <w:tmpl w:val="AD029A30"/>
    <w:lvl w:ilvl="0" w:tplc="D39E0E9A">
      <w:start w:val="1"/>
      <w:numFmt w:val="bullet"/>
      <w:lvlText w:val="с"/>
      <w:lvlJc w:val="left"/>
    </w:lvl>
    <w:lvl w:ilvl="1" w:tplc="8F181DDA">
      <w:start w:val="6"/>
      <w:numFmt w:val="decimal"/>
      <w:lvlText w:val="%2."/>
      <w:lvlJc w:val="left"/>
    </w:lvl>
    <w:lvl w:ilvl="2" w:tplc="A1D0493A">
      <w:numFmt w:val="decimal"/>
      <w:lvlText w:val=""/>
      <w:lvlJc w:val="left"/>
    </w:lvl>
    <w:lvl w:ilvl="3" w:tplc="C5C474A6">
      <w:numFmt w:val="decimal"/>
      <w:lvlText w:val=""/>
      <w:lvlJc w:val="left"/>
    </w:lvl>
    <w:lvl w:ilvl="4" w:tplc="74CC2726">
      <w:numFmt w:val="decimal"/>
      <w:lvlText w:val=""/>
      <w:lvlJc w:val="left"/>
    </w:lvl>
    <w:lvl w:ilvl="5" w:tplc="3EDC1144">
      <w:numFmt w:val="decimal"/>
      <w:lvlText w:val=""/>
      <w:lvlJc w:val="left"/>
    </w:lvl>
    <w:lvl w:ilvl="6" w:tplc="A26EC7E0">
      <w:numFmt w:val="decimal"/>
      <w:lvlText w:val=""/>
      <w:lvlJc w:val="left"/>
    </w:lvl>
    <w:lvl w:ilvl="7" w:tplc="6542F3C4">
      <w:numFmt w:val="decimal"/>
      <w:lvlText w:val=""/>
      <w:lvlJc w:val="left"/>
    </w:lvl>
    <w:lvl w:ilvl="8" w:tplc="5CE4F242">
      <w:numFmt w:val="decimal"/>
      <w:lvlText w:val=""/>
      <w:lvlJc w:val="left"/>
    </w:lvl>
  </w:abstractNum>
  <w:abstractNum w:abstractNumId="60" w15:restartNumberingAfterBreak="0">
    <w:nsid w:val="00002E39"/>
    <w:multiLevelType w:val="hybridMultilevel"/>
    <w:tmpl w:val="0414D73C"/>
    <w:lvl w:ilvl="0" w:tplc="B0206D04">
      <w:start w:val="1"/>
      <w:numFmt w:val="bullet"/>
      <w:lvlText w:val="-"/>
      <w:lvlJc w:val="left"/>
    </w:lvl>
    <w:lvl w:ilvl="1" w:tplc="B88C861A">
      <w:numFmt w:val="decimal"/>
      <w:lvlText w:val=""/>
      <w:lvlJc w:val="left"/>
    </w:lvl>
    <w:lvl w:ilvl="2" w:tplc="FFC030A6">
      <w:numFmt w:val="decimal"/>
      <w:lvlText w:val=""/>
      <w:lvlJc w:val="left"/>
    </w:lvl>
    <w:lvl w:ilvl="3" w:tplc="ACF4B39E">
      <w:numFmt w:val="decimal"/>
      <w:lvlText w:val=""/>
      <w:lvlJc w:val="left"/>
    </w:lvl>
    <w:lvl w:ilvl="4" w:tplc="2504663C">
      <w:numFmt w:val="decimal"/>
      <w:lvlText w:val=""/>
      <w:lvlJc w:val="left"/>
    </w:lvl>
    <w:lvl w:ilvl="5" w:tplc="6CE066DE">
      <w:numFmt w:val="decimal"/>
      <w:lvlText w:val=""/>
      <w:lvlJc w:val="left"/>
    </w:lvl>
    <w:lvl w:ilvl="6" w:tplc="CFD6031C">
      <w:numFmt w:val="decimal"/>
      <w:lvlText w:val=""/>
      <w:lvlJc w:val="left"/>
    </w:lvl>
    <w:lvl w:ilvl="7" w:tplc="B6347A6C">
      <w:numFmt w:val="decimal"/>
      <w:lvlText w:val=""/>
      <w:lvlJc w:val="left"/>
    </w:lvl>
    <w:lvl w:ilvl="8" w:tplc="F73C507A">
      <w:numFmt w:val="decimal"/>
      <w:lvlText w:val=""/>
      <w:lvlJc w:val="left"/>
    </w:lvl>
  </w:abstractNum>
  <w:abstractNum w:abstractNumId="61" w15:restartNumberingAfterBreak="0">
    <w:nsid w:val="00002F0C"/>
    <w:multiLevelType w:val="hybridMultilevel"/>
    <w:tmpl w:val="EA208B56"/>
    <w:lvl w:ilvl="0" w:tplc="F0185052">
      <w:start w:val="1"/>
      <w:numFmt w:val="decimal"/>
      <w:lvlText w:val="%1."/>
      <w:lvlJc w:val="left"/>
    </w:lvl>
    <w:lvl w:ilvl="1" w:tplc="E81C1D38">
      <w:numFmt w:val="decimal"/>
      <w:lvlText w:val=""/>
      <w:lvlJc w:val="left"/>
    </w:lvl>
    <w:lvl w:ilvl="2" w:tplc="5AE8D1AC">
      <w:numFmt w:val="decimal"/>
      <w:lvlText w:val=""/>
      <w:lvlJc w:val="left"/>
    </w:lvl>
    <w:lvl w:ilvl="3" w:tplc="312E0A76">
      <w:numFmt w:val="decimal"/>
      <w:lvlText w:val=""/>
      <w:lvlJc w:val="left"/>
    </w:lvl>
    <w:lvl w:ilvl="4" w:tplc="B21A23C6">
      <w:numFmt w:val="decimal"/>
      <w:lvlText w:val=""/>
      <w:lvlJc w:val="left"/>
    </w:lvl>
    <w:lvl w:ilvl="5" w:tplc="D4542AB6">
      <w:numFmt w:val="decimal"/>
      <w:lvlText w:val=""/>
      <w:lvlJc w:val="left"/>
    </w:lvl>
    <w:lvl w:ilvl="6" w:tplc="E7008BEA">
      <w:numFmt w:val="decimal"/>
      <w:lvlText w:val=""/>
      <w:lvlJc w:val="left"/>
    </w:lvl>
    <w:lvl w:ilvl="7" w:tplc="3A4A9DA6">
      <w:numFmt w:val="decimal"/>
      <w:lvlText w:val=""/>
      <w:lvlJc w:val="left"/>
    </w:lvl>
    <w:lvl w:ilvl="8" w:tplc="8CDC5BE4">
      <w:numFmt w:val="decimal"/>
      <w:lvlText w:val=""/>
      <w:lvlJc w:val="left"/>
    </w:lvl>
  </w:abstractNum>
  <w:abstractNum w:abstractNumId="62" w15:restartNumberingAfterBreak="0">
    <w:nsid w:val="00002FE7"/>
    <w:multiLevelType w:val="hybridMultilevel"/>
    <w:tmpl w:val="B85C1322"/>
    <w:lvl w:ilvl="0" w:tplc="6708194E">
      <w:start w:val="23"/>
      <w:numFmt w:val="decimal"/>
      <w:lvlText w:val="%1."/>
      <w:lvlJc w:val="left"/>
    </w:lvl>
    <w:lvl w:ilvl="1" w:tplc="0F987688">
      <w:numFmt w:val="decimal"/>
      <w:lvlText w:val=""/>
      <w:lvlJc w:val="left"/>
    </w:lvl>
    <w:lvl w:ilvl="2" w:tplc="9E2EBCC4">
      <w:numFmt w:val="decimal"/>
      <w:lvlText w:val=""/>
      <w:lvlJc w:val="left"/>
    </w:lvl>
    <w:lvl w:ilvl="3" w:tplc="5CA0C676">
      <w:numFmt w:val="decimal"/>
      <w:lvlText w:val=""/>
      <w:lvlJc w:val="left"/>
    </w:lvl>
    <w:lvl w:ilvl="4" w:tplc="42541D14">
      <w:numFmt w:val="decimal"/>
      <w:lvlText w:val=""/>
      <w:lvlJc w:val="left"/>
    </w:lvl>
    <w:lvl w:ilvl="5" w:tplc="F47E1FFE">
      <w:numFmt w:val="decimal"/>
      <w:lvlText w:val=""/>
      <w:lvlJc w:val="left"/>
    </w:lvl>
    <w:lvl w:ilvl="6" w:tplc="C5FCCD5C">
      <w:numFmt w:val="decimal"/>
      <w:lvlText w:val=""/>
      <w:lvlJc w:val="left"/>
    </w:lvl>
    <w:lvl w:ilvl="7" w:tplc="F288CBDA">
      <w:numFmt w:val="decimal"/>
      <w:lvlText w:val=""/>
      <w:lvlJc w:val="left"/>
    </w:lvl>
    <w:lvl w:ilvl="8" w:tplc="18DC08EC">
      <w:numFmt w:val="decimal"/>
      <w:lvlText w:val=""/>
      <w:lvlJc w:val="left"/>
    </w:lvl>
  </w:abstractNum>
  <w:abstractNum w:abstractNumId="63" w15:restartNumberingAfterBreak="0">
    <w:nsid w:val="00003087"/>
    <w:multiLevelType w:val="hybridMultilevel"/>
    <w:tmpl w:val="8E6C2D78"/>
    <w:lvl w:ilvl="0" w:tplc="D9F66492">
      <w:start w:val="5"/>
      <w:numFmt w:val="decimal"/>
      <w:lvlText w:val="%1."/>
      <w:lvlJc w:val="left"/>
    </w:lvl>
    <w:lvl w:ilvl="1" w:tplc="B7AAADBC">
      <w:numFmt w:val="decimal"/>
      <w:lvlText w:val=""/>
      <w:lvlJc w:val="left"/>
    </w:lvl>
    <w:lvl w:ilvl="2" w:tplc="9EB625BE">
      <w:numFmt w:val="decimal"/>
      <w:lvlText w:val=""/>
      <w:lvlJc w:val="left"/>
    </w:lvl>
    <w:lvl w:ilvl="3" w:tplc="5900BF54">
      <w:numFmt w:val="decimal"/>
      <w:lvlText w:val=""/>
      <w:lvlJc w:val="left"/>
    </w:lvl>
    <w:lvl w:ilvl="4" w:tplc="9E3E1DE8">
      <w:numFmt w:val="decimal"/>
      <w:lvlText w:val=""/>
      <w:lvlJc w:val="left"/>
    </w:lvl>
    <w:lvl w:ilvl="5" w:tplc="9886B24C">
      <w:numFmt w:val="decimal"/>
      <w:lvlText w:val=""/>
      <w:lvlJc w:val="left"/>
    </w:lvl>
    <w:lvl w:ilvl="6" w:tplc="7D4A1134">
      <w:numFmt w:val="decimal"/>
      <w:lvlText w:val=""/>
      <w:lvlJc w:val="left"/>
    </w:lvl>
    <w:lvl w:ilvl="7" w:tplc="5274BE02">
      <w:numFmt w:val="decimal"/>
      <w:lvlText w:val=""/>
      <w:lvlJc w:val="left"/>
    </w:lvl>
    <w:lvl w:ilvl="8" w:tplc="01EAB536">
      <w:numFmt w:val="decimal"/>
      <w:lvlText w:val=""/>
      <w:lvlJc w:val="left"/>
    </w:lvl>
  </w:abstractNum>
  <w:abstractNum w:abstractNumId="64" w15:restartNumberingAfterBreak="0">
    <w:nsid w:val="000030F1"/>
    <w:multiLevelType w:val="hybridMultilevel"/>
    <w:tmpl w:val="8564D9C2"/>
    <w:lvl w:ilvl="0" w:tplc="9058054E">
      <w:start w:val="1"/>
      <w:numFmt w:val="decimal"/>
      <w:lvlText w:val="%1."/>
      <w:lvlJc w:val="left"/>
    </w:lvl>
    <w:lvl w:ilvl="1" w:tplc="F76EC3A6">
      <w:numFmt w:val="decimal"/>
      <w:lvlText w:val=""/>
      <w:lvlJc w:val="left"/>
    </w:lvl>
    <w:lvl w:ilvl="2" w:tplc="6CEE8644">
      <w:numFmt w:val="decimal"/>
      <w:lvlText w:val=""/>
      <w:lvlJc w:val="left"/>
    </w:lvl>
    <w:lvl w:ilvl="3" w:tplc="53347DB8">
      <w:numFmt w:val="decimal"/>
      <w:lvlText w:val=""/>
      <w:lvlJc w:val="left"/>
    </w:lvl>
    <w:lvl w:ilvl="4" w:tplc="77BCEF94">
      <w:numFmt w:val="decimal"/>
      <w:lvlText w:val=""/>
      <w:lvlJc w:val="left"/>
    </w:lvl>
    <w:lvl w:ilvl="5" w:tplc="7F963BB6">
      <w:numFmt w:val="decimal"/>
      <w:lvlText w:val=""/>
      <w:lvlJc w:val="left"/>
    </w:lvl>
    <w:lvl w:ilvl="6" w:tplc="349A4A9E">
      <w:numFmt w:val="decimal"/>
      <w:lvlText w:val=""/>
      <w:lvlJc w:val="left"/>
    </w:lvl>
    <w:lvl w:ilvl="7" w:tplc="17AC6E8E">
      <w:numFmt w:val="decimal"/>
      <w:lvlText w:val=""/>
      <w:lvlJc w:val="left"/>
    </w:lvl>
    <w:lvl w:ilvl="8" w:tplc="CFEC2F4C">
      <w:numFmt w:val="decimal"/>
      <w:lvlText w:val=""/>
      <w:lvlJc w:val="left"/>
    </w:lvl>
  </w:abstractNum>
  <w:abstractNum w:abstractNumId="65" w15:restartNumberingAfterBreak="0">
    <w:nsid w:val="00003106"/>
    <w:multiLevelType w:val="hybridMultilevel"/>
    <w:tmpl w:val="65AE5320"/>
    <w:lvl w:ilvl="0" w:tplc="7B7E1E0A">
      <w:start w:val="1"/>
      <w:numFmt w:val="bullet"/>
      <w:lvlText w:val="-"/>
      <w:lvlJc w:val="left"/>
    </w:lvl>
    <w:lvl w:ilvl="1" w:tplc="C86EA138">
      <w:numFmt w:val="decimal"/>
      <w:lvlText w:val=""/>
      <w:lvlJc w:val="left"/>
    </w:lvl>
    <w:lvl w:ilvl="2" w:tplc="880EEDFA">
      <w:numFmt w:val="decimal"/>
      <w:lvlText w:val=""/>
      <w:lvlJc w:val="left"/>
    </w:lvl>
    <w:lvl w:ilvl="3" w:tplc="39ACCCBA">
      <w:numFmt w:val="decimal"/>
      <w:lvlText w:val=""/>
      <w:lvlJc w:val="left"/>
    </w:lvl>
    <w:lvl w:ilvl="4" w:tplc="80BC407E">
      <w:numFmt w:val="decimal"/>
      <w:lvlText w:val=""/>
      <w:lvlJc w:val="left"/>
    </w:lvl>
    <w:lvl w:ilvl="5" w:tplc="81F4F2A6">
      <w:numFmt w:val="decimal"/>
      <w:lvlText w:val=""/>
      <w:lvlJc w:val="left"/>
    </w:lvl>
    <w:lvl w:ilvl="6" w:tplc="73A267DC">
      <w:numFmt w:val="decimal"/>
      <w:lvlText w:val=""/>
      <w:lvlJc w:val="left"/>
    </w:lvl>
    <w:lvl w:ilvl="7" w:tplc="D0B2CDBE">
      <w:numFmt w:val="decimal"/>
      <w:lvlText w:val=""/>
      <w:lvlJc w:val="left"/>
    </w:lvl>
    <w:lvl w:ilvl="8" w:tplc="87E877E4">
      <w:numFmt w:val="decimal"/>
      <w:lvlText w:val=""/>
      <w:lvlJc w:val="left"/>
    </w:lvl>
  </w:abstractNum>
  <w:abstractNum w:abstractNumId="66" w15:restartNumberingAfterBreak="0">
    <w:nsid w:val="00003295"/>
    <w:multiLevelType w:val="hybridMultilevel"/>
    <w:tmpl w:val="FDC4F326"/>
    <w:lvl w:ilvl="0" w:tplc="9DA2C060">
      <w:start w:val="1"/>
      <w:numFmt w:val="decimal"/>
      <w:lvlText w:val="%1."/>
      <w:lvlJc w:val="left"/>
    </w:lvl>
    <w:lvl w:ilvl="1" w:tplc="BA306778">
      <w:numFmt w:val="decimal"/>
      <w:lvlText w:val=""/>
      <w:lvlJc w:val="left"/>
    </w:lvl>
    <w:lvl w:ilvl="2" w:tplc="F9249A80">
      <w:numFmt w:val="decimal"/>
      <w:lvlText w:val=""/>
      <w:lvlJc w:val="left"/>
    </w:lvl>
    <w:lvl w:ilvl="3" w:tplc="B0A2D3CE">
      <w:numFmt w:val="decimal"/>
      <w:lvlText w:val=""/>
      <w:lvlJc w:val="left"/>
    </w:lvl>
    <w:lvl w:ilvl="4" w:tplc="0336AA3A">
      <w:numFmt w:val="decimal"/>
      <w:lvlText w:val=""/>
      <w:lvlJc w:val="left"/>
    </w:lvl>
    <w:lvl w:ilvl="5" w:tplc="1F9E3178">
      <w:numFmt w:val="decimal"/>
      <w:lvlText w:val=""/>
      <w:lvlJc w:val="left"/>
    </w:lvl>
    <w:lvl w:ilvl="6" w:tplc="52C47FD8">
      <w:numFmt w:val="decimal"/>
      <w:lvlText w:val=""/>
      <w:lvlJc w:val="left"/>
    </w:lvl>
    <w:lvl w:ilvl="7" w:tplc="09AC7AC4">
      <w:numFmt w:val="decimal"/>
      <w:lvlText w:val=""/>
      <w:lvlJc w:val="left"/>
    </w:lvl>
    <w:lvl w:ilvl="8" w:tplc="44A6ED2C">
      <w:numFmt w:val="decimal"/>
      <w:lvlText w:val=""/>
      <w:lvlJc w:val="left"/>
    </w:lvl>
  </w:abstractNum>
  <w:abstractNum w:abstractNumId="67" w15:restartNumberingAfterBreak="0">
    <w:nsid w:val="000032E7"/>
    <w:multiLevelType w:val="hybridMultilevel"/>
    <w:tmpl w:val="CADE5BF0"/>
    <w:lvl w:ilvl="0" w:tplc="8BCEC386">
      <w:start w:val="1"/>
      <w:numFmt w:val="bullet"/>
      <w:lvlText w:val="•"/>
      <w:lvlJc w:val="left"/>
    </w:lvl>
    <w:lvl w:ilvl="1" w:tplc="6D802D52">
      <w:numFmt w:val="decimal"/>
      <w:lvlText w:val=""/>
      <w:lvlJc w:val="left"/>
    </w:lvl>
    <w:lvl w:ilvl="2" w:tplc="0472F954">
      <w:numFmt w:val="decimal"/>
      <w:lvlText w:val=""/>
      <w:lvlJc w:val="left"/>
    </w:lvl>
    <w:lvl w:ilvl="3" w:tplc="8F5C2BF4">
      <w:numFmt w:val="decimal"/>
      <w:lvlText w:val=""/>
      <w:lvlJc w:val="left"/>
    </w:lvl>
    <w:lvl w:ilvl="4" w:tplc="AB4CF2BE">
      <w:numFmt w:val="decimal"/>
      <w:lvlText w:val=""/>
      <w:lvlJc w:val="left"/>
    </w:lvl>
    <w:lvl w:ilvl="5" w:tplc="2A94EAB8">
      <w:numFmt w:val="decimal"/>
      <w:lvlText w:val=""/>
      <w:lvlJc w:val="left"/>
    </w:lvl>
    <w:lvl w:ilvl="6" w:tplc="332227B8">
      <w:numFmt w:val="decimal"/>
      <w:lvlText w:val=""/>
      <w:lvlJc w:val="left"/>
    </w:lvl>
    <w:lvl w:ilvl="7" w:tplc="1B66741A">
      <w:numFmt w:val="decimal"/>
      <w:lvlText w:val=""/>
      <w:lvlJc w:val="left"/>
    </w:lvl>
    <w:lvl w:ilvl="8" w:tplc="6E2E4306">
      <w:numFmt w:val="decimal"/>
      <w:lvlText w:val=""/>
      <w:lvlJc w:val="left"/>
    </w:lvl>
  </w:abstractNum>
  <w:abstractNum w:abstractNumId="68" w15:restartNumberingAfterBreak="0">
    <w:nsid w:val="00003305"/>
    <w:multiLevelType w:val="hybridMultilevel"/>
    <w:tmpl w:val="83C22614"/>
    <w:lvl w:ilvl="0" w:tplc="120EEE54">
      <w:start w:val="1"/>
      <w:numFmt w:val="bullet"/>
      <w:lvlText w:val="•"/>
      <w:lvlJc w:val="left"/>
    </w:lvl>
    <w:lvl w:ilvl="1" w:tplc="CA1888CC">
      <w:start w:val="1"/>
      <w:numFmt w:val="bullet"/>
      <w:lvlText w:val="•"/>
      <w:lvlJc w:val="left"/>
    </w:lvl>
    <w:lvl w:ilvl="2" w:tplc="9B8CF42C">
      <w:start w:val="1"/>
      <w:numFmt w:val="bullet"/>
      <w:lvlText w:val="•"/>
      <w:lvlJc w:val="left"/>
    </w:lvl>
    <w:lvl w:ilvl="3" w:tplc="05AE4948">
      <w:numFmt w:val="decimal"/>
      <w:lvlText w:val=""/>
      <w:lvlJc w:val="left"/>
    </w:lvl>
    <w:lvl w:ilvl="4" w:tplc="DFA65E1C">
      <w:numFmt w:val="decimal"/>
      <w:lvlText w:val=""/>
      <w:lvlJc w:val="left"/>
    </w:lvl>
    <w:lvl w:ilvl="5" w:tplc="DC3CAC60">
      <w:numFmt w:val="decimal"/>
      <w:lvlText w:val=""/>
      <w:lvlJc w:val="left"/>
    </w:lvl>
    <w:lvl w:ilvl="6" w:tplc="748692A0">
      <w:numFmt w:val="decimal"/>
      <w:lvlText w:val=""/>
      <w:lvlJc w:val="left"/>
    </w:lvl>
    <w:lvl w:ilvl="7" w:tplc="7E062332">
      <w:numFmt w:val="decimal"/>
      <w:lvlText w:val=""/>
      <w:lvlJc w:val="left"/>
    </w:lvl>
    <w:lvl w:ilvl="8" w:tplc="A2204BA0">
      <w:numFmt w:val="decimal"/>
      <w:lvlText w:val=""/>
      <w:lvlJc w:val="left"/>
    </w:lvl>
  </w:abstractNum>
  <w:abstractNum w:abstractNumId="69" w15:restartNumberingAfterBreak="0">
    <w:nsid w:val="00003308"/>
    <w:multiLevelType w:val="hybridMultilevel"/>
    <w:tmpl w:val="6A4656FA"/>
    <w:lvl w:ilvl="0" w:tplc="1A00DA8E">
      <w:start w:val="1"/>
      <w:numFmt w:val="bullet"/>
      <w:lvlText w:val=""/>
      <w:lvlJc w:val="left"/>
    </w:lvl>
    <w:lvl w:ilvl="1" w:tplc="F3326DAE">
      <w:numFmt w:val="decimal"/>
      <w:lvlText w:val=""/>
      <w:lvlJc w:val="left"/>
    </w:lvl>
    <w:lvl w:ilvl="2" w:tplc="191231CC">
      <w:numFmt w:val="decimal"/>
      <w:lvlText w:val=""/>
      <w:lvlJc w:val="left"/>
    </w:lvl>
    <w:lvl w:ilvl="3" w:tplc="DD32404C">
      <w:numFmt w:val="decimal"/>
      <w:lvlText w:val=""/>
      <w:lvlJc w:val="left"/>
    </w:lvl>
    <w:lvl w:ilvl="4" w:tplc="02B0520C">
      <w:numFmt w:val="decimal"/>
      <w:lvlText w:val=""/>
      <w:lvlJc w:val="left"/>
    </w:lvl>
    <w:lvl w:ilvl="5" w:tplc="2A382CD6">
      <w:numFmt w:val="decimal"/>
      <w:lvlText w:val=""/>
      <w:lvlJc w:val="left"/>
    </w:lvl>
    <w:lvl w:ilvl="6" w:tplc="64CC47BA">
      <w:numFmt w:val="decimal"/>
      <w:lvlText w:val=""/>
      <w:lvlJc w:val="left"/>
    </w:lvl>
    <w:lvl w:ilvl="7" w:tplc="030E8B3C">
      <w:numFmt w:val="decimal"/>
      <w:lvlText w:val=""/>
      <w:lvlJc w:val="left"/>
    </w:lvl>
    <w:lvl w:ilvl="8" w:tplc="FE92F10E">
      <w:numFmt w:val="decimal"/>
      <w:lvlText w:val=""/>
      <w:lvlJc w:val="left"/>
    </w:lvl>
  </w:abstractNum>
  <w:abstractNum w:abstractNumId="70" w15:restartNumberingAfterBreak="0">
    <w:nsid w:val="00003382"/>
    <w:multiLevelType w:val="hybridMultilevel"/>
    <w:tmpl w:val="B56A32E6"/>
    <w:lvl w:ilvl="0" w:tplc="208286EA">
      <w:start w:val="1"/>
      <w:numFmt w:val="bullet"/>
      <w:lvlText w:val="и"/>
      <w:lvlJc w:val="left"/>
    </w:lvl>
    <w:lvl w:ilvl="1" w:tplc="2EBAF8EA">
      <w:start w:val="3"/>
      <w:numFmt w:val="decimal"/>
      <w:lvlText w:val="%2."/>
      <w:lvlJc w:val="left"/>
    </w:lvl>
    <w:lvl w:ilvl="2" w:tplc="C8F0516E">
      <w:numFmt w:val="decimal"/>
      <w:lvlText w:val=""/>
      <w:lvlJc w:val="left"/>
    </w:lvl>
    <w:lvl w:ilvl="3" w:tplc="7E0861B4">
      <w:numFmt w:val="decimal"/>
      <w:lvlText w:val=""/>
      <w:lvlJc w:val="left"/>
    </w:lvl>
    <w:lvl w:ilvl="4" w:tplc="C4941644">
      <w:numFmt w:val="decimal"/>
      <w:lvlText w:val=""/>
      <w:lvlJc w:val="left"/>
    </w:lvl>
    <w:lvl w:ilvl="5" w:tplc="A1F6E588">
      <w:numFmt w:val="decimal"/>
      <w:lvlText w:val=""/>
      <w:lvlJc w:val="left"/>
    </w:lvl>
    <w:lvl w:ilvl="6" w:tplc="13EA69E8">
      <w:numFmt w:val="decimal"/>
      <w:lvlText w:val=""/>
      <w:lvlJc w:val="left"/>
    </w:lvl>
    <w:lvl w:ilvl="7" w:tplc="72BACA10">
      <w:numFmt w:val="decimal"/>
      <w:lvlText w:val=""/>
      <w:lvlJc w:val="left"/>
    </w:lvl>
    <w:lvl w:ilvl="8" w:tplc="7C36874E">
      <w:numFmt w:val="decimal"/>
      <w:lvlText w:val=""/>
      <w:lvlJc w:val="left"/>
    </w:lvl>
  </w:abstractNum>
  <w:abstractNum w:abstractNumId="71" w15:restartNumberingAfterBreak="0">
    <w:nsid w:val="00003459"/>
    <w:multiLevelType w:val="hybridMultilevel"/>
    <w:tmpl w:val="31421CD2"/>
    <w:lvl w:ilvl="0" w:tplc="F536CC5A">
      <w:start w:val="1"/>
      <w:numFmt w:val="bullet"/>
      <w:lvlText w:val="и"/>
      <w:lvlJc w:val="left"/>
    </w:lvl>
    <w:lvl w:ilvl="1" w:tplc="0DAE4C90">
      <w:start w:val="1"/>
      <w:numFmt w:val="bullet"/>
      <w:lvlText w:val="К"/>
      <w:lvlJc w:val="left"/>
    </w:lvl>
    <w:lvl w:ilvl="2" w:tplc="8594E8D2">
      <w:numFmt w:val="decimal"/>
      <w:lvlText w:val=""/>
      <w:lvlJc w:val="left"/>
    </w:lvl>
    <w:lvl w:ilvl="3" w:tplc="525ACD5C">
      <w:numFmt w:val="decimal"/>
      <w:lvlText w:val=""/>
      <w:lvlJc w:val="left"/>
    </w:lvl>
    <w:lvl w:ilvl="4" w:tplc="F4062974">
      <w:numFmt w:val="decimal"/>
      <w:lvlText w:val=""/>
      <w:lvlJc w:val="left"/>
    </w:lvl>
    <w:lvl w:ilvl="5" w:tplc="972ACA22">
      <w:numFmt w:val="decimal"/>
      <w:lvlText w:val=""/>
      <w:lvlJc w:val="left"/>
    </w:lvl>
    <w:lvl w:ilvl="6" w:tplc="26AAC07A">
      <w:numFmt w:val="decimal"/>
      <w:lvlText w:val=""/>
      <w:lvlJc w:val="left"/>
    </w:lvl>
    <w:lvl w:ilvl="7" w:tplc="9134EC66">
      <w:numFmt w:val="decimal"/>
      <w:lvlText w:val=""/>
      <w:lvlJc w:val="left"/>
    </w:lvl>
    <w:lvl w:ilvl="8" w:tplc="9FD8C882">
      <w:numFmt w:val="decimal"/>
      <w:lvlText w:val=""/>
      <w:lvlJc w:val="left"/>
    </w:lvl>
  </w:abstractNum>
  <w:abstractNum w:abstractNumId="72" w15:restartNumberingAfterBreak="0">
    <w:nsid w:val="0000357E"/>
    <w:multiLevelType w:val="hybridMultilevel"/>
    <w:tmpl w:val="D5188F2C"/>
    <w:lvl w:ilvl="0" w:tplc="33F6AE18">
      <w:start w:val="1"/>
      <w:numFmt w:val="bullet"/>
      <w:lvlText w:val="•"/>
      <w:lvlJc w:val="left"/>
    </w:lvl>
    <w:lvl w:ilvl="1" w:tplc="3F389834">
      <w:start w:val="1"/>
      <w:numFmt w:val="bullet"/>
      <w:lvlText w:val="•"/>
      <w:lvlJc w:val="left"/>
    </w:lvl>
    <w:lvl w:ilvl="2" w:tplc="B180F42E">
      <w:numFmt w:val="decimal"/>
      <w:lvlText w:val=""/>
      <w:lvlJc w:val="left"/>
    </w:lvl>
    <w:lvl w:ilvl="3" w:tplc="46023510">
      <w:numFmt w:val="decimal"/>
      <w:lvlText w:val=""/>
      <w:lvlJc w:val="left"/>
    </w:lvl>
    <w:lvl w:ilvl="4" w:tplc="0B3EB770">
      <w:numFmt w:val="decimal"/>
      <w:lvlText w:val=""/>
      <w:lvlJc w:val="left"/>
    </w:lvl>
    <w:lvl w:ilvl="5" w:tplc="B97686E6">
      <w:numFmt w:val="decimal"/>
      <w:lvlText w:val=""/>
      <w:lvlJc w:val="left"/>
    </w:lvl>
    <w:lvl w:ilvl="6" w:tplc="8F7ADC62">
      <w:numFmt w:val="decimal"/>
      <w:lvlText w:val=""/>
      <w:lvlJc w:val="left"/>
    </w:lvl>
    <w:lvl w:ilvl="7" w:tplc="5C26ABDC">
      <w:numFmt w:val="decimal"/>
      <w:lvlText w:val=""/>
      <w:lvlJc w:val="left"/>
    </w:lvl>
    <w:lvl w:ilvl="8" w:tplc="A4F4C492">
      <w:numFmt w:val="decimal"/>
      <w:lvlText w:val=""/>
      <w:lvlJc w:val="left"/>
    </w:lvl>
  </w:abstractNum>
  <w:abstractNum w:abstractNumId="73" w15:restartNumberingAfterBreak="0">
    <w:nsid w:val="00003765"/>
    <w:multiLevelType w:val="hybridMultilevel"/>
    <w:tmpl w:val="A19687A8"/>
    <w:lvl w:ilvl="0" w:tplc="C04A75C0">
      <w:start w:val="1"/>
      <w:numFmt w:val="bullet"/>
      <w:lvlText w:val="•"/>
      <w:lvlJc w:val="left"/>
    </w:lvl>
    <w:lvl w:ilvl="1" w:tplc="B1BAD1FE">
      <w:numFmt w:val="decimal"/>
      <w:lvlText w:val=""/>
      <w:lvlJc w:val="left"/>
    </w:lvl>
    <w:lvl w:ilvl="2" w:tplc="98D0E646">
      <w:numFmt w:val="decimal"/>
      <w:lvlText w:val=""/>
      <w:lvlJc w:val="left"/>
    </w:lvl>
    <w:lvl w:ilvl="3" w:tplc="9354700A">
      <w:numFmt w:val="decimal"/>
      <w:lvlText w:val=""/>
      <w:lvlJc w:val="left"/>
    </w:lvl>
    <w:lvl w:ilvl="4" w:tplc="CBFC15D8">
      <w:numFmt w:val="decimal"/>
      <w:lvlText w:val=""/>
      <w:lvlJc w:val="left"/>
    </w:lvl>
    <w:lvl w:ilvl="5" w:tplc="873ECEEE">
      <w:numFmt w:val="decimal"/>
      <w:lvlText w:val=""/>
      <w:lvlJc w:val="left"/>
    </w:lvl>
    <w:lvl w:ilvl="6" w:tplc="36942ACA">
      <w:numFmt w:val="decimal"/>
      <w:lvlText w:val=""/>
      <w:lvlJc w:val="left"/>
    </w:lvl>
    <w:lvl w:ilvl="7" w:tplc="DCC8729E">
      <w:numFmt w:val="decimal"/>
      <w:lvlText w:val=""/>
      <w:lvlJc w:val="left"/>
    </w:lvl>
    <w:lvl w:ilvl="8" w:tplc="94645468">
      <w:numFmt w:val="decimal"/>
      <w:lvlText w:val=""/>
      <w:lvlJc w:val="left"/>
    </w:lvl>
  </w:abstractNum>
  <w:abstractNum w:abstractNumId="74" w15:restartNumberingAfterBreak="0">
    <w:nsid w:val="000037BE"/>
    <w:multiLevelType w:val="hybridMultilevel"/>
    <w:tmpl w:val="C5F49EFE"/>
    <w:lvl w:ilvl="0" w:tplc="FEE2BE46">
      <w:start w:val="1"/>
      <w:numFmt w:val="bullet"/>
      <w:lvlText w:val="-"/>
      <w:lvlJc w:val="left"/>
    </w:lvl>
    <w:lvl w:ilvl="1" w:tplc="FCAA9830">
      <w:numFmt w:val="decimal"/>
      <w:lvlText w:val=""/>
      <w:lvlJc w:val="left"/>
    </w:lvl>
    <w:lvl w:ilvl="2" w:tplc="171255D0">
      <w:numFmt w:val="decimal"/>
      <w:lvlText w:val=""/>
      <w:lvlJc w:val="left"/>
    </w:lvl>
    <w:lvl w:ilvl="3" w:tplc="6728D94E">
      <w:numFmt w:val="decimal"/>
      <w:lvlText w:val=""/>
      <w:lvlJc w:val="left"/>
    </w:lvl>
    <w:lvl w:ilvl="4" w:tplc="03A87F2E">
      <w:numFmt w:val="decimal"/>
      <w:lvlText w:val=""/>
      <w:lvlJc w:val="left"/>
    </w:lvl>
    <w:lvl w:ilvl="5" w:tplc="82C4214A">
      <w:numFmt w:val="decimal"/>
      <w:lvlText w:val=""/>
      <w:lvlJc w:val="left"/>
    </w:lvl>
    <w:lvl w:ilvl="6" w:tplc="8B189508">
      <w:numFmt w:val="decimal"/>
      <w:lvlText w:val=""/>
      <w:lvlJc w:val="left"/>
    </w:lvl>
    <w:lvl w:ilvl="7" w:tplc="DBC6E05A">
      <w:numFmt w:val="decimal"/>
      <w:lvlText w:val=""/>
      <w:lvlJc w:val="left"/>
    </w:lvl>
    <w:lvl w:ilvl="8" w:tplc="668A3706">
      <w:numFmt w:val="decimal"/>
      <w:lvlText w:val=""/>
      <w:lvlJc w:val="left"/>
    </w:lvl>
  </w:abstractNum>
  <w:abstractNum w:abstractNumId="75" w15:restartNumberingAfterBreak="0">
    <w:nsid w:val="0000388A"/>
    <w:multiLevelType w:val="hybridMultilevel"/>
    <w:tmpl w:val="AD8C7778"/>
    <w:lvl w:ilvl="0" w:tplc="9FECC4D8">
      <w:start w:val="1"/>
      <w:numFmt w:val="bullet"/>
      <w:lvlText w:val="-"/>
      <w:lvlJc w:val="left"/>
    </w:lvl>
    <w:lvl w:ilvl="1" w:tplc="480EC446">
      <w:start w:val="1"/>
      <w:numFmt w:val="bullet"/>
      <w:lvlText w:val="-"/>
      <w:lvlJc w:val="left"/>
    </w:lvl>
    <w:lvl w:ilvl="2" w:tplc="6AE09724">
      <w:numFmt w:val="decimal"/>
      <w:lvlText w:val=""/>
      <w:lvlJc w:val="left"/>
    </w:lvl>
    <w:lvl w:ilvl="3" w:tplc="B41E93BE">
      <w:numFmt w:val="decimal"/>
      <w:lvlText w:val=""/>
      <w:lvlJc w:val="left"/>
    </w:lvl>
    <w:lvl w:ilvl="4" w:tplc="78C45612">
      <w:numFmt w:val="decimal"/>
      <w:lvlText w:val=""/>
      <w:lvlJc w:val="left"/>
    </w:lvl>
    <w:lvl w:ilvl="5" w:tplc="7F28C158">
      <w:numFmt w:val="decimal"/>
      <w:lvlText w:val=""/>
      <w:lvlJc w:val="left"/>
    </w:lvl>
    <w:lvl w:ilvl="6" w:tplc="E9505474">
      <w:numFmt w:val="decimal"/>
      <w:lvlText w:val=""/>
      <w:lvlJc w:val="left"/>
    </w:lvl>
    <w:lvl w:ilvl="7" w:tplc="6FF2362A">
      <w:numFmt w:val="decimal"/>
      <w:lvlText w:val=""/>
      <w:lvlJc w:val="left"/>
    </w:lvl>
    <w:lvl w:ilvl="8" w:tplc="66FC2A9A">
      <w:numFmt w:val="decimal"/>
      <w:lvlText w:val=""/>
      <w:lvlJc w:val="left"/>
    </w:lvl>
  </w:abstractNum>
  <w:abstractNum w:abstractNumId="76" w15:restartNumberingAfterBreak="0">
    <w:nsid w:val="00003960"/>
    <w:multiLevelType w:val="hybridMultilevel"/>
    <w:tmpl w:val="D070F8F4"/>
    <w:lvl w:ilvl="0" w:tplc="4FCCB638">
      <w:start w:val="1"/>
      <w:numFmt w:val="bullet"/>
      <w:lvlText w:val=""/>
      <w:lvlJc w:val="left"/>
    </w:lvl>
    <w:lvl w:ilvl="1" w:tplc="1ACED064">
      <w:numFmt w:val="decimal"/>
      <w:lvlText w:val=""/>
      <w:lvlJc w:val="left"/>
    </w:lvl>
    <w:lvl w:ilvl="2" w:tplc="268049E6">
      <w:numFmt w:val="decimal"/>
      <w:lvlText w:val=""/>
      <w:lvlJc w:val="left"/>
    </w:lvl>
    <w:lvl w:ilvl="3" w:tplc="8DEC246C">
      <w:numFmt w:val="decimal"/>
      <w:lvlText w:val=""/>
      <w:lvlJc w:val="left"/>
    </w:lvl>
    <w:lvl w:ilvl="4" w:tplc="AE48AC44">
      <w:numFmt w:val="decimal"/>
      <w:lvlText w:val=""/>
      <w:lvlJc w:val="left"/>
    </w:lvl>
    <w:lvl w:ilvl="5" w:tplc="1D56ACD8">
      <w:numFmt w:val="decimal"/>
      <w:lvlText w:val=""/>
      <w:lvlJc w:val="left"/>
    </w:lvl>
    <w:lvl w:ilvl="6" w:tplc="515E12D0">
      <w:numFmt w:val="decimal"/>
      <w:lvlText w:val=""/>
      <w:lvlJc w:val="left"/>
    </w:lvl>
    <w:lvl w:ilvl="7" w:tplc="173CA7A0">
      <w:numFmt w:val="decimal"/>
      <w:lvlText w:val=""/>
      <w:lvlJc w:val="left"/>
    </w:lvl>
    <w:lvl w:ilvl="8" w:tplc="3F645570">
      <w:numFmt w:val="decimal"/>
      <w:lvlText w:val=""/>
      <w:lvlJc w:val="left"/>
    </w:lvl>
  </w:abstractNum>
  <w:abstractNum w:abstractNumId="77" w15:restartNumberingAfterBreak="0">
    <w:nsid w:val="00003B97"/>
    <w:multiLevelType w:val="hybridMultilevel"/>
    <w:tmpl w:val="4EAA2B54"/>
    <w:lvl w:ilvl="0" w:tplc="C42A150E">
      <w:start w:val="1"/>
      <w:numFmt w:val="decimal"/>
      <w:lvlText w:val="%1."/>
      <w:lvlJc w:val="left"/>
    </w:lvl>
    <w:lvl w:ilvl="1" w:tplc="FC029F12">
      <w:numFmt w:val="decimal"/>
      <w:lvlText w:val=""/>
      <w:lvlJc w:val="left"/>
    </w:lvl>
    <w:lvl w:ilvl="2" w:tplc="E9F02B4A">
      <w:numFmt w:val="decimal"/>
      <w:lvlText w:val=""/>
      <w:lvlJc w:val="left"/>
    </w:lvl>
    <w:lvl w:ilvl="3" w:tplc="3A8C6422">
      <w:numFmt w:val="decimal"/>
      <w:lvlText w:val=""/>
      <w:lvlJc w:val="left"/>
    </w:lvl>
    <w:lvl w:ilvl="4" w:tplc="02F00CFA">
      <w:numFmt w:val="decimal"/>
      <w:lvlText w:val=""/>
      <w:lvlJc w:val="left"/>
    </w:lvl>
    <w:lvl w:ilvl="5" w:tplc="2D3257B6">
      <w:numFmt w:val="decimal"/>
      <w:lvlText w:val=""/>
      <w:lvlJc w:val="left"/>
    </w:lvl>
    <w:lvl w:ilvl="6" w:tplc="4BE86D3E">
      <w:numFmt w:val="decimal"/>
      <w:lvlText w:val=""/>
      <w:lvlJc w:val="left"/>
    </w:lvl>
    <w:lvl w:ilvl="7" w:tplc="6F2C49DC">
      <w:numFmt w:val="decimal"/>
      <w:lvlText w:val=""/>
      <w:lvlJc w:val="left"/>
    </w:lvl>
    <w:lvl w:ilvl="8" w:tplc="E690B710">
      <w:numFmt w:val="decimal"/>
      <w:lvlText w:val=""/>
      <w:lvlJc w:val="left"/>
    </w:lvl>
  </w:abstractNum>
  <w:abstractNum w:abstractNumId="78" w15:restartNumberingAfterBreak="0">
    <w:nsid w:val="00003F0B"/>
    <w:multiLevelType w:val="hybridMultilevel"/>
    <w:tmpl w:val="CA4C52DC"/>
    <w:lvl w:ilvl="0" w:tplc="269CAE94">
      <w:start w:val="1"/>
      <w:numFmt w:val="bullet"/>
      <w:lvlText w:val="о"/>
      <w:lvlJc w:val="left"/>
    </w:lvl>
    <w:lvl w:ilvl="1" w:tplc="DA7EAE14">
      <w:start w:val="3"/>
      <w:numFmt w:val="decimal"/>
      <w:lvlText w:val="%2."/>
      <w:lvlJc w:val="left"/>
    </w:lvl>
    <w:lvl w:ilvl="2" w:tplc="EBE43186">
      <w:numFmt w:val="decimal"/>
      <w:lvlText w:val=""/>
      <w:lvlJc w:val="left"/>
    </w:lvl>
    <w:lvl w:ilvl="3" w:tplc="27C878F2">
      <w:numFmt w:val="decimal"/>
      <w:lvlText w:val=""/>
      <w:lvlJc w:val="left"/>
    </w:lvl>
    <w:lvl w:ilvl="4" w:tplc="6450E43A">
      <w:numFmt w:val="decimal"/>
      <w:lvlText w:val=""/>
      <w:lvlJc w:val="left"/>
    </w:lvl>
    <w:lvl w:ilvl="5" w:tplc="3892C458">
      <w:numFmt w:val="decimal"/>
      <w:lvlText w:val=""/>
      <w:lvlJc w:val="left"/>
    </w:lvl>
    <w:lvl w:ilvl="6" w:tplc="F99EDF66">
      <w:numFmt w:val="decimal"/>
      <w:lvlText w:val=""/>
      <w:lvlJc w:val="left"/>
    </w:lvl>
    <w:lvl w:ilvl="7" w:tplc="E4622484">
      <w:numFmt w:val="decimal"/>
      <w:lvlText w:val=""/>
      <w:lvlJc w:val="left"/>
    </w:lvl>
    <w:lvl w:ilvl="8" w:tplc="3A0AFA08">
      <w:numFmt w:val="decimal"/>
      <w:lvlText w:val=""/>
      <w:lvlJc w:val="left"/>
    </w:lvl>
  </w:abstractNum>
  <w:abstractNum w:abstractNumId="79" w15:restartNumberingAfterBreak="0">
    <w:nsid w:val="00003F4A"/>
    <w:multiLevelType w:val="hybridMultilevel"/>
    <w:tmpl w:val="203C1D2E"/>
    <w:lvl w:ilvl="0" w:tplc="DEE0BFCC">
      <w:start w:val="1"/>
      <w:numFmt w:val="bullet"/>
      <w:lvlText w:val="-"/>
      <w:lvlJc w:val="left"/>
    </w:lvl>
    <w:lvl w:ilvl="1" w:tplc="76E2167C">
      <w:numFmt w:val="decimal"/>
      <w:lvlText w:val=""/>
      <w:lvlJc w:val="left"/>
    </w:lvl>
    <w:lvl w:ilvl="2" w:tplc="E09EC4F6">
      <w:numFmt w:val="decimal"/>
      <w:lvlText w:val=""/>
      <w:lvlJc w:val="left"/>
    </w:lvl>
    <w:lvl w:ilvl="3" w:tplc="98D48E58">
      <w:numFmt w:val="decimal"/>
      <w:lvlText w:val=""/>
      <w:lvlJc w:val="left"/>
    </w:lvl>
    <w:lvl w:ilvl="4" w:tplc="4C444E7C">
      <w:numFmt w:val="decimal"/>
      <w:lvlText w:val=""/>
      <w:lvlJc w:val="left"/>
    </w:lvl>
    <w:lvl w:ilvl="5" w:tplc="3994503A">
      <w:numFmt w:val="decimal"/>
      <w:lvlText w:val=""/>
      <w:lvlJc w:val="left"/>
    </w:lvl>
    <w:lvl w:ilvl="6" w:tplc="2B585E2A">
      <w:numFmt w:val="decimal"/>
      <w:lvlText w:val=""/>
      <w:lvlJc w:val="left"/>
    </w:lvl>
    <w:lvl w:ilvl="7" w:tplc="DA22D474">
      <w:numFmt w:val="decimal"/>
      <w:lvlText w:val=""/>
      <w:lvlJc w:val="left"/>
    </w:lvl>
    <w:lvl w:ilvl="8" w:tplc="0DC0F0F0">
      <w:numFmt w:val="decimal"/>
      <w:lvlText w:val=""/>
      <w:lvlJc w:val="left"/>
    </w:lvl>
  </w:abstractNum>
  <w:abstractNum w:abstractNumId="80" w15:restartNumberingAfterBreak="0">
    <w:nsid w:val="00003F97"/>
    <w:multiLevelType w:val="hybridMultilevel"/>
    <w:tmpl w:val="5D7AA842"/>
    <w:lvl w:ilvl="0" w:tplc="92E24D40">
      <w:start w:val="1"/>
      <w:numFmt w:val="bullet"/>
      <w:lvlText w:val="о"/>
      <w:lvlJc w:val="left"/>
    </w:lvl>
    <w:lvl w:ilvl="1" w:tplc="026E846C">
      <w:start w:val="1"/>
      <w:numFmt w:val="decimal"/>
      <w:lvlText w:val="%2."/>
      <w:lvlJc w:val="left"/>
    </w:lvl>
    <w:lvl w:ilvl="2" w:tplc="959E6C52">
      <w:numFmt w:val="decimal"/>
      <w:lvlText w:val=""/>
      <w:lvlJc w:val="left"/>
    </w:lvl>
    <w:lvl w:ilvl="3" w:tplc="0242062E">
      <w:numFmt w:val="decimal"/>
      <w:lvlText w:val=""/>
      <w:lvlJc w:val="left"/>
    </w:lvl>
    <w:lvl w:ilvl="4" w:tplc="9160A982">
      <w:numFmt w:val="decimal"/>
      <w:lvlText w:val=""/>
      <w:lvlJc w:val="left"/>
    </w:lvl>
    <w:lvl w:ilvl="5" w:tplc="92EE225C">
      <w:numFmt w:val="decimal"/>
      <w:lvlText w:val=""/>
      <w:lvlJc w:val="left"/>
    </w:lvl>
    <w:lvl w:ilvl="6" w:tplc="7318E0EC">
      <w:numFmt w:val="decimal"/>
      <w:lvlText w:val=""/>
      <w:lvlJc w:val="left"/>
    </w:lvl>
    <w:lvl w:ilvl="7" w:tplc="5C9A03C4">
      <w:numFmt w:val="decimal"/>
      <w:lvlText w:val=""/>
      <w:lvlJc w:val="left"/>
    </w:lvl>
    <w:lvl w:ilvl="8" w:tplc="DD92EA76">
      <w:numFmt w:val="decimal"/>
      <w:lvlText w:val=""/>
      <w:lvlJc w:val="left"/>
    </w:lvl>
  </w:abstractNum>
  <w:abstractNum w:abstractNumId="81" w15:restartNumberingAfterBreak="0">
    <w:nsid w:val="00004027"/>
    <w:multiLevelType w:val="hybridMultilevel"/>
    <w:tmpl w:val="877E7AE4"/>
    <w:lvl w:ilvl="0" w:tplc="02BE8636">
      <w:start w:val="1"/>
      <w:numFmt w:val="decimal"/>
      <w:lvlText w:val="%1."/>
      <w:lvlJc w:val="left"/>
    </w:lvl>
    <w:lvl w:ilvl="1" w:tplc="43DCAA2E">
      <w:numFmt w:val="decimal"/>
      <w:lvlText w:val=""/>
      <w:lvlJc w:val="left"/>
    </w:lvl>
    <w:lvl w:ilvl="2" w:tplc="4E6C1930">
      <w:numFmt w:val="decimal"/>
      <w:lvlText w:val=""/>
      <w:lvlJc w:val="left"/>
    </w:lvl>
    <w:lvl w:ilvl="3" w:tplc="B2723078">
      <w:numFmt w:val="decimal"/>
      <w:lvlText w:val=""/>
      <w:lvlJc w:val="left"/>
    </w:lvl>
    <w:lvl w:ilvl="4" w:tplc="B83EB820">
      <w:numFmt w:val="decimal"/>
      <w:lvlText w:val=""/>
      <w:lvlJc w:val="left"/>
    </w:lvl>
    <w:lvl w:ilvl="5" w:tplc="42983F34">
      <w:numFmt w:val="decimal"/>
      <w:lvlText w:val=""/>
      <w:lvlJc w:val="left"/>
    </w:lvl>
    <w:lvl w:ilvl="6" w:tplc="241A459E">
      <w:numFmt w:val="decimal"/>
      <w:lvlText w:val=""/>
      <w:lvlJc w:val="left"/>
    </w:lvl>
    <w:lvl w:ilvl="7" w:tplc="5260C7CC">
      <w:numFmt w:val="decimal"/>
      <w:lvlText w:val=""/>
      <w:lvlJc w:val="left"/>
    </w:lvl>
    <w:lvl w:ilvl="8" w:tplc="6C34948C">
      <w:numFmt w:val="decimal"/>
      <w:lvlText w:val=""/>
      <w:lvlJc w:val="left"/>
    </w:lvl>
  </w:abstractNum>
  <w:abstractNum w:abstractNumId="82" w15:restartNumberingAfterBreak="0">
    <w:nsid w:val="000040A5"/>
    <w:multiLevelType w:val="hybridMultilevel"/>
    <w:tmpl w:val="D03054CC"/>
    <w:lvl w:ilvl="0" w:tplc="ACE20B7C">
      <w:start w:val="1"/>
      <w:numFmt w:val="bullet"/>
      <w:lvlText w:val="с"/>
      <w:lvlJc w:val="left"/>
    </w:lvl>
    <w:lvl w:ilvl="1" w:tplc="0D283C36">
      <w:start w:val="1"/>
      <w:numFmt w:val="decimal"/>
      <w:lvlText w:val="%2."/>
      <w:lvlJc w:val="left"/>
    </w:lvl>
    <w:lvl w:ilvl="2" w:tplc="7854C83C">
      <w:numFmt w:val="decimal"/>
      <w:lvlText w:val=""/>
      <w:lvlJc w:val="left"/>
    </w:lvl>
    <w:lvl w:ilvl="3" w:tplc="543CD3DC">
      <w:numFmt w:val="decimal"/>
      <w:lvlText w:val=""/>
      <w:lvlJc w:val="left"/>
    </w:lvl>
    <w:lvl w:ilvl="4" w:tplc="333A96F0">
      <w:numFmt w:val="decimal"/>
      <w:lvlText w:val=""/>
      <w:lvlJc w:val="left"/>
    </w:lvl>
    <w:lvl w:ilvl="5" w:tplc="03122780">
      <w:numFmt w:val="decimal"/>
      <w:lvlText w:val=""/>
      <w:lvlJc w:val="left"/>
    </w:lvl>
    <w:lvl w:ilvl="6" w:tplc="C3FAE63A">
      <w:numFmt w:val="decimal"/>
      <w:lvlText w:val=""/>
      <w:lvlJc w:val="left"/>
    </w:lvl>
    <w:lvl w:ilvl="7" w:tplc="DE8E6EE6">
      <w:numFmt w:val="decimal"/>
      <w:lvlText w:val=""/>
      <w:lvlJc w:val="left"/>
    </w:lvl>
    <w:lvl w:ilvl="8" w:tplc="0AD86748">
      <w:numFmt w:val="decimal"/>
      <w:lvlText w:val=""/>
      <w:lvlJc w:val="left"/>
    </w:lvl>
  </w:abstractNum>
  <w:abstractNum w:abstractNumId="83" w15:restartNumberingAfterBreak="0">
    <w:nsid w:val="0000412F"/>
    <w:multiLevelType w:val="hybridMultilevel"/>
    <w:tmpl w:val="C76AEAD8"/>
    <w:lvl w:ilvl="0" w:tplc="03F2C4AC">
      <w:start w:val="1"/>
      <w:numFmt w:val="decimal"/>
      <w:lvlText w:val="%1."/>
      <w:lvlJc w:val="left"/>
    </w:lvl>
    <w:lvl w:ilvl="1" w:tplc="AE8A8D2E">
      <w:numFmt w:val="decimal"/>
      <w:lvlText w:val=""/>
      <w:lvlJc w:val="left"/>
    </w:lvl>
    <w:lvl w:ilvl="2" w:tplc="B35A1B30">
      <w:numFmt w:val="decimal"/>
      <w:lvlText w:val=""/>
      <w:lvlJc w:val="left"/>
    </w:lvl>
    <w:lvl w:ilvl="3" w:tplc="6E2C2258">
      <w:numFmt w:val="decimal"/>
      <w:lvlText w:val=""/>
      <w:lvlJc w:val="left"/>
    </w:lvl>
    <w:lvl w:ilvl="4" w:tplc="076643AC">
      <w:numFmt w:val="decimal"/>
      <w:lvlText w:val=""/>
      <w:lvlJc w:val="left"/>
    </w:lvl>
    <w:lvl w:ilvl="5" w:tplc="9EE64E6E">
      <w:numFmt w:val="decimal"/>
      <w:lvlText w:val=""/>
      <w:lvlJc w:val="left"/>
    </w:lvl>
    <w:lvl w:ilvl="6" w:tplc="2A44D36C">
      <w:numFmt w:val="decimal"/>
      <w:lvlText w:val=""/>
      <w:lvlJc w:val="left"/>
    </w:lvl>
    <w:lvl w:ilvl="7" w:tplc="9252F6C4">
      <w:numFmt w:val="decimal"/>
      <w:lvlText w:val=""/>
      <w:lvlJc w:val="left"/>
    </w:lvl>
    <w:lvl w:ilvl="8" w:tplc="6D945E06">
      <w:numFmt w:val="decimal"/>
      <w:lvlText w:val=""/>
      <w:lvlJc w:val="left"/>
    </w:lvl>
  </w:abstractNum>
  <w:abstractNum w:abstractNumId="84" w15:restartNumberingAfterBreak="0">
    <w:nsid w:val="000042BE"/>
    <w:multiLevelType w:val="hybridMultilevel"/>
    <w:tmpl w:val="01461188"/>
    <w:lvl w:ilvl="0" w:tplc="FDEAA4A4">
      <w:start w:val="1"/>
      <w:numFmt w:val="bullet"/>
      <w:lvlText w:val="и"/>
      <w:lvlJc w:val="left"/>
    </w:lvl>
    <w:lvl w:ilvl="1" w:tplc="914A2F2C">
      <w:numFmt w:val="decimal"/>
      <w:lvlText w:val=""/>
      <w:lvlJc w:val="left"/>
    </w:lvl>
    <w:lvl w:ilvl="2" w:tplc="2D22CA0C">
      <w:numFmt w:val="decimal"/>
      <w:lvlText w:val=""/>
      <w:lvlJc w:val="left"/>
    </w:lvl>
    <w:lvl w:ilvl="3" w:tplc="C40E003E">
      <w:numFmt w:val="decimal"/>
      <w:lvlText w:val=""/>
      <w:lvlJc w:val="left"/>
    </w:lvl>
    <w:lvl w:ilvl="4" w:tplc="A8961EC4">
      <w:numFmt w:val="decimal"/>
      <w:lvlText w:val=""/>
      <w:lvlJc w:val="left"/>
    </w:lvl>
    <w:lvl w:ilvl="5" w:tplc="A934D4D2">
      <w:numFmt w:val="decimal"/>
      <w:lvlText w:val=""/>
      <w:lvlJc w:val="left"/>
    </w:lvl>
    <w:lvl w:ilvl="6" w:tplc="1D940842">
      <w:numFmt w:val="decimal"/>
      <w:lvlText w:val=""/>
      <w:lvlJc w:val="left"/>
    </w:lvl>
    <w:lvl w:ilvl="7" w:tplc="2F683576">
      <w:numFmt w:val="decimal"/>
      <w:lvlText w:val=""/>
      <w:lvlJc w:val="left"/>
    </w:lvl>
    <w:lvl w:ilvl="8" w:tplc="47C01366">
      <w:numFmt w:val="decimal"/>
      <w:lvlText w:val=""/>
      <w:lvlJc w:val="left"/>
    </w:lvl>
  </w:abstractNum>
  <w:abstractNum w:abstractNumId="85" w15:restartNumberingAfterBreak="0">
    <w:nsid w:val="00004325"/>
    <w:multiLevelType w:val="hybridMultilevel"/>
    <w:tmpl w:val="910E6644"/>
    <w:lvl w:ilvl="0" w:tplc="C486C24C">
      <w:start w:val="2"/>
      <w:numFmt w:val="decimal"/>
      <w:lvlText w:val="%1."/>
      <w:lvlJc w:val="left"/>
    </w:lvl>
    <w:lvl w:ilvl="1" w:tplc="50262426">
      <w:numFmt w:val="decimal"/>
      <w:lvlText w:val=""/>
      <w:lvlJc w:val="left"/>
    </w:lvl>
    <w:lvl w:ilvl="2" w:tplc="3AA4298E">
      <w:numFmt w:val="decimal"/>
      <w:lvlText w:val=""/>
      <w:lvlJc w:val="left"/>
    </w:lvl>
    <w:lvl w:ilvl="3" w:tplc="7EF63032">
      <w:numFmt w:val="decimal"/>
      <w:lvlText w:val=""/>
      <w:lvlJc w:val="left"/>
    </w:lvl>
    <w:lvl w:ilvl="4" w:tplc="3A1EEB3A">
      <w:numFmt w:val="decimal"/>
      <w:lvlText w:val=""/>
      <w:lvlJc w:val="left"/>
    </w:lvl>
    <w:lvl w:ilvl="5" w:tplc="8E34DE1C">
      <w:numFmt w:val="decimal"/>
      <w:lvlText w:val=""/>
      <w:lvlJc w:val="left"/>
    </w:lvl>
    <w:lvl w:ilvl="6" w:tplc="9B28B9F6">
      <w:numFmt w:val="decimal"/>
      <w:lvlText w:val=""/>
      <w:lvlJc w:val="left"/>
    </w:lvl>
    <w:lvl w:ilvl="7" w:tplc="A0209A20">
      <w:numFmt w:val="decimal"/>
      <w:lvlText w:val=""/>
      <w:lvlJc w:val="left"/>
    </w:lvl>
    <w:lvl w:ilvl="8" w:tplc="5C34C8F2">
      <w:numFmt w:val="decimal"/>
      <w:lvlText w:val=""/>
      <w:lvlJc w:val="left"/>
    </w:lvl>
  </w:abstractNum>
  <w:abstractNum w:abstractNumId="86" w15:restartNumberingAfterBreak="0">
    <w:nsid w:val="00004328"/>
    <w:multiLevelType w:val="hybridMultilevel"/>
    <w:tmpl w:val="088425A0"/>
    <w:lvl w:ilvl="0" w:tplc="DB2CAA98">
      <w:start w:val="1"/>
      <w:numFmt w:val="bullet"/>
      <w:lvlText w:val="С"/>
      <w:lvlJc w:val="left"/>
    </w:lvl>
    <w:lvl w:ilvl="1" w:tplc="2BA48B52">
      <w:numFmt w:val="decimal"/>
      <w:lvlText w:val=""/>
      <w:lvlJc w:val="left"/>
    </w:lvl>
    <w:lvl w:ilvl="2" w:tplc="44969324">
      <w:numFmt w:val="decimal"/>
      <w:lvlText w:val=""/>
      <w:lvlJc w:val="left"/>
    </w:lvl>
    <w:lvl w:ilvl="3" w:tplc="38C402C6">
      <w:numFmt w:val="decimal"/>
      <w:lvlText w:val=""/>
      <w:lvlJc w:val="left"/>
    </w:lvl>
    <w:lvl w:ilvl="4" w:tplc="A3BE5B70">
      <w:numFmt w:val="decimal"/>
      <w:lvlText w:val=""/>
      <w:lvlJc w:val="left"/>
    </w:lvl>
    <w:lvl w:ilvl="5" w:tplc="40EAC74E">
      <w:numFmt w:val="decimal"/>
      <w:lvlText w:val=""/>
      <w:lvlJc w:val="left"/>
    </w:lvl>
    <w:lvl w:ilvl="6" w:tplc="8826A8CA">
      <w:numFmt w:val="decimal"/>
      <w:lvlText w:val=""/>
      <w:lvlJc w:val="left"/>
    </w:lvl>
    <w:lvl w:ilvl="7" w:tplc="F022DFE0">
      <w:numFmt w:val="decimal"/>
      <w:lvlText w:val=""/>
      <w:lvlJc w:val="left"/>
    </w:lvl>
    <w:lvl w:ilvl="8" w:tplc="344CA984">
      <w:numFmt w:val="decimal"/>
      <w:lvlText w:val=""/>
      <w:lvlJc w:val="left"/>
    </w:lvl>
  </w:abstractNum>
  <w:abstractNum w:abstractNumId="87" w15:restartNumberingAfterBreak="0">
    <w:nsid w:val="00004346"/>
    <w:multiLevelType w:val="hybridMultilevel"/>
    <w:tmpl w:val="58922D3A"/>
    <w:lvl w:ilvl="0" w:tplc="526A3A68">
      <w:start w:val="1"/>
      <w:numFmt w:val="bullet"/>
      <w:lvlText w:val="В"/>
      <w:lvlJc w:val="left"/>
    </w:lvl>
    <w:lvl w:ilvl="1" w:tplc="1C4E5D18">
      <w:start w:val="1"/>
      <w:numFmt w:val="bullet"/>
      <w:lvlText w:val="•"/>
      <w:lvlJc w:val="left"/>
    </w:lvl>
    <w:lvl w:ilvl="2" w:tplc="FFD2E410">
      <w:start w:val="1"/>
      <w:numFmt w:val="bullet"/>
      <w:lvlText w:val="•"/>
      <w:lvlJc w:val="left"/>
    </w:lvl>
    <w:lvl w:ilvl="3" w:tplc="F54AD648">
      <w:numFmt w:val="decimal"/>
      <w:lvlText w:val=""/>
      <w:lvlJc w:val="left"/>
    </w:lvl>
    <w:lvl w:ilvl="4" w:tplc="FFD8A4C4">
      <w:numFmt w:val="decimal"/>
      <w:lvlText w:val=""/>
      <w:lvlJc w:val="left"/>
    </w:lvl>
    <w:lvl w:ilvl="5" w:tplc="705851CA">
      <w:numFmt w:val="decimal"/>
      <w:lvlText w:val=""/>
      <w:lvlJc w:val="left"/>
    </w:lvl>
    <w:lvl w:ilvl="6" w:tplc="4BC0874E">
      <w:numFmt w:val="decimal"/>
      <w:lvlText w:val=""/>
      <w:lvlJc w:val="left"/>
    </w:lvl>
    <w:lvl w:ilvl="7" w:tplc="23085C00">
      <w:numFmt w:val="decimal"/>
      <w:lvlText w:val=""/>
      <w:lvlJc w:val="left"/>
    </w:lvl>
    <w:lvl w:ilvl="8" w:tplc="D3946772">
      <w:numFmt w:val="decimal"/>
      <w:lvlText w:val=""/>
      <w:lvlJc w:val="left"/>
    </w:lvl>
  </w:abstractNum>
  <w:abstractNum w:abstractNumId="88" w15:restartNumberingAfterBreak="0">
    <w:nsid w:val="00004365"/>
    <w:multiLevelType w:val="hybridMultilevel"/>
    <w:tmpl w:val="14A429FE"/>
    <w:lvl w:ilvl="0" w:tplc="464074FA">
      <w:start w:val="1"/>
      <w:numFmt w:val="bullet"/>
      <w:lvlText w:val="в"/>
      <w:lvlJc w:val="left"/>
    </w:lvl>
    <w:lvl w:ilvl="1" w:tplc="322AF6D4">
      <w:start w:val="15"/>
      <w:numFmt w:val="decimal"/>
      <w:lvlText w:val="%2."/>
      <w:lvlJc w:val="left"/>
    </w:lvl>
    <w:lvl w:ilvl="2" w:tplc="D20C9B4C">
      <w:numFmt w:val="decimal"/>
      <w:lvlText w:val=""/>
      <w:lvlJc w:val="left"/>
    </w:lvl>
    <w:lvl w:ilvl="3" w:tplc="37F2B348">
      <w:numFmt w:val="decimal"/>
      <w:lvlText w:val=""/>
      <w:lvlJc w:val="left"/>
    </w:lvl>
    <w:lvl w:ilvl="4" w:tplc="44108E3A">
      <w:numFmt w:val="decimal"/>
      <w:lvlText w:val=""/>
      <w:lvlJc w:val="left"/>
    </w:lvl>
    <w:lvl w:ilvl="5" w:tplc="D6809AA2">
      <w:numFmt w:val="decimal"/>
      <w:lvlText w:val=""/>
      <w:lvlJc w:val="left"/>
    </w:lvl>
    <w:lvl w:ilvl="6" w:tplc="BC382E04">
      <w:numFmt w:val="decimal"/>
      <w:lvlText w:val=""/>
      <w:lvlJc w:val="left"/>
    </w:lvl>
    <w:lvl w:ilvl="7" w:tplc="B81EDA44">
      <w:numFmt w:val="decimal"/>
      <w:lvlText w:val=""/>
      <w:lvlJc w:val="left"/>
    </w:lvl>
    <w:lvl w:ilvl="8" w:tplc="1DC0B6FA">
      <w:numFmt w:val="decimal"/>
      <w:lvlText w:val=""/>
      <w:lvlJc w:val="left"/>
    </w:lvl>
  </w:abstractNum>
  <w:abstractNum w:abstractNumId="89" w15:restartNumberingAfterBreak="0">
    <w:nsid w:val="0000441D"/>
    <w:multiLevelType w:val="hybridMultilevel"/>
    <w:tmpl w:val="C00ADE6C"/>
    <w:lvl w:ilvl="0" w:tplc="8626C6D6">
      <w:start w:val="1"/>
      <w:numFmt w:val="bullet"/>
      <w:lvlText w:val="в"/>
      <w:lvlJc w:val="left"/>
    </w:lvl>
    <w:lvl w:ilvl="1" w:tplc="8B748C7C">
      <w:start w:val="12"/>
      <w:numFmt w:val="decimal"/>
      <w:lvlText w:val="%2."/>
      <w:lvlJc w:val="left"/>
    </w:lvl>
    <w:lvl w:ilvl="2" w:tplc="EBB40616">
      <w:numFmt w:val="decimal"/>
      <w:lvlText w:val=""/>
      <w:lvlJc w:val="left"/>
    </w:lvl>
    <w:lvl w:ilvl="3" w:tplc="D1BCC7D6">
      <w:numFmt w:val="decimal"/>
      <w:lvlText w:val=""/>
      <w:lvlJc w:val="left"/>
    </w:lvl>
    <w:lvl w:ilvl="4" w:tplc="07466604">
      <w:numFmt w:val="decimal"/>
      <w:lvlText w:val=""/>
      <w:lvlJc w:val="left"/>
    </w:lvl>
    <w:lvl w:ilvl="5" w:tplc="4476B52A">
      <w:numFmt w:val="decimal"/>
      <w:lvlText w:val=""/>
      <w:lvlJc w:val="left"/>
    </w:lvl>
    <w:lvl w:ilvl="6" w:tplc="926471C6">
      <w:numFmt w:val="decimal"/>
      <w:lvlText w:val=""/>
      <w:lvlJc w:val="left"/>
    </w:lvl>
    <w:lvl w:ilvl="7" w:tplc="37482C78">
      <w:numFmt w:val="decimal"/>
      <w:lvlText w:val=""/>
      <w:lvlJc w:val="left"/>
    </w:lvl>
    <w:lvl w:ilvl="8" w:tplc="70E8D510">
      <w:numFmt w:val="decimal"/>
      <w:lvlText w:val=""/>
      <w:lvlJc w:val="left"/>
    </w:lvl>
  </w:abstractNum>
  <w:abstractNum w:abstractNumId="90" w15:restartNumberingAfterBreak="0">
    <w:nsid w:val="00004461"/>
    <w:multiLevelType w:val="hybridMultilevel"/>
    <w:tmpl w:val="4B209A1A"/>
    <w:lvl w:ilvl="0" w:tplc="569C0B14">
      <w:start w:val="1"/>
      <w:numFmt w:val="bullet"/>
      <w:lvlText w:val="•"/>
      <w:lvlJc w:val="left"/>
    </w:lvl>
    <w:lvl w:ilvl="1" w:tplc="3E92DF7C">
      <w:start w:val="1"/>
      <w:numFmt w:val="bullet"/>
      <w:lvlText w:val="•"/>
      <w:lvlJc w:val="left"/>
    </w:lvl>
    <w:lvl w:ilvl="2" w:tplc="189A218E">
      <w:numFmt w:val="decimal"/>
      <w:lvlText w:val=""/>
      <w:lvlJc w:val="left"/>
    </w:lvl>
    <w:lvl w:ilvl="3" w:tplc="C12E9E72">
      <w:numFmt w:val="decimal"/>
      <w:lvlText w:val=""/>
      <w:lvlJc w:val="left"/>
    </w:lvl>
    <w:lvl w:ilvl="4" w:tplc="266093BE">
      <w:numFmt w:val="decimal"/>
      <w:lvlText w:val=""/>
      <w:lvlJc w:val="left"/>
    </w:lvl>
    <w:lvl w:ilvl="5" w:tplc="52F293E8">
      <w:numFmt w:val="decimal"/>
      <w:lvlText w:val=""/>
      <w:lvlJc w:val="left"/>
    </w:lvl>
    <w:lvl w:ilvl="6" w:tplc="C66C919C">
      <w:numFmt w:val="decimal"/>
      <w:lvlText w:val=""/>
      <w:lvlJc w:val="left"/>
    </w:lvl>
    <w:lvl w:ilvl="7" w:tplc="9384BE10">
      <w:numFmt w:val="decimal"/>
      <w:lvlText w:val=""/>
      <w:lvlJc w:val="left"/>
    </w:lvl>
    <w:lvl w:ilvl="8" w:tplc="01EAB294">
      <w:numFmt w:val="decimal"/>
      <w:lvlText w:val=""/>
      <w:lvlJc w:val="left"/>
    </w:lvl>
  </w:abstractNum>
  <w:abstractNum w:abstractNumId="91" w15:restartNumberingAfterBreak="0">
    <w:nsid w:val="0000456D"/>
    <w:multiLevelType w:val="hybridMultilevel"/>
    <w:tmpl w:val="EE82730C"/>
    <w:lvl w:ilvl="0" w:tplc="003C4026">
      <w:start w:val="1"/>
      <w:numFmt w:val="bullet"/>
      <w:lvlText w:val="-"/>
      <w:lvlJc w:val="left"/>
    </w:lvl>
    <w:lvl w:ilvl="1" w:tplc="455EBA68">
      <w:numFmt w:val="decimal"/>
      <w:lvlText w:val=""/>
      <w:lvlJc w:val="left"/>
    </w:lvl>
    <w:lvl w:ilvl="2" w:tplc="D83E692C">
      <w:numFmt w:val="decimal"/>
      <w:lvlText w:val=""/>
      <w:lvlJc w:val="left"/>
    </w:lvl>
    <w:lvl w:ilvl="3" w:tplc="430CB970">
      <w:numFmt w:val="decimal"/>
      <w:lvlText w:val=""/>
      <w:lvlJc w:val="left"/>
    </w:lvl>
    <w:lvl w:ilvl="4" w:tplc="78328D34">
      <w:numFmt w:val="decimal"/>
      <w:lvlText w:val=""/>
      <w:lvlJc w:val="left"/>
    </w:lvl>
    <w:lvl w:ilvl="5" w:tplc="8D624FB6">
      <w:numFmt w:val="decimal"/>
      <w:lvlText w:val=""/>
      <w:lvlJc w:val="left"/>
    </w:lvl>
    <w:lvl w:ilvl="6" w:tplc="67B4FE1A">
      <w:numFmt w:val="decimal"/>
      <w:lvlText w:val=""/>
      <w:lvlJc w:val="left"/>
    </w:lvl>
    <w:lvl w:ilvl="7" w:tplc="E21CDAE8">
      <w:numFmt w:val="decimal"/>
      <w:lvlText w:val=""/>
      <w:lvlJc w:val="left"/>
    </w:lvl>
    <w:lvl w:ilvl="8" w:tplc="AA389ED6">
      <w:numFmt w:val="decimal"/>
      <w:lvlText w:val=""/>
      <w:lvlJc w:val="left"/>
    </w:lvl>
  </w:abstractNum>
  <w:abstractNum w:abstractNumId="92" w15:restartNumberingAfterBreak="0">
    <w:nsid w:val="000045C5"/>
    <w:multiLevelType w:val="hybridMultilevel"/>
    <w:tmpl w:val="3A18F316"/>
    <w:lvl w:ilvl="0" w:tplc="4874FE3E">
      <w:start w:val="1"/>
      <w:numFmt w:val="bullet"/>
      <w:lvlText w:val="У"/>
      <w:lvlJc w:val="left"/>
    </w:lvl>
    <w:lvl w:ilvl="1" w:tplc="2E9A3B80">
      <w:numFmt w:val="decimal"/>
      <w:lvlText w:val=""/>
      <w:lvlJc w:val="left"/>
    </w:lvl>
    <w:lvl w:ilvl="2" w:tplc="03E23ABA">
      <w:numFmt w:val="decimal"/>
      <w:lvlText w:val=""/>
      <w:lvlJc w:val="left"/>
    </w:lvl>
    <w:lvl w:ilvl="3" w:tplc="6040FCEE">
      <w:numFmt w:val="decimal"/>
      <w:lvlText w:val=""/>
      <w:lvlJc w:val="left"/>
    </w:lvl>
    <w:lvl w:ilvl="4" w:tplc="C3343BC2">
      <w:numFmt w:val="decimal"/>
      <w:lvlText w:val=""/>
      <w:lvlJc w:val="left"/>
    </w:lvl>
    <w:lvl w:ilvl="5" w:tplc="F74E1222">
      <w:numFmt w:val="decimal"/>
      <w:lvlText w:val=""/>
      <w:lvlJc w:val="left"/>
    </w:lvl>
    <w:lvl w:ilvl="6" w:tplc="25DA702E">
      <w:numFmt w:val="decimal"/>
      <w:lvlText w:val=""/>
      <w:lvlJc w:val="left"/>
    </w:lvl>
    <w:lvl w:ilvl="7" w:tplc="17E8A794">
      <w:numFmt w:val="decimal"/>
      <w:lvlText w:val=""/>
      <w:lvlJc w:val="left"/>
    </w:lvl>
    <w:lvl w:ilvl="8" w:tplc="534CFA60">
      <w:numFmt w:val="decimal"/>
      <w:lvlText w:val=""/>
      <w:lvlJc w:val="left"/>
    </w:lvl>
  </w:abstractNum>
  <w:abstractNum w:abstractNumId="93" w15:restartNumberingAfterBreak="0">
    <w:nsid w:val="0000468C"/>
    <w:multiLevelType w:val="hybridMultilevel"/>
    <w:tmpl w:val="372E5E22"/>
    <w:lvl w:ilvl="0" w:tplc="C318005A">
      <w:start w:val="1"/>
      <w:numFmt w:val="bullet"/>
      <w:lvlText w:val="а"/>
      <w:lvlJc w:val="left"/>
    </w:lvl>
    <w:lvl w:ilvl="1" w:tplc="E9109BB0">
      <w:start w:val="2"/>
      <w:numFmt w:val="decimal"/>
      <w:lvlText w:val="%2."/>
      <w:lvlJc w:val="left"/>
    </w:lvl>
    <w:lvl w:ilvl="2" w:tplc="5C826B58">
      <w:numFmt w:val="decimal"/>
      <w:lvlText w:val=""/>
      <w:lvlJc w:val="left"/>
    </w:lvl>
    <w:lvl w:ilvl="3" w:tplc="66A099CE">
      <w:numFmt w:val="decimal"/>
      <w:lvlText w:val=""/>
      <w:lvlJc w:val="left"/>
    </w:lvl>
    <w:lvl w:ilvl="4" w:tplc="DC041B00">
      <w:numFmt w:val="decimal"/>
      <w:lvlText w:val=""/>
      <w:lvlJc w:val="left"/>
    </w:lvl>
    <w:lvl w:ilvl="5" w:tplc="4538C352">
      <w:numFmt w:val="decimal"/>
      <w:lvlText w:val=""/>
      <w:lvlJc w:val="left"/>
    </w:lvl>
    <w:lvl w:ilvl="6" w:tplc="BD166840">
      <w:numFmt w:val="decimal"/>
      <w:lvlText w:val=""/>
      <w:lvlJc w:val="left"/>
    </w:lvl>
    <w:lvl w:ilvl="7" w:tplc="CE4CC548">
      <w:numFmt w:val="decimal"/>
      <w:lvlText w:val=""/>
      <w:lvlJc w:val="left"/>
    </w:lvl>
    <w:lvl w:ilvl="8" w:tplc="D6EA45DE">
      <w:numFmt w:val="decimal"/>
      <w:lvlText w:val=""/>
      <w:lvlJc w:val="left"/>
    </w:lvl>
  </w:abstractNum>
  <w:abstractNum w:abstractNumId="94" w15:restartNumberingAfterBreak="0">
    <w:nsid w:val="000046A7"/>
    <w:multiLevelType w:val="hybridMultilevel"/>
    <w:tmpl w:val="30521F12"/>
    <w:lvl w:ilvl="0" w:tplc="6D98D706">
      <w:start w:val="3"/>
      <w:numFmt w:val="decimal"/>
      <w:lvlText w:val="%1"/>
      <w:lvlJc w:val="left"/>
    </w:lvl>
    <w:lvl w:ilvl="1" w:tplc="7E9CAE7A">
      <w:numFmt w:val="decimal"/>
      <w:lvlText w:val=""/>
      <w:lvlJc w:val="left"/>
    </w:lvl>
    <w:lvl w:ilvl="2" w:tplc="F2C29296">
      <w:numFmt w:val="decimal"/>
      <w:lvlText w:val=""/>
      <w:lvlJc w:val="left"/>
    </w:lvl>
    <w:lvl w:ilvl="3" w:tplc="FCAC04E2">
      <w:numFmt w:val="decimal"/>
      <w:lvlText w:val=""/>
      <w:lvlJc w:val="left"/>
    </w:lvl>
    <w:lvl w:ilvl="4" w:tplc="8FBE00B2">
      <w:numFmt w:val="decimal"/>
      <w:lvlText w:val=""/>
      <w:lvlJc w:val="left"/>
    </w:lvl>
    <w:lvl w:ilvl="5" w:tplc="0172F27A">
      <w:numFmt w:val="decimal"/>
      <w:lvlText w:val=""/>
      <w:lvlJc w:val="left"/>
    </w:lvl>
    <w:lvl w:ilvl="6" w:tplc="F59ABDC2">
      <w:numFmt w:val="decimal"/>
      <w:lvlText w:val=""/>
      <w:lvlJc w:val="left"/>
    </w:lvl>
    <w:lvl w:ilvl="7" w:tplc="742C5C6C">
      <w:numFmt w:val="decimal"/>
      <w:lvlText w:val=""/>
      <w:lvlJc w:val="left"/>
    </w:lvl>
    <w:lvl w:ilvl="8" w:tplc="F662D416">
      <w:numFmt w:val="decimal"/>
      <w:lvlText w:val=""/>
      <w:lvlJc w:val="left"/>
    </w:lvl>
  </w:abstractNum>
  <w:abstractNum w:abstractNumId="95" w15:restartNumberingAfterBreak="0">
    <w:nsid w:val="000046C2"/>
    <w:multiLevelType w:val="hybridMultilevel"/>
    <w:tmpl w:val="3F086434"/>
    <w:lvl w:ilvl="0" w:tplc="A0ECF40C">
      <w:start w:val="1"/>
      <w:numFmt w:val="bullet"/>
      <w:lvlText w:val="с"/>
      <w:lvlJc w:val="left"/>
    </w:lvl>
    <w:lvl w:ilvl="1" w:tplc="2A66FF9E">
      <w:start w:val="4"/>
      <w:numFmt w:val="decimal"/>
      <w:lvlText w:val="%2."/>
      <w:lvlJc w:val="left"/>
    </w:lvl>
    <w:lvl w:ilvl="2" w:tplc="145A372E">
      <w:numFmt w:val="decimal"/>
      <w:lvlText w:val=""/>
      <w:lvlJc w:val="left"/>
    </w:lvl>
    <w:lvl w:ilvl="3" w:tplc="471A3924">
      <w:numFmt w:val="decimal"/>
      <w:lvlText w:val=""/>
      <w:lvlJc w:val="left"/>
    </w:lvl>
    <w:lvl w:ilvl="4" w:tplc="7C52BD8C">
      <w:numFmt w:val="decimal"/>
      <w:lvlText w:val=""/>
      <w:lvlJc w:val="left"/>
    </w:lvl>
    <w:lvl w:ilvl="5" w:tplc="4CD278A2">
      <w:numFmt w:val="decimal"/>
      <w:lvlText w:val=""/>
      <w:lvlJc w:val="left"/>
    </w:lvl>
    <w:lvl w:ilvl="6" w:tplc="44168D42">
      <w:numFmt w:val="decimal"/>
      <w:lvlText w:val=""/>
      <w:lvlJc w:val="left"/>
    </w:lvl>
    <w:lvl w:ilvl="7" w:tplc="A740DB46">
      <w:numFmt w:val="decimal"/>
      <w:lvlText w:val=""/>
      <w:lvlJc w:val="left"/>
    </w:lvl>
    <w:lvl w:ilvl="8" w:tplc="C0424BC2">
      <w:numFmt w:val="decimal"/>
      <w:lvlText w:val=""/>
      <w:lvlJc w:val="left"/>
    </w:lvl>
  </w:abstractNum>
  <w:abstractNum w:abstractNumId="96" w15:restartNumberingAfterBreak="0">
    <w:nsid w:val="000049D0"/>
    <w:multiLevelType w:val="hybridMultilevel"/>
    <w:tmpl w:val="87728F2E"/>
    <w:lvl w:ilvl="0" w:tplc="39D4FB30">
      <w:start w:val="1"/>
      <w:numFmt w:val="bullet"/>
      <w:lvlText w:val="В"/>
      <w:lvlJc w:val="left"/>
    </w:lvl>
    <w:lvl w:ilvl="1" w:tplc="F99C5BF4">
      <w:numFmt w:val="decimal"/>
      <w:lvlText w:val=""/>
      <w:lvlJc w:val="left"/>
    </w:lvl>
    <w:lvl w:ilvl="2" w:tplc="15FE230C">
      <w:numFmt w:val="decimal"/>
      <w:lvlText w:val=""/>
      <w:lvlJc w:val="left"/>
    </w:lvl>
    <w:lvl w:ilvl="3" w:tplc="EE003E24">
      <w:numFmt w:val="decimal"/>
      <w:lvlText w:val=""/>
      <w:lvlJc w:val="left"/>
    </w:lvl>
    <w:lvl w:ilvl="4" w:tplc="5B6A5946">
      <w:numFmt w:val="decimal"/>
      <w:lvlText w:val=""/>
      <w:lvlJc w:val="left"/>
    </w:lvl>
    <w:lvl w:ilvl="5" w:tplc="2940F384">
      <w:numFmt w:val="decimal"/>
      <w:lvlText w:val=""/>
      <w:lvlJc w:val="left"/>
    </w:lvl>
    <w:lvl w:ilvl="6" w:tplc="D8FE3BA6">
      <w:numFmt w:val="decimal"/>
      <w:lvlText w:val=""/>
      <w:lvlJc w:val="left"/>
    </w:lvl>
    <w:lvl w:ilvl="7" w:tplc="A014AFC0">
      <w:numFmt w:val="decimal"/>
      <w:lvlText w:val=""/>
      <w:lvlJc w:val="left"/>
    </w:lvl>
    <w:lvl w:ilvl="8" w:tplc="DDFCAF6A">
      <w:numFmt w:val="decimal"/>
      <w:lvlText w:val=""/>
      <w:lvlJc w:val="left"/>
    </w:lvl>
  </w:abstractNum>
  <w:abstractNum w:abstractNumId="97" w15:restartNumberingAfterBreak="0">
    <w:nsid w:val="00004AF3"/>
    <w:multiLevelType w:val="hybridMultilevel"/>
    <w:tmpl w:val="8DCA24A8"/>
    <w:lvl w:ilvl="0" w:tplc="B55AB6B8">
      <w:start w:val="1"/>
      <w:numFmt w:val="bullet"/>
      <w:lvlText w:val=""/>
      <w:lvlJc w:val="left"/>
    </w:lvl>
    <w:lvl w:ilvl="1" w:tplc="52C823CE">
      <w:numFmt w:val="decimal"/>
      <w:lvlText w:val=""/>
      <w:lvlJc w:val="left"/>
    </w:lvl>
    <w:lvl w:ilvl="2" w:tplc="FA6EEA4C">
      <w:numFmt w:val="decimal"/>
      <w:lvlText w:val=""/>
      <w:lvlJc w:val="left"/>
    </w:lvl>
    <w:lvl w:ilvl="3" w:tplc="11D8DAF4">
      <w:numFmt w:val="decimal"/>
      <w:lvlText w:val=""/>
      <w:lvlJc w:val="left"/>
    </w:lvl>
    <w:lvl w:ilvl="4" w:tplc="6D1C4CF0">
      <w:numFmt w:val="decimal"/>
      <w:lvlText w:val=""/>
      <w:lvlJc w:val="left"/>
    </w:lvl>
    <w:lvl w:ilvl="5" w:tplc="F6329F42">
      <w:numFmt w:val="decimal"/>
      <w:lvlText w:val=""/>
      <w:lvlJc w:val="left"/>
    </w:lvl>
    <w:lvl w:ilvl="6" w:tplc="539AC9FC">
      <w:numFmt w:val="decimal"/>
      <w:lvlText w:val=""/>
      <w:lvlJc w:val="left"/>
    </w:lvl>
    <w:lvl w:ilvl="7" w:tplc="6164BEE4">
      <w:numFmt w:val="decimal"/>
      <w:lvlText w:val=""/>
      <w:lvlJc w:val="left"/>
    </w:lvl>
    <w:lvl w:ilvl="8" w:tplc="D7BCD1EC">
      <w:numFmt w:val="decimal"/>
      <w:lvlText w:val=""/>
      <w:lvlJc w:val="left"/>
    </w:lvl>
  </w:abstractNum>
  <w:abstractNum w:abstractNumId="98" w15:restartNumberingAfterBreak="0">
    <w:nsid w:val="00004CFF"/>
    <w:multiLevelType w:val="hybridMultilevel"/>
    <w:tmpl w:val="D460E512"/>
    <w:lvl w:ilvl="0" w:tplc="72B63C78">
      <w:start w:val="1"/>
      <w:numFmt w:val="bullet"/>
      <w:lvlText w:val="•"/>
      <w:lvlJc w:val="left"/>
    </w:lvl>
    <w:lvl w:ilvl="1" w:tplc="5BB6D8AA">
      <w:start w:val="1"/>
      <w:numFmt w:val="bullet"/>
      <w:lvlText w:val="•"/>
      <w:lvlJc w:val="left"/>
    </w:lvl>
    <w:lvl w:ilvl="2" w:tplc="90CE9B70">
      <w:numFmt w:val="decimal"/>
      <w:lvlText w:val=""/>
      <w:lvlJc w:val="left"/>
    </w:lvl>
    <w:lvl w:ilvl="3" w:tplc="97F2C082">
      <w:numFmt w:val="decimal"/>
      <w:lvlText w:val=""/>
      <w:lvlJc w:val="left"/>
    </w:lvl>
    <w:lvl w:ilvl="4" w:tplc="F19A4AB4">
      <w:numFmt w:val="decimal"/>
      <w:lvlText w:val=""/>
      <w:lvlJc w:val="left"/>
    </w:lvl>
    <w:lvl w:ilvl="5" w:tplc="72D614B4">
      <w:numFmt w:val="decimal"/>
      <w:lvlText w:val=""/>
      <w:lvlJc w:val="left"/>
    </w:lvl>
    <w:lvl w:ilvl="6" w:tplc="98E03182">
      <w:numFmt w:val="decimal"/>
      <w:lvlText w:val=""/>
      <w:lvlJc w:val="left"/>
    </w:lvl>
    <w:lvl w:ilvl="7" w:tplc="99281ED0">
      <w:numFmt w:val="decimal"/>
      <w:lvlText w:val=""/>
      <w:lvlJc w:val="left"/>
    </w:lvl>
    <w:lvl w:ilvl="8" w:tplc="518A9D14">
      <w:numFmt w:val="decimal"/>
      <w:lvlText w:val=""/>
      <w:lvlJc w:val="left"/>
    </w:lvl>
  </w:abstractNum>
  <w:abstractNum w:abstractNumId="99" w15:restartNumberingAfterBreak="0">
    <w:nsid w:val="00004E08"/>
    <w:multiLevelType w:val="hybridMultilevel"/>
    <w:tmpl w:val="A3322430"/>
    <w:lvl w:ilvl="0" w:tplc="AB788512">
      <w:start w:val="1"/>
      <w:numFmt w:val="decimal"/>
      <w:lvlText w:val="%1."/>
      <w:lvlJc w:val="left"/>
    </w:lvl>
    <w:lvl w:ilvl="1" w:tplc="79308B62">
      <w:numFmt w:val="decimal"/>
      <w:lvlText w:val=""/>
      <w:lvlJc w:val="left"/>
    </w:lvl>
    <w:lvl w:ilvl="2" w:tplc="D3062806">
      <w:numFmt w:val="decimal"/>
      <w:lvlText w:val=""/>
      <w:lvlJc w:val="left"/>
    </w:lvl>
    <w:lvl w:ilvl="3" w:tplc="C62AC6E2">
      <w:numFmt w:val="decimal"/>
      <w:lvlText w:val=""/>
      <w:lvlJc w:val="left"/>
    </w:lvl>
    <w:lvl w:ilvl="4" w:tplc="7F08EA4C">
      <w:numFmt w:val="decimal"/>
      <w:lvlText w:val=""/>
      <w:lvlJc w:val="left"/>
    </w:lvl>
    <w:lvl w:ilvl="5" w:tplc="2E82A2A2">
      <w:numFmt w:val="decimal"/>
      <w:lvlText w:val=""/>
      <w:lvlJc w:val="left"/>
    </w:lvl>
    <w:lvl w:ilvl="6" w:tplc="A002EADA">
      <w:numFmt w:val="decimal"/>
      <w:lvlText w:val=""/>
      <w:lvlJc w:val="left"/>
    </w:lvl>
    <w:lvl w:ilvl="7" w:tplc="7018DE4E">
      <w:numFmt w:val="decimal"/>
      <w:lvlText w:val=""/>
      <w:lvlJc w:val="left"/>
    </w:lvl>
    <w:lvl w:ilvl="8" w:tplc="D57C9414">
      <w:numFmt w:val="decimal"/>
      <w:lvlText w:val=""/>
      <w:lvlJc w:val="left"/>
    </w:lvl>
  </w:abstractNum>
  <w:abstractNum w:abstractNumId="100" w15:restartNumberingAfterBreak="0">
    <w:nsid w:val="00004E38"/>
    <w:multiLevelType w:val="hybridMultilevel"/>
    <w:tmpl w:val="3BF0DC4E"/>
    <w:lvl w:ilvl="0" w:tplc="3620F166">
      <w:start w:val="1"/>
      <w:numFmt w:val="decimal"/>
      <w:lvlText w:val="%1."/>
      <w:lvlJc w:val="left"/>
    </w:lvl>
    <w:lvl w:ilvl="1" w:tplc="684813DA">
      <w:numFmt w:val="decimal"/>
      <w:lvlText w:val=""/>
      <w:lvlJc w:val="left"/>
    </w:lvl>
    <w:lvl w:ilvl="2" w:tplc="F668910E">
      <w:numFmt w:val="decimal"/>
      <w:lvlText w:val=""/>
      <w:lvlJc w:val="left"/>
    </w:lvl>
    <w:lvl w:ilvl="3" w:tplc="29A615FA">
      <w:numFmt w:val="decimal"/>
      <w:lvlText w:val=""/>
      <w:lvlJc w:val="left"/>
    </w:lvl>
    <w:lvl w:ilvl="4" w:tplc="5D248D40">
      <w:numFmt w:val="decimal"/>
      <w:lvlText w:val=""/>
      <w:lvlJc w:val="left"/>
    </w:lvl>
    <w:lvl w:ilvl="5" w:tplc="4F3C1066">
      <w:numFmt w:val="decimal"/>
      <w:lvlText w:val=""/>
      <w:lvlJc w:val="left"/>
    </w:lvl>
    <w:lvl w:ilvl="6" w:tplc="58483548">
      <w:numFmt w:val="decimal"/>
      <w:lvlText w:val=""/>
      <w:lvlJc w:val="left"/>
    </w:lvl>
    <w:lvl w:ilvl="7" w:tplc="568CBC66">
      <w:numFmt w:val="decimal"/>
      <w:lvlText w:val=""/>
      <w:lvlJc w:val="left"/>
    </w:lvl>
    <w:lvl w:ilvl="8" w:tplc="2DA0BF78">
      <w:numFmt w:val="decimal"/>
      <w:lvlText w:val=""/>
      <w:lvlJc w:val="left"/>
    </w:lvl>
  </w:abstractNum>
  <w:abstractNum w:abstractNumId="101" w15:restartNumberingAfterBreak="0">
    <w:nsid w:val="00004E55"/>
    <w:multiLevelType w:val="hybridMultilevel"/>
    <w:tmpl w:val="0E66C2F0"/>
    <w:lvl w:ilvl="0" w:tplc="E65AA940">
      <w:start w:val="1"/>
      <w:numFmt w:val="bullet"/>
      <w:lvlText w:val="о"/>
      <w:lvlJc w:val="left"/>
    </w:lvl>
    <w:lvl w:ilvl="1" w:tplc="8ADE0198">
      <w:start w:val="1"/>
      <w:numFmt w:val="decimal"/>
      <w:lvlText w:val="%2."/>
      <w:lvlJc w:val="left"/>
    </w:lvl>
    <w:lvl w:ilvl="2" w:tplc="85D827A2">
      <w:numFmt w:val="decimal"/>
      <w:lvlText w:val=""/>
      <w:lvlJc w:val="left"/>
    </w:lvl>
    <w:lvl w:ilvl="3" w:tplc="FCDAFBB4">
      <w:numFmt w:val="decimal"/>
      <w:lvlText w:val=""/>
      <w:lvlJc w:val="left"/>
    </w:lvl>
    <w:lvl w:ilvl="4" w:tplc="B630F498">
      <w:numFmt w:val="decimal"/>
      <w:lvlText w:val=""/>
      <w:lvlJc w:val="left"/>
    </w:lvl>
    <w:lvl w:ilvl="5" w:tplc="19923672">
      <w:numFmt w:val="decimal"/>
      <w:lvlText w:val=""/>
      <w:lvlJc w:val="left"/>
    </w:lvl>
    <w:lvl w:ilvl="6" w:tplc="21FC308C">
      <w:numFmt w:val="decimal"/>
      <w:lvlText w:val=""/>
      <w:lvlJc w:val="left"/>
    </w:lvl>
    <w:lvl w:ilvl="7" w:tplc="C2CEEED6">
      <w:numFmt w:val="decimal"/>
      <w:lvlText w:val=""/>
      <w:lvlJc w:val="left"/>
    </w:lvl>
    <w:lvl w:ilvl="8" w:tplc="49603B3E">
      <w:numFmt w:val="decimal"/>
      <w:lvlText w:val=""/>
      <w:lvlJc w:val="left"/>
    </w:lvl>
  </w:abstractNum>
  <w:abstractNum w:abstractNumId="102" w15:restartNumberingAfterBreak="0">
    <w:nsid w:val="00004EBF"/>
    <w:multiLevelType w:val="hybridMultilevel"/>
    <w:tmpl w:val="566CFB66"/>
    <w:lvl w:ilvl="0" w:tplc="447810D4">
      <w:start w:val="1"/>
      <w:numFmt w:val="bullet"/>
      <w:lvlText w:val="с"/>
      <w:lvlJc w:val="left"/>
    </w:lvl>
    <w:lvl w:ilvl="1" w:tplc="0DAE20A4">
      <w:numFmt w:val="decimal"/>
      <w:lvlText w:val=""/>
      <w:lvlJc w:val="left"/>
    </w:lvl>
    <w:lvl w:ilvl="2" w:tplc="95D246C2">
      <w:numFmt w:val="decimal"/>
      <w:lvlText w:val=""/>
      <w:lvlJc w:val="left"/>
    </w:lvl>
    <w:lvl w:ilvl="3" w:tplc="FDD8F2BA">
      <w:numFmt w:val="decimal"/>
      <w:lvlText w:val=""/>
      <w:lvlJc w:val="left"/>
    </w:lvl>
    <w:lvl w:ilvl="4" w:tplc="51FED89E">
      <w:numFmt w:val="decimal"/>
      <w:lvlText w:val=""/>
      <w:lvlJc w:val="left"/>
    </w:lvl>
    <w:lvl w:ilvl="5" w:tplc="B886920E">
      <w:numFmt w:val="decimal"/>
      <w:lvlText w:val=""/>
      <w:lvlJc w:val="left"/>
    </w:lvl>
    <w:lvl w:ilvl="6" w:tplc="AA62EF6C">
      <w:numFmt w:val="decimal"/>
      <w:lvlText w:val=""/>
      <w:lvlJc w:val="left"/>
    </w:lvl>
    <w:lvl w:ilvl="7" w:tplc="C6A652FE">
      <w:numFmt w:val="decimal"/>
      <w:lvlText w:val=""/>
      <w:lvlJc w:val="left"/>
    </w:lvl>
    <w:lvl w:ilvl="8" w:tplc="5C4428A0">
      <w:numFmt w:val="decimal"/>
      <w:lvlText w:val=""/>
      <w:lvlJc w:val="left"/>
    </w:lvl>
  </w:abstractNum>
  <w:abstractNum w:abstractNumId="103" w15:restartNumberingAfterBreak="0">
    <w:nsid w:val="000050A9"/>
    <w:multiLevelType w:val="hybridMultilevel"/>
    <w:tmpl w:val="E27A0FB4"/>
    <w:lvl w:ilvl="0" w:tplc="EF5E6CEE">
      <w:start w:val="1"/>
      <w:numFmt w:val="bullet"/>
      <w:lvlText w:val="и"/>
      <w:lvlJc w:val="left"/>
    </w:lvl>
    <w:lvl w:ilvl="1" w:tplc="486601C0">
      <w:start w:val="1"/>
      <w:numFmt w:val="decimal"/>
      <w:lvlText w:val="%2."/>
      <w:lvlJc w:val="left"/>
    </w:lvl>
    <w:lvl w:ilvl="2" w:tplc="5A04AD46">
      <w:numFmt w:val="decimal"/>
      <w:lvlText w:val=""/>
      <w:lvlJc w:val="left"/>
    </w:lvl>
    <w:lvl w:ilvl="3" w:tplc="E90C09CA">
      <w:numFmt w:val="decimal"/>
      <w:lvlText w:val=""/>
      <w:lvlJc w:val="left"/>
    </w:lvl>
    <w:lvl w:ilvl="4" w:tplc="0B700B3C">
      <w:numFmt w:val="decimal"/>
      <w:lvlText w:val=""/>
      <w:lvlJc w:val="left"/>
    </w:lvl>
    <w:lvl w:ilvl="5" w:tplc="61CA1800">
      <w:numFmt w:val="decimal"/>
      <w:lvlText w:val=""/>
      <w:lvlJc w:val="left"/>
    </w:lvl>
    <w:lvl w:ilvl="6" w:tplc="045E0A86">
      <w:numFmt w:val="decimal"/>
      <w:lvlText w:val=""/>
      <w:lvlJc w:val="left"/>
    </w:lvl>
    <w:lvl w:ilvl="7" w:tplc="2E666CB8">
      <w:numFmt w:val="decimal"/>
      <w:lvlText w:val=""/>
      <w:lvlJc w:val="left"/>
    </w:lvl>
    <w:lvl w:ilvl="8" w:tplc="30860712">
      <w:numFmt w:val="decimal"/>
      <w:lvlText w:val=""/>
      <w:lvlJc w:val="left"/>
    </w:lvl>
  </w:abstractNum>
  <w:abstractNum w:abstractNumId="104" w15:restartNumberingAfterBreak="0">
    <w:nsid w:val="000050BF"/>
    <w:multiLevelType w:val="hybridMultilevel"/>
    <w:tmpl w:val="176CDDA2"/>
    <w:lvl w:ilvl="0" w:tplc="371EDCDA">
      <w:start w:val="1"/>
      <w:numFmt w:val="decimal"/>
      <w:lvlText w:val="%1."/>
      <w:lvlJc w:val="left"/>
    </w:lvl>
    <w:lvl w:ilvl="1" w:tplc="28607744">
      <w:numFmt w:val="decimal"/>
      <w:lvlText w:val=""/>
      <w:lvlJc w:val="left"/>
    </w:lvl>
    <w:lvl w:ilvl="2" w:tplc="F98E40FA">
      <w:numFmt w:val="decimal"/>
      <w:lvlText w:val=""/>
      <w:lvlJc w:val="left"/>
    </w:lvl>
    <w:lvl w:ilvl="3" w:tplc="411ACD48">
      <w:numFmt w:val="decimal"/>
      <w:lvlText w:val=""/>
      <w:lvlJc w:val="left"/>
    </w:lvl>
    <w:lvl w:ilvl="4" w:tplc="031A6038">
      <w:numFmt w:val="decimal"/>
      <w:lvlText w:val=""/>
      <w:lvlJc w:val="left"/>
    </w:lvl>
    <w:lvl w:ilvl="5" w:tplc="D0ACE33A">
      <w:numFmt w:val="decimal"/>
      <w:lvlText w:val=""/>
      <w:lvlJc w:val="left"/>
    </w:lvl>
    <w:lvl w:ilvl="6" w:tplc="DCA075CA">
      <w:numFmt w:val="decimal"/>
      <w:lvlText w:val=""/>
      <w:lvlJc w:val="left"/>
    </w:lvl>
    <w:lvl w:ilvl="7" w:tplc="370E6F6A">
      <w:numFmt w:val="decimal"/>
      <w:lvlText w:val=""/>
      <w:lvlJc w:val="left"/>
    </w:lvl>
    <w:lvl w:ilvl="8" w:tplc="91145788">
      <w:numFmt w:val="decimal"/>
      <w:lvlText w:val=""/>
      <w:lvlJc w:val="left"/>
    </w:lvl>
  </w:abstractNum>
  <w:abstractNum w:abstractNumId="105" w15:restartNumberingAfterBreak="0">
    <w:nsid w:val="000051D1"/>
    <w:multiLevelType w:val="hybridMultilevel"/>
    <w:tmpl w:val="09B0F58C"/>
    <w:lvl w:ilvl="0" w:tplc="C074D362">
      <w:start w:val="1"/>
      <w:numFmt w:val="decimal"/>
      <w:lvlText w:val="%1."/>
      <w:lvlJc w:val="left"/>
    </w:lvl>
    <w:lvl w:ilvl="1" w:tplc="02D2A71A">
      <w:numFmt w:val="decimal"/>
      <w:lvlText w:val=""/>
      <w:lvlJc w:val="left"/>
    </w:lvl>
    <w:lvl w:ilvl="2" w:tplc="39EA5868">
      <w:numFmt w:val="decimal"/>
      <w:lvlText w:val=""/>
      <w:lvlJc w:val="left"/>
    </w:lvl>
    <w:lvl w:ilvl="3" w:tplc="1EAC3220">
      <w:numFmt w:val="decimal"/>
      <w:lvlText w:val=""/>
      <w:lvlJc w:val="left"/>
    </w:lvl>
    <w:lvl w:ilvl="4" w:tplc="548A8BA0">
      <w:numFmt w:val="decimal"/>
      <w:lvlText w:val=""/>
      <w:lvlJc w:val="left"/>
    </w:lvl>
    <w:lvl w:ilvl="5" w:tplc="1FC880E0">
      <w:numFmt w:val="decimal"/>
      <w:lvlText w:val=""/>
      <w:lvlJc w:val="left"/>
    </w:lvl>
    <w:lvl w:ilvl="6" w:tplc="8950417E">
      <w:numFmt w:val="decimal"/>
      <w:lvlText w:val=""/>
      <w:lvlJc w:val="left"/>
    </w:lvl>
    <w:lvl w:ilvl="7" w:tplc="EE76CE10">
      <w:numFmt w:val="decimal"/>
      <w:lvlText w:val=""/>
      <w:lvlJc w:val="left"/>
    </w:lvl>
    <w:lvl w:ilvl="8" w:tplc="CEE832D8">
      <w:numFmt w:val="decimal"/>
      <w:lvlText w:val=""/>
      <w:lvlJc w:val="left"/>
    </w:lvl>
  </w:abstractNum>
  <w:abstractNum w:abstractNumId="106" w15:restartNumberingAfterBreak="0">
    <w:nsid w:val="0000520B"/>
    <w:multiLevelType w:val="hybridMultilevel"/>
    <w:tmpl w:val="B3F8CC8A"/>
    <w:lvl w:ilvl="0" w:tplc="53D69E7A">
      <w:start w:val="1"/>
      <w:numFmt w:val="bullet"/>
      <w:lvlText w:val="В"/>
      <w:lvlJc w:val="left"/>
    </w:lvl>
    <w:lvl w:ilvl="1" w:tplc="210EA0FC">
      <w:numFmt w:val="decimal"/>
      <w:lvlText w:val=""/>
      <w:lvlJc w:val="left"/>
    </w:lvl>
    <w:lvl w:ilvl="2" w:tplc="7062CC0E">
      <w:numFmt w:val="decimal"/>
      <w:lvlText w:val=""/>
      <w:lvlJc w:val="left"/>
    </w:lvl>
    <w:lvl w:ilvl="3" w:tplc="B9101302">
      <w:numFmt w:val="decimal"/>
      <w:lvlText w:val=""/>
      <w:lvlJc w:val="left"/>
    </w:lvl>
    <w:lvl w:ilvl="4" w:tplc="A5A4FBA6">
      <w:numFmt w:val="decimal"/>
      <w:lvlText w:val=""/>
      <w:lvlJc w:val="left"/>
    </w:lvl>
    <w:lvl w:ilvl="5" w:tplc="966E62EE">
      <w:numFmt w:val="decimal"/>
      <w:lvlText w:val=""/>
      <w:lvlJc w:val="left"/>
    </w:lvl>
    <w:lvl w:ilvl="6" w:tplc="CAD00508">
      <w:numFmt w:val="decimal"/>
      <w:lvlText w:val=""/>
      <w:lvlJc w:val="left"/>
    </w:lvl>
    <w:lvl w:ilvl="7" w:tplc="545C9FB0">
      <w:numFmt w:val="decimal"/>
      <w:lvlText w:val=""/>
      <w:lvlJc w:val="left"/>
    </w:lvl>
    <w:lvl w:ilvl="8" w:tplc="D1A2CBE4">
      <w:numFmt w:val="decimal"/>
      <w:lvlText w:val=""/>
      <w:lvlJc w:val="left"/>
    </w:lvl>
  </w:abstractNum>
  <w:abstractNum w:abstractNumId="107" w15:restartNumberingAfterBreak="0">
    <w:nsid w:val="000053B1"/>
    <w:multiLevelType w:val="hybridMultilevel"/>
    <w:tmpl w:val="A30CAEF2"/>
    <w:lvl w:ilvl="0" w:tplc="0F569BC2">
      <w:start w:val="1"/>
      <w:numFmt w:val="decimal"/>
      <w:lvlText w:val="%1."/>
      <w:lvlJc w:val="left"/>
    </w:lvl>
    <w:lvl w:ilvl="1" w:tplc="F92C91FE">
      <w:start w:val="1"/>
      <w:numFmt w:val="bullet"/>
      <w:lvlText w:val="и"/>
      <w:lvlJc w:val="left"/>
    </w:lvl>
    <w:lvl w:ilvl="2" w:tplc="595A2F6A">
      <w:start w:val="1"/>
      <w:numFmt w:val="decimal"/>
      <w:lvlText w:val="%3."/>
      <w:lvlJc w:val="left"/>
    </w:lvl>
    <w:lvl w:ilvl="3" w:tplc="562A0CB6">
      <w:numFmt w:val="decimal"/>
      <w:lvlText w:val=""/>
      <w:lvlJc w:val="left"/>
    </w:lvl>
    <w:lvl w:ilvl="4" w:tplc="F514AA20">
      <w:numFmt w:val="decimal"/>
      <w:lvlText w:val=""/>
      <w:lvlJc w:val="left"/>
    </w:lvl>
    <w:lvl w:ilvl="5" w:tplc="0B3C4A6C">
      <w:numFmt w:val="decimal"/>
      <w:lvlText w:val=""/>
      <w:lvlJc w:val="left"/>
    </w:lvl>
    <w:lvl w:ilvl="6" w:tplc="716A6476">
      <w:numFmt w:val="decimal"/>
      <w:lvlText w:val=""/>
      <w:lvlJc w:val="left"/>
    </w:lvl>
    <w:lvl w:ilvl="7" w:tplc="97F4D8E0">
      <w:numFmt w:val="decimal"/>
      <w:lvlText w:val=""/>
      <w:lvlJc w:val="left"/>
    </w:lvl>
    <w:lvl w:ilvl="8" w:tplc="C38A01AA">
      <w:numFmt w:val="decimal"/>
      <w:lvlText w:val=""/>
      <w:lvlJc w:val="left"/>
    </w:lvl>
  </w:abstractNum>
  <w:abstractNum w:abstractNumId="108" w15:restartNumberingAfterBreak="0">
    <w:nsid w:val="0000549B"/>
    <w:multiLevelType w:val="hybridMultilevel"/>
    <w:tmpl w:val="AF5AADD4"/>
    <w:lvl w:ilvl="0" w:tplc="52201C3E">
      <w:start w:val="16"/>
      <w:numFmt w:val="decimal"/>
      <w:lvlText w:val="%1."/>
      <w:lvlJc w:val="left"/>
    </w:lvl>
    <w:lvl w:ilvl="1" w:tplc="F746CAA6">
      <w:numFmt w:val="decimal"/>
      <w:lvlText w:val=""/>
      <w:lvlJc w:val="left"/>
    </w:lvl>
    <w:lvl w:ilvl="2" w:tplc="D108CBAE">
      <w:numFmt w:val="decimal"/>
      <w:lvlText w:val=""/>
      <w:lvlJc w:val="left"/>
    </w:lvl>
    <w:lvl w:ilvl="3" w:tplc="6A1C3E62">
      <w:numFmt w:val="decimal"/>
      <w:lvlText w:val=""/>
      <w:lvlJc w:val="left"/>
    </w:lvl>
    <w:lvl w:ilvl="4" w:tplc="8F181836">
      <w:numFmt w:val="decimal"/>
      <w:lvlText w:val=""/>
      <w:lvlJc w:val="left"/>
    </w:lvl>
    <w:lvl w:ilvl="5" w:tplc="25385616">
      <w:numFmt w:val="decimal"/>
      <w:lvlText w:val=""/>
      <w:lvlJc w:val="left"/>
    </w:lvl>
    <w:lvl w:ilvl="6" w:tplc="0A8E51D2">
      <w:numFmt w:val="decimal"/>
      <w:lvlText w:val=""/>
      <w:lvlJc w:val="left"/>
    </w:lvl>
    <w:lvl w:ilvl="7" w:tplc="69ECF314">
      <w:numFmt w:val="decimal"/>
      <w:lvlText w:val=""/>
      <w:lvlJc w:val="left"/>
    </w:lvl>
    <w:lvl w:ilvl="8" w:tplc="E3C0DBB8">
      <w:numFmt w:val="decimal"/>
      <w:lvlText w:val=""/>
      <w:lvlJc w:val="left"/>
    </w:lvl>
  </w:abstractNum>
  <w:abstractNum w:abstractNumId="109" w15:restartNumberingAfterBreak="0">
    <w:nsid w:val="000054D6"/>
    <w:multiLevelType w:val="hybridMultilevel"/>
    <w:tmpl w:val="D33A0948"/>
    <w:lvl w:ilvl="0" w:tplc="558A1C7C">
      <w:start w:val="1"/>
      <w:numFmt w:val="bullet"/>
      <w:lvlText w:val="а"/>
      <w:lvlJc w:val="left"/>
    </w:lvl>
    <w:lvl w:ilvl="1" w:tplc="3E2C9ED6">
      <w:start w:val="7"/>
      <w:numFmt w:val="decimal"/>
      <w:lvlText w:val="%2."/>
      <w:lvlJc w:val="left"/>
    </w:lvl>
    <w:lvl w:ilvl="2" w:tplc="F37C7990">
      <w:numFmt w:val="decimal"/>
      <w:lvlText w:val=""/>
      <w:lvlJc w:val="left"/>
    </w:lvl>
    <w:lvl w:ilvl="3" w:tplc="E6DC1072">
      <w:numFmt w:val="decimal"/>
      <w:lvlText w:val=""/>
      <w:lvlJc w:val="left"/>
    </w:lvl>
    <w:lvl w:ilvl="4" w:tplc="4E684756">
      <w:numFmt w:val="decimal"/>
      <w:lvlText w:val=""/>
      <w:lvlJc w:val="left"/>
    </w:lvl>
    <w:lvl w:ilvl="5" w:tplc="15328C4A">
      <w:numFmt w:val="decimal"/>
      <w:lvlText w:val=""/>
      <w:lvlJc w:val="left"/>
    </w:lvl>
    <w:lvl w:ilvl="6" w:tplc="9A3C8630">
      <w:numFmt w:val="decimal"/>
      <w:lvlText w:val=""/>
      <w:lvlJc w:val="left"/>
    </w:lvl>
    <w:lvl w:ilvl="7" w:tplc="5C024F82">
      <w:numFmt w:val="decimal"/>
      <w:lvlText w:val=""/>
      <w:lvlJc w:val="left"/>
    </w:lvl>
    <w:lvl w:ilvl="8" w:tplc="C12AFAFA">
      <w:numFmt w:val="decimal"/>
      <w:lvlText w:val=""/>
      <w:lvlJc w:val="left"/>
    </w:lvl>
  </w:abstractNum>
  <w:abstractNum w:abstractNumId="110" w15:restartNumberingAfterBreak="0">
    <w:nsid w:val="00005815"/>
    <w:multiLevelType w:val="hybridMultilevel"/>
    <w:tmpl w:val="FC46B5A4"/>
    <w:lvl w:ilvl="0" w:tplc="DAD0DD8E">
      <w:start w:val="1"/>
      <w:numFmt w:val="bullet"/>
      <w:lvlText w:val="в"/>
      <w:lvlJc w:val="left"/>
    </w:lvl>
    <w:lvl w:ilvl="1" w:tplc="468AAA4E">
      <w:start w:val="8"/>
      <w:numFmt w:val="decimal"/>
      <w:lvlText w:val="%2."/>
      <w:lvlJc w:val="left"/>
    </w:lvl>
    <w:lvl w:ilvl="2" w:tplc="DF8E053A">
      <w:numFmt w:val="decimal"/>
      <w:lvlText w:val=""/>
      <w:lvlJc w:val="left"/>
    </w:lvl>
    <w:lvl w:ilvl="3" w:tplc="FA16E388">
      <w:numFmt w:val="decimal"/>
      <w:lvlText w:val=""/>
      <w:lvlJc w:val="left"/>
    </w:lvl>
    <w:lvl w:ilvl="4" w:tplc="5498DF78">
      <w:numFmt w:val="decimal"/>
      <w:lvlText w:val=""/>
      <w:lvlJc w:val="left"/>
    </w:lvl>
    <w:lvl w:ilvl="5" w:tplc="AEC2E9C6">
      <w:numFmt w:val="decimal"/>
      <w:lvlText w:val=""/>
      <w:lvlJc w:val="left"/>
    </w:lvl>
    <w:lvl w:ilvl="6" w:tplc="F098BBBA">
      <w:numFmt w:val="decimal"/>
      <w:lvlText w:val=""/>
      <w:lvlJc w:val="left"/>
    </w:lvl>
    <w:lvl w:ilvl="7" w:tplc="6F0237E6">
      <w:numFmt w:val="decimal"/>
      <w:lvlText w:val=""/>
      <w:lvlJc w:val="left"/>
    </w:lvl>
    <w:lvl w:ilvl="8" w:tplc="EC8083C0">
      <w:numFmt w:val="decimal"/>
      <w:lvlText w:val=""/>
      <w:lvlJc w:val="left"/>
    </w:lvl>
  </w:abstractNum>
  <w:abstractNum w:abstractNumId="111" w15:restartNumberingAfterBreak="0">
    <w:nsid w:val="00005841"/>
    <w:multiLevelType w:val="hybridMultilevel"/>
    <w:tmpl w:val="1E260F48"/>
    <w:lvl w:ilvl="0" w:tplc="ACFCD094">
      <w:start w:val="1"/>
      <w:numFmt w:val="decimal"/>
      <w:lvlText w:val="%1."/>
      <w:lvlJc w:val="left"/>
    </w:lvl>
    <w:lvl w:ilvl="1" w:tplc="7EF05CC2">
      <w:numFmt w:val="decimal"/>
      <w:lvlText w:val=""/>
      <w:lvlJc w:val="left"/>
    </w:lvl>
    <w:lvl w:ilvl="2" w:tplc="0E8A05EC">
      <w:numFmt w:val="decimal"/>
      <w:lvlText w:val=""/>
      <w:lvlJc w:val="left"/>
    </w:lvl>
    <w:lvl w:ilvl="3" w:tplc="95D8E912">
      <w:numFmt w:val="decimal"/>
      <w:lvlText w:val=""/>
      <w:lvlJc w:val="left"/>
    </w:lvl>
    <w:lvl w:ilvl="4" w:tplc="E6AE1F50">
      <w:numFmt w:val="decimal"/>
      <w:lvlText w:val=""/>
      <w:lvlJc w:val="left"/>
    </w:lvl>
    <w:lvl w:ilvl="5" w:tplc="C89CC3EA">
      <w:numFmt w:val="decimal"/>
      <w:lvlText w:val=""/>
      <w:lvlJc w:val="left"/>
    </w:lvl>
    <w:lvl w:ilvl="6" w:tplc="8C840778">
      <w:numFmt w:val="decimal"/>
      <w:lvlText w:val=""/>
      <w:lvlJc w:val="left"/>
    </w:lvl>
    <w:lvl w:ilvl="7" w:tplc="FC0289C8">
      <w:numFmt w:val="decimal"/>
      <w:lvlText w:val=""/>
      <w:lvlJc w:val="left"/>
    </w:lvl>
    <w:lvl w:ilvl="8" w:tplc="4A84F8BE">
      <w:numFmt w:val="decimal"/>
      <w:lvlText w:val=""/>
      <w:lvlJc w:val="left"/>
    </w:lvl>
  </w:abstractNum>
  <w:abstractNum w:abstractNumId="112" w15:restartNumberingAfterBreak="0">
    <w:nsid w:val="00005876"/>
    <w:multiLevelType w:val="hybridMultilevel"/>
    <w:tmpl w:val="E724EC28"/>
    <w:lvl w:ilvl="0" w:tplc="4DC4B2D0">
      <w:start w:val="1"/>
      <w:numFmt w:val="decimal"/>
      <w:lvlText w:val="%1."/>
      <w:lvlJc w:val="left"/>
    </w:lvl>
    <w:lvl w:ilvl="1" w:tplc="417EF438">
      <w:numFmt w:val="decimal"/>
      <w:lvlText w:val=""/>
      <w:lvlJc w:val="left"/>
    </w:lvl>
    <w:lvl w:ilvl="2" w:tplc="C1403AEC">
      <w:numFmt w:val="decimal"/>
      <w:lvlText w:val=""/>
      <w:lvlJc w:val="left"/>
    </w:lvl>
    <w:lvl w:ilvl="3" w:tplc="E5F21CA0">
      <w:numFmt w:val="decimal"/>
      <w:lvlText w:val=""/>
      <w:lvlJc w:val="left"/>
    </w:lvl>
    <w:lvl w:ilvl="4" w:tplc="8F345724">
      <w:numFmt w:val="decimal"/>
      <w:lvlText w:val=""/>
      <w:lvlJc w:val="left"/>
    </w:lvl>
    <w:lvl w:ilvl="5" w:tplc="83E42880">
      <w:numFmt w:val="decimal"/>
      <w:lvlText w:val=""/>
      <w:lvlJc w:val="left"/>
    </w:lvl>
    <w:lvl w:ilvl="6" w:tplc="166692FE">
      <w:numFmt w:val="decimal"/>
      <w:lvlText w:val=""/>
      <w:lvlJc w:val="left"/>
    </w:lvl>
    <w:lvl w:ilvl="7" w:tplc="B3D8EF70">
      <w:numFmt w:val="decimal"/>
      <w:lvlText w:val=""/>
      <w:lvlJc w:val="left"/>
    </w:lvl>
    <w:lvl w:ilvl="8" w:tplc="39A6E59E">
      <w:numFmt w:val="decimal"/>
      <w:lvlText w:val=""/>
      <w:lvlJc w:val="left"/>
    </w:lvl>
  </w:abstractNum>
  <w:abstractNum w:abstractNumId="113" w15:restartNumberingAfterBreak="0">
    <w:nsid w:val="000058C5"/>
    <w:multiLevelType w:val="hybridMultilevel"/>
    <w:tmpl w:val="1CD67E66"/>
    <w:lvl w:ilvl="0" w:tplc="6B84412E">
      <w:start w:val="1"/>
      <w:numFmt w:val="bullet"/>
      <w:lvlText w:val="•"/>
      <w:lvlJc w:val="left"/>
    </w:lvl>
    <w:lvl w:ilvl="1" w:tplc="15ACB254">
      <w:numFmt w:val="decimal"/>
      <w:lvlText w:val=""/>
      <w:lvlJc w:val="left"/>
    </w:lvl>
    <w:lvl w:ilvl="2" w:tplc="D974F340">
      <w:numFmt w:val="decimal"/>
      <w:lvlText w:val=""/>
      <w:lvlJc w:val="left"/>
    </w:lvl>
    <w:lvl w:ilvl="3" w:tplc="637CE57A">
      <w:numFmt w:val="decimal"/>
      <w:lvlText w:val=""/>
      <w:lvlJc w:val="left"/>
    </w:lvl>
    <w:lvl w:ilvl="4" w:tplc="32BE0F6E">
      <w:numFmt w:val="decimal"/>
      <w:lvlText w:val=""/>
      <w:lvlJc w:val="left"/>
    </w:lvl>
    <w:lvl w:ilvl="5" w:tplc="5F7C6D3A">
      <w:numFmt w:val="decimal"/>
      <w:lvlText w:val=""/>
      <w:lvlJc w:val="left"/>
    </w:lvl>
    <w:lvl w:ilvl="6" w:tplc="D06412E6">
      <w:numFmt w:val="decimal"/>
      <w:lvlText w:val=""/>
      <w:lvlJc w:val="left"/>
    </w:lvl>
    <w:lvl w:ilvl="7" w:tplc="43C2CCBE">
      <w:numFmt w:val="decimal"/>
      <w:lvlText w:val=""/>
      <w:lvlJc w:val="left"/>
    </w:lvl>
    <w:lvl w:ilvl="8" w:tplc="4A18D94C">
      <w:numFmt w:val="decimal"/>
      <w:lvlText w:val=""/>
      <w:lvlJc w:val="left"/>
    </w:lvl>
  </w:abstractNum>
  <w:abstractNum w:abstractNumId="114" w15:restartNumberingAfterBreak="0">
    <w:nsid w:val="00005968"/>
    <w:multiLevelType w:val="hybridMultilevel"/>
    <w:tmpl w:val="EDB012FC"/>
    <w:lvl w:ilvl="0" w:tplc="95CC2656">
      <w:start w:val="1"/>
      <w:numFmt w:val="bullet"/>
      <w:lvlText w:val=""/>
      <w:lvlJc w:val="left"/>
    </w:lvl>
    <w:lvl w:ilvl="1" w:tplc="0DC0FCB0">
      <w:numFmt w:val="decimal"/>
      <w:lvlText w:val=""/>
      <w:lvlJc w:val="left"/>
    </w:lvl>
    <w:lvl w:ilvl="2" w:tplc="95681C1C">
      <w:numFmt w:val="decimal"/>
      <w:lvlText w:val=""/>
      <w:lvlJc w:val="left"/>
    </w:lvl>
    <w:lvl w:ilvl="3" w:tplc="E320C166">
      <w:numFmt w:val="decimal"/>
      <w:lvlText w:val=""/>
      <w:lvlJc w:val="left"/>
    </w:lvl>
    <w:lvl w:ilvl="4" w:tplc="DFD6B4E0">
      <w:numFmt w:val="decimal"/>
      <w:lvlText w:val=""/>
      <w:lvlJc w:val="left"/>
    </w:lvl>
    <w:lvl w:ilvl="5" w:tplc="72D4D26C">
      <w:numFmt w:val="decimal"/>
      <w:lvlText w:val=""/>
      <w:lvlJc w:val="left"/>
    </w:lvl>
    <w:lvl w:ilvl="6" w:tplc="06B22D50">
      <w:numFmt w:val="decimal"/>
      <w:lvlText w:val=""/>
      <w:lvlJc w:val="left"/>
    </w:lvl>
    <w:lvl w:ilvl="7" w:tplc="E3B091E8">
      <w:numFmt w:val="decimal"/>
      <w:lvlText w:val=""/>
      <w:lvlJc w:val="left"/>
    </w:lvl>
    <w:lvl w:ilvl="8" w:tplc="0AFCE802">
      <w:numFmt w:val="decimal"/>
      <w:lvlText w:val=""/>
      <w:lvlJc w:val="left"/>
    </w:lvl>
  </w:abstractNum>
  <w:abstractNum w:abstractNumId="115" w15:restartNumberingAfterBreak="0">
    <w:nsid w:val="00005A70"/>
    <w:multiLevelType w:val="hybridMultilevel"/>
    <w:tmpl w:val="969EC204"/>
    <w:lvl w:ilvl="0" w:tplc="A606BDA2">
      <w:start w:val="2"/>
      <w:numFmt w:val="decimal"/>
      <w:lvlText w:val="%1."/>
      <w:lvlJc w:val="left"/>
    </w:lvl>
    <w:lvl w:ilvl="1" w:tplc="714E1B9E">
      <w:numFmt w:val="decimal"/>
      <w:lvlText w:val=""/>
      <w:lvlJc w:val="left"/>
    </w:lvl>
    <w:lvl w:ilvl="2" w:tplc="CE0C3476">
      <w:numFmt w:val="decimal"/>
      <w:lvlText w:val=""/>
      <w:lvlJc w:val="left"/>
    </w:lvl>
    <w:lvl w:ilvl="3" w:tplc="E0A6EA2E">
      <w:numFmt w:val="decimal"/>
      <w:lvlText w:val=""/>
      <w:lvlJc w:val="left"/>
    </w:lvl>
    <w:lvl w:ilvl="4" w:tplc="ADECD26A">
      <w:numFmt w:val="decimal"/>
      <w:lvlText w:val=""/>
      <w:lvlJc w:val="left"/>
    </w:lvl>
    <w:lvl w:ilvl="5" w:tplc="E4542AFC">
      <w:numFmt w:val="decimal"/>
      <w:lvlText w:val=""/>
      <w:lvlJc w:val="left"/>
    </w:lvl>
    <w:lvl w:ilvl="6" w:tplc="4AEA4912">
      <w:numFmt w:val="decimal"/>
      <w:lvlText w:val=""/>
      <w:lvlJc w:val="left"/>
    </w:lvl>
    <w:lvl w:ilvl="7" w:tplc="BE1CC504">
      <w:numFmt w:val="decimal"/>
      <w:lvlText w:val=""/>
      <w:lvlJc w:val="left"/>
    </w:lvl>
    <w:lvl w:ilvl="8" w:tplc="CCB277E8">
      <w:numFmt w:val="decimal"/>
      <w:lvlText w:val=""/>
      <w:lvlJc w:val="left"/>
    </w:lvl>
  </w:abstractNum>
  <w:abstractNum w:abstractNumId="116" w15:restartNumberingAfterBreak="0">
    <w:nsid w:val="00005CCD"/>
    <w:multiLevelType w:val="hybridMultilevel"/>
    <w:tmpl w:val="DCA43294"/>
    <w:lvl w:ilvl="0" w:tplc="E3CCADE6">
      <w:start w:val="1"/>
      <w:numFmt w:val="decimal"/>
      <w:lvlText w:val="%1."/>
      <w:lvlJc w:val="left"/>
    </w:lvl>
    <w:lvl w:ilvl="1" w:tplc="05444A10">
      <w:numFmt w:val="decimal"/>
      <w:lvlText w:val=""/>
      <w:lvlJc w:val="left"/>
    </w:lvl>
    <w:lvl w:ilvl="2" w:tplc="DBA83D28">
      <w:numFmt w:val="decimal"/>
      <w:lvlText w:val=""/>
      <w:lvlJc w:val="left"/>
    </w:lvl>
    <w:lvl w:ilvl="3" w:tplc="ADF66524">
      <w:numFmt w:val="decimal"/>
      <w:lvlText w:val=""/>
      <w:lvlJc w:val="left"/>
    </w:lvl>
    <w:lvl w:ilvl="4" w:tplc="A956EB2A">
      <w:numFmt w:val="decimal"/>
      <w:lvlText w:val=""/>
      <w:lvlJc w:val="left"/>
    </w:lvl>
    <w:lvl w:ilvl="5" w:tplc="38545432">
      <w:numFmt w:val="decimal"/>
      <w:lvlText w:val=""/>
      <w:lvlJc w:val="left"/>
    </w:lvl>
    <w:lvl w:ilvl="6" w:tplc="5202843C">
      <w:numFmt w:val="decimal"/>
      <w:lvlText w:val=""/>
      <w:lvlJc w:val="left"/>
    </w:lvl>
    <w:lvl w:ilvl="7" w:tplc="6818EFCC">
      <w:numFmt w:val="decimal"/>
      <w:lvlText w:val=""/>
      <w:lvlJc w:val="left"/>
    </w:lvl>
    <w:lvl w:ilvl="8" w:tplc="0CF67E4C">
      <w:numFmt w:val="decimal"/>
      <w:lvlText w:val=""/>
      <w:lvlJc w:val="left"/>
    </w:lvl>
  </w:abstractNum>
  <w:abstractNum w:abstractNumId="117" w15:restartNumberingAfterBreak="0">
    <w:nsid w:val="00005D2B"/>
    <w:multiLevelType w:val="hybridMultilevel"/>
    <w:tmpl w:val="30F44700"/>
    <w:lvl w:ilvl="0" w:tplc="5A76C1A6">
      <w:start w:val="1"/>
      <w:numFmt w:val="decimal"/>
      <w:lvlText w:val="%1."/>
      <w:lvlJc w:val="left"/>
    </w:lvl>
    <w:lvl w:ilvl="1" w:tplc="874613FA">
      <w:start w:val="1"/>
      <w:numFmt w:val="bullet"/>
      <w:lvlText w:val="-"/>
      <w:lvlJc w:val="left"/>
    </w:lvl>
    <w:lvl w:ilvl="2" w:tplc="A78E858A">
      <w:numFmt w:val="decimal"/>
      <w:lvlText w:val=""/>
      <w:lvlJc w:val="left"/>
    </w:lvl>
    <w:lvl w:ilvl="3" w:tplc="7FDCC28A">
      <w:numFmt w:val="decimal"/>
      <w:lvlText w:val=""/>
      <w:lvlJc w:val="left"/>
    </w:lvl>
    <w:lvl w:ilvl="4" w:tplc="A92EC9D6">
      <w:numFmt w:val="decimal"/>
      <w:lvlText w:val=""/>
      <w:lvlJc w:val="left"/>
    </w:lvl>
    <w:lvl w:ilvl="5" w:tplc="8E04A614">
      <w:numFmt w:val="decimal"/>
      <w:lvlText w:val=""/>
      <w:lvlJc w:val="left"/>
    </w:lvl>
    <w:lvl w:ilvl="6" w:tplc="D2A466DA">
      <w:numFmt w:val="decimal"/>
      <w:lvlText w:val=""/>
      <w:lvlJc w:val="left"/>
    </w:lvl>
    <w:lvl w:ilvl="7" w:tplc="3796FB68">
      <w:numFmt w:val="decimal"/>
      <w:lvlText w:val=""/>
      <w:lvlJc w:val="left"/>
    </w:lvl>
    <w:lvl w:ilvl="8" w:tplc="858E3FDA">
      <w:numFmt w:val="decimal"/>
      <w:lvlText w:val=""/>
      <w:lvlJc w:val="left"/>
    </w:lvl>
  </w:abstractNum>
  <w:abstractNum w:abstractNumId="118" w15:restartNumberingAfterBreak="0">
    <w:nsid w:val="00005E76"/>
    <w:multiLevelType w:val="hybridMultilevel"/>
    <w:tmpl w:val="DB307774"/>
    <w:lvl w:ilvl="0" w:tplc="20AEFA5E">
      <w:start w:val="1"/>
      <w:numFmt w:val="decimal"/>
      <w:lvlText w:val="%1."/>
      <w:lvlJc w:val="left"/>
    </w:lvl>
    <w:lvl w:ilvl="1" w:tplc="9DDED1F0">
      <w:start w:val="6"/>
      <w:numFmt w:val="decimal"/>
      <w:lvlText w:val="%2."/>
      <w:lvlJc w:val="left"/>
    </w:lvl>
    <w:lvl w:ilvl="2" w:tplc="64C2E3A6">
      <w:numFmt w:val="decimal"/>
      <w:lvlText w:val=""/>
      <w:lvlJc w:val="left"/>
    </w:lvl>
    <w:lvl w:ilvl="3" w:tplc="E996D4EC">
      <w:numFmt w:val="decimal"/>
      <w:lvlText w:val=""/>
      <w:lvlJc w:val="left"/>
    </w:lvl>
    <w:lvl w:ilvl="4" w:tplc="D974AFA0">
      <w:numFmt w:val="decimal"/>
      <w:lvlText w:val=""/>
      <w:lvlJc w:val="left"/>
    </w:lvl>
    <w:lvl w:ilvl="5" w:tplc="0EC85870">
      <w:numFmt w:val="decimal"/>
      <w:lvlText w:val=""/>
      <w:lvlJc w:val="left"/>
    </w:lvl>
    <w:lvl w:ilvl="6" w:tplc="48D451EC">
      <w:numFmt w:val="decimal"/>
      <w:lvlText w:val=""/>
      <w:lvlJc w:val="left"/>
    </w:lvl>
    <w:lvl w:ilvl="7" w:tplc="3168BBF6">
      <w:numFmt w:val="decimal"/>
      <w:lvlText w:val=""/>
      <w:lvlJc w:val="left"/>
    </w:lvl>
    <w:lvl w:ilvl="8" w:tplc="40AC6C1C">
      <w:numFmt w:val="decimal"/>
      <w:lvlText w:val=""/>
      <w:lvlJc w:val="left"/>
    </w:lvl>
  </w:abstractNum>
  <w:abstractNum w:abstractNumId="119" w15:restartNumberingAfterBreak="0">
    <w:nsid w:val="00005F23"/>
    <w:multiLevelType w:val="hybridMultilevel"/>
    <w:tmpl w:val="BE34558A"/>
    <w:lvl w:ilvl="0" w:tplc="DF3A3D7C">
      <w:start w:val="1"/>
      <w:numFmt w:val="bullet"/>
      <w:lvlText w:val="в"/>
      <w:lvlJc w:val="left"/>
    </w:lvl>
    <w:lvl w:ilvl="1" w:tplc="524C889E">
      <w:start w:val="2"/>
      <w:numFmt w:val="decimal"/>
      <w:lvlText w:val="%2."/>
      <w:lvlJc w:val="left"/>
    </w:lvl>
    <w:lvl w:ilvl="2" w:tplc="B03A19EC">
      <w:numFmt w:val="decimal"/>
      <w:lvlText w:val=""/>
      <w:lvlJc w:val="left"/>
    </w:lvl>
    <w:lvl w:ilvl="3" w:tplc="B0C88A8C">
      <w:numFmt w:val="decimal"/>
      <w:lvlText w:val=""/>
      <w:lvlJc w:val="left"/>
    </w:lvl>
    <w:lvl w:ilvl="4" w:tplc="943A082C">
      <w:numFmt w:val="decimal"/>
      <w:lvlText w:val=""/>
      <w:lvlJc w:val="left"/>
    </w:lvl>
    <w:lvl w:ilvl="5" w:tplc="CD8C06EC">
      <w:numFmt w:val="decimal"/>
      <w:lvlText w:val=""/>
      <w:lvlJc w:val="left"/>
    </w:lvl>
    <w:lvl w:ilvl="6" w:tplc="03A2C500">
      <w:numFmt w:val="decimal"/>
      <w:lvlText w:val=""/>
      <w:lvlJc w:val="left"/>
    </w:lvl>
    <w:lvl w:ilvl="7" w:tplc="34920C88">
      <w:numFmt w:val="decimal"/>
      <w:lvlText w:val=""/>
      <w:lvlJc w:val="left"/>
    </w:lvl>
    <w:lvl w:ilvl="8" w:tplc="26889754">
      <w:numFmt w:val="decimal"/>
      <w:lvlText w:val=""/>
      <w:lvlJc w:val="left"/>
    </w:lvl>
  </w:abstractNum>
  <w:abstractNum w:abstractNumId="120" w15:restartNumberingAfterBreak="0">
    <w:nsid w:val="00005F34"/>
    <w:multiLevelType w:val="hybridMultilevel"/>
    <w:tmpl w:val="4C76AC64"/>
    <w:lvl w:ilvl="0" w:tplc="01103FA4">
      <w:start w:val="1"/>
      <w:numFmt w:val="bullet"/>
      <w:lvlText w:val="В"/>
      <w:lvlJc w:val="left"/>
    </w:lvl>
    <w:lvl w:ilvl="1" w:tplc="FCCA70FA">
      <w:numFmt w:val="decimal"/>
      <w:lvlText w:val=""/>
      <w:lvlJc w:val="left"/>
    </w:lvl>
    <w:lvl w:ilvl="2" w:tplc="8766B89A">
      <w:numFmt w:val="decimal"/>
      <w:lvlText w:val=""/>
      <w:lvlJc w:val="left"/>
    </w:lvl>
    <w:lvl w:ilvl="3" w:tplc="750256A2">
      <w:numFmt w:val="decimal"/>
      <w:lvlText w:val=""/>
      <w:lvlJc w:val="left"/>
    </w:lvl>
    <w:lvl w:ilvl="4" w:tplc="00726662">
      <w:numFmt w:val="decimal"/>
      <w:lvlText w:val=""/>
      <w:lvlJc w:val="left"/>
    </w:lvl>
    <w:lvl w:ilvl="5" w:tplc="1C5EBB62">
      <w:numFmt w:val="decimal"/>
      <w:lvlText w:val=""/>
      <w:lvlJc w:val="left"/>
    </w:lvl>
    <w:lvl w:ilvl="6" w:tplc="3C84EAA2">
      <w:numFmt w:val="decimal"/>
      <w:lvlText w:val=""/>
      <w:lvlJc w:val="left"/>
    </w:lvl>
    <w:lvl w:ilvl="7" w:tplc="FA02E060">
      <w:numFmt w:val="decimal"/>
      <w:lvlText w:val=""/>
      <w:lvlJc w:val="left"/>
    </w:lvl>
    <w:lvl w:ilvl="8" w:tplc="84BA4284">
      <w:numFmt w:val="decimal"/>
      <w:lvlText w:val=""/>
      <w:lvlJc w:val="left"/>
    </w:lvl>
  </w:abstractNum>
  <w:abstractNum w:abstractNumId="121" w15:restartNumberingAfterBreak="0">
    <w:nsid w:val="00005F45"/>
    <w:multiLevelType w:val="hybridMultilevel"/>
    <w:tmpl w:val="831EB52A"/>
    <w:lvl w:ilvl="0" w:tplc="AC94510E">
      <w:start w:val="1"/>
      <w:numFmt w:val="bullet"/>
      <w:lvlText w:val="К"/>
      <w:lvlJc w:val="left"/>
    </w:lvl>
    <w:lvl w:ilvl="1" w:tplc="DD800EE6">
      <w:start w:val="1"/>
      <w:numFmt w:val="bullet"/>
      <w:lvlText w:val="В"/>
      <w:lvlJc w:val="left"/>
    </w:lvl>
    <w:lvl w:ilvl="2" w:tplc="EC50645A">
      <w:numFmt w:val="decimal"/>
      <w:lvlText w:val=""/>
      <w:lvlJc w:val="left"/>
    </w:lvl>
    <w:lvl w:ilvl="3" w:tplc="2540948C">
      <w:numFmt w:val="decimal"/>
      <w:lvlText w:val=""/>
      <w:lvlJc w:val="left"/>
    </w:lvl>
    <w:lvl w:ilvl="4" w:tplc="2E0ABC16">
      <w:numFmt w:val="decimal"/>
      <w:lvlText w:val=""/>
      <w:lvlJc w:val="left"/>
    </w:lvl>
    <w:lvl w:ilvl="5" w:tplc="3C1099F2">
      <w:numFmt w:val="decimal"/>
      <w:lvlText w:val=""/>
      <w:lvlJc w:val="left"/>
    </w:lvl>
    <w:lvl w:ilvl="6" w:tplc="5250460A">
      <w:numFmt w:val="decimal"/>
      <w:lvlText w:val=""/>
      <w:lvlJc w:val="left"/>
    </w:lvl>
    <w:lvl w:ilvl="7" w:tplc="4A1440DE">
      <w:numFmt w:val="decimal"/>
      <w:lvlText w:val=""/>
      <w:lvlJc w:val="left"/>
    </w:lvl>
    <w:lvl w:ilvl="8" w:tplc="E0AA54BC">
      <w:numFmt w:val="decimal"/>
      <w:lvlText w:val=""/>
      <w:lvlJc w:val="left"/>
    </w:lvl>
  </w:abstractNum>
  <w:abstractNum w:abstractNumId="122" w15:restartNumberingAfterBreak="0">
    <w:nsid w:val="0000638C"/>
    <w:multiLevelType w:val="hybridMultilevel"/>
    <w:tmpl w:val="12F467DA"/>
    <w:lvl w:ilvl="0" w:tplc="911EA0F2">
      <w:start w:val="1"/>
      <w:numFmt w:val="bullet"/>
      <w:lvlText w:val="-"/>
      <w:lvlJc w:val="left"/>
    </w:lvl>
    <w:lvl w:ilvl="1" w:tplc="D5C8D6A4">
      <w:numFmt w:val="decimal"/>
      <w:lvlText w:val=""/>
      <w:lvlJc w:val="left"/>
    </w:lvl>
    <w:lvl w:ilvl="2" w:tplc="102A6B3C">
      <w:numFmt w:val="decimal"/>
      <w:lvlText w:val=""/>
      <w:lvlJc w:val="left"/>
    </w:lvl>
    <w:lvl w:ilvl="3" w:tplc="6A92DDBA">
      <w:numFmt w:val="decimal"/>
      <w:lvlText w:val=""/>
      <w:lvlJc w:val="left"/>
    </w:lvl>
    <w:lvl w:ilvl="4" w:tplc="C45A4B7E">
      <w:numFmt w:val="decimal"/>
      <w:lvlText w:val=""/>
      <w:lvlJc w:val="left"/>
    </w:lvl>
    <w:lvl w:ilvl="5" w:tplc="884A0D06">
      <w:numFmt w:val="decimal"/>
      <w:lvlText w:val=""/>
      <w:lvlJc w:val="left"/>
    </w:lvl>
    <w:lvl w:ilvl="6" w:tplc="EF204AE2">
      <w:numFmt w:val="decimal"/>
      <w:lvlText w:val=""/>
      <w:lvlJc w:val="left"/>
    </w:lvl>
    <w:lvl w:ilvl="7" w:tplc="2EC48F64">
      <w:numFmt w:val="decimal"/>
      <w:lvlText w:val=""/>
      <w:lvlJc w:val="left"/>
    </w:lvl>
    <w:lvl w:ilvl="8" w:tplc="6890C674">
      <w:numFmt w:val="decimal"/>
      <w:lvlText w:val=""/>
      <w:lvlJc w:val="left"/>
    </w:lvl>
  </w:abstractNum>
  <w:abstractNum w:abstractNumId="123" w15:restartNumberingAfterBreak="0">
    <w:nsid w:val="0000641B"/>
    <w:multiLevelType w:val="hybridMultilevel"/>
    <w:tmpl w:val="BE065CA0"/>
    <w:lvl w:ilvl="0" w:tplc="CAE40C32">
      <w:start w:val="1"/>
      <w:numFmt w:val="bullet"/>
      <w:lvlText w:val="-"/>
      <w:lvlJc w:val="left"/>
    </w:lvl>
    <w:lvl w:ilvl="1" w:tplc="51103A7A">
      <w:numFmt w:val="decimal"/>
      <w:lvlText w:val=""/>
      <w:lvlJc w:val="left"/>
    </w:lvl>
    <w:lvl w:ilvl="2" w:tplc="E43ED246">
      <w:numFmt w:val="decimal"/>
      <w:lvlText w:val=""/>
      <w:lvlJc w:val="left"/>
    </w:lvl>
    <w:lvl w:ilvl="3" w:tplc="63C2665C">
      <w:numFmt w:val="decimal"/>
      <w:lvlText w:val=""/>
      <w:lvlJc w:val="left"/>
    </w:lvl>
    <w:lvl w:ilvl="4" w:tplc="3AEA9C4E">
      <w:numFmt w:val="decimal"/>
      <w:lvlText w:val=""/>
      <w:lvlJc w:val="left"/>
    </w:lvl>
    <w:lvl w:ilvl="5" w:tplc="F79265F8">
      <w:numFmt w:val="decimal"/>
      <w:lvlText w:val=""/>
      <w:lvlJc w:val="left"/>
    </w:lvl>
    <w:lvl w:ilvl="6" w:tplc="733C3468">
      <w:numFmt w:val="decimal"/>
      <w:lvlText w:val=""/>
      <w:lvlJc w:val="left"/>
    </w:lvl>
    <w:lvl w:ilvl="7" w:tplc="C7325866">
      <w:numFmt w:val="decimal"/>
      <w:lvlText w:val=""/>
      <w:lvlJc w:val="left"/>
    </w:lvl>
    <w:lvl w:ilvl="8" w:tplc="9C92FDDE">
      <w:numFmt w:val="decimal"/>
      <w:lvlText w:val=""/>
      <w:lvlJc w:val="left"/>
    </w:lvl>
  </w:abstractNum>
  <w:abstractNum w:abstractNumId="124" w15:restartNumberingAfterBreak="0">
    <w:nsid w:val="00006479"/>
    <w:multiLevelType w:val="hybridMultilevel"/>
    <w:tmpl w:val="D2FE0884"/>
    <w:lvl w:ilvl="0" w:tplc="32DEBA24">
      <w:start w:val="1"/>
      <w:numFmt w:val="decimal"/>
      <w:lvlText w:val="%1."/>
      <w:lvlJc w:val="left"/>
    </w:lvl>
    <w:lvl w:ilvl="1" w:tplc="A1D6FB90">
      <w:numFmt w:val="decimal"/>
      <w:lvlText w:val=""/>
      <w:lvlJc w:val="left"/>
    </w:lvl>
    <w:lvl w:ilvl="2" w:tplc="8E9C5D84">
      <w:numFmt w:val="decimal"/>
      <w:lvlText w:val=""/>
      <w:lvlJc w:val="left"/>
    </w:lvl>
    <w:lvl w:ilvl="3" w:tplc="1848CF54">
      <w:numFmt w:val="decimal"/>
      <w:lvlText w:val=""/>
      <w:lvlJc w:val="left"/>
    </w:lvl>
    <w:lvl w:ilvl="4" w:tplc="762E389A">
      <w:numFmt w:val="decimal"/>
      <w:lvlText w:val=""/>
      <w:lvlJc w:val="left"/>
    </w:lvl>
    <w:lvl w:ilvl="5" w:tplc="E3188AB2">
      <w:numFmt w:val="decimal"/>
      <w:lvlText w:val=""/>
      <w:lvlJc w:val="left"/>
    </w:lvl>
    <w:lvl w:ilvl="6" w:tplc="2F1224D2">
      <w:numFmt w:val="decimal"/>
      <w:lvlText w:val=""/>
      <w:lvlJc w:val="left"/>
    </w:lvl>
    <w:lvl w:ilvl="7" w:tplc="CF92948E">
      <w:numFmt w:val="decimal"/>
      <w:lvlText w:val=""/>
      <w:lvlJc w:val="left"/>
    </w:lvl>
    <w:lvl w:ilvl="8" w:tplc="76369B04">
      <w:numFmt w:val="decimal"/>
      <w:lvlText w:val=""/>
      <w:lvlJc w:val="left"/>
    </w:lvl>
  </w:abstractNum>
  <w:abstractNum w:abstractNumId="125" w15:restartNumberingAfterBreak="0">
    <w:nsid w:val="00006486"/>
    <w:multiLevelType w:val="hybridMultilevel"/>
    <w:tmpl w:val="D548AADE"/>
    <w:lvl w:ilvl="0" w:tplc="BB2E556C">
      <w:start w:val="1"/>
      <w:numFmt w:val="decimal"/>
      <w:lvlText w:val="%1."/>
      <w:lvlJc w:val="left"/>
    </w:lvl>
    <w:lvl w:ilvl="1" w:tplc="9D0093EA">
      <w:numFmt w:val="decimal"/>
      <w:lvlText w:val=""/>
      <w:lvlJc w:val="left"/>
    </w:lvl>
    <w:lvl w:ilvl="2" w:tplc="F9F6186A">
      <w:numFmt w:val="decimal"/>
      <w:lvlText w:val=""/>
      <w:lvlJc w:val="left"/>
    </w:lvl>
    <w:lvl w:ilvl="3" w:tplc="DEE45012">
      <w:numFmt w:val="decimal"/>
      <w:lvlText w:val=""/>
      <w:lvlJc w:val="left"/>
    </w:lvl>
    <w:lvl w:ilvl="4" w:tplc="39B2E500">
      <w:numFmt w:val="decimal"/>
      <w:lvlText w:val=""/>
      <w:lvlJc w:val="left"/>
    </w:lvl>
    <w:lvl w:ilvl="5" w:tplc="B4C436C2">
      <w:numFmt w:val="decimal"/>
      <w:lvlText w:val=""/>
      <w:lvlJc w:val="left"/>
    </w:lvl>
    <w:lvl w:ilvl="6" w:tplc="024C5852">
      <w:numFmt w:val="decimal"/>
      <w:lvlText w:val=""/>
      <w:lvlJc w:val="left"/>
    </w:lvl>
    <w:lvl w:ilvl="7" w:tplc="C8A607F8">
      <w:numFmt w:val="decimal"/>
      <w:lvlText w:val=""/>
      <w:lvlJc w:val="left"/>
    </w:lvl>
    <w:lvl w:ilvl="8" w:tplc="12A8055E">
      <w:numFmt w:val="decimal"/>
      <w:lvlText w:val=""/>
      <w:lvlJc w:val="left"/>
    </w:lvl>
  </w:abstractNum>
  <w:abstractNum w:abstractNumId="126" w15:restartNumberingAfterBreak="0">
    <w:nsid w:val="000064A0"/>
    <w:multiLevelType w:val="hybridMultilevel"/>
    <w:tmpl w:val="B15461AA"/>
    <w:lvl w:ilvl="0" w:tplc="375ACF08">
      <w:start w:val="1"/>
      <w:numFmt w:val="bullet"/>
      <w:lvlText w:val="•"/>
      <w:lvlJc w:val="left"/>
    </w:lvl>
    <w:lvl w:ilvl="1" w:tplc="FBE2B234">
      <w:start w:val="1"/>
      <w:numFmt w:val="bullet"/>
      <w:lvlText w:val="•"/>
      <w:lvlJc w:val="left"/>
    </w:lvl>
    <w:lvl w:ilvl="2" w:tplc="0726AA6E">
      <w:numFmt w:val="decimal"/>
      <w:lvlText w:val=""/>
      <w:lvlJc w:val="left"/>
    </w:lvl>
    <w:lvl w:ilvl="3" w:tplc="E8E63F5E">
      <w:numFmt w:val="decimal"/>
      <w:lvlText w:val=""/>
      <w:lvlJc w:val="left"/>
    </w:lvl>
    <w:lvl w:ilvl="4" w:tplc="515EDC1E">
      <w:numFmt w:val="decimal"/>
      <w:lvlText w:val=""/>
      <w:lvlJc w:val="left"/>
    </w:lvl>
    <w:lvl w:ilvl="5" w:tplc="E692F620">
      <w:numFmt w:val="decimal"/>
      <w:lvlText w:val=""/>
      <w:lvlJc w:val="left"/>
    </w:lvl>
    <w:lvl w:ilvl="6" w:tplc="B082E4B6">
      <w:numFmt w:val="decimal"/>
      <w:lvlText w:val=""/>
      <w:lvlJc w:val="left"/>
    </w:lvl>
    <w:lvl w:ilvl="7" w:tplc="C7905FB6">
      <w:numFmt w:val="decimal"/>
      <w:lvlText w:val=""/>
      <w:lvlJc w:val="left"/>
    </w:lvl>
    <w:lvl w:ilvl="8" w:tplc="4CDAD596">
      <w:numFmt w:val="decimal"/>
      <w:lvlText w:val=""/>
      <w:lvlJc w:val="left"/>
    </w:lvl>
  </w:abstractNum>
  <w:abstractNum w:abstractNumId="127" w15:restartNumberingAfterBreak="0">
    <w:nsid w:val="000064E0"/>
    <w:multiLevelType w:val="hybridMultilevel"/>
    <w:tmpl w:val="B166016E"/>
    <w:lvl w:ilvl="0" w:tplc="3CC22982">
      <w:start w:val="21"/>
      <w:numFmt w:val="decimal"/>
      <w:lvlText w:val="%1."/>
      <w:lvlJc w:val="left"/>
    </w:lvl>
    <w:lvl w:ilvl="1" w:tplc="C9C0787C">
      <w:numFmt w:val="decimal"/>
      <w:lvlText w:val=""/>
      <w:lvlJc w:val="left"/>
    </w:lvl>
    <w:lvl w:ilvl="2" w:tplc="CB528524">
      <w:numFmt w:val="decimal"/>
      <w:lvlText w:val=""/>
      <w:lvlJc w:val="left"/>
    </w:lvl>
    <w:lvl w:ilvl="3" w:tplc="4AFE7B3A">
      <w:numFmt w:val="decimal"/>
      <w:lvlText w:val=""/>
      <w:lvlJc w:val="left"/>
    </w:lvl>
    <w:lvl w:ilvl="4" w:tplc="0504C23A">
      <w:numFmt w:val="decimal"/>
      <w:lvlText w:val=""/>
      <w:lvlJc w:val="left"/>
    </w:lvl>
    <w:lvl w:ilvl="5" w:tplc="D8C0CAC4">
      <w:numFmt w:val="decimal"/>
      <w:lvlText w:val=""/>
      <w:lvlJc w:val="left"/>
    </w:lvl>
    <w:lvl w:ilvl="6" w:tplc="6D4EC368">
      <w:numFmt w:val="decimal"/>
      <w:lvlText w:val=""/>
      <w:lvlJc w:val="left"/>
    </w:lvl>
    <w:lvl w:ilvl="7" w:tplc="FB244466">
      <w:numFmt w:val="decimal"/>
      <w:lvlText w:val=""/>
      <w:lvlJc w:val="left"/>
    </w:lvl>
    <w:lvl w:ilvl="8" w:tplc="5CEA05CA">
      <w:numFmt w:val="decimal"/>
      <w:lvlText w:val=""/>
      <w:lvlJc w:val="left"/>
    </w:lvl>
  </w:abstractNum>
  <w:abstractNum w:abstractNumId="128" w15:restartNumberingAfterBreak="0">
    <w:nsid w:val="00006512"/>
    <w:multiLevelType w:val="hybridMultilevel"/>
    <w:tmpl w:val="AF70D138"/>
    <w:lvl w:ilvl="0" w:tplc="0AB6524E">
      <w:start w:val="1"/>
      <w:numFmt w:val="bullet"/>
      <w:lvlText w:val=""/>
      <w:lvlJc w:val="left"/>
    </w:lvl>
    <w:lvl w:ilvl="1" w:tplc="EB56D48E">
      <w:numFmt w:val="decimal"/>
      <w:lvlText w:val=""/>
      <w:lvlJc w:val="left"/>
    </w:lvl>
    <w:lvl w:ilvl="2" w:tplc="F582FBF2">
      <w:numFmt w:val="decimal"/>
      <w:lvlText w:val=""/>
      <w:lvlJc w:val="left"/>
    </w:lvl>
    <w:lvl w:ilvl="3" w:tplc="FB92ABF8">
      <w:numFmt w:val="decimal"/>
      <w:lvlText w:val=""/>
      <w:lvlJc w:val="left"/>
    </w:lvl>
    <w:lvl w:ilvl="4" w:tplc="DD8CBC86">
      <w:numFmt w:val="decimal"/>
      <w:lvlText w:val=""/>
      <w:lvlJc w:val="left"/>
    </w:lvl>
    <w:lvl w:ilvl="5" w:tplc="D1DA159A">
      <w:numFmt w:val="decimal"/>
      <w:lvlText w:val=""/>
      <w:lvlJc w:val="left"/>
    </w:lvl>
    <w:lvl w:ilvl="6" w:tplc="2536F9CC">
      <w:numFmt w:val="decimal"/>
      <w:lvlText w:val=""/>
      <w:lvlJc w:val="left"/>
    </w:lvl>
    <w:lvl w:ilvl="7" w:tplc="89D2D62E">
      <w:numFmt w:val="decimal"/>
      <w:lvlText w:val=""/>
      <w:lvlJc w:val="left"/>
    </w:lvl>
    <w:lvl w:ilvl="8" w:tplc="616ABB92">
      <w:numFmt w:val="decimal"/>
      <w:lvlText w:val=""/>
      <w:lvlJc w:val="left"/>
    </w:lvl>
  </w:abstractNum>
  <w:abstractNum w:abstractNumId="129" w15:restartNumberingAfterBreak="0">
    <w:nsid w:val="0000658C"/>
    <w:multiLevelType w:val="hybridMultilevel"/>
    <w:tmpl w:val="5A06FDA4"/>
    <w:lvl w:ilvl="0" w:tplc="178A5AE0">
      <w:start w:val="1"/>
      <w:numFmt w:val="bullet"/>
      <w:lvlText w:val="о"/>
      <w:lvlJc w:val="left"/>
    </w:lvl>
    <w:lvl w:ilvl="1" w:tplc="C780EBE8">
      <w:start w:val="2"/>
      <w:numFmt w:val="decimal"/>
      <w:lvlText w:val="%2."/>
      <w:lvlJc w:val="left"/>
    </w:lvl>
    <w:lvl w:ilvl="2" w:tplc="E886140A">
      <w:numFmt w:val="decimal"/>
      <w:lvlText w:val=""/>
      <w:lvlJc w:val="left"/>
    </w:lvl>
    <w:lvl w:ilvl="3" w:tplc="3E50DDD2">
      <w:numFmt w:val="decimal"/>
      <w:lvlText w:val=""/>
      <w:lvlJc w:val="left"/>
    </w:lvl>
    <w:lvl w:ilvl="4" w:tplc="6A908804">
      <w:numFmt w:val="decimal"/>
      <w:lvlText w:val=""/>
      <w:lvlJc w:val="left"/>
    </w:lvl>
    <w:lvl w:ilvl="5" w:tplc="7C8C9872">
      <w:numFmt w:val="decimal"/>
      <w:lvlText w:val=""/>
      <w:lvlJc w:val="left"/>
    </w:lvl>
    <w:lvl w:ilvl="6" w:tplc="B68A79E6">
      <w:numFmt w:val="decimal"/>
      <w:lvlText w:val=""/>
      <w:lvlJc w:val="left"/>
    </w:lvl>
    <w:lvl w:ilvl="7" w:tplc="CE6C7952">
      <w:numFmt w:val="decimal"/>
      <w:lvlText w:val=""/>
      <w:lvlJc w:val="left"/>
    </w:lvl>
    <w:lvl w:ilvl="8" w:tplc="C6CAEDB4">
      <w:numFmt w:val="decimal"/>
      <w:lvlText w:val=""/>
      <w:lvlJc w:val="left"/>
    </w:lvl>
  </w:abstractNum>
  <w:abstractNum w:abstractNumId="130" w15:restartNumberingAfterBreak="0">
    <w:nsid w:val="0000662A"/>
    <w:multiLevelType w:val="hybridMultilevel"/>
    <w:tmpl w:val="03C04508"/>
    <w:lvl w:ilvl="0" w:tplc="B08449A2">
      <w:start w:val="11"/>
      <w:numFmt w:val="decimal"/>
      <w:lvlText w:val="%1."/>
      <w:lvlJc w:val="left"/>
    </w:lvl>
    <w:lvl w:ilvl="1" w:tplc="1E96EB18">
      <w:numFmt w:val="decimal"/>
      <w:lvlText w:val=""/>
      <w:lvlJc w:val="left"/>
    </w:lvl>
    <w:lvl w:ilvl="2" w:tplc="B8FC2756">
      <w:numFmt w:val="decimal"/>
      <w:lvlText w:val=""/>
      <w:lvlJc w:val="left"/>
    </w:lvl>
    <w:lvl w:ilvl="3" w:tplc="5054330A">
      <w:numFmt w:val="decimal"/>
      <w:lvlText w:val=""/>
      <w:lvlJc w:val="left"/>
    </w:lvl>
    <w:lvl w:ilvl="4" w:tplc="926A6D6C">
      <w:numFmt w:val="decimal"/>
      <w:lvlText w:val=""/>
      <w:lvlJc w:val="left"/>
    </w:lvl>
    <w:lvl w:ilvl="5" w:tplc="3CCCE6CC">
      <w:numFmt w:val="decimal"/>
      <w:lvlText w:val=""/>
      <w:lvlJc w:val="left"/>
    </w:lvl>
    <w:lvl w:ilvl="6" w:tplc="A69069A2">
      <w:numFmt w:val="decimal"/>
      <w:lvlText w:val=""/>
      <w:lvlJc w:val="left"/>
    </w:lvl>
    <w:lvl w:ilvl="7" w:tplc="059A3B90">
      <w:numFmt w:val="decimal"/>
      <w:lvlText w:val=""/>
      <w:lvlJc w:val="left"/>
    </w:lvl>
    <w:lvl w:ilvl="8" w:tplc="813AF668">
      <w:numFmt w:val="decimal"/>
      <w:lvlText w:val=""/>
      <w:lvlJc w:val="left"/>
    </w:lvl>
  </w:abstractNum>
  <w:abstractNum w:abstractNumId="131" w15:restartNumberingAfterBreak="0">
    <w:nsid w:val="000066B4"/>
    <w:multiLevelType w:val="hybridMultilevel"/>
    <w:tmpl w:val="D722ED28"/>
    <w:lvl w:ilvl="0" w:tplc="9640A39C">
      <w:start w:val="1"/>
      <w:numFmt w:val="decimal"/>
      <w:lvlText w:val="%1."/>
      <w:lvlJc w:val="left"/>
    </w:lvl>
    <w:lvl w:ilvl="1" w:tplc="1A963AD2">
      <w:numFmt w:val="decimal"/>
      <w:lvlText w:val=""/>
      <w:lvlJc w:val="left"/>
    </w:lvl>
    <w:lvl w:ilvl="2" w:tplc="F69C8148">
      <w:numFmt w:val="decimal"/>
      <w:lvlText w:val=""/>
      <w:lvlJc w:val="left"/>
    </w:lvl>
    <w:lvl w:ilvl="3" w:tplc="4A28478C">
      <w:numFmt w:val="decimal"/>
      <w:lvlText w:val=""/>
      <w:lvlJc w:val="left"/>
    </w:lvl>
    <w:lvl w:ilvl="4" w:tplc="3E3A8374">
      <w:numFmt w:val="decimal"/>
      <w:lvlText w:val=""/>
      <w:lvlJc w:val="left"/>
    </w:lvl>
    <w:lvl w:ilvl="5" w:tplc="799A7A9C">
      <w:numFmt w:val="decimal"/>
      <w:lvlText w:val=""/>
      <w:lvlJc w:val="left"/>
    </w:lvl>
    <w:lvl w:ilvl="6" w:tplc="22463084">
      <w:numFmt w:val="decimal"/>
      <w:lvlText w:val=""/>
      <w:lvlJc w:val="left"/>
    </w:lvl>
    <w:lvl w:ilvl="7" w:tplc="A79C9CC2">
      <w:numFmt w:val="decimal"/>
      <w:lvlText w:val=""/>
      <w:lvlJc w:val="left"/>
    </w:lvl>
    <w:lvl w:ilvl="8" w:tplc="4D74F4BE">
      <w:numFmt w:val="decimal"/>
      <w:lvlText w:val=""/>
      <w:lvlJc w:val="left"/>
    </w:lvl>
  </w:abstractNum>
  <w:abstractNum w:abstractNumId="132" w15:restartNumberingAfterBreak="0">
    <w:nsid w:val="000066FA"/>
    <w:multiLevelType w:val="hybridMultilevel"/>
    <w:tmpl w:val="7F44C316"/>
    <w:lvl w:ilvl="0" w:tplc="DF207F78">
      <w:start w:val="6"/>
      <w:numFmt w:val="decimal"/>
      <w:lvlText w:val="%1."/>
      <w:lvlJc w:val="left"/>
    </w:lvl>
    <w:lvl w:ilvl="1" w:tplc="B88089BC">
      <w:numFmt w:val="decimal"/>
      <w:lvlText w:val=""/>
      <w:lvlJc w:val="left"/>
    </w:lvl>
    <w:lvl w:ilvl="2" w:tplc="9D58C222">
      <w:numFmt w:val="decimal"/>
      <w:lvlText w:val=""/>
      <w:lvlJc w:val="left"/>
    </w:lvl>
    <w:lvl w:ilvl="3" w:tplc="33500ADA">
      <w:numFmt w:val="decimal"/>
      <w:lvlText w:val=""/>
      <w:lvlJc w:val="left"/>
    </w:lvl>
    <w:lvl w:ilvl="4" w:tplc="A0BCE1FA">
      <w:numFmt w:val="decimal"/>
      <w:lvlText w:val=""/>
      <w:lvlJc w:val="left"/>
    </w:lvl>
    <w:lvl w:ilvl="5" w:tplc="D64495DE">
      <w:numFmt w:val="decimal"/>
      <w:lvlText w:val=""/>
      <w:lvlJc w:val="left"/>
    </w:lvl>
    <w:lvl w:ilvl="6" w:tplc="F91429AC">
      <w:numFmt w:val="decimal"/>
      <w:lvlText w:val=""/>
      <w:lvlJc w:val="left"/>
    </w:lvl>
    <w:lvl w:ilvl="7" w:tplc="F572E1E6">
      <w:numFmt w:val="decimal"/>
      <w:lvlText w:val=""/>
      <w:lvlJc w:val="left"/>
    </w:lvl>
    <w:lvl w:ilvl="8" w:tplc="F29CEDFA">
      <w:numFmt w:val="decimal"/>
      <w:lvlText w:val=""/>
      <w:lvlJc w:val="left"/>
    </w:lvl>
  </w:abstractNum>
  <w:abstractNum w:abstractNumId="133" w15:restartNumberingAfterBreak="0">
    <w:nsid w:val="00006747"/>
    <w:multiLevelType w:val="hybridMultilevel"/>
    <w:tmpl w:val="AF5043CC"/>
    <w:lvl w:ilvl="0" w:tplc="48CE858A">
      <w:start w:val="1"/>
      <w:numFmt w:val="bullet"/>
      <w:lvlText w:val="в"/>
      <w:lvlJc w:val="left"/>
    </w:lvl>
    <w:lvl w:ilvl="1" w:tplc="A10E2D12">
      <w:start w:val="10"/>
      <w:numFmt w:val="decimal"/>
      <w:lvlText w:val="%2."/>
      <w:lvlJc w:val="left"/>
    </w:lvl>
    <w:lvl w:ilvl="2" w:tplc="5C44F502">
      <w:numFmt w:val="decimal"/>
      <w:lvlText w:val=""/>
      <w:lvlJc w:val="left"/>
    </w:lvl>
    <w:lvl w:ilvl="3" w:tplc="0C1A9572">
      <w:numFmt w:val="decimal"/>
      <w:lvlText w:val=""/>
      <w:lvlJc w:val="left"/>
    </w:lvl>
    <w:lvl w:ilvl="4" w:tplc="CEA0549C">
      <w:numFmt w:val="decimal"/>
      <w:lvlText w:val=""/>
      <w:lvlJc w:val="left"/>
    </w:lvl>
    <w:lvl w:ilvl="5" w:tplc="3B6871F0">
      <w:numFmt w:val="decimal"/>
      <w:lvlText w:val=""/>
      <w:lvlJc w:val="left"/>
    </w:lvl>
    <w:lvl w:ilvl="6" w:tplc="9B7A0DAC">
      <w:numFmt w:val="decimal"/>
      <w:lvlText w:val=""/>
      <w:lvlJc w:val="left"/>
    </w:lvl>
    <w:lvl w:ilvl="7" w:tplc="FB72FD5E">
      <w:numFmt w:val="decimal"/>
      <w:lvlText w:val=""/>
      <w:lvlJc w:val="left"/>
    </w:lvl>
    <w:lvl w:ilvl="8" w:tplc="B73614FA">
      <w:numFmt w:val="decimal"/>
      <w:lvlText w:val=""/>
      <w:lvlJc w:val="left"/>
    </w:lvl>
  </w:abstractNum>
  <w:abstractNum w:abstractNumId="134" w15:restartNumberingAfterBreak="0">
    <w:nsid w:val="0000676D"/>
    <w:multiLevelType w:val="hybridMultilevel"/>
    <w:tmpl w:val="A1608C16"/>
    <w:lvl w:ilvl="0" w:tplc="8FFAEE0C">
      <w:start w:val="1"/>
      <w:numFmt w:val="decimal"/>
      <w:lvlText w:val="%1."/>
      <w:lvlJc w:val="left"/>
    </w:lvl>
    <w:lvl w:ilvl="1" w:tplc="F522D42C">
      <w:numFmt w:val="decimal"/>
      <w:lvlText w:val=""/>
      <w:lvlJc w:val="left"/>
    </w:lvl>
    <w:lvl w:ilvl="2" w:tplc="2DB4C936">
      <w:numFmt w:val="decimal"/>
      <w:lvlText w:val=""/>
      <w:lvlJc w:val="left"/>
    </w:lvl>
    <w:lvl w:ilvl="3" w:tplc="BEDE0014">
      <w:numFmt w:val="decimal"/>
      <w:lvlText w:val=""/>
      <w:lvlJc w:val="left"/>
    </w:lvl>
    <w:lvl w:ilvl="4" w:tplc="5F34BF72">
      <w:numFmt w:val="decimal"/>
      <w:lvlText w:val=""/>
      <w:lvlJc w:val="left"/>
    </w:lvl>
    <w:lvl w:ilvl="5" w:tplc="00A4D2D4">
      <w:numFmt w:val="decimal"/>
      <w:lvlText w:val=""/>
      <w:lvlJc w:val="left"/>
    </w:lvl>
    <w:lvl w:ilvl="6" w:tplc="A490CDAA">
      <w:numFmt w:val="decimal"/>
      <w:lvlText w:val=""/>
      <w:lvlJc w:val="left"/>
    </w:lvl>
    <w:lvl w:ilvl="7" w:tplc="7054B2D6">
      <w:numFmt w:val="decimal"/>
      <w:lvlText w:val=""/>
      <w:lvlJc w:val="left"/>
    </w:lvl>
    <w:lvl w:ilvl="8" w:tplc="3DA2FC48">
      <w:numFmt w:val="decimal"/>
      <w:lvlText w:val=""/>
      <w:lvlJc w:val="left"/>
    </w:lvl>
  </w:abstractNum>
  <w:abstractNum w:abstractNumId="135" w15:restartNumberingAfterBreak="0">
    <w:nsid w:val="000067D0"/>
    <w:multiLevelType w:val="hybridMultilevel"/>
    <w:tmpl w:val="D764AD10"/>
    <w:lvl w:ilvl="0" w:tplc="EB222D98">
      <w:start w:val="1"/>
      <w:numFmt w:val="bullet"/>
      <w:lvlText w:val="•"/>
      <w:lvlJc w:val="left"/>
    </w:lvl>
    <w:lvl w:ilvl="1" w:tplc="7A4E90F2">
      <w:start w:val="1"/>
      <w:numFmt w:val="bullet"/>
      <w:lvlText w:val="•"/>
      <w:lvlJc w:val="left"/>
    </w:lvl>
    <w:lvl w:ilvl="2" w:tplc="FEBE5514">
      <w:numFmt w:val="decimal"/>
      <w:lvlText w:val=""/>
      <w:lvlJc w:val="left"/>
    </w:lvl>
    <w:lvl w:ilvl="3" w:tplc="39CEF188">
      <w:numFmt w:val="decimal"/>
      <w:lvlText w:val=""/>
      <w:lvlJc w:val="left"/>
    </w:lvl>
    <w:lvl w:ilvl="4" w:tplc="7976FEFA">
      <w:numFmt w:val="decimal"/>
      <w:lvlText w:val=""/>
      <w:lvlJc w:val="left"/>
    </w:lvl>
    <w:lvl w:ilvl="5" w:tplc="6A687E9C">
      <w:numFmt w:val="decimal"/>
      <w:lvlText w:val=""/>
      <w:lvlJc w:val="left"/>
    </w:lvl>
    <w:lvl w:ilvl="6" w:tplc="849CE596">
      <w:numFmt w:val="decimal"/>
      <w:lvlText w:val=""/>
      <w:lvlJc w:val="left"/>
    </w:lvl>
    <w:lvl w:ilvl="7" w:tplc="6F1E3E70">
      <w:numFmt w:val="decimal"/>
      <w:lvlText w:val=""/>
      <w:lvlJc w:val="left"/>
    </w:lvl>
    <w:lvl w:ilvl="8" w:tplc="C69CEFEC">
      <w:numFmt w:val="decimal"/>
      <w:lvlText w:val=""/>
      <w:lvlJc w:val="left"/>
    </w:lvl>
  </w:abstractNum>
  <w:abstractNum w:abstractNumId="136" w15:restartNumberingAfterBreak="0">
    <w:nsid w:val="000068F5"/>
    <w:multiLevelType w:val="hybridMultilevel"/>
    <w:tmpl w:val="A2088E7A"/>
    <w:lvl w:ilvl="0" w:tplc="80FA8786">
      <w:start w:val="1"/>
      <w:numFmt w:val="bullet"/>
      <w:lvlText w:val="К"/>
      <w:lvlJc w:val="left"/>
    </w:lvl>
    <w:lvl w:ilvl="1" w:tplc="ABAEC36E">
      <w:numFmt w:val="decimal"/>
      <w:lvlText w:val=""/>
      <w:lvlJc w:val="left"/>
    </w:lvl>
    <w:lvl w:ilvl="2" w:tplc="E8886A1E">
      <w:numFmt w:val="decimal"/>
      <w:lvlText w:val=""/>
      <w:lvlJc w:val="left"/>
    </w:lvl>
    <w:lvl w:ilvl="3" w:tplc="63A42A24">
      <w:numFmt w:val="decimal"/>
      <w:lvlText w:val=""/>
      <w:lvlJc w:val="left"/>
    </w:lvl>
    <w:lvl w:ilvl="4" w:tplc="FC1A340C">
      <w:numFmt w:val="decimal"/>
      <w:lvlText w:val=""/>
      <w:lvlJc w:val="left"/>
    </w:lvl>
    <w:lvl w:ilvl="5" w:tplc="F6C6CBBA">
      <w:numFmt w:val="decimal"/>
      <w:lvlText w:val=""/>
      <w:lvlJc w:val="left"/>
    </w:lvl>
    <w:lvl w:ilvl="6" w:tplc="4ECEB540">
      <w:numFmt w:val="decimal"/>
      <w:lvlText w:val=""/>
      <w:lvlJc w:val="left"/>
    </w:lvl>
    <w:lvl w:ilvl="7" w:tplc="D7B6042A">
      <w:numFmt w:val="decimal"/>
      <w:lvlText w:val=""/>
      <w:lvlJc w:val="left"/>
    </w:lvl>
    <w:lvl w:ilvl="8" w:tplc="0D9A4AFC">
      <w:numFmt w:val="decimal"/>
      <w:lvlText w:val=""/>
      <w:lvlJc w:val="left"/>
    </w:lvl>
  </w:abstractNum>
  <w:abstractNum w:abstractNumId="137" w15:restartNumberingAfterBreak="0">
    <w:nsid w:val="000069D0"/>
    <w:multiLevelType w:val="hybridMultilevel"/>
    <w:tmpl w:val="8A7650B4"/>
    <w:lvl w:ilvl="0" w:tplc="582E4B7A">
      <w:start w:val="1"/>
      <w:numFmt w:val="decimal"/>
      <w:lvlText w:val="%1."/>
      <w:lvlJc w:val="left"/>
    </w:lvl>
    <w:lvl w:ilvl="1" w:tplc="05C2508C">
      <w:numFmt w:val="decimal"/>
      <w:lvlText w:val=""/>
      <w:lvlJc w:val="left"/>
    </w:lvl>
    <w:lvl w:ilvl="2" w:tplc="84E6F688">
      <w:numFmt w:val="decimal"/>
      <w:lvlText w:val=""/>
      <w:lvlJc w:val="left"/>
    </w:lvl>
    <w:lvl w:ilvl="3" w:tplc="7EAE4DC2">
      <w:numFmt w:val="decimal"/>
      <w:lvlText w:val=""/>
      <w:lvlJc w:val="left"/>
    </w:lvl>
    <w:lvl w:ilvl="4" w:tplc="59326566">
      <w:numFmt w:val="decimal"/>
      <w:lvlText w:val=""/>
      <w:lvlJc w:val="left"/>
    </w:lvl>
    <w:lvl w:ilvl="5" w:tplc="5516A5C8">
      <w:numFmt w:val="decimal"/>
      <w:lvlText w:val=""/>
      <w:lvlJc w:val="left"/>
    </w:lvl>
    <w:lvl w:ilvl="6" w:tplc="560ECA32">
      <w:numFmt w:val="decimal"/>
      <w:lvlText w:val=""/>
      <w:lvlJc w:val="left"/>
    </w:lvl>
    <w:lvl w:ilvl="7" w:tplc="9886B382">
      <w:numFmt w:val="decimal"/>
      <w:lvlText w:val=""/>
      <w:lvlJc w:val="left"/>
    </w:lvl>
    <w:lvl w:ilvl="8" w:tplc="FB348282">
      <w:numFmt w:val="decimal"/>
      <w:lvlText w:val=""/>
      <w:lvlJc w:val="left"/>
    </w:lvl>
  </w:abstractNum>
  <w:abstractNum w:abstractNumId="138" w15:restartNumberingAfterBreak="0">
    <w:nsid w:val="00006B28"/>
    <w:multiLevelType w:val="hybridMultilevel"/>
    <w:tmpl w:val="EEA61C38"/>
    <w:lvl w:ilvl="0" w:tplc="D9DAFD98">
      <w:start w:val="1"/>
      <w:numFmt w:val="bullet"/>
      <w:lvlText w:val="•"/>
      <w:lvlJc w:val="left"/>
    </w:lvl>
    <w:lvl w:ilvl="1" w:tplc="63DEBCFE">
      <w:numFmt w:val="decimal"/>
      <w:lvlText w:val=""/>
      <w:lvlJc w:val="left"/>
    </w:lvl>
    <w:lvl w:ilvl="2" w:tplc="12EE9D32">
      <w:numFmt w:val="decimal"/>
      <w:lvlText w:val=""/>
      <w:lvlJc w:val="left"/>
    </w:lvl>
    <w:lvl w:ilvl="3" w:tplc="FE26B26E">
      <w:numFmt w:val="decimal"/>
      <w:lvlText w:val=""/>
      <w:lvlJc w:val="left"/>
    </w:lvl>
    <w:lvl w:ilvl="4" w:tplc="D7FEC28C">
      <w:numFmt w:val="decimal"/>
      <w:lvlText w:val=""/>
      <w:lvlJc w:val="left"/>
    </w:lvl>
    <w:lvl w:ilvl="5" w:tplc="F4D8B6E2">
      <w:numFmt w:val="decimal"/>
      <w:lvlText w:val=""/>
      <w:lvlJc w:val="left"/>
    </w:lvl>
    <w:lvl w:ilvl="6" w:tplc="A7DAE850">
      <w:numFmt w:val="decimal"/>
      <w:lvlText w:val=""/>
      <w:lvlJc w:val="left"/>
    </w:lvl>
    <w:lvl w:ilvl="7" w:tplc="03AC31D4">
      <w:numFmt w:val="decimal"/>
      <w:lvlText w:val=""/>
      <w:lvlJc w:val="left"/>
    </w:lvl>
    <w:lvl w:ilvl="8" w:tplc="E43E99D6">
      <w:numFmt w:val="decimal"/>
      <w:lvlText w:val=""/>
      <w:lvlJc w:val="left"/>
    </w:lvl>
  </w:abstractNum>
  <w:abstractNum w:abstractNumId="139" w15:restartNumberingAfterBreak="0">
    <w:nsid w:val="00006BC9"/>
    <w:multiLevelType w:val="hybridMultilevel"/>
    <w:tmpl w:val="5184CE9A"/>
    <w:lvl w:ilvl="0" w:tplc="8B6E792A">
      <w:start w:val="1"/>
      <w:numFmt w:val="bullet"/>
      <w:lvlText w:val="•"/>
      <w:lvlJc w:val="left"/>
    </w:lvl>
    <w:lvl w:ilvl="1" w:tplc="AAECBCFC">
      <w:numFmt w:val="decimal"/>
      <w:lvlText w:val=""/>
      <w:lvlJc w:val="left"/>
    </w:lvl>
    <w:lvl w:ilvl="2" w:tplc="95E29E0C">
      <w:numFmt w:val="decimal"/>
      <w:lvlText w:val=""/>
      <w:lvlJc w:val="left"/>
    </w:lvl>
    <w:lvl w:ilvl="3" w:tplc="CAD6036C">
      <w:numFmt w:val="decimal"/>
      <w:lvlText w:val=""/>
      <w:lvlJc w:val="left"/>
    </w:lvl>
    <w:lvl w:ilvl="4" w:tplc="AB7C69DE">
      <w:numFmt w:val="decimal"/>
      <w:lvlText w:val=""/>
      <w:lvlJc w:val="left"/>
    </w:lvl>
    <w:lvl w:ilvl="5" w:tplc="E1900FA4">
      <w:numFmt w:val="decimal"/>
      <w:lvlText w:val=""/>
      <w:lvlJc w:val="left"/>
    </w:lvl>
    <w:lvl w:ilvl="6" w:tplc="6DAE4862">
      <w:numFmt w:val="decimal"/>
      <w:lvlText w:val=""/>
      <w:lvlJc w:val="left"/>
    </w:lvl>
    <w:lvl w:ilvl="7" w:tplc="2A660B12">
      <w:numFmt w:val="decimal"/>
      <w:lvlText w:val=""/>
      <w:lvlJc w:val="left"/>
    </w:lvl>
    <w:lvl w:ilvl="8" w:tplc="17267E8A">
      <w:numFmt w:val="decimal"/>
      <w:lvlText w:val=""/>
      <w:lvlJc w:val="left"/>
    </w:lvl>
  </w:abstractNum>
  <w:abstractNum w:abstractNumId="140" w15:restartNumberingAfterBreak="0">
    <w:nsid w:val="00006C6C"/>
    <w:multiLevelType w:val="hybridMultilevel"/>
    <w:tmpl w:val="01C05970"/>
    <w:lvl w:ilvl="0" w:tplc="7B5E2CF2">
      <w:start w:val="2"/>
      <w:numFmt w:val="decimal"/>
      <w:lvlText w:val="%1."/>
      <w:lvlJc w:val="left"/>
    </w:lvl>
    <w:lvl w:ilvl="1" w:tplc="CE0C263A">
      <w:numFmt w:val="decimal"/>
      <w:lvlText w:val=""/>
      <w:lvlJc w:val="left"/>
    </w:lvl>
    <w:lvl w:ilvl="2" w:tplc="C64ABB1E">
      <w:numFmt w:val="decimal"/>
      <w:lvlText w:val=""/>
      <w:lvlJc w:val="left"/>
    </w:lvl>
    <w:lvl w:ilvl="3" w:tplc="26641D9E">
      <w:numFmt w:val="decimal"/>
      <w:lvlText w:val=""/>
      <w:lvlJc w:val="left"/>
    </w:lvl>
    <w:lvl w:ilvl="4" w:tplc="90824CD6">
      <w:numFmt w:val="decimal"/>
      <w:lvlText w:val=""/>
      <w:lvlJc w:val="left"/>
    </w:lvl>
    <w:lvl w:ilvl="5" w:tplc="2AF2E3CC">
      <w:numFmt w:val="decimal"/>
      <w:lvlText w:val=""/>
      <w:lvlJc w:val="left"/>
    </w:lvl>
    <w:lvl w:ilvl="6" w:tplc="A3AA6072">
      <w:numFmt w:val="decimal"/>
      <w:lvlText w:val=""/>
      <w:lvlJc w:val="left"/>
    </w:lvl>
    <w:lvl w:ilvl="7" w:tplc="5DCCF634">
      <w:numFmt w:val="decimal"/>
      <w:lvlText w:val=""/>
      <w:lvlJc w:val="left"/>
    </w:lvl>
    <w:lvl w:ilvl="8" w:tplc="F55A29DC">
      <w:numFmt w:val="decimal"/>
      <w:lvlText w:val=""/>
      <w:lvlJc w:val="left"/>
    </w:lvl>
  </w:abstractNum>
  <w:abstractNum w:abstractNumId="141" w15:restartNumberingAfterBreak="0">
    <w:nsid w:val="00006CF4"/>
    <w:multiLevelType w:val="hybridMultilevel"/>
    <w:tmpl w:val="C8109F12"/>
    <w:lvl w:ilvl="0" w:tplc="EC7CD326">
      <w:start w:val="1"/>
      <w:numFmt w:val="bullet"/>
      <w:lvlText w:val="В"/>
      <w:lvlJc w:val="left"/>
    </w:lvl>
    <w:lvl w:ilvl="1" w:tplc="034864F4">
      <w:numFmt w:val="decimal"/>
      <w:lvlText w:val=""/>
      <w:lvlJc w:val="left"/>
    </w:lvl>
    <w:lvl w:ilvl="2" w:tplc="3C68BAF2">
      <w:numFmt w:val="decimal"/>
      <w:lvlText w:val=""/>
      <w:lvlJc w:val="left"/>
    </w:lvl>
    <w:lvl w:ilvl="3" w:tplc="70248716">
      <w:numFmt w:val="decimal"/>
      <w:lvlText w:val=""/>
      <w:lvlJc w:val="left"/>
    </w:lvl>
    <w:lvl w:ilvl="4" w:tplc="FE00F062">
      <w:numFmt w:val="decimal"/>
      <w:lvlText w:val=""/>
      <w:lvlJc w:val="left"/>
    </w:lvl>
    <w:lvl w:ilvl="5" w:tplc="82149C54">
      <w:numFmt w:val="decimal"/>
      <w:lvlText w:val=""/>
      <w:lvlJc w:val="left"/>
    </w:lvl>
    <w:lvl w:ilvl="6" w:tplc="F2F2C484">
      <w:numFmt w:val="decimal"/>
      <w:lvlText w:val=""/>
      <w:lvlJc w:val="left"/>
    </w:lvl>
    <w:lvl w:ilvl="7" w:tplc="7994932A">
      <w:numFmt w:val="decimal"/>
      <w:lvlText w:val=""/>
      <w:lvlJc w:val="left"/>
    </w:lvl>
    <w:lvl w:ilvl="8" w:tplc="605C2570">
      <w:numFmt w:val="decimal"/>
      <w:lvlText w:val=""/>
      <w:lvlJc w:val="left"/>
    </w:lvl>
  </w:abstractNum>
  <w:abstractNum w:abstractNumId="142" w15:restartNumberingAfterBreak="0">
    <w:nsid w:val="00006D4E"/>
    <w:multiLevelType w:val="hybridMultilevel"/>
    <w:tmpl w:val="BEDCB198"/>
    <w:lvl w:ilvl="0" w:tplc="9E6C0892">
      <w:start w:val="1"/>
      <w:numFmt w:val="bullet"/>
      <w:lvlText w:val="и"/>
      <w:lvlJc w:val="left"/>
    </w:lvl>
    <w:lvl w:ilvl="1" w:tplc="2716027A">
      <w:start w:val="1"/>
      <w:numFmt w:val="decimal"/>
      <w:lvlText w:val="%2."/>
      <w:lvlJc w:val="left"/>
    </w:lvl>
    <w:lvl w:ilvl="2" w:tplc="3C7E1352">
      <w:numFmt w:val="decimal"/>
      <w:lvlText w:val=""/>
      <w:lvlJc w:val="left"/>
    </w:lvl>
    <w:lvl w:ilvl="3" w:tplc="87A430DA">
      <w:numFmt w:val="decimal"/>
      <w:lvlText w:val=""/>
      <w:lvlJc w:val="left"/>
    </w:lvl>
    <w:lvl w:ilvl="4" w:tplc="6C7E8F04">
      <w:numFmt w:val="decimal"/>
      <w:lvlText w:val=""/>
      <w:lvlJc w:val="left"/>
    </w:lvl>
    <w:lvl w:ilvl="5" w:tplc="0CCC3058">
      <w:numFmt w:val="decimal"/>
      <w:lvlText w:val=""/>
      <w:lvlJc w:val="left"/>
    </w:lvl>
    <w:lvl w:ilvl="6" w:tplc="15DAA560">
      <w:numFmt w:val="decimal"/>
      <w:lvlText w:val=""/>
      <w:lvlJc w:val="left"/>
    </w:lvl>
    <w:lvl w:ilvl="7" w:tplc="E3F4A6D2">
      <w:numFmt w:val="decimal"/>
      <w:lvlText w:val=""/>
      <w:lvlJc w:val="left"/>
    </w:lvl>
    <w:lvl w:ilvl="8" w:tplc="4FB4FD7C">
      <w:numFmt w:val="decimal"/>
      <w:lvlText w:val=""/>
      <w:lvlJc w:val="left"/>
    </w:lvl>
  </w:abstractNum>
  <w:abstractNum w:abstractNumId="143" w15:restartNumberingAfterBreak="0">
    <w:nsid w:val="00006D76"/>
    <w:multiLevelType w:val="hybridMultilevel"/>
    <w:tmpl w:val="DF22CBF0"/>
    <w:lvl w:ilvl="0" w:tplc="530201E2">
      <w:start w:val="1"/>
      <w:numFmt w:val="decimal"/>
      <w:lvlText w:val="%1."/>
      <w:lvlJc w:val="left"/>
    </w:lvl>
    <w:lvl w:ilvl="1" w:tplc="AA667B4E">
      <w:numFmt w:val="decimal"/>
      <w:lvlText w:val=""/>
      <w:lvlJc w:val="left"/>
    </w:lvl>
    <w:lvl w:ilvl="2" w:tplc="BF187F7C">
      <w:numFmt w:val="decimal"/>
      <w:lvlText w:val=""/>
      <w:lvlJc w:val="left"/>
    </w:lvl>
    <w:lvl w:ilvl="3" w:tplc="2670DE36">
      <w:numFmt w:val="decimal"/>
      <w:lvlText w:val=""/>
      <w:lvlJc w:val="left"/>
    </w:lvl>
    <w:lvl w:ilvl="4" w:tplc="443E6142">
      <w:numFmt w:val="decimal"/>
      <w:lvlText w:val=""/>
      <w:lvlJc w:val="left"/>
    </w:lvl>
    <w:lvl w:ilvl="5" w:tplc="AF4CA116">
      <w:numFmt w:val="decimal"/>
      <w:lvlText w:val=""/>
      <w:lvlJc w:val="left"/>
    </w:lvl>
    <w:lvl w:ilvl="6" w:tplc="59AEBCE8">
      <w:numFmt w:val="decimal"/>
      <w:lvlText w:val=""/>
      <w:lvlJc w:val="left"/>
    </w:lvl>
    <w:lvl w:ilvl="7" w:tplc="8A30DD24">
      <w:numFmt w:val="decimal"/>
      <w:lvlText w:val=""/>
      <w:lvlJc w:val="left"/>
    </w:lvl>
    <w:lvl w:ilvl="8" w:tplc="52F043A6">
      <w:numFmt w:val="decimal"/>
      <w:lvlText w:val=""/>
      <w:lvlJc w:val="left"/>
    </w:lvl>
  </w:abstractNum>
  <w:abstractNum w:abstractNumId="144" w15:restartNumberingAfterBreak="0">
    <w:nsid w:val="00006EA1"/>
    <w:multiLevelType w:val="hybridMultilevel"/>
    <w:tmpl w:val="2C0AEFCE"/>
    <w:lvl w:ilvl="0" w:tplc="3AC04E74">
      <w:start w:val="10"/>
      <w:numFmt w:val="decimal"/>
      <w:lvlText w:val="%1."/>
      <w:lvlJc w:val="left"/>
    </w:lvl>
    <w:lvl w:ilvl="1" w:tplc="302EBAB2">
      <w:numFmt w:val="decimal"/>
      <w:lvlText w:val=""/>
      <w:lvlJc w:val="left"/>
    </w:lvl>
    <w:lvl w:ilvl="2" w:tplc="E89C6F1C">
      <w:numFmt w:val="decimal"/>
      <w:lvlText w:val=""/>
      <w:lvlJc w:val="left"/>
    </w:lvl>
    <w:lvl w:ilvl="3" w:tplc="292849CA">
      <w:numFmt w:val="decimal"/>
      <w:lvlText w:val=""/>
      <w:lvlJc w:val="left"/>
    </w:lvl>
    <w:lvl w:ilvl="4" w:tplc="591E538E">
      <w:numFmt w:val="decimal"/>
      <w:lvlText w:val=""/>
      <w:lvlJc w:val="left"/>
    </w:lvl>
    <w:lvl w:ilvl="5" w:tplc="F490F072">
      <w:numFmt w:val="decimal"/>
      <w:lvlText w:val=""/>
      <w:lvlJc w:val="left"/>
    </w:lvl>
    <w:lvl w:ilvl="6" w:tplc="E3F60AC0">
      <w:numFmt w:val="decimal"/>
      <w:lvlText w:val=""/>
      <w:lvlJc w:val="left"/>
    </w:lvl>
    <w:lvl w:ilvl="7" w:tplc="E2940220">
      <w:numFmt w:val="decimal"/>
      <w:lvlText w:val=""/>
      <w:lvlJc w:val="left"/>
    </w:lvl>
    <w:lvl w:ilvl="8" w:tplc="C0167CD4">
      <w:numFmt w:val="decimal"/>
      <w:lvlText w:val=""/>
      <w:lvlJc w:val="left"/>
    </w:lvl>
  </w:abstractNum>
  <w:abstractNum w:abstractNumId="145" w15:restartNumberingAfterBreak="0">
    <w:nsid w:val="00006F30"/>
    <w:multiLevelType w:val="hybridMultilevel"/>
    <w:tmpl w:val="E2B6EB1C"/>
    <w:lvl w:ilvl="0" w:tplc="446E8368">
      <w:start w:val="1"/>
      <w:numFmt w:val="bullet"/>
      <w:lvlText w:val="-"/>
      <w:lvlJc w:val="left"/>
    </w:lvl>
    <w:lvl w:ilvl="1" w:tplc="C3644AE6">
      <w:numFmt w:val="decimal"/>
      <w:lvlText w:val=""/>
      <w:lvlJc w:val="left"/>
    </w:lvl>
    <w:lvl w:ilvl="2" w:tplc="CCA20462">
      <w:numFmt w:val="decimal"/>
      <w:lvlText w:val=""/>
      <w:lvlJc w:val="left"/>
    </w:lvl>
    <w:lvl w:ilvl="3" w:tplc="7A827394">
      <w:numFmt w:val="decimal"/>
      <w:lvlText w:val=""/>
      <w:lvlJc w:val="left"/>
    </w:lvl>
    <w:lvl w:ilvl="4" w:tplc="78389AEC">
      <w:numFmt w:val="decimal"/>
      <w:lvlText w:val=""/>
      <w:lvlJc w:val="left"/>
    </w:lvl>
    <w:lvl w:ilvl="5" w:tplc="CD66762A">
      <w:numFmt w:val="decimal"/>
      <w:lvlText w:val=""/>
      <w:lvlJc w:val="left"/>
    </w:lvl>
    <w:lvl w:ilvl="6" w:tplc="B86EE2B6">
      <w:numFmt w:val="decimal"/>
      <w:lvlText w:val=""/>
      <w:lvlJc w:val="left"/>
    </w:lvl>
    <w:lvl w:ilvl="7" w:tplc="2000FDF4">
      <w:numFmt w:val="decimal"/>
      <w:lvlText w:val=""/>
      <w:lvlJc w:val="left"/>
    </w:lvl>
    <w:lvl w:ilvl="8" w:tplc="014E8E4E">
      <w:numFmt w:val="decimal"/>
      <w:lvlText w:val=""/>
      <w:lvlJc w:val="left"/>
    </w:lvl>
  </w:abstractNum>
  <w:abstractNum w:abstractNumId="146" w15:restartNumberingAfterBreak="0">
    <w:nsid w:val="00006F3C"/>
    <w:multiLevelType w:val="hybridMultilevel"/>
    <w:tmpl w:val="686C623A"/>
    <w:lvl w:ilvl="0" w:tplc="C7B01D82">
      <w:start w:val="1"/>
      <w:numFmt w:val="bullet"/>
      <w:lvlText w:val="в"/>
      <w:lvlJc w:val="left"/>
    </w:lvl>
    <w:lvl w:ilvl="1" w:tplc="773A4B88">
      <w:start w:val="1"/>
      <w:numFmt w:val="bullet"/>
      <w:lvlText w:val="К"/>
      <w:lvlJc w:val="left"/>
    </w:lvl>
    <w:lvl w:ilvl="2" w:tplc="0A36053E">
      <w:numFmt w:val="decimal"/>
      <w:lvlText w:val=""/>
      <w:lvlJc w:val="left"/>
    </w:lvl>
    <w:lvl w:ilvl="3" w:tplc="6DC0D70E">
      <w:numFmt w:val="decimal"/>
      <w:lvlText w:val=""/>
      <w:lvlJc w:val="left"/>
    </w:lvl>
    <w:lvl w:ilvl="4" w:tplc="C396EFB6">
      <w:numFmt w:val="decimal"/>
      <w:lvlText w:val=""/>
      <w:lvlJc w:val="left"/>
    </w:lvl>
    <w:lvl w:ilvl="5" w:tplc="D222D7FC">
      <w:numFmt w:val="decimal"/>
      <w:lvlText w:val=""/>
      <w:lvlJc w:val="left"/>
    </w:lvl>
    <w:lvl w:ilvl="6" w:tplc="9F2CC6FE">
      <w:numFmt w:val="decimal"/>
      <w:lvlText w:val=""/>
      <w:lvlJc w:val="left"/>
    </w:lvl>
    <w:lvl w:ilvl="7" w:tplc="9FFC2240">
      <w:numFmt w:val="decimal"/>
      <w:lvlText w:val=""/>
      <w:lvlJc w:val="left"/>
    </w:lvl>
    <w:lvl w:ilvl="8" w:tplc="54D293E2">
      <w:numFmt w:val="decimal"/>
      <w:lvlText w:val=""/>
      <w:lvlJc w:val="left"/>
    </w:lvl>
  </w:abstractNum>
  <w:abstractNum w:abstractNumId="147" w15:restartNumberingAfterBreak="0">
    <w:nsid w:val="00006FC9"/>
    <w:multiLevelType w:val="hybridMultilevel"/>
    <w:tmpl w:val="225EF85E"/>
    <w:lvl w:ilvl="0" w:tplc="E9A4EF32">
      <w:start w:val="1"/>
      <w:numFmt w:val="decimal"/>
      <w:lvlText w:val="%1."/>
      <w:lvlJc w:val="left"/>
    </w:lvl>
    <w:lvl w:ilvl="1" w:tplc="09F09C88">
      <w:numFmt w:val="decimal"/>
      <w:lvlText w:val=""/>
      <w:lvlJc w:val="left"/>
    </w:lvl>
    <w:lvl w:ilvl="2" w:tplc="768AE936">
      <w:numFmt w:val="decimal"/>
      <w:lvlText w:val=""/>
      <w:lvlJc w:val="left"/>
    </w:lvl>
    <w:lvl w:ilvl="3" w:tplc="7208205A">
      <w:numFmt w:val="decimal"/>
      <w:lvlText w:val=""/>
      <w:lvlJc w:val="left"/>
    </w:lvl>
    <w:lvl w:ilvl="4" w:tplc="9A02A740">
      <w:numFmt w:val="decimal"/>
      <w:lvlText w:val=""/>
      <w:lvlJc w:val="left"/>
    </w:lvl>
    <w:lvl w:ilvl="5" w:tplc="AAB0D720">
      <w:numFmt w:val="decimal"/>
      <w:lvlText w:val=""/>
      <w:lvlJc w:val="left"/>
    </w:lvl>
    <w:lvl w:ilvl="6" w:tplc="92F4057C">
      <w:numFmt w:val="decimal"/>
      <w:lvlText w:val=""/>
      <w:lvlJc w:val="left"/>
    </w:lvl>
    <w:lvl w:ilvl="7" w:tplc="A11E963C">
      <w:numFmt w:val="decimal"/>
      <w:lvlText w:val=""/>
      <w:lvlJc w:val="left"/>
    </w:lvl>
    <w:lvl w:ilvl="8" w:tplc="11CAE3FC">
      <w:numFmt w:val="decimal"/>
      <w:lvlText w:val=""/>
      <w:lvlJc w:val="left"/>
    </w:lvl>
  </w:abstractNum>
  <w:abstractNum w:abstractNumId="148" w15:restartNumberingAfterBreak="0">
    <w:nsid w:val="00007014"/>
    <w:multiLevelType w:val="hybridMultilevel"/>
    <w:tmpl w:val="2E56229C"/>
    <w:lvl w:ilvl="0" w:tplc="08F034D4">
      <w:start w:val="17"/>
      <w:numFmt w:val="decimal"/>
      <w:lvlText w:val="%1."/>
      <w:lvlJc w:val="left"/>
    </w:lvl>
    <w:lvl w:ilvl="1" w:tplc="2DBCF506">
      <w:numFmt w:val="decimal"/>
      <w:lvlText w:val=""/>
      <w:lvlJc w:val="left"/>
    </w:lvl>
    <w:lvl w:ilvl="2" w:tplc="6A0CA68E">
      <w:numFmt w:val="decimal"/>
      <w:lvlText w:val=""/>
      <w:lvlJc w:val="left"/>
    </w:lvl>
    <w:lvl w:ilvl="3" w:tplc="32987834">
      <w:numFmt w:val="decimal"/>
      <w:lvlText w:val=""/>
      <w:lvlJc w:val="left"/>
    </w:lvl>
    <w:lvl w:ilvl="4" w:tplc="C7A21B1E">
      <w:numFmt w:val="decimal"/>
      <w:lvlText w:val=""/>
      <w:lvlJc w:val="left"/>
    </w:lvl>
    <w:lvl w:ilvl="5" w:tplc="CAF48C34">
      <w:numFmt w:val="decimal"/>
      <w:lvlText w:val=""/>
      <w:lvlJc w:val="left"/>
    </w:lvl>
    <w:lvl w:ilvl="6" w:tplc="2A8C9728">
      <w:numFmt w:val="decimal"/>
      <w:lvlText w:val=""/>
      <w:lvlJc w:val="left"/>
    </w:lvl>
    <w:lvl w:ilvl="7" w:tplc="46B8772E">
      <w:numFmt w:val="decimal"/>
      <w:lvlText w:val=""/>
      <w:lvlJc w:val="left"/>
    </w:lvl>
    <w:lvl w:ilvl="8" w:tplc="932C7638">
      <w:numFmt w:val="decimal"/>
      <w:lvlText w:val=""/>
      <w:lvlJc w:val="left"/>
    </w:lvl>
  </w:abstractNum>
  <w:abstractNum w:abstractNumId="149" w15:restartNumberingAfterBreak="0">
    <w:nsid w:val="00007296"/>
    <w:multiLevelType w:val="hybridMultilevel"/>
    <w:tmpl w:val="641CE278"/>
    <w:lvl w:ilvl="0" w:tplc="9F9A4A58">
      <w:start w:val="1"/>
      <w:numFmt w:val="bullet"/>
      <w:lvlText w:val="В"/>
      <w:lvlJc w:val="left"/>
    </w:lvl>
    <w:lvl w:ilvl="1" w:tplc="A1CE0004">
      <w:numFmt w:val="decimal"/>
      <w:lvlText w:val=""/>
      <w:lvlJc w:val="left"/>
    </w:lvl>
    <w:lvl w:ilvl="2" w:tplc="1AB026A0">
      <w:numFmt w:val="decimal"/>
      <w:lvlText w:val=""/>
      <w:lvlJc w:val="left"/>
    </w:lvl>
    <w:lvl w:ilvl="3" w:tplc="1D22E6CA">
      <w:numFmt w:val="decimal"/>
      <w:lvlText w:val=""/>
      <w:lvlJc w:val="left"/>
    </w:lvl>
    <w:lvl w:ilvl="4" w:tplc="7D72E6E2">
      <w:numFmt w:val="decimal"/>
      <w:lvlText w:val=""/>
      <w:lvlJc w:val="left"/>
    </w:lvl>
    <w:lvl w:ilvl="5" w:tplc="2D4298E4">
      <w:numFmt w:val="decimal"/>
      <w:lvlText w:val=""/>
      <w:lvlJc w:val="left"/>
    </w:lvl>
    <w:lvl w:ilvl="6" w:tplc="DDC0A48A">
      <w:numFmt w:val="decimal"/>
      <w:lvlText w:val=""/>
      <w:lvlJc w:val="left"/>
    </w:lvl>
    <w:lvl w:ilvl="7" w:tplc="B5087716">
      <w:numFmt w:val="decimal"/>
      <w:lvlText w:val=""/>
      <w:lvlJc w:val="left"/>
    </w:lvl>
    <w:lvl w:ilvl="8" w:tplc="2B0E089C">
      <w:numFmt w:val="decimal"/>
      <w:lvlText w:val=""/>
      <w:lvlJc w:val="left"/>
    </w:lvl>
  </w:abstractNum>
  <w:abstractNum w:abstractNumId="150" w15:restartNumberingAfterBreak="0">
    <w:nsid w:val="00007346"/>
    <w:multiLevelType w:val="hybridMultilevel"/>
    <w:tmpl w:val="7E2AA2CC"/>
    <w:lvl w:ilvl="0" w:tplc="038A2B1E">
      <w:start w:val="1"/>
      <w:numFmt w:val="decimal"/>
      <w:lvlText w:val="%1."/>
      <w:lvlJc w:val="left"/>
    </w:lvl>
    <w:lvl w:ilvl="1" w:tplc="9DB837EA">
      <w:numFmt w:val="decimal"/>
      <w:lvlText w:val=""/>
      <w:lvlJc w:val="left"/>
    </w:lvl>
    <w:lvl w:ilvl="2" w:tplc="6BB0DD7E">
      <w:numFmt w:val="decimal"/>
      <w:lvlText w:val=""/>
      <w:lvlJc w:val="left"/>
    </w:lvl>
    <w:lvl w:ilvl="3" w:tplc="AED00526">
      <w:numFmt w:val="decimal"/>
      <w:lvlText w:val=""/>
      <w:lvlJc w:val="left"/>
    </w:lvl>
    <w:lvl w:ilvl="4" w:tplc="FBB6325C">
      <w:numFmt w:val="decimal"/>
      <w:lvlText w:val=""/>
      <w:lvlJc w:val="left"/>
    </w:lvl>
    <w:lvl w:ilvl="5" w:tplc="734E0F52">
      <w:numFmt w:val="decimal"/>
      <w:lvlText w:val=""/>
      <w:lvlJc w:val="left"/>
    </w:lvl>
    <w:lvl w:ilvl="6" w:tplc="34F4D196">
      <w:numFmt w:val="decimal"/>
      <w:lvlText w:val=""/>
      <w:lvlJc w:val="left"/>
    </w:lvl>
    <w:lvl w:ilvl="7" w:tplc="FB605FD4">
      <w:numFmt w:val="decimal"/>
      <w:lvlText w:val=""/>
      <w:lvlJc w:val="left"/>
    </w:lvl>
    <w:lvl w:ilvl="8" w:tplc="AC12C712">
      <w:numFmt w:val="decimal"/>
      <w:lvlText w:val=""/>
      <w:lvlJc w:val="left"/>
    </w:lvl>
  </w:abstractNum>
  <w:abstractNum w:abstractNumId="151" w15:restartNumberingAfterBreak="0">
    <w:nsid w:val="0000737D"/>
    <w:multiLevelType w:val="hybridMultilevel"/>
    <w:tmpl w:val="87B0E87C"/>
    <w:lvl w:ilvl="0" w:tplc="88CEBF36">
      <w:start w:val="4"/>
      <w:numFmt w:val="decimal"/>
      <w:lvlText w:val="%1."/>
      <w:lvlJc w:val="left"/>
    </w:lvl>
    <w:lvl w:ilvl="1" w:tplc="F4700078">
      <w:numFmt w:val="decimal"/>
      <w:lvlText w:val=""/>
      <w:lvlJc w:val="left"/>
    </w:lvl>
    <w:lvl w:ilvl="2" w:tplc="7ACEB826">
      <w:numFmt w:val="decimal"/>
      <w:lvlText w:val=""/>
      <w:lvlJc w:val="left"/>
    </w:lvl>
    <w:lvl w:ilvl="3" w:tplc="069E5CD6">
      <w:numFmt w:val="decimal"/>
      <w:lvlText w:val=""/>
      <w:lvlJc w:val="left"/>
    </w:lvl>
    <w:lvl w:ilvl="4" w:tplc="E85A4A1A">
      <w:numFmt w:val="decimal"/>
      <w:lvlText w:val=""/>
      <w:lvlJc w:val="left"/>
    </w:lvl>
    <w:lvl w:ilvl="5" w:tplc="4A94968E">
      <w:numFmt w:val="decimal"/>
      <w:lvlText w:val=""/>
      <w:lvlJc w:val="left"/>
    </w:lvl>
    <w:lvl w:ilvl="6" w:tplc="33FCD83C">
      <w:numFmt w:val="decimal"/>
      <w:lvlText w:val=""/>
      <w:lvlJc w:val="left"/>
    </w:lvl>
    <w:lvl w:ilvl="7" w:tplc="01D8FEAE">
      <w:numFmt w:val="decimal"/>
      <w:lvlText w:val=""/>
      <w:lvlJc w:val="left"/>
    </w:lvl>
    <w:lvl w:ilvl="8" w:tplc="FA3A181E">
      <w:numFmt w:val="decimal"/>
      <w:lvlText w:val=""/>
      <w:lvlJc w:val="left"/>
    </w:lvl>
  </w:abstractNum>
  <w:abstractNum w:abstractNumId="152" w15:restartNumberingAfterBreak="0">
    <w:nsid w:val="00007389"/>
    <w:multiLevelType w:val="hybridMultilevel"/>
    <w:tmpl w:val="AA3EB932"/>
    <w:lvl w:ilvl="0" w:tplc="69289762">
      <w:start w:val="1"/>
      <w:numFmt w:val="bullet"/>
      <w:lvlText w:val="с"/>
      <w:lvlJc w:val="left"/>
    </w:lvl>
    <w:lvl w:ilvl="1" w:tplc="FE7C6DAA">
      <w:start w:val="1"/>
      <w:numFmt w:val="bullet"/>
      <w:lvlText w:val="-"/>
      <w:lvlJc w:val="left"/>
    </w:lvl>
    <w:lvl w:ilvl="2" w:tplc="A7A620DC">
      <w:start w:val="1"/>
      <w:numFmt w:val="bullet"/>
      <w:lvlText w:val=""/>
      <w:lvlJc w:val="left"/>
    </w:lvl>
    <w:lvl w:ilvl="3" w:tplc="F1A4DB12">
      <w:numFmt w:val="decimal"/>
      <w:lvlText w:val=""/>
      <w:lvlJc w:val="left"/>
    </w:lvl>
    <w:lvl w:ilvl="4" w:tplc="C9E01328">
      <w:numFmt w:val="decimal"/>
      <w:lvlText w:val=""/>
      <w:lvlJc w:val="left"/>
    </w:lvl>
    <w:lvl w:ilvl="5" w:tplc="2AB4A6BE">
      <w:numFmt w:val="decimal"/>
      <w:lvlText w:val=""/>
      <w:lvlJc w:val="left"/>
    </w:lvl>
    <w:lvl w:ilvl="6" w:tplc="51209BEA">
      <w:numFmt w:val="decimal"/>
      <w:lvlText w:val=""/>
      <w:lvlJc w:val="left"/>
    </w:lvl>
    <w:lvl w:ilvl="7" w:tplc="0E869A18">
      <w:numFmt w:val="decimal"/>
      <w:lvlText w:val=""/>
      <w:lvlJc w:val="left"/>
    </w:lvl>
    <w:lvl w:ilvl="8" w:tplc="1B8E6CEA">
      <w:numFmt w:val="decimal"/>
      <w:lvlText w:val=""/>
      <w:lvlJc w:val="left"/>
    </w:lvl>
  </w:abstractNum>
  <w:abstractNum w:abstractNumId="153" w15:restartNumberingAfterBreak="0">
    <w:nsid w:val="00007514"/>
    <w:multiLevelType w:val="hybridMultilevel"/>
    <w:tmpl w:val="7E365866"/>
    <w:lvl w:ilvl="0" w:tplc="9D0EB134">
      <w:start w:val="1"/>
      <w:numFmt w:val="bullet"/>
      <w:lvlText w:val="•"/>
      <w:lvlJc w:val="left"/>
    </w:lvl>
    <w:lvl w:ilvl="1" w:tplc="C570F44C">
      <w:start w:val="1"/>
      <w:numFmt w:val="bullet"/>
      <w:lvlText w:val="•"/>
      <w:lvlJc w:val="left"/>
    </w:lvl>
    <w:lvl w:ilvl="2" w:tplc="92D2FCEE">
      <w:numFmt w:val="decimal"/>
      <w:lvlText w:val=""/>
      <w:lvlJc w:val="left"/>
    </w:lvl>
    <w:lvl w:ilvl="3" w:tplc="D276750E">
      <w:numFmt w:val="decimal"/>
      <w:lvlText w:val=""/>
      <w:lvlJc w:val="left"/>
    </w:lvl>
    <w:lvl w:ilvl="4" w:tplc="30688C00">
      <w:numFmt w:val="decimal"/>
      <w:lvlText w:val=""/>
      <w:lvlJc w:val="left"/>
    </w:lvl>
    <w:lvl w:ilvl="5" w:tplc="3E62A7E6">
      <w:numFmt w:val="decimal"/>
      <w:lvlText w:val=""/>
      <w:lvlJc w:val="left"/>
    </w:lvl>
    <w:lvl w:ilvl="6" w:tplc="B41E536A">
      <w:numFmt w:val="decimal"/>
      <w:lvlText w:val=""/>
      <w:lvlJc w:val="left"/>
    </w:lvl>
    <w:lvl w:ilvl="7" w:tplc="750CC804">
      <w:numFmt w:val="decimal"/>
      <w:lvlText w:val=""/>
      <w:lvlJc w:val="left"/>
    </w:lvl>
    <w:lvl w:ilvl="8" w:tplc="F52E9C88">
      <w:numFmt w:val="decimal"/>
      <w:lvlText w:val=""/>
      <w:lvlJc w:val="left"/>
    </w:lvl>
  </w:abstractNum>
  <w:abstractNum w:abstractNumId="154" w15:restartNumberingAfterBreak="0">
    <w:nsid w:val="000075C1"/>
    <w:multiLevelType w:val="hybridMultilevel"/>
    <w:tmpl w:val="42D68FF8"/>
    <w:lvl w:ilvl="0" w:tplc="AD041CB6">
      <w:start w:val="1"/>
      <w:numFmt w:val="decimal"/>
      <w:lvlText w:val="%1."/>
      <w:lvlJc w:val="left"/>
    </w:lvl>
    <w:lvl w:ilvl="1" w:tplc="B9FEB41C">
      <w:numFmt w:val="decimal"/>
      <w:lvlText w:val=""/>
      <w:lvlJc w:val="left"/>
    </w:lvl>
    <w:lvl w:ilvl="2" w:tplc="3B4C20AC">
      <w:numFmt w:val="decimal"/>
      <w:lvlText w:val=""/>
      <w:lvlJc w:val="left"/>
    </w:lvl>
    <w:lvl w:ilvl="3" w:tplc="BF70C786">
      <w:numFmt w:val="decimal"/>
      <w:lvlText w:val=""/>
      <w:lvlJc w:val="left"/>
    </w:lvl>
    <w:lvl w:ilvl="4" w:tplc="DB86271A">
      <w:numFmt w:val="decimal"/>
      <w:lvlText w:val=""/>
      <w:lvlJc w:val="left"/>
    </w:lvl>
    <w:lvl w:ilvl="5" w:tplc="8C9A981A">
      <w:numFmt w:val="decimal"/>
      <w:lvlText w:val=""/>
      <w:lvlJc w:val="left"/>
    </w:lvl>
    <w:lvl w:ilvl="6" w:tplc="CA3AAA04">
      <w:numFmt w:val="decimal"/>
      <w:lvlText w:val=""/>
      <w:lvlJc w:val="left"/>
    </w:lvl>
    <w:lvl w:ilvl="7" w:tplc="E5208C7A">
      <w:numFmt w:val="decimal"/>
      <w:lvlText w:val=""/>
      <w:lvlJc w:val="left"/>
    </w:lvl>
    <w:lvl w:ilvl="8" w:tplc="8A22B7DE">
      <w:numFmt w:val="decimal"/>
      <w:lvlText w:val=""/>
      <w:lvlJc w:val="left"/>
    </w:lvl>
  </w:abstractNum>
  <w:abstractNum w:abstractNumId="155" w15:restartNumberingAfterBreak="0">
    <w:nsid w:val="0000773F"/>
    <w:multiLevelType w:val="hybridMultilevel"/>
    <w:tmpl w:val="29981F58"/>
    <w:lvl w:ilvl="0" w:tplc="F138ACF4">
      <w:start w:val="1"/>
      <w:numFmt w:val="bullet"/>
      <w:lvlText w:val="•"/>
      <w:lvlJc w:val="left"/>
    </w:lvl>
    <w:lvl w:ilvl="1" w:tplc="9C5290B2">
      <w:numFmt w:val="decimal"/>
      <w:lvlText w:val=""/>
      <w:lvlJc w:val="left"/>
    </w:lvl>
    <w:lvl w:ilvl="2" w:tplc="72A81C62">
      <w:numFmt w:val="decimal"/>
      <w:lvlText w:val=""/>
      <w:lvlJc w:val="left"/>
    </w:lvl>
    <w:lvl w:ilvl="3" w:tplc="1C78AA58">
      <w:numFmt w:val="decimal"/>
      <w:lvlText w:val=""/>
      <w:lvlJc w:val="left"/>
    </w:lvl>
    <w:lvl w:ilvl="4" w:tplc="5F14DF84">
      <w:numFmt w:val="decimal"/>
      <w:lvlText w:val=""/>
      <w:lvlJc w:val="left"/>
    </w:lvl>
    <w:lvl w:ilvl="5" w:tplc="4DB452C4">
      <w:numFmt w:val="decimal"/>
      <w:lvlText w:val=""/>
      <w:lvlJc w:val="left"/>
    </w:lvl>
    <w:lvl w:ilvl="6" w:tplc="92DC9F00">
      <w:numFmt w:val="decimal"/>
      <w:lvlText w:val=""/>
      <w:lvlJc w:val="left"/>
    </w:lvl>
    <w:lvl w:ilvl="7" w:tplc="5EFEB748">
      <w:numFmt w:val="decimal"/>
      <w:lvlText w:val=""/>
      <w:lvlJc w:val="left"/>
    </w:lvl>
    <w:lvl w:ilvl="8" w:tplc="D15099AA">
      <w:numFmt w:val="decimal"/>
      <w:lvlText w:val=""/>
      <w:lvlJc w:val="left"/>
    </w:lvl>
  </w:abstractNum>
  <w:abstractNum w:abstractNumId="156" w15:restartNumberingAfterBreak="0">
    <w:nsid w:val="00007871"/>
    <w:multiLevelType w:val="hybridMultilevel"/>
    <w:tmpl w:val="02442FB6"/>
    <w:lvl w:ilvl="0" w:tplc="C73E374A">
      <w:start w:val="1"/>
      <w:numFmt w:val="bullet"/>
      <w:lvlText w:val="и"/>
      <w:lvlJc w:val="left"/>
    </w:lvl>
    <w:lvl w:ilvl="1" w:tplc="94923BE4">
      <w:start w:val="1"/>
      <w:numFmt w:val="bullet"/>
      <w:lvlText w:val="-"/>
      <w:lvlJc w:val="left"/>
    </w:lvl>
    <w:lvl w:ilvl="2" w:tplc="0036519C">
      <w:start w:val="1"/>
      <w:numFmt w:val="bullet"/>
      <w:lvlText w:val="-"/>
      <w:lvlJc w:val="left"/>
    </w:lvl>
    <w:lvl w:ilvl="3" w:tplc="3D4031BE">
      <w:numFmt w:val="decimal"/>
      <w:lvlText w:val=""/>
      <w:lvlJc w:val="left"/>
    </w:lvl>
    <w:lvl w:ilvl="4" w:tplc="BA4C746C">
      <w:numFmt w:val="decimal"/>
      <w:lvlText w:val=""/>
      <w:lvlJc w:val="left"/>
    </w:lvl>
    <w:lvl w:ilvl="5" w:tplc="CCF21C88">
      <w:numFmt w:val="decimal"/>
      <w:lvlText w:val=""/>
      <w:lvlJc w:val="left"/>
    </w:lvl>
    <w:lvl w:ilvl="6" w:tplc="0C42C5C6">
      <w:numFmt w:val="decimal"/>
      <w:lvlText w:val=""/>
      <w:lvlJc w:val="left"/>
    </w:lvl>
    <w:lvl w:ilvl="7" w:tplc="D1206AD8">
      <w:numFmt w:val="decimal"/>
      <w:lvlText w:val=""/>
      <w:lvlJc w:val="left"/>
    </w:lvl>
    <w:lvl w:ilvl="8" w:tplc="4164F6B2">
      <w:numFmt w:val="decimal"/>
      <w:lvlText w:val=""/>
      <w:lvlJc w:val="left"/>
    </w:lvl>
  </w:abstractNum>
  <w:abstractNum w:abstractNumId="157" w15:restartNumberingAfterBreak="0">
    <w:nsid w:val="000078D4"/>
    <w:multiLevelType w:val="hybridMultilevel"/>
    <w:tmpl w:val="AB3EF22A"/>
    <w:lvl w:ilvl="0" w:tplc="D666BEC0">
      <w:start w:val="1"/>
      <w:numFmt w:val="decimal"/>
      <w:lvlText w:val="%1."/>
      <w:lvlJc w:val="left"/>
    </w:lvl>
    <w:lvl w:ilvl="1" w:tplc="7B841202">
      <w:numFmt w:val="decimal"/>
      <w:lvlText w:val=""/>
      <w:lvlJc w:val="left"/>
    </w:lvl>
    <w:lvl w:ilvl="2" w:tplc="19A06306">
      <w:numFmt w:val="decimal"/>
      <w:lvlText w:val=""/>
      <w:lvlJc w:val="left"/>
    </w:lvl>
    <w:lvl w:ilvl="3" w:tplc="741CBB56">
      <w:numFmt w:val="decimal"/>
      <w:lvlText w:val=""/>
      <w:lvlJc w:val="left"/>
    </w:lvl>
    <w:lvl w:ilvl="4" w:tplc="471C6772">
      <w:numFmt w:val="decimal"/>
      <w:lvlText w:val=""/>
      <w:lvlJc w:val="left"/>
    </w:lvl>
    <w:lvl w:ilvl="5" w:tplc="F35493F6">
      <w:numFmt w:val="decimal"/>
      <w:lvlText w:val=""/>
      <w:lvlJc w:val="left"/>
    </w:lvl>
    <w:lvl w:ilvl="6" w:tplc="E05A62F4">
      <w:numFmt w:val="decimal"/>
      <w:lvlText w:val=""/>
      <w:lvlJc w:val="left"/>
    </w:lvl>
    <w:lvl w:ilvl="7" w:tplc="8F228CDA">
      <w:numFmt w:val="decimal"/>
      <w:lvlText w:val=""/>
      <w:lvlJc w:val="left"/>
    </w:lvl>
    <w:lvl w:ilvl="8" w:tplc="06AC77CA">
      <w:numFmt w:val="decimal"/>
      <w:lvlText w:val=""/>
      <w:lvlJc w:val="left"/>
    </w:lvl>
  </w:abstractNum>
  <w:abstractNum w:abstractNumId="158" w15:restartNumberingAfterBreak="0">
    <w:nsid w:val="000078FE"/>
    <w:multiLevelType w:val="hybridMultilevel"/>
    <w:tmpl w:val="C7523970"/>
    <w:lvl w:ilvl="0" w:tplc="DCF65414">
      <w:start w:val="1"/>
      <w:numFmt w:val="bullet"/>
      <w:lvlText w:val="•"/>
      <w:lvlJc w:val="left"/>
    </w:lvl>
    <w:lvl w:ilvl="1" w:tplc="E690AA46">
      <w:start w:val="1"/>
      <w:numFmt w:val="bullet"/>
      <w:lvlText w:val="•"/>
      <w:lvlJc w:val="left"/>
    </w:lvl>
    <w:lvl w:ilvl="2" w:tplc="E00A7E56">
      <w:numFmt w:val="decimal"/>
      <w:lvlText w:val=""/>
      <w:lvlJc w:val="left"/>
    </w:lvl>
    <w:lvl w:ilvl="3" w:tplc="1A14D2C6">
      <w:numFmt w:val="decimal"/>
      <w:lvlText w:val=""/>
      <w:lvlJc w:val="left"/>
    </w:lvl>
    <w:lvl w:ilvl="4" w:tplc="80B0725C">
      <w:numFmt w:val="decimal"/>
      <w:lvlText w:val=""/>
      <w:lvlJc w:val="left"/>
    </w:lvl>
    <w:lvl w:ilvl="5" w:tplc="AEA0A72E">
      <w:numFmt w:val="decimal"/>
      <w:lvlText w:val=""/>
      <w:lvlJc w:val="left"/>
    </w:lvl>
    <w:lvl w:ilvl="6" w:tplc="FD483AF4">
      <w:numFmt w:val="decimal"/>
      <w:lvlText w:val=""/>
      <w:lvlJc w:val="left"/>
    </w:lvl>
    <w:lvl w:ilvl="7" w:tplc="2242A22E">
      <w:numFmt w:val="decimal"/>
      <w:lvlText w:val=""/>
      <w:lvlJc w:val="left"/>
    </w:lvl>
    <w:lvl w:ilvl="8" w:tplc="64CC7228">
      <w:numFmt w:val="decimal"/>
      <w:lvlText w:val=""/>
      <w:lvlJc w:val="left"/>
    </w:lvl>
  </w:abstractNum>
  <w:abstractNum w:abstractNumId="159" w15:restartNumberingAfterBreak="0">
    <w:nsid w:val="0000791B"/>
    <w:multiLevelType w:val="hybridMultilevel"/>
    <w:tmpl w:val="A1C2F750"/>
    <w:lvl w:ilvl="0" w:tplc="3FB8E2F2">
      <w:start w:val="1"/>
      <w:numFmt w:val="bullet"/>
      <w:lvlText w:val="•"/>
      <w:lvlJc w:val="left"/>
    </w:lvl>
    <w:lvl w:ilvl="1" w:tplc="0414C30E">
      <w:numFmt w:val="decimal"/>
      <w:lvlText w:val=""/>
      <w:lvlJc w:val="left"/>
    </w:lvl>
    <w:lvl w:ilvl="2" w:tplc="84C88F18">
      <w:numFmt w:val="decimal"/>
      <w:lvlText w:val=""/>
      <w:lvlJc w:val="left"/>
    </w:lvl>
    <w:lvl w:ilvl="3" w:tplc="37E83E98">
      <w:numFmt w:val="decimal"/>
      <w:lvlText w:val=""/>
      <w:lvlJc w:val="left"/>
    </w:lvl>
    <w:lvl w:ilvl="4" w:tplc="D39CBAC8">
      <w:numFmt w:val="decimal"/>
      <w:lvlText w:val=""/>
      <w:lvlJc w:val="left"/>
    </w:lvl>
    <w:lvl w:ilvl="5" w:tplc="0D3CF5D2">
      <w:numFmt w:val="decimal"/>
      <w:lvlText w:val=""/>
      <w:lvlJc w:val="left"/>
    </w:lvl>
    <w:lvl w:ilvl="6" w:tplc="2D82226C">
      <w:numFmt w:val="decimal"/>
      <w:lvlText w:val=""/>
      <w:lvlJc w:val="left"/>
    </w:lvl>
    <w:lvl w:ilvl="7" w:tplc="12165B3E">
      <w:numFmt w:val="decimal"/>
      <w:lvlText w:val=""/>
      <w:lvlJc w:val="left"/>
    </w:lvl>
    <w:lvl w:ilvl="8" w:tplc="D9A62F9C">
      <w:numFmt w:val="decimal"/>
      <w:lvlText w:val=""/>
      <w:lvlJc w:val="left"/>
    </w:lvl>
  </w:abstractNum>
  <w:abstractNum w:abstractNumId="160" w15:restartNumberingAfterBreak="0">
    <w:nsid w:val="00007954"/>
    <w:multiLevelType w:val="hybridMultilevel"/>
    <w:tmpl w:val="F4F2877A"/>
    <w:lvl w:ilvl="0" w:tplc="B6E63F14">
      <w:start w:val="1"/>
      <w:numFmt w:val="bullet"/>
      <w:lvlText w:val="в"/>
      <w:lvlJc w:val="left"/>
    </w:lvl>
    <w:lvl w:ilvl="1" w:tplc="64E63466">
      <w:start w:val="1"/>
      <w:numFmt w:val="bullet"/>
      <w:lvlText w:val="В"/>
      <w:lvlJc w:val="left"/>
    </w:lvl>
    <w:lvl w:ilvl="2" w:tplc="7FA2ED40">
      <w:numFmt w:val="decimal"/>
      <w:lvlText w:val=""/>
      <w:lvlJc w:val="left"/>
    </w:lvl>
    <w:lvl w:ilvl="3" w:tplc="3C5ABC96">
      <w:numFmt w:val="decimal"/>
      <w:lvlText w:val=""/>
      <w:lvlJc w:val="left"/>
    </w:lvl>
    <w:lvl w:ilvl="4" w:tplc="804AF398">
      <w:numFmt w:val="decimal"/>
      <w:lvlText w:val=""/>
      <w:lvlJc w:val="left"/>
    </w:lvl>
    <w:lvl w:ilvl="5" w:tplc="92462FDC">
      <w:numFmt w:val="decimal"/>
      <w:lvlText w:val=""/>
      <w:lvlJc w:val="left"/>
    </w:lvl>
    <w:lvl w:ilvl="6" w:tplc="9BF230BC">
      <w:numFmt w:val="decimal"/>
      <w:lvlText w:val=""/>
      <w:lvlJc w:val="left"/>
    </w:lvl>
    <w:lvl w:ilvl="7" w:tplc="0D8E6DCA">
      <w:numFmt w:val="decimal"/>
      <w:lvlText w:val=""/>
      <w:lvlJc w:val="left"/>
    </w:lvl>
    <w:lvl w:ilvl="8" w:tplc="3BBE5A52">
      <w:numFmt w:val="decimal"/>
      <w:lvlText w:val=""/>
      <w:lvlJc w:val="left"/>
    </w:lvl>
  </w:abstractNum>
  <w:abstractNum w:abstractNumId="161" w15:restartNumberingAfterBreak="0">
    <w:nsid w:val="000079D1"/>
    <w:multiLevelType w:val="hybridMultilevel"/>
    <w:tmpl w:val="EC04F71A"/>
    <w:lvl w:ilvl="0" w:tplc="5B380F40">
      <w:start w:val="1"/>
      <w:numFmt w:val="bullet"/>
      <w:lvlText w:val="в"/>
      <w:lvlJc w:val="left"/>
    </w:lvl>
    <w:lvl w:ilvl="1" w:tplc="77A09EF6">
      <w:start w:val="12"/>
      <w:numFmt w:val="decimal"/>
      <w:lvlText w:val="%2."/>
      <w:lvlJc w:val="left"/>
    </w:lvl>
    <w:lvl w:ilvl="2" w:tplc="E56AA156">
      <w:numFmt w:val="decimal"/>
      <w:lvlText w:val=""/>
      <w:lvlJc w:val="left"/>
    </w:lvl>
    <w:lvl w:ilvl="3" w:tplc="CB0C32B4">
      <w:numFmt w:val="decimal"/>
      <w:lvlText w:val=""/>
      <w:lvlJc w:val="left"/>
    </w:lvl>
    <w:lvl w:ilvl="4" w:tplc="6CBE4B38">
      <w:numFmt w:val="decimal"/>
      <w:lvlText w:val=""/>
      <w:lvlJc w:val="left"/>
    </w:lvl>
    <w:lvl w:ilvl="5" w:tplc="2DBAC304">
      <w:numFmt w:val="decimal"/>
      <w:lvlText w:val=""/>
      <w:lvlJc w:val="left"/>
    </w:lvl>
    <w:lvl w:ilvl="6" w:tplc="EDBE17FC">
      <w:numFmt w:val="decimal"/>
      <w:lvlText w:val=""/>
      <w:lvlJc w:val="left"/>
    </w:lvl>
    <w:lvl w:ilvl="7" w:tplc="7E9CB68E">
      <w:numFmt w:val="decimal"/>
      <w:lvlText w:val=""/>
      <w:lvlJc w:val="left"/>
    </w:lvl>
    <w:lvl w:ilvl="8" w:tplc="D6EEFFC0">
      <w:numFmt w:val="decimal"/>
      <w:lvlText w:val=""/>
      <w:lvlJc w:val="left"/>
    </w:lvl>
  </w:abstractNum>
  <w:abstractNum w:abstractNumId="162" w15:restartNumberingAfterBreak="0">
    <w:nsid w:val="00007A36"/>
    <w:multiLevelType w:val="hybridMultilevel"/>
    <w:tmpl w:val="E0DA8D50"/>
    <w:lvl w:ilvl="0" w:tplc="CAD62A48">
      <w:start w:val="1"/>
      <w:numFmt w:val="bullet"/>
      <w:lvlText w:val="С"/>
      <w:lvlJc w:val="left"/>
    </w:lvl>
    <w:lvl w:ilvl="1" w:tplc="9796D4E0">
      <w:numFmt w:val="decimal"/>
      <w:lvlText w:val=""/>
      <w:lvlJc w:val="left"/>
    </w:lvl>
    <w:lvl w:ilvl="2" w:tplc="36607048">
      <w:numFmt w:val="decimal"/>
      <w:lvlText w:val=""/>
      <w:lvlJc w:val="left"/>
    </w:lvl>
    <w:lvl w:ilvl="3" w:tplc="FF40F94C">
      <w:numFmt w:val="decimal"/>
      <w:lvlText w:val=""/>
      <w:lvlJc w:val="left"/>
    </w:lvl>
    <w:lvl w:ilvl="4" w:tplc="6E1A7AA6">
      <w:numFmt w:val="decimal"/>
      <w:lvlText w:val=""/>
      <w:lvlJc w:val="left"/>
    </w:lvl>
    <w:lvl w:ilvl="5" w:tplc="A94E8BB6">
      <w:numFmt w:val="decimal"/>
      <w:lvlText w:val=""/>
      <w:lvlJc w:val="left"/>
    </w:lvl>
    <w:lvl w:ilvl="6" w:tplc="6A5EFC32">
      <w:numFmt w:val="decimal"/>
      <w:lvlText w:val=""/>
      <w:lvlJc w:val="left"/>
    </w:lvl>
    <w:lvl w:ilvl="7" w:tplc="C42087AA">
      <w:numFmt w:val="decimal"/>
      <w:lvlText w:val=""/>
      <w:lvlJc w:val="left"/>
    </w:lvl>
    <w:lvl w:ilvl="8" w:tplc="0B2005F8">
      <w:numFmt w:val="decimal"/>
      <w:lvlText w:val=""/>
      <w:lvlJc w:val="left"/>
    </w:lvl>
  </w:abstractNum>
  <w:abstractNum w:abstractNumId="163" w15:restartNumberingAfterBreak="0">
    <w:nsid w:val="00007A54"/>
    <w:multiLevelType w:val="hybridMultilevel"/>
    <w:tmpl w:val="501EF2C4"/>
    <w:lvl w:ilvl="0" w:tplc="F9C6A200">
      <w:start w:val="9"/>
      <w:numFmt w:val="decimal"/>
      <w:lvlText w:val="%1."/>
      <w:lvlJc w:val="left"/>
    </w:lvl>
    <w:lvl w:ilvl="1" w:tplc="5142D382">
      <w:numFmt w:val="decimal"/>
      <w:lvlText w:val=""/>
      <w:lvlJc w:val="left"/>
    </w:lvl>
    <w:lvl w:ilvl="2" w:tplc="AC245F4E">
      <w:numFmt w:val="decimal"/>
      <w:lvlText w:val=""/>
      <w:lvlJc w:val="left"/>
    </w:lvl>
    <w:lvl w:ilvl="3" w:tplc="CA4A1BF2">
      <w:numFmt w:val="decimal"/>
      <w:lvlText w:val=""/>
      <w:lvlJc w:val="left"/>
    </w:lvl>
    <w:lvl w:ilvl="4" w:tplc="6F327460">
      <w:numFmt w:val="decimal"/>
      <w:lvlText w:val=""/>
      <w:lvlJc w:val="left"/>
    </w:lvl>
    <w:lvl w:ilvl="5" w:tplc="E0F82DB6">
      <w:numFmt w:val="decimal"/>
      <w:lvlText w:val=""/>
      <w:lvlJc w:val="left"/>
    </w:lvl>
    <w:lvl w:ilvl="6" w:tplc="FAB6B90C">
      <w:numFmt w:val="decimal"/>
      <w:lvlText w:val=""/>
      <w:lvlJc w:val="left"/>
    </w:lvl>
    <w:lvl w:ilvl="7" w:tplc="B6A8FD2E">
      <w:numFmt w:val="decimal"/>
      <w:lvlText w:val=""/>
      <w:lvlJc w:val="left"/>
    </w:lvl>
    <w:lvl w:ilvl="8" w:tplc="95008684">
      <w:numFmt w:val="decimal"/>
      <w:lvlText w:val=""/>
      <w:lvlJc w:val="left"/>
    </w:lvl>
  </w:abstractNum>
  <w:abstractNum w:abstractNumId="164" w15:restartNumberingAfterBreak="0">
    <w:nsid w:val="00007A61"/>
    <w:multiLevelType w:val="hybridMultilevel"/>
    <w:tmpl w:val="607E14D2"/>
    <w:lvl w:ilvl="0" w:tplc="14CC47C2">
      <w:start w:val="1"/>
      <w:numFmt w:val="bullet"/>
      <w:lvlText w:val="и"/>
      <w:lvlJc w:val="left"/>
    </w:lvl>
    <w:lvl w:ilvl="1" w:tplc="2F9272C6">
      <w:start w:val="1"/>
      <w:numFmt w:val="decimal"/>
      <w:lvlText w:val="%2."/>
      <w:lvlJc w:val="left"/>
    </w:lvl>
    <w:lvl w:ilvl="2" w:tplc="8E3620C2">
      <w:numFmt w:val="decimal"/>
      <w:lvlText w:val=""/>
      <w:lvlJc w:val="left"/>
    </w:lvl>
    <w:lvl w:ilvl="3" w:tplc="F890331A">
      <w:numFmt w:val="decimal"/>
      <w:lvlText w:val=""/>
      <w:lvlJc w:val="left"/>
    </w:lvl>
    <w:lvl w:ilvl="4" w:tplc="F20A1272">
      <w:numFmt w:val="decimal"/>
      <w:lvlText w:val=""/>
      <w:lvlJc w:val="left"/>
    </w:lvl>
    <w:lvl w:ilvl="5" w:tplc="EAFEA59E">
      <w:numFmt w:val="decimal"/>
      <w:lvlText w:val=""/>
      <w:lvlJc w:val="left"/>
    </w:lvl>
    <w:lvl w:ilvl="6" w:tplc="0E5C238A">
      <w:numFmt w:val="decimal"/>
      <w:lvlText w:val=""/>
      <w:lvlJc w:val="left"/>
    </w:lvl>
    <w:lvl w:ilvl="7" w:tplc="EDCA0358">
      <w:numFmt w:val="decimal"/>
      <w:lvlText w:val=""/>
      <w:lvlJc w:val="left"/>
    </w:lvl>
    <w:lvl w:ilvl="8" w:tplc="B8A2B6B6">
      <w:numFmt w:val="decimal"/>
      <w:lvlText w:val=""/>
      <w:lvlJc w:val="left"/>
    </w:lvl>
  </w:abstractNum>
  <w:abstractNum w:abstractNumId="165" w15:restartNumberingAfterBreak="0">
    <w:nsid w:val="00007AC2"/>
    <w:multiLevelType w:val="hybridMultilevel"/>
    <w:tmpl w:val="2D6E5126"/>
    <w:lvl w:ilvl="0" w:tplc="85FCBC2A">
      <w:start w:val="1"/>
      <w:numFmt w:val="decimal"/>
      <w:lvlText w:val="%1."/>
      <w:lvlJc w:val="left"/>
    </w:lvl>
    <w:lvl w:ilvl="1" w:tplc="356E4DF4">
      <w:numFmt w:val="decimal"/>
      <w:lvlText w:val=""/>
      <w:lvlJc w:val="left"/>
    </w:lvl>
    <w:lvl w:ilvl="2" w:tplc="D968FB7A">
      <w:numFmt w:val="decimal"/>
      <w:lvlText w:val=""/>
      <w:lvlJc w:val="left"/>
    </w:lvl>
    <w:lvl w:ilvl="3" w:tplc="07F8EFC8">
      <w:numFmt w:val="decimal"/>
      <w:lvlText w:val=""/>
      <w:lvlJc w:val="left"/>
    </w:lvl>
    <w:lvl w:ilvl="4" w:tplc="5FACC018">
      <w:numFmt w:val="decimal"/>
      <w:lvlText w:val=""/>
      <w:lvlJc w:val="left"/>
    </w:lvl>
    <w:lvl w:ilvl="5" w:tplc="E304A0BA">
      <w:numFmt w:val="decimal"/>
      <w:lvlText w:val=""/>
      <w:lvlJc w:val="left"/>
    </w:lvl>
    <w:lvl w:ilvl="6" w:tplc="8E7EF4FE">
      <w:numFmt w:val="decimal"/>
      <w:lvlText w:val=""/>
      <w:lvlJc w:val="left"/>
    </w:lvl>
    <w:lvl w:ilvl="7" w:tplc="577A7D02">
      <w:numFmt w:val="decimal"/>
      <w:lvlText w:val=""/>
      <w:lvlJc w:val="left"/>
    </w:lvl>
    <w:lvl w:ilvl="8" w:tplc="2CE8140A">
      <w:numFmt w:val="decimal"/>
      <w:lvlText w:val=""/>
      <w:lvlJc w:val="left"/>
    </w:lvl>
  </w:abstractNum>
  <w:abstractNum w:abstractNumId="166" w15:restartNumberingAfterBreak="0">
    <w:nsid w:val="00007CFE"/>
    <w:multiLevelType w:val="hybridMultilevel"/>
    <w:tmpl w:val="C4B86214"/>
    <w:lvl w:ilvl="0" w:tplc="11CC072C">
      <w:start w:val="1"/>
      <w:numFmt w:val="bullet"/>
      <w:lvlText w:val="в"/>
      <w:lvlJc w:val="left"/>
    </w:lvl>
    <w:lvl w:ilvl="1" w:tplc="71AE9928">
      <w:start w:val="1"/>
      <w:numFmt w:val="bullet"/>
      <w:lvlText w:val=""/>
      <w:lvlJc w:val="left"/>
    </w:lvl>
    <w:lvl w:ilvl="2" w:tplc="FD7AD716">
      <w:numFmt w:val="decimal"/>
      <w:lvlText w:val=""/>
      <w:lvlJc w:val="left"/>
    </w:lvl>
    <w:lvl w:ilvl="3" w:tplc="F5009F60">
      <w:numFmt w:val="decimal"/>
      <w:lvlText w:val=""/>
      <w:lvlJc w:val="left"/>
    </w:lvl>
    <w:lvl w:ilvl="4" w:tplc="9E92DD74">
      <w:numFmt w:val="decimal"/>
      <w:lvlText w:val=""/>
      <w:lvlJc w:val="left"/>
    </w:lvl>
    <w:lvl w:ilvl="5" w:tplc="5914D4EA">
      <w:numFmt w:val="decimal"/>
      <w:lvlText w:val=""/>
      <w:lvlJc w:val="left"/>
    </w:lvl>
    <w:lvl w:ilvl="6" w:tplc="A2DE9CF6">
      <w:numFmt w:val="decimal"/>
      <w:lvlText w:val=""/>
      <w:lvlJc w:val="left"/>
    </w:lvl>
    <w:lvl w:ilvl="7" w:tplc="1FFA1B6E">
      <w:numFmt w:val="decimal"/>
      <w:lvlText w:val=""/>
      <w:lvlJc w:val="left"/>
    </w:lvl>
    <w:lvl w:ilvl="8" w:tplc="AA68D03A">
      <w:numFmt w:val="decimal"/>
      <w:lvlText w:val=""/>
      <w:lvlJc w:val="left"/>
    </w:lvl>
  </w:abstractNum>
  <w:num w:numId="1">
    <w:abstractNumId w:val="114"/>
  </w:num>
  <w:num w:numId="2">
    <w:abstractNumId w:val="58"/>
  </w:num>
  <w:num w:numId="3">
    <w:abstractNumId w:val="79"/>
  </w:num>
  <w:num w:numId="4">
    <w:abstractNumId w:val="112"/>
  </w:num>
  <w:num w:numId="5">
    <w:abstractNumId w:val="132"/>
  </w:num>
  <w:num w:numId="6">
    <w:abstractNumId w:val="32"/>
  </w:num>
  <w:num w:numId="7">
    <w:abstractNumId w:val="166"/>
  </w:num>
  <w:num w:numId="8">
    <w:abstractNumId w:val="49"/>
  </w:num>
  <w:num w:numId="9">
    <w:abstractNumId w:val="35"/>
  </w:num>
  <w:num w:numId="10">
    <w:abstractNumId w:val="23"/>
  </w:num>
  <w:num w:numId="11">
    <w:abstractNumId w:val="146"/>
  </w:num>
  <w:num w:numId="12">
    <w:abstractNumId w:val="141"/>
  </w:num>
  <w:num w:numId="13">
    <w:abstractNumId w:val="121"/>
  </w:num>
  <w:num w:numId="14">
    <w:abstractNumId w:val="34"/>
  </w:num>
  <w:num w:numId="15">
    <w:abstractNumId w:val="54"/>
  </w:num>
  <w:num w:numId="16">
    <w:abstractNumId w:val="16"/>
  </w:num>
  <w:num w:numId="17">
    <w:abstractNumId w:val="15"/>
  </w:num>
  <w:num w:numId="18">
    <w:abstractNumId w:val="106"/>
  </w:num>
  <w:num w:numId="19">
    <w:abstractNumId w:val="136"/>
  </w:num>
  <w:num w:numId="20">
    <w:abstractNumId w:val="92"/>
  </w:num>
  <w:num w:numId="21">
    <w:abstractNumId w:val="76"/>
  </w:num>
  <w:num w:numId="22">
    <w:abstractNumId w:val="71"/>
  </w:num>
  <w:num w:numId="23">
    <w:abstractNumId w:val="47"/>
  </w:num>
  <w:num w:numId="24">
    <w:abstractNumId w:val="77"/>
  </w:num>
  <w:num w:numId="25">
    <w:abstractNumId w:val="81"/>
  </w:num>
  <w:num w:numId="26">
    <w:abstractNumId w:val="33"/>
  </w:num>
  <w:num w:numId="27">
    <w:abstractNumId w:val="53"/>
  </w:num>
  <w:num w:numId="28">
    <w:abstractNumId w:val="118"/>
  </w:num>
  <w:num w:numId="29">
    <w:abstractNumId w:val="50"/>
  </w:num>
  <w:num w:numId="30">
    <w:abstractNumId w:val="137"/>
  </w:num>
  <w:num w:numId="31">
    <w:abstractNumId w:val="165"/>
  </w:num>
  <w:num w:numId="32">
    <w:abstractNumId w:val="147"/>
  </w:num>
  <w:num w:numId="33">
    <w:abstractNumId w:val="116"/>
  </w:num>
  <w:num w:numId="34">
    <w:abstractNumId w:val="48"/>
  </w:num>
  <w:num w:numId="35">
    <w:abstractNumId w:val="157"/>
  </w:num>
  <w:num w:numId="36">
    <w:abstractNumId w:val="26"/>
  </w:num>
  <w:num w:numId="37">
    <w:abstractNumId w:val="12"/>
  </w:num>
  <w:num w:numId="38">
    <w:abstractNumId w:val="124"/>
  </w:num>
  <w:num w:numId="39">
    <w:abstractNumId w:val="85"/>
  </w:num>
  <w:num w:numId="40">
    <w:abstractNumId w:val="99"/>
  </w:num>
  <w:num w:numId="41">
    <w:abstractNumId w:val="164"/>
  </w:num>
  <w:num w:numId="42">
    <w:abstractNumId w:val="14"/>
  </w:num>
  <w:num w:numId="43">
    <w:abstractNumId w:val="148"/>
  </w:num>
  <w:num w:numId="44">
    <w:abstractNumId w:val="107"/>
  </w:num>
  <w:num w:numId="45">
    <w:abstractNumId w:val="52"/>
  </w:num>
  <w:num w:numId="46">
    <w:abstractNumId w:val="21"/>
  </w:num>
  <w:num w:numId="47">
    <w:abstractNumId w:val="82"/>
  </w:num>
  <w:num w:numId="48">
    <w:abstractNumId w:val="37"/>
  </w:num>
  <w:num w:numId="49">
    <w:abstractNumId w:val="46"/>
  </w:num>
  <w:num w:numId="50">
    <w:abstractNumId w:val="154"/>
  </w:num>
  <w:num w:numId="51">
    <w:abstractNumId w:val="93"/>
  </w:num>
  <w:num w:numId="52">
    <w:abstractNumId w:val="109"/>
  </w:num>
  <w:num w:numId="53">
    <w:abstractNumId w:val="24"/>
  </w:num>
  <w:num w:numId="54">
    <w:abstractNumId w:val="78"/>
  </w:num>
  <w:num w:numId="55">
    <w:abstractNumId w:val="63"/>
  </w:num>
  <w:num w:numId="56">
    <w:abstractNumId w:val="80"/>
  </w:num>
  <w:num w:numId="57">
    <w:abstractNumId w:val="129"/>
  </w:num>
  <w:num w:numId="58">
    <w:abstractNumId w:val="83"/>
  </w:num>
  <w:num w:numId="59">
    <w:abstractNumId w:val="64"/>
  </w:num>
  <w:num w:numId="60">
    <w:abstractNumId w:val="110"/>
  </w:num>
  <w:num w:numId="61">
    <w:abstractNumId w:val="89"/>
  </w:num>
  <w:num w:numId="62">
    <w:abstractNumId w:val="66"/>
  </w:num>
  <w:num w:numId="63">
    <w:abstractNumId w:val="3"/>
  </w:num>
  <w:num w:numId="64">
    <w:abstractNumId w:val="125"/>
  </w:num>
  <w:num w:numId="65">
    <w:abstractNumId w:val="95"/>
  </w:num>
  <w:num w:numId="66">
    <w:abstractNumId w:val="59"/>
  </w:num>
  <w:num w:numId="67">
    <w:abstractNumId w:val="163"/>
  </w:num>
  <w:num w:numId="68">
    <w:abstractNumId w:val="104"/>
  </w:num>
  <w:num w:numId="69">
    <w:abstractNumId w:val="36"/>
  </w:num>
  <w:num w:numId="70">
    <w:abstractNumId w:val="62"/>
  </w:num>
  <w:num w:numId="71">
    <w:abstractNumId w:val="27"/>
  </w:num>
  <w:num w:numId="72">
    <w:abstractNumId w:val="119"/>
  </w:num>
  <w:num w:numId="73">
    <w:abstractNumId w:val="161"/>
  </w:num>
  <w:num w:numId="74">
    <w:abstractNumId w:val="101"/>
  </w:num>
  <w:num w:numId="75">
    <w:abstractNumId w:val="6"/>
  </w:num>
  <w:num w:numId="76">
    <w:abstractNumId w:val="55"/>
  </w:num>
  <w:num w:numId="77">
    <w:abstractNumId w:val="10"/>
  </w:num>
  <w:num w:numId="78">
    <w:abstractNumId w:val="105"/>
  </w:num>
  <w:num w:numId="79">
    <w:abstractNumId w:val="140"/>
  </w:num>
  <w:num w:numId="80">
    <w:abstractNumId w:val="144"/>
  </w:num>
  <w:num w:numId="81">
    <w:abstractNumId w:val="142"/>
  </w:num>
  <w:num w:numId="82">
    <w:abstractNumId w:val="5"/>
  </w:num>
  <w:num w:numId="83">
    <w:abstractNumId w:val="57"/>
  </w:num>
  <w:num w:numId="84">
    <w:abstractNumId w:val="51"/>
  </w:num>
  <w:num w:numId="85">
    <w:abstractNumId w:val="61"/>
  </w:num>
  <w:num w:numId="86">
    <w:abstractNumId w:val="108"/>
  </w:num>
  <w:num w:numId="87">
    <w:abstractNumId w:val="131"/>
  </w:num>
  <w:num w:numId="88">
    <w:abstractNumId w:val="133"/>
  </w:num>
  <w:num w:numId="89">
    <w:abstractNumId w:val="88"/>
  </w:num>
  <w:num w:numId="90">
    <w:abstractNumId w:val="100"/>
  </w:num>
  <w:num w:numId="91">
    <w:abstractNumId w:val="130"/>
  </w:num>
  <w:num w:numId="92">
    <w:abstractNumId w:val="150"/>
  </w:num>
  <w:num w:numId="93">
    <w:abstractNumId w:val="30"/>
  </w:num>
  <w:num w:numId="94">
    <w:abstractNumId w:val="103"/>
  </w:num>
  <w:num w:numId="95">
    <w:abstractNumId w:val="70"/>
  </w:num>
  <w:num w:numId="96">
    <w:abstractNumId w:val="43"/>
  </w:num>
  <w:num w:numId="97">
    <w:abstractNumId w:val="143"/>
  </w:num>
  <w:num w:numId="98">
    <w:abstractNumId w:val="13"/>
  </w:num>
  <w:num w:numId="99">
    <w:abstractNumId w:val="134"/>
  </w:num>
  <w:num w:numId="100">
    <w:abstractNumId w:val="28"/>
  </w:num>
  <w:num w:numId="101">
    <w:abstractNumId w:val="45"/>
  </w:num>
  <w:num w:numId="102">
    <w:abstractNumId w:val="127"/>
  </w:num>
  <w:num w:numId="103">
    <w:abstractNumId w:val="149"/>
  </w:num>
  <w:num w:numId="104">
    <w:abstractNumId w:val="128"/>
  </w:num>
  <w:num w:numId="105">
    <w:abstractNumId w:val="120"/>
  </w:num>
  <w:num w:numId="106">
    <w:abstractNumId w:val="102"/>
  </w:num>
  <w:num w:numId="107">
    <w:abstractNumId w:val="60"/>
  </w:num>
  <w:num w:numId="108">
    <w:abstractNumId w:val="38"/>
  </w:num>
  <w:num w:numId="109">
    <w:abstractNumId w:val="42"/>
  </w:num>
  <w:num w:numId="110">
    <w:abstractNumId w:val="91"/>
  </w:num>
  <w:num w:numId="111">
    <w:abstractNumId w:val="9"/>
  </w:num>
  <w:num w:numId="112">
    <w:abstractNumId w:val="86"/>
  </w:num>
  <w:num w:numId="113">
    <w:abstractNumId w:val="20"/>
  </w:num>
  <w:num w:numId="114">
    <w:abstractNumId w:val="39"/>
  </w:num>
  <w:num w:numId="115">
    <w:abstractNumId w:val="31"/>
  </w:num>
  <w:num w:numId="116">
    <w:abstractNumId w:val="25"/>
  </w:num>
  <w:num w:numId="117">
    <w:abstractNumId w:val="155"/>
  </w:num>
  <w:num w:numId="118">
    <w:abstractNumId w:val="17"/>
  </w:num>
  <w:num w:numId="119">
    <w:abstractNumId w:val="8"/>
  </w:num>
  <w:num w:numId="120">
    <w:abstractNumId w:val="11"/>
  </w:num>
  <w:num w:numId="121">
    <w:abstractNumId w:val="56"/>
  </w:num>
  <w:num w:numId="122">
    <w:abstractNumId w:val="153"/>
  </w:num>
  <w:num w:numId="123">
    <w:abstractNumId w:val="68"/>
  </w:num>
  <w:num w:numId="124">
    <w:abstractNumId w:val="73"/>
  </w:num>
  <w:num w:numId="125">
    <w:abstractNumId w:val="159"/>
  </w:num>
  <w:num w:numId="126">
    <w:abstractNumId w:val="138"/>
  </w:num>
  <w:num w:numId="127">
    <w:abstractNumId w:val="90"/>
  </w:num>
  <w:num w:numId="128">
    <w:abstractNumId w:val="139"/>
  </w:num>
  <w:num w:numId="129">
    <w:abstractNumId w:val="113"/>
  </w:num>
  <w:num w:numId="130">
    <w:abstractNumId w:val="67"/>
  </w:num>
  <w:num w:numId="131">
    <w:abstractNumId w:val="44"/>
  </w:num>
  <w:num w:numId="132">
    <w:abstractNumId w:val="2"/>
  </w:num>
  <w:num w:numId="133">
    <w:abstractNumId w:val="87"/>
  </w:num>
  <w:num w:numId="134">
    <w:abstractNumId w:val="162"/>
  </w:num>
  <w:num w:numId="135">
    <w:abstractNumId w:val="69"/>
  </w:num>
  <w:num w:numId="136">
    <w:abstractNumId w:val="41"/>
  </w:num>
  <w:num w:numId="137">
    <w:abstractNumId w:val="97"/>
  </w:num>
  <w:num w:numId="138">
    <w:abstractNumId w:val="158"/>
  </w:num>
  <w:num w:numId="139">
    <w:abstractNumId w:val="74"/>
  </w:num>
  <w:num w:numId="140">
    <w:abstractNumId w:val="4"/>
  </w:num>
  <w:num w:numId="141">
    <w:abstractNumId w:val="156"/>
  </w:num>
  <w:num w:numId="142">
    <w:abstractNumId w:val="98"/>
  </w:num>
  <w:num w:numId="143">
    <w:abstractNumId w:val="126"/>
  </w:num>
  <w:num w:numId="144">
    <w:abstractNumId w:val="96"/>
  </w:num>
  <w:num w:numId="145">
    <w:abstractNumId w:val="65"/>
  </w:num>
  <w:num w:numId="146">
    <w:abstractNumId w:val="1"/>
  </w:num>
  <w:num w:numId="147">
    <w:abstractNumId w:val="72"/>
  </w:num>
  <w:num w:numId="148">
    <w:abstractNumId w:val="18"/>
  </w:num>
  <w:num w:numId="149">
    <w:abstractNumId w:val="135"/>
  </w:num>
  <w:num w:numId="150">
    <w:abstractNumId w:val="29"/>
  </w:num>
  <w:num w:numId="151">
    <w:abstractNumId w:val="111"/>
  </w:num>
  <w:num w:numId="152">
    <w:abstractNumId w:val="117"/>
  </w:num>
  <w:num w:numId="153">
    <w:abstractNumId w:val="122"/>
  </w:num>
  <w:num w:numId="154">
    <w:abstractNumId w:val="7"/>
  </w:num>
  <w:num w:numId="155">
    <w:abstractNumId w:val="145"/>
  </w:num>
  <w:num w:numId="156">
    <w:abstractNumId w:val="115"/>
  </w:num>
  <w:num w:numId="157">
    <w:abstractNumId w:val="19"/>
  </w:num>
  <w:num w:numId="158">
    <w:abstractNumId w:val="94"/>
  </w:num>
  <w:num w:numId="159">
    <w:abstractNumId w:val="160"/>
  </w:num>
  <w:num w:numId="160">
    <w:abstractNumId w:val="40"/>
  </w:num>
  <w:num w:numId="161">
    <w:abstractNumId w:val="84"/>
  </w:num>
  <w:num w:numId="162">
    <w:abstractNumId w:val="151"/>
  </w:num>
  <w:num w:numId="163">
    <w:abstractNumId w:val="22"/>
  </w:num>
  <w:num w:numId="164">
    <w:abstractNumId w:val="152"/>
  </w:num>
  <w:num w:numId="165">
    <w:abstractNumId w:val="75"/>
  </w:num>
  <w:num w:numId="166">
    <w:abstractNumId w:val="123"/>
  </w:num>
  <w:num w:numId="167">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00C"/>
    <w:rsid w:val="00031A60"/>
    <w:rsid w:val="000760BE"/>
    <w:rsid w:val="000B6CAF"/>
    <w:rsid w:val="000D571E"/>
    <w:rsid w:val="00172505"/>
    <w:rsid w:val="001B6E83"/>
    <w:rsid w:val="001D4B3A"/>
    <w:rsid w:val="001E0CE0"/>
    <w:rsid w:val="002051D0"/>
    <w:rsid w:val="00270D91"/>
    <w:rsid w:val="002A25B7"/>
    <w:rsid w:val="00325FCD"/>
    <w:rsid w:val="00344A4E"/>
    <w:rsid w:val="00365ACA"/>
    <w:rsid w:val="003728B0"/>
    <w:rsid w:val="003845E1"/>
    <w:rsid w:val="003B23B4"/>
    <w:rsid w:val="003E1B8A"/>
    <w:rsid w:val="00412184"/>
    <w:rsid w:val="004434FE"/>
    <w:rsid w:val="00463F79"/>
    <w:rsid w:val="004A63B7"/>
    <w:rsid w:val="0055747A"/>
    <w:rsid w:val="005A0AF6"/>
    <w:rsid w:val="005A24F3"/>
    <w:rsid w:val="005A31AC"/>
    <w:rsid w:val="00603C26"/>
    <w:rsid w:val="006A100C"/>
    <w:rsid w:val="006D0B25"/>
    <w:rsid w:val="006D22E9"/>
    <w:rsid w:val="006F0570"/>
    <w:rsid w:val="00707A55"/>
    <w:rsid w:val="007149CA"/>
    <w:rsid w:val="007579D9"/>
    <w:rsid w:val="00790608"/>
    <w:rsid w:val="007C015D"/>
    <w:rsid w:val="007C6481"/>
    <w:rsid w:val="00830087"/>
    <w:rsid w:val="008421D3"/>
    <w:rsid w:val="008933A5"/>
    <w:rsid w:val="008A3886"/>
    <w:rsid w:val="008B5665"/>
    <w:rsid w:val="008C0716"/>
    <w:rsid w:val="00903F1A"/>
    <w:rsid w:val="00954FDA"/>
    <w:rsid w:val="00974832"/>
    <w:rsid w:val="009A5EFF"/>
    <w:rsid w:val="00A214C6"/>
    <w:rsid w:val="00A24483"/>
    <w:rsid w:val="00A97702"/>
    <w:rsid w:val="00B26F27"/>
    <w:rsid w:val="00BA37C0"/>
    <w:rsid w:val="00C005F3"/>
    <w:rsid w:val="00C12DC9"/>
    <w:rsid w:val="00C5762A"/>
    <w:rsid w:val="00D00385"/>
    <w:rsid w:val="00D4161D"/>
    <w:rsid w:val="00D94339"/>
    <w:rsid w:val="00DE3A7F"/>
    <w:rsid w:val="00DF28B1"/>
    <w:rsid w:val="00DF4366"/>
    <w:rsid w:val="00DF6DA0"/>
    <w:rsid w:val="00E67615"/>
    <w:rsid w:val="00E85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C2EC80"/>
  <w15:docId w15:val="{5B78FFA1-8657-4C9D-BB7A-C8A47DAE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0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c74">
    <w:name w:val="c74"/>
    <w:basedOn w:val="a"/>
    <w:rsid w:val="003E1B8A"/>
    <w:pPr>
      <w:spacing w:before="100" w:beforeAutospacing="1" w:after="100" w:afterAutospacing="1"/>
    </w:pPr>
    <w:rPr>
      <w:rFonts w:eastAsia="Calibri"/>
      <w:sz w:val="24"/>
      <w:szCs w:val="24"/>
    </w:rPr>
  </w:style>
  <w:style w:type="paragraph" w:styleId="a4">
    <w:name w:val="List Paragraph"/>
    <w:basedOn w:val="a"/>
    <w:uiPriority w:val="34"/>
    <w:qFormat/>
    <w:rsid w:val="001E0CE0"/>
    <w:pPr>
      <w:ind w:left="720"/>
      <w:contextualSpacing/>
    </w:pPr>
  </w:style>
  <w:style w:type="table" w:styleId="a5">
    <w:name w:val="Table Grid"/>
    <w:basedOn w:val="a1"/>
    <w:uiPriority w:val="59"/>
    <w:rsid w:val="00893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C6481"/>
    <w:rPr>
      <w:rFonts w:ascii="Tahoma" w:hAnsi="Tahoma" w:cs="Tahoma"/>
      <w:sz w:val="16"/>
      <w:szCs w:val="16"/>
    </w:rPr>
  </w:style>
  <w:style w:type="character" w:customStyle="1" w:styleId="a7">
    <w:name w:val="Текст выноски Знак"/>
    <w:basedOn w:val="a0"/>
    <w:link w:val="a6"/>
    <w:uiPriority w:val="99"/>
    <w:semiHidden/>
    <w:rsid w:val="007C6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1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3EA86-1DD5-4B19-85DF-CFBCFEB6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Pages>
  <Words>22872</Words>
  <Characters>130376</Characters>
  <Application>Microsoft Office Word</Application>
  <DocSecurity>0</DocSecurity>
  <Lines>1086</Lines>
  <Paragraphs>305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6</cp:revision>
  <cp:lastPrinted>2020-09-14T09:27:00Z</cp:lastPrinted>
  <dcterms:created xsi:type="dcterms:W3CDTF">2020-09-10T06:53:00Z</dcterms:created>
  <dcterms:modified xsi:type="dcterms:W3CDTF">2021-06-03T05:11:00Z</dcterms:modified>
</cp:coreProperties>
</file>