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Федеральный государственный образовательный стандарт дошкольного образования (ФГОС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) вступил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в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силу с 1 января 2014 года. (Введение ФГОС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рассчитано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января 2016 года.)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Georgia" w:eastAsia="Times New Roman" w:hAnsi="Georgia" w:cs="Helvetica"/>
          <w:color w:val="373737"/>
          <w:sz w:val="26"/>
          <w:lang w:eastAsia="ru-RU"/>
        </w:rPr>
        <w:t xml:space="preserve">ФГОС </w:t>
      </w:r>
      <w:proofErr w:type="gramStart"/>
      <w:r w:rsidRPr="001913CA">
        <w:rPr>
          <w:rFonts w:ascii="Georgia" w:eastAsia="Times New Roman" w:hAnsi="Georgi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Georgia" w:eastAsia="Times New Roman" w:hAnsi="Georgia" w:cs="Helvetica"/>
          <w:color w:val="373737"/>
          <w:sz w:val="26"/>
          <w:lang w:eastAsia="ru-RU"/>
        </w:rPr>
        <w:t xml:space="preserve"> - что это такое?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ФГОС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– принципиально новый для дошкольного образования документ.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        Англ.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standart</w:t>
      </w:r>
      <w:proofErr w:type="spell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– норма, образец.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       Стандарт – это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       Стандарт в образовании должен выступать гарантией конституционного права российского гражданина, прав любого человека на качественное образование.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       ФГОС –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 и системы образования по достижению этого идеала.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       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ФГОС ДО отражает согласованные социально-культурные, общественно-государственные ожидания относительно уровня дошкольного образования,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  <w:proofErr w:type="gramEnd"/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Таким образом, ФГОС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это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своего рода общественный договор, в котором чётко прописаны права и обязанности всех участников воспитательно-образовательного процесса (педагоги, дети, родители).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ФГОС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включает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в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себя требования: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Сегодня мы с вами поговорим о программе внедрение ФГОС в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ДОУ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Что такое ФГОС? Что такое стандарт? Чем он отличается ФГТ от ФГОС? И почему его называют «Стандарт второго поколения»?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соответствия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</w:p>
    <w:p w:rsidR="001913CA" w:rsidRPr="001913CA" w:rsidRDefault="001913CA" w:rsidP="001913C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1913CA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Стандарт направлен на достижение следующих целей: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1) повышение социального статуса дошкольного образования;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4) сохранение единства образовательного пространства Российской </w:t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lastRenderedPageBreak/>
        <w:t>Федерации относительно уровня дошкольного образования.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Зачем </w:t>
      </w:r>
      <w:proofErr w:type="gramStart"/>
      <w:r w:rsidRPr="001913CA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нужен</w:t>
      </w:r>
      <w:proofErr w:type="gramEnd"/>
      <w:r w:rsidRPr="001913CA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ФГОС дошкольного образования? 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Стандарт для ДОУ — это требование нового закона об образовании, в котором дошкольное образование признано уровнем общего образования. До сегодняшнего дня действовали Федеральные государственные требования (ФГТ) к дошкольному образованию, которые состояли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над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чем работать дальше. Внимание к стандарту будет, более пристальным, потому что дошкольное детство — это тот период жизни ребёнка, когда семья проявляет к нему максимальный интерес.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ФГОС включает в себя требования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к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: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результатам освоения основных образовательных программ.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Что нового ожидает дошкольное образование в ближайшем будущем? </w:t>
      </w:r>
      <w:r w:rsidRPr="001913CA">
        <w:rPr>
          <w:rFonts w:ascii="Helvetica" w:eastAsia="Times New Roman" w:hAnsi="Helvetica" w:cs="Helvetica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Во-первых, дошкольное образовательное учреждение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 Во-вторых, все дети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предшкольного</w:t>
      </w:r>
      <w:proofErr w:type="spell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возраста должны быть обеспечены возможностью получения дошкольного образования.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В-третьих, плата с родителей (законных представителей) взимается за присмотр и уход за ребенком. Образовательная программа предоставляется бесплатно. </w:t>
      </w:r>
    </w:p>
    <w:p w:rsidR="001913CA" w:rsidRPr="001913CA" w:rsidRDefault="001913CA" w:rsidP="001913C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Отличие принципиально видно. В основе лежит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деятельностный</w:t>
      </w:r>
      <w:proofErr w:type="spell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подход, ребёнок узнаёт мир через деятельность.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ДЕЯТЕЛЬНОСТЬ - должна стать основой обучения </w:t>
      </w:r>
      <w:proofErr w:type="gram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ребёнка</w:t>
      </w:r>
      <w:proofErr w:type="gram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т.е. уйти от монологической речи воспитателя и прийти к тому, что ребёнок станет самостоятельным. Другими словами добывает знания себе сам.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    Воспитатель лишь сопровождает ребёнка и на первом занятии (образовательная деятельность). Дошкольник должен почувствовать себя хозяином в том, что может ответить, когда ответь, как ответить. Иными  словами, нет скованности. Это не означает, что мы не занимаемся. Мы воспитатели занимаемся развитием ребёнка, знаем его все  </w:t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lastRenderedPageBreak/>
        <w:t>физиологические особенности, но не требуйте, чтобы ребёнок читал и писал. Всему этому их научат в школе.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самоценности</w:t>
      </w:r>
      <w:proofErr w:type="spell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1913CA" w:rsidRPr="001913CA" w:rsidRDefault="001913CA" w:rsidP="001913CA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С</w:t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одержание основной программы включает совокупность образовательных областей, которые обеспечат разностороннее развитие детей с учетом их возраста</w:t>
      </w:r>
    </w:p>
    <w:p w:rsidR="001913CA" w:rsidRPr="001913CA" w:rsidRDefault="001913CA" w:rsidP="001913C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Социально-коммуникативное развитие</w:t>
      </w:r>
    </w:p>
    <w:p w:rsidR="001913CA" w:rsidRPr="001913CA" w:rsidRDefault="001913CA" w:rsidP="001913C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Познавательно развитие</w:t>
      </w:r>
    </w:p>
    <w:p w:rsidR="001913CA" w:rsidRPr="001913CA" w:rsidRDefault="001913CA" w:rsidP="001913C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Речевое развитие</w:t>
      </w:r>
    </w:p>
    <w:p w:rsidR="001913CA" w:rsidRPr="001913CA" w:rsidRDefault="001913CA" w:rsidP="001913C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Художественно-эстетическое развитие</w:t>
      </w:r>
    </w:p>
    <w:p w:rsidR="001913CA" w:rsidRPr="001913CA" w:rsidRDefault="001913CA" w:rsidP="001913CA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Физическое развитие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Целевые ориентиры дошкольного образования: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Инициативность и самостоятельность ребенка в разных видах деятельности;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Любознательность;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Способность выбирать себе род занятий, участников совместной деятельности;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Развитое воображение, способность к фантазии, творчеству;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Умение подчиняться разным правилам и социальным нормам;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Развитая крупная и мелкая моторика;</w:t>
      </w:r>
    </w:p>
    <w:p w:rsidR="001913CA" w:rsidRPr="001913CA" w:rsidRDefault="001913CA" w:rsidP="001913C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Способность к волевым усилиям в разных видах деятельности.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Документ ориентирует на взаимодействие с родителями: 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1913CA" w:rsidRPr="001913CA" w:rsidRDefault="001913CA" w:rsidP="001913C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lastRenderedPageBreak/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1913CA" w:rsidRPr="001913CA" w:rsidRDefault="001913CA" w:rsidP="001913C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подушевого</w:t>
      </w:r>
      <w:proofErr w:type="spellEnd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 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</w:t>
      </w: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Требования к развивающей предметно-пространственной среде: </w:t>
      </w:r>
    </w:p>
    <w:p w:rsidR="001913CA" w:rsidRPr="001913CA" w:rsidRDefault="001913CA" w:rsidP="001913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                - Содержательная насыщенность</w:t>
      </w:r>
    </w:p>
    <w:p w:rsidR="001913CA" w:rsidRPr="001913CA" w:rsidRDefault="001913CA" w:rsidP="001913C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- 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Трансформируемость</w:t>
      </w:r>
      <w:proofErr w:type="spellEnd"/>
    </w:p>
    <w:p w:rsidR="001913CA" w:rsidRPr="001913CA" w:rsidRDefault="001913CA" w:rsidP="001913C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 xml:space="preserve"> - </w:t>
      </w:r>
      <w:proofErr w:type="spellStart"/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Полифункциональность</w:t>
      </w:r>
      <w:proofErr w:type="spellEnd"/>
    </w:p>
    <w:p w:rsidR="001913CA" w:rsidRPr="001913CA" w:rsidRDefault="001913CA" w:rsidP="001913C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- Вариативность</w:t>
      </w:r>
    </w:p>
    <w:p w:rsidR="001913CA" w:rsidRPr="001913CA" w:rsidRDefault="001913CA" w:rsidP="001913C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- Доступность</w:t>
      </w:r>
    </w:p>
    <w:p w:rsidR="001913CA" w:rsidRPr="001913CA" w:rsidRDefault="001913CA" w:rsidP="001913C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1913CA">
        <w:rPr>
          <w:rFonts w:ascii="Helvetica" w:eastAsia="Times New Roman" w:hAnsi="Helvetica" w:cs="Helvetica"/>
          <w:color w:val="373737"/>
          <w:sz w:val="26"/>
          <w:lang w:eastAsia="ru-RU"/>
        </w:rPr>
        <w:t> - Безопасность</w:t>
      </w:r>
    </w:p>
    <w:p w:rsidR="00564EE8" w:rsidRDefault="00564EE8"/>
    <w:sectPr w:rsidR="00564EE8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E07"/>
    <w:multiLevelType w:val="multilevel"/>
    <w:tmpl w:val="1C5E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0157E"/>
    <w:multiLevelType w:val="multilevel"/>
    <w:tmpl w:val="5B8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F5A03"/>
    <w:multiLevelType w:val="multilevel"/>
    <w:tmpl w:val="E32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07268"/>
    <w:multiLevelType w:val="multilevel"/>
    <w:tmpl w:val="93A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F325B"/>
    <w:rsid w:val="001913CA"/>
    <w:rsid w:val="002F325B"/>
    <w:rsid w:val="00564EE8"/>
    <w:rsid w:val="00C3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13CA"/>
  </w:style>
  <w:style w:type="character" w:customStyle="1" w:styleId="c2">
    <w:name w:val="c2"/>
    <w:basedOn w:val="a0"/>
    <w:rsid w:val="001913CA"/>
  </w:style>
  <w:style w:type="character" w:customStyle="1" w:styleId="c28">
    <w:name w:val="c28"/>
    <w:basedOn w:val="a0"/>
    <w:rsid w:val="001913CA"/>
  </w:style>
  <w:style w:type="paragraph" w:customStyle="1" w:styleId="c22">
    <w:name w:val="c22"/>
    <w:basedOn w:val="a"/>
    <w:rsid w:val="001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3CA"/>
    <w:rPr>
      <w:b/>
      <w:bCs/>
    </w:rPr>
  </w:style>
  <w:style w:type="character" w:customStyle="1" w:styleId="c1">
    <w:name w:val="c1"/>
    <w:basedOn w:val="a0"/>
    <w:rsid w:val="001913CA"/>
  </w:style>
  <w:style w:type="paragraph" w:customStyle="1" w:styleId="c19">
    <w:name w:val="c19"/>
    <w:basedOn w:val="a"/>
    <w:rsid w:val="001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13CA"/>
  </w:style>
  <w:style w:type="character" w:customStyle="1" w:styleId="c9">
    <w:name w:val="c9"/>
    <w:basedOn w:val="a0"/>
    <w:rsid w:val="001913CA"/>
  </w:style>
  <w:style w:type="paragraph" w:customStyle="1" w:styleId="c27">
    <w:name w:val="c27"/>
    <w:basedOn w:val="a"/>
    <w:rsid w:val="0019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9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2019-01-18T06:36:00Z</dcterms:created>
  <dcterms:modified xsi:type="dcterms:W3CDTF">2019-01-18T06:39:00Z</dcterms:modified>
</cp:coreProperties>
</file>