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BD" w:rsidRPr="00C83EBD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3EBD">
        <w:rPr>
          <w:rFonts w:ascii="Times New Roman" w:hAnsi="Times New Roman" w:cs="Times New Roman"/>
          <w:sz w:val="24"/>
          <w:szCs w:val="24"/>
          <w:lang w:eastAsia="ru-RU"/>
        </w:rPr>
        <w:t>В 2013–2014 учебном году экзамены в традиционной форме сдавали 12 девятиклассников, в форме ОГЭ (основной государственный экзамен) - 20 девятиклассников.</w:t>
      </w:r>
    </w:p>
    <w:p w:rsidR="00C83EBD" w:rsidRPr="00C83EBD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F1B12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3EBD">
        <w:rPr>
          <w:rFonts w:ascii="Times New Roman" w:hAnsi="Times New Roman" w:cs="Times New Roman"/>
          <w:sz w:val="24"/>
          <w:szCs w:val="24"/>
          <w:lang w:eastAsia="ru-RU"/>
        </w:rPr>
        <w:t>Сводная таблица результатов государственной итоговой аттестации в 2013–2014 учебном году</w:t>
      </w:r>
    </w:p>
    <w:p w:rsidR="00C83EBD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550" w:type="dxa"/>
        <w:tblCellSpacing w:w="37" w:type="dxa"/>
        <w:shd w:val="clear" w:color="auto" w:fill="1F1F1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10"/>
        <w:gridCol w:w="1636"/>
        <w:gridCol w:w="2087"/>
        <w:gridCol w:w="1954"/>
        <w:gridCol w:w="1563"/>
      </w:tblGrid>
      <w:tr w:rsidR="00C83EBD" w:rsidRPr="00C83EBD" w:rsidTr="00C83EBD">
        <w:trPr>
          <w:tblCellSpacing w:w="37" w:type="dxa"/>
        </w:trPr>
        <w:tc>
          <w:tcPr>
            <w:tcW w:w="0" w:type="auto"/>
            <w:shd w:val="clear" w:color="auto" w:fill="900020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Предмет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 xml:space="preserve">Количество </w:t>
            </w:r>
            <w:proofErr w:type="gramStart"/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сдававших</w:t>
            </w:r>
            <w:proofErr w:type="gramEnd"/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Качественная успеваемость, %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Средний тестовый балл по школе</w:t>
            </w:r>
          </w:p>
        </w:tc>
        <w:tc>
          <w:tcPr>
            <w:tcW w:w="0" w:type="auto"/>
            <w:shd w:val="clear" w:color="auto" w:fill="900020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FFFFFF"/>
                <w:sz w:val="16"/>
                <w:szCs w:val="16"/>
                <w:lang w:eastAsia="ru-RU"/>
              </w:rPr>
              <w:t>Средний балл в районе</w:t>
            </w:r>
          </w:p>
        </w:tc>
      </w:tr>
      <w:tr w:rsidR="00C83EBD" w:rsidRPr="00C83EBD" w:rsidTr="00C83EB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32,95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29,81</w:t>
            </w:r>
          </w:p>
        </w:tc>
      </w:tr>
      <w:tr w:rsidR="00C83EBD" w:rsidRPr="00C83EBD" w:rsidTr="00C83EB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18,40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15,17</w:t>
            </w:r>
          </w:p>
        </w:tc>
      </w:tr>
      <w:tr w:rsidR="00C83EBD" w:rsidRPr="00C83EBD" w:rsidTr="00C83EBD">
        <w:trPr>
          <w:tblCellSpacing w:w="37" w:type="dxa"/>
        </w:trPr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CC99"/>
            <w:vAlign w:val="center"/>
            <w:hideMark/>
          </w:tcPr>
          <w:p w:rsidR="00C83EBD" w:rsidRPr="00C83EBD" w:rsidRDefault="00C83EBD" w:rsidP="00C83EBD">
            <w:pPr>
              <w:spacing w:after="0" w:line="240" w:lineRule="auto"/>
              <w:jc w:val="center"/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</w:pPr>
            <w:r w:rsidRPr="00C83EBD">
              <w:rPr>
                <w:rFonts w:ascii="Verdana" w:hAnsi="Verdana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</w:tr>
    </w:tbl>
    <w:p w:rsidR="00C83EBD" w:rsidRDefault="00C83EBD" w:rsidP="00C83EBD">
      <w:pPr>
        <w:spacing w:after="0"/>
      </w:pPr>
    </w:p>
    <w:p w:rsidR="00C83EBD" w:rsidRDefault="00C83EBD" w:rsidP="00C83EBD">
      <w:pPr>
        <w:spacing w:after="0"/>
      </w:pPr>
    </w:p>
    <w:p w:rsidR="00C83EBD" w:rsidRPr="00C83EBD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3EBD">
        <w:rPr>
          <w:rFonts w:ascii="Times New Roman" w:hAnsi="Times New Roman" w:cs="Times New Roman"/>
          <w:sz w:val="24"/>
          <w:szCs w:val="24"/>
          <w:lang w:eastAsia="ru-RU"/>
        </w:rPr>
        <w:t>Особенностью процедуры сдачи ОГЭ в 2013 – 2014 учебном году явилось то, что т. н.</w:t>
      </w:r>
    </w:p>
    <w:p w:rsidR="00C83EBD" w:rsidRPr="00C83EBD" w:rsidRDefault="00C83EBD" w:rsidP="00C83EB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C83EBD">
        <w:rPr>
          <w:rFonts w:ascii="Times New Roman" w:hAnsi="Times New Roman" w:cs="Times New Roman"/>
          <w:sz w:val="24"/>
          <w:szCs w:val="24"/>
          <w:lang w:eastAsia="ru-RU"/>
        </w:rPr>
        <w:t>«экзамены по выбору» стали действительно экзаменами по выбору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3EBD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83EBD">
        <w:rPr>
          <w:rFonts w:ascii="Times New Roman" w:hAnsi="Times New Roman" w:cs="Times New Roman"/>
          <w:sz w:val="24"/>
          <w:szCs w:val="24"/>
          <w:lang w:eastAsia="ru-RU"/>
        </w:rPr>
        <w:t>. Т. е., 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девятиклассники, допущенные к итоговой аттестации, о</w:t>
      </w:r>
      <w:r>
        <w:rPr>
          <w:rFonts w:ascii="Times New Roman" w:hAnsi="Times New Roman" w:cs="Times New Roman"/>
          <w:sz w:val="24"/>
          <w:szCs w:val="24"/>
          <w:lang w:eastAsia="ru-RU"/>
        </w:rPr>
        <w:t>бязаны были сдавать лишь экзаме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ны по русскому языку и математике. Прохождение процедуры ОГЭ по остальным предметам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школьной программы зависело от решения самих обучающихся и их родителей. В связи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этим подавляющее большинство выпускников основной школы решили не осложнять себе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жизнь и ограничиться обязательными экзаменами. В результате и по русскому языку (учитель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Pr="00C83EBD">
        <w:rPr>
          <w:rFonts w:ascii="Times New Roman" w:hAnsi="Times New Roman" w:cs="Times New Roman"/>
          <w:sz w:val="24"/>
          <w:szCs w:val="24"/>
          <w:lang w:eastAsia="ru-RU"/>
        </w:rPr>
        <w:t>Сафарян</w:t>
      </w:r>
      <w:proofErr w:type="spellEnd"/>
      <w:r w:rsidRPr="00C83EBD">
        <w:rPr>
          <w:rFonts w:ascii="Times New Roman" w:hAnsi="Times New Roman" w:cs="Times New Roman"/>
          <w:sz w:val="24"/>
          <w:szCs w:val="24"/>
          <w:lang w:eastAsia="ru-RU"/>
        </w:rPr>
        <w:t xml:space="preserve"> Н. М.), и по математике (учитель – Котова О. И.) ученики продемонстрировали хорошие результаты: качественная успеваемость (оценки «4» и «5») составляет 80%, а средний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EBD">
        <w:rPr>
          <w:rFonts w:ascii="Times New Roman" w:hAnsi="Times New Roman" w:cs="Times New Roman"/>
          <w:sz w:val="24"/>
          <w:szCs w:val="24"/>
          <w:lang w:eastAsia="ru-RU"/>
        </w:rPr>
        <w:t>балл в обоих случаях превышает средние районные показатели.</w:t>
      </w:r>
    </w:p>
    <w:sectPr w:rsidR="00C83EBD" w:rsidRPr="00C83EBD" w:rsidSect="00BF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68B"/>
    <w:rsid w:val="0002368B"/>
    <w:rsid w:val="001755B2"/>
    <w:rsid w:val="002E33FA"/>
    <w:rsid w:val="003B350D"/>
    <w:rsid w:val="006A1983"/>
    <w:rsid w:val="008F1B12"/>
    <w:rsid w:val="00BA5464"/>
    <w:rsid w:val="00BF05B4"/>
    <w:rsid w:val="00C83EBD"/>
    <w:rsid w:val="00CA39D6"/>
    <w:rsid w:val="00D12F4F"/>
    <w:rsid w:val="00E0235F"/>
    <w:rsid w:val="00E56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8B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5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563C4"/>
    <w:rPr>
      <w:b/>
      <w:bCs/>
    </w:rPr>
  </w:style>
  <w:style w:type="paragraph" w:styleId="a5">
    <w:name w:val="Body Text Indent"/>
    <w:basedOn w:val="a"/>
    <w:link w:val="a6"/>
    <w:rsid w:val="006A1983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19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6A1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Rain</cp:lastModifiedBy>
  <cp:revision>2</cp:revision>
  <dcterms:created xsi:type="dcterms:W3CDTF">2019-08-29T09:58:00Z</dcterms:created>
  <dcterms:modified xsi:type="dcterms:W3CDTF">2019-08-29T09:58:00Z</dcterms:modified>
</cp:coreProperties>
</file>