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C3" w:rsidRDefault="004974C3" w:rsidP="0049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экзамены за курс средней школы. Все экзамены проводились на основании Положения о государственной (итоговой) аттестации выпускников 11 класса общеобразовательных учреждений.</w:t>
      </w:r>
    </w:p>
    <w:p w:rsidR="004974C3" w:rsidRPr="004974C3" w:rsidRDefault="004974C3" w:rsidP="0049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2010/2011 учебном году выпускники 11 класса сдавали выпускные обязательные экзамены в форме ЕГЭ по русскому языку и математике.</w:t>
      </w:r>
    </w:p>
    <w:p w:rsidR="004974C3" w:rsidRPr="004974C3" w:rsidRDefault="004974C3" w:rsidP="0049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 w:cs="Times New Roman"/>
          <w:sz w:val="24"/>
          <w:szCs w:val="24"/>
          <w:lang w:eastAsia="ru-RU"/>
        </w:rPr>
        <w:t>5 обучающихся сдавали в форме ЕГЭ, 3 обучающихся - в форме ГВЭ.</w:t>
      </w:r>
    </w:p>
    <w:p w:rsidR="004974C3" w:rsidRPr="004974C3" w:rsidRDefault="004974C3" w:rsidP="0049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выпускники 11 класса участвовали в 6 экзаменах. Из них в форме ЕГЭ выбрали математику, русский язык, физику, химию, биологию, обществознание. В ЕГЭ по русскому языку приняли участие 5 учеников, по математике - 5, по физике - 1 ученик, по химии - 1 ученик, по биологии - 1 ученик, по обществознанию - 2 ученика. Все выпускники 11 класса экзамены сдали успешно.</w:t>
      </w:r>
    </w:p>
    <w:p w:rsidR="004974C3" w:rsidRPr="004974C3" w:rsidRDefault="004974C3" w:rsidP="0049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результатов сдачи ЕГЭ в 2011 году.</w:t>
      </w:r>
    </w:p>
    <w:tbl>
      <w:tblPr>
        <w:tblW w:w="855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62"/>
        <w:gridCol w:w="1821"/>
        <w:gridCol w:w="1357"/>
        <w:gridCol w:w="1793"/>
        <w:gridCol w:w="1917"/>
      </w:tblGrid>
      <w:tr w:rsidR="004974C3" w:rsidRPr="004974C3" w:rsidTr="004974C3">
        <w:trPr>
          <w:tblCellSpacing w:w="37" w:type="dxa"/>
        </w:trPr>
        <w:tc>
          <w:tcPr>
            <w:tcW w:w="0" w:type="auto"/>
            <w:shd w:val="clear" w:color="auto" w:fill="900020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4974C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сдававших</w:t>
            </w:r>
            <w:proofErr w:type="gramEnd"/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Средний балл по школе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Средний балл по области</w:t>
            </w:r>
          </w:p>
        </w:tc>
      </w:tr>
      <w:tr w:rsidR="004974C3" w:rsidRPr="004974C3" w:rsidTr="004974C3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64,76</w:t>
            </w:r>
          </w:p>
        </w:tc>
      </w:tr>
      <w:tr w:rsidR="004974C3" w:rsidRPr="004974C3" w:rsidTr="004974C3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46,92</w:t>
            </w:r>
          </w:p>
        </w:tc>
      </w:tr>
      <w:tr w:rsidR="004974C3" w:rsidRPr="004974C3" w:rsidTr="004974C3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55,02</w:t>
            </w:r>
          </w:p>
        </w:tc>
      </w:tr>
      <w:tr w:rsidR="004974C3" w:rsidRPr="004974C3" w:rsidTr="004974C3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58,48</w:t>
            </w:r>
          </w:p>
        </w:tc>
      </w:tr>
      <w:tr w:rsidR="004974C3" w:rsidRPr="004974C3" w:rsidTr="004974C3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</w:tr>
      <w:tr w:rsidR="004974C3" w:rsidRPr="004974C3" w:rsidTr="004974C3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97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4974C3" w:rsidRPr="004974C3" w:rsidRDefault="004974C3" w:rsidP="0049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5513" w:rsidRDefault="00415513"/>
    <w:sectPr w:rsidR="00415513" w:rsidSect="0041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4C3"/>
    <w:rsid w:val="00415513"/>
    <w:rsid w:val="004974C3"/>
    <w:rsid w:val="00807845"/>
    <w:rsid w:val="00C9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3</cp:revision>
  <dcterms:created xsi:type="dcterms:W3CDTF">2019-08-29T07:19:00Z</dcterms:created>
  <dcterms:modified xsi:type="dcterms:W3CDTF">2019-08-29T08:13:00Z</dcterms:modified>
</cp:coreProperties>
</file>