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24" w:rsidRDefault="001F1724" w:rsidP="001F1724">
      <w:pPr>
        <w:spacing w:before="100" w:beforeAutospacing="1" w:after="100" w:afterAutospacing="1"/>
        <w:ind w:firstLine="720"/>
        <w:jc w:val="both"/>
      </w:pPr>
      <w:r>
        <w:rPr>
          <w:sz w:val="28"/>
          <w:szCs w:val="28"/>
        </w:rPr>
        <w:t>Всего выпускники 11 класса участвовали в 12 экзаменах. Из них в форме ЕГЭ выбрали 6 предметов: математику, биологию, русский язык, физику, химию, географию. В экзамене по математике в форме ЕГЭ приняли участие 21 ученик, по русскому языку  21 ученик, по физике 2 ученика, по химии 2 ученика, по биологии 2, по географии 1 ученик. </w:t>
      </w:r>
    </w:p>
    <w:p w:rsidR="001F1724" w:rsidRDefault="001F1724" w:rsidP="001F1724">
      <w:pPr>
        <w:spacing w:before="100" w:beforeAutospacing="1" w:after="100" w:afterAutospacing="1"/>
      </w:pPr>
      <w:r>
        <w:rPr>
          <w:sz w:val="28"/>
          <w:szCs w:val="28"/>
        </w:rPr>
        <w:t>Таблица 4</w:t>
      </w:r>
    </w:p>
    <w:tbl>
      <w:tblPr>
        <w:tblW w:w="76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190"/>
        <w:gridCol w:w="2239"/>
        <w:gridCol w:w="2239"/>
      </w:tblGrid>
      <w:tr w:rsidR="001F1724" w:rsidRPr="008469B9" w:rsidTr="009B14B0">
        <w:tc>
          <w:tcPr>
            <w:tcW w:w="3190" w:type="dxa"/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r w:rsidRPr="008469B9">
              <w:rPr>
                <w:rStyle w:val="a3"/>
                <w:szCs w:val="18"/>
              </w:rPr>
              <w:t xml:space="preserve">Предмет </w:t>
            </w:r>
          </w:p>
          <w:p w:rsidR="001F1724" w:rsidRPr="008469B9" w:rsidRDefault="001F1724" w:rsidP="009B14B0">
            <w:r w:rsidRPr="008469B9">
              <w:rPr>
                <w:rStyle w:val="a3"/>
              </w:rPr>
              <w:t> </w:t>
            </w:r>
          </w:p>
        </w:tc>
        <w:tc>
          <w:tcPr>
            <w:tcW w:w="2239" w:type="dxa"/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r w:rsidRPr="008469B9">
              <w:rPr>
                <w:rStyle w:val="a3"/>
                <w:szCs w:val="18"/>
              </w:rPr>
              <w:t>Качественная успеваемость</w:t>
            </w:r>
          </w:p>
        </w:tc>
        <w:tc>
          <w:tcPr>
            <w:tcW w:w="2239" w:type="dxa"/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r w:rsidRPr="008469B9">
              <w:rPr>
                <w:rStyle w:val="a3"/>
                <w:szCs w:val="18"/>
              </w:rPr>
              <w:t>Абсолютная успеваемость</w:t>
            </w:r>
          </w:p>
        </w:tc>
      </w:tr>
      <w:tr w:rsidR="001F1724" w:rsidRPr="008469B9" w:rsidTr="009B14B0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r w:rsidRPr="008469B9">
              <w:rPr>
                <w:szCs w:val="18"/>
              </w:rPr>
              <w:t>Русский язык ЕГЭ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32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80</w:t>
            </w:r>
          </w:p>
        </w:tc>
      </w:tr>
      <w:tr w:rsidR="001F1724" w:rsidRPr="008469B9" w:rsidTr="009B14B0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r w:rsidRPr="008469B9">
              <w:rPr>
                <w:szCs w:val="18"/>
              </w:rPr>
              <w:t>Математика ЕГЭ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34,7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95,6</w:t>
            </w:r>
          </w:p>
        </w:tc>
      </w:tr>
      <w:tr w:rsidR="001F1724" w:rsidRPr="008469B9" w:rsidTr="009B14B0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r w:rsidRPr="008469B9">
              <w:rPr>
                <w:szCs w:val="18"/>
              </w:rPr>
              <w:t>Физика ЕГЭ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50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100</w:t>
            </w:r>
          </w:p>
        </w:tc>
      </w:tr>
      <w:tr w:rsidR="001F1724" w:rsidRPr="008469B9" w:rsidTr="009B14B0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r w:rsidRPr="008469B9">
              <w:rPr>
                <w:szCs w:val="18"/>
              </w:rPr>
              <w:t>Математика (</w:t>
            </w:r>
            <w:proofErr w:type="spellStart"/>
            <w:r w:rsidRPr="008469B9">
              <w:rPr>
                <w:szCs w:val="18"/>
              </w:rPr>
              <w:t>трад</w:t>
            </w:r>
            <w:proofErr w:type="spellEnd"/>
            <w:r w:rsidRPr="008469B9">
              <w:rPr>
                <w:szCs w:val="18"/>
              </w:rPr>
              <w:t>)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0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100</w:t>
            </w:r>
          </w:p>
        </w:tc>
      </w:tr>
      <w:tr w:rsidR="001F1724" w:rsidRPr="008469B9" w:rsidTr="009B14B0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r w:rsidRPr="008469B9">
              <w:rPr>
                <w:szCs w:val="18"/>
              </w:rPr>
              <w:t>Изложение, сочинение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0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100</w:t>
            </w:r>
          </w:p>
        </w:tc>
      </w:tr>
      <w:tr w:rsidR="001F1724" w:rsidRPr="008469B9" w:rsidTr="009B14B0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r w:rsidRPr="008469B9">
              <w:rPr>
                <w:szCs w:val="18"/>
              </w:rPr>
              <w:t>География ЕГЭ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100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100</w:t>
            </w:r>
          </w:p>
        </w:tc>
      </w:tr>
      <w:tr w:rsidR="001F1724" w:rsidRPr="008469B9" w:rsidTr="009B14B0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r w:rsidRPr="008469B9">
              <w:rPr>
                <w:szCs w:val="18"/>
              </w:rPr>
              <w:t>ОБЖ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100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100</w:t>
            </w:r>
          </w:p>
        </w:tc>
      </w:tr>
      <w:tr w:rsidR="001F1724" w:rsidRPr="008469B9" w:rsidTr="009B14B0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r w:rsidRPr="008469B9">
              <w:rPr>
                <w:szCs w:val="18"/>
              </w:rPr>
              <w:t>Химия ЕГЭ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100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100</w:t>
            </w:r>
          </w:p>
        </w:tc>
      </w:tr>
      <w:tr w:rsidR="001F1724" w:rsidRPr="008469B9" w:rsidTr="009B14B0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r w:rsidRPr="008469B9">
              <w:rPr>
                <w:szCs w:val="18"/>
              </w:rPr>
              <w:t>Физическая культура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63,6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100</w:t>
            </w:r>
          </w:p>
        </w:tc>
      </w:tr>
      <w:tr w:rsidR="001F1724" w:rsidRPr="008469B9" w:rsidTr="009B14B0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r w:rsidRPr="008469B9">
              <w:rPr>
                <w:szCs w:val="18"/>
              </w:rPr>
              <w:t>Геометрия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66,6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100</w:t>
            </w:r>
          </w:p>
        </w:tc>
      </w:tr>
      <w:tr w:rsidR="001F1724" w:rsidRPr="008469B9" w:rsidTr="009B14B0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r w:rsidRPr="008469B9">
              <w:rPr>
                <w:szCs w:val="18"/>
              </w:rPr>
              <w:t>Всемирная история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100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100</w:t>
            </w:r>
          </w:p>
        </w:tc>
      </w:tr>
      <w:tr w:rsidR="001F1724" w:rsidRPr="008469B9" w:rsidTr="009B14B0"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r w:rsidRPr="008469B9">
              <w:rPr>
                <w:szCs w:val="18"/>
              </w:rPr>
              <w:t>Биология ЕГЭ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50</w:t>
            </w:r>
          </w:p>
        </w:tc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724" w:rsidRPr="008469B9" w:rsidRDefault="001F1724" w:rsidP="009B14B0">
            <w:pPr>
              <w:jc w:val="center"/>
            </w:pPr>
            <w:r w:rsidRPr="008469B9">
              <w:t>100</w:t>
            </w:r>
          </w:p>
        </w:tc>
      </w:tr>
    </w:tbl>
    <w:p w:rsidR="001F1724" w:rsidRDefault="001F1724" w:rsidP="001F1724">
      <w:pPr>
        <w:spacing w:before="100" w:beforeAutospacing="1" w:after="100" w:afterAutospacing="1"/>
      </w:pPr>
      <w:r>
        <w:rPr>
          <w:rStyle w:val="a3"/>
          <w:sz w:val="28"/>
          <w:szCs w:val="28"/>
          <w:shd w:val="clear" w:color="auto" w:fill="FF0000"/>
        </w:rPr>
        <w:t>Качественной успеваемости по экзаменам в форме ЕГЭ  – 61 %.</w:t>
      </w:r>
    </w:p>
    <w:p w:rsidR="001F1724" w:rsidRDefault="001F1724" w:rsidP="001F1724">
      <w:pPr>
        <w:spacing w:before="100" w:beforeAutospacing="1" w:after="100" w:afterAutospacing="1"/>
      </w:pPr>
      <w:r>
        <w:rPr>
          <w:rStyle w:val="a3"/>
          <w:sz w:val="28"/>
          <w:szCs w:val="28"/>
          <w:shd w:val="clear" w:color="auto" w:fill="00FFFF"/>
        </w:rPr>
        <w:t>Фактическая успеваемость по результатам экзаменов в форме ЕГЭ – 95,8 %.</w:t>
      </w:r>
    </w:p>
    <w:p w:rsidR="001F1724" w:rsidRDefault="001F1724" w:rsidP="001F172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Средний показатель качественной успеваемости по экзаменам составил – 63,9% </w:t>
      </w:r>
    </w:p>
    <w:p w:rsidR="001F1724" w:rsidRDefault="001F1724" w:rsidP="001F1724">
      <w:pPr>
        <w:spacing w:before="100" w:beforeAutospacing="1" w:after="100" w:afterAutospacing="1"/>
        <w:rPr>
          <w:sz w:val="28"/>
          <w:szCs w:val="28"/>
        </w:rPr>
      </w:pPr>
      <w:proofErr w:type="gramStart"/>
      <w:r>
        <w:rPr>
          <w:sz w:val="28"/>
          <w:szCs w:val="28"/>
        </w:rPr>
        <w:t>Учащиеся</w:t>
      </w:r>
      <w:proofErr w:type="gramEnd"/>
      <w:r>
        <w:rPr>
          <w:sz w:val="28"/>
          <w:szCs w:val="28"/>
        </w:rPr>
        <w:t xml:space="preserve"> окончившие выпускной класс и получившие медали в 2008 году:</w:t>
      </w:r>
    </w:p>
    <w:p w:rsidR="001F1724" w:rsidRPr="00EF1023" w:rsidRDefault="001F1724" w:rsidP="001F172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EF1023">
        <w:rPr>
          <w:sz w:val="32"/>
          <w:szCs w:val="32"/>
        </w:rPr>
        <w:t>Пацалова</w:t>
      </w:r>
      <w:proofErr w:type="spellEnd"/>
      <w:r w:rsidRPr="00EF1023">
        <w:rPr>
          <w:sz w:val="32"/>
          <w:szCs w:val="32"/>
        </w:rPr>
        <w:t xml:space="preserve"> Елена - </w:t>
      </w:r>
      <w:r w:rsidRPr="00EF1023">
        <w:rPr>
          <w:rStyle w:val="a3"/>
          <w:i/>
          <w:iCs/>
          <w:sz w:val="32"/>
          <w:szCs w:val="32"/>
        </w:rPr>
        <w:t>золото</w:t>
      </w:r>
      <w:r w:rsidRPr="00EF1023">
        <w:rPr>
          <w:rStyle w:val="a4"/>
          <w:sz w:val="32"/>
          <w:szCs w:val="32"/>
        </w:rPr>
        <w:t xml:space="preserve"> </w:t>
      </w:r>
    </w:p>
    <w:p w:rsidR="001F1724" w:rsidRPr="00EF1023" w:rsidRDefault="001F1724" w:rsidP="001F172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EF1023">
        <w:rPr>
          <w:sz w:val="32"/>
          <w:szCs w:val="32"/>
        </w:rPr>
        <w:t xml:space="preserve">Пермяков Виталий - </w:t>
      </w:r>
      <w:r w:rsidRPr="00EF1023">
        <w:rPr>
          <w:rStyle w:val="a3"/>
          <w:i/>
          <w:iCs/>
          <w:sz w:val="32"/>
          <w:szCs w:val="32"/>
        </w:rPr>
        <w:t>серебро</w:t>
      </w:r>
      <w:r w:rsidRPr="00EF1023">
        <w:rPr>
          <w:rStyle w:val="a4"/>
          <w:sz w:val="32"/>
          <w:szCs w:val="32"/>
        </w:rPr>
        <w:t xml:space="preserve"> </w:t>
      </w:r>
    </w:p>
    <w:p w:rsidR="001F1724" w:rsidRPr="00EF1023" w:rsidRDefault="001F1724" w:rsidP="001F172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EF1023">
        <w:rPr>
          <w:sz w:val="32"/>
          <w:szCs w:val="32"/>
        </w:rPr>
        <w:t>Бурметьева</w:t>
      </w:r>
      <w:proofErr w:type="spellEnd"/>
      <w:r w:rsidRPr="00EF1023">
        <w:rPr>
          <w:sz w:val="32"/>
          <w:szCs w:val="32"/>
        </w:rPr>
        <w:t xml:space="preserve"> Мария - </w:t>
      </w:r>
      <w:r w:rsidRPr="00EF1023">
        <w:rPr>
          <w:rStyle w:val="a3"/>
          <w:i/>
          <w:iCs/>
          <w:sz w:val="32"/>
          <w:szCs w:val="32"/>
        </w:rPr>
        <w:t>серебро</w:t>
      </w:r>
      <w:r w:rsidRPr="00EF1023">
        <w:rPr>
          <w:rStyle w:val="a4"/>
          <w:sz w:val="32"/>
          <w:szCs w:val="32"/>
        </w:rPr>
        <w:t xml:space="preserve"> </w:t>
      </w:r>
    </w:p>
    <w:p w:rsidR="001F1724" w:rsidRPr="00EF1023" w:rsidRDefault="001F1724" w:rsidP="001F172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r w:rsidRPr="00EF1023">
        <w:rPr>
          <w:sz w:val="32"/>
          <w:szCs w:val="32"/>
        </w:rPr>
        <w:t xml:space="preserve">Иванова Татьяна - </w:t>
      </w:r>
      <w:r w:rsidRPr="00EF1023">
        <w:rPr>
          <w:rStyle w:val="a3"/>
          <w:i/>
          <w:iCs/>
          <w:sz w:val="32"/>
          <w:szCs w:val="32"/>
        </w:rPr>
        <w:t>серебро</w:t>
      </w:r>
      <w:r w:rsidRPr="00EF1023">
        <w:rPr>
          <w:rStyle w:val="a4"/>
          <w:sz w:val="32"/>
          <w:szCs w:val="32"/>
        </w:rPr>
        <w:t xml:space="preserve"> </w:t>
      </w:r>
    </w:p>
    <w:p w:rsidR="001F1724" w:rsidRPr="00EF1023" w:rsidRDefault="001F1724" w:rsidP="001F1724">
      <w:pPr>
        <w:numPr>
          <w:ilvl w:val="0"/>
          <w:numId w:val="1"/>
        </w:numPr>
        <w:spacing w:before="100" w:beforeAutospacing="1" w:after="100" w:afterAutospacing="1"/>
        <w:rPr>
          <w:sz w:val="32"/>
          <w:szCs w:val="32"/>
        </w:rPr>
      </w:pPr>
      <w:proofErr w:type="spellStart"/>
      <w:r w:rsidRPr="00EF1023">
        <w:rPr>
          <w:sz w:val="32"/>
          <w:szCs w:val="32"/>
        </w:rPr>
        <w:t>Иглакова</w:t>
      </w:r>
      <w:proofErr w:type="spellEnd"/>
      <w:r w:rsidRPr="00EF1023">
        <w:rPr>
          <w:sz w:val="32"/>
          <w:szCs w:val="32"/>
        </w:rPr>
        <w:t xml:space="preserve"> Татьяна - </w:t>
      </w:r>
      <w:r w:rsidRPr="00EF1023">
        <w:rPr>
          <w:rStyle w:val="a4"/>
          <w:b/>
          <w:bCs/>
          <w:sz w:val="32"/>
          <w:szCs w:val="32"/>
        </w:rPr>
        <w:t>серебро</w:t>
      </w:r>
      <w:r w:rsidRPr="00EF1023">
        <w:rPr>
          <w:sz w:val="32"/>
          <w:szCs w:val="32"/>
        </w:rPr>
        <w:t xml:space="preserve"> </w:t>
      </w:r>
    </w:p>
    <w:p w:rsidR="00A47653" w:rsidRDefault="00A47653"/>
    <w:sectPr w:rsidR="00A47653" w:rsidSect="00A4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E0BC7"/>
    <w:multiLevelType w:val="multilevel"/>
    <w:tmpl w:val="E0B656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1724"/>
    <w:rsid w:val="001F1724"/>
    <w:rsid w:val="00A47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F1724"/>
    <w:rPr>
      <w:b/>
      <w:bCs/>
    </w:rPr>
  </w:style>
  <w:style w:type="character" w:styleId="a4">
    <w:name w:val="Emphasis"/>
    <w:basedOn w:val="a0"/>
    <w:qFormat/>
    <w:rsid w:val="001F17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Rain</cp:lastModifiedBy>
  <cp:revision>1</cp:revision>
  <dcterms:created xsi:type="dcterms:W3CDTF">2019-08-27T07:55:00Z</dcterms:created>
  <dcterms:modified xsi:type="dcterms:W3CDTF">2019-08-27T07:56:00Z</dcterms:modified>
</cp:coreProperties>
</file>