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2E" w:rsidRPr="001E3FF5" w:rsidRDefault="0058782E" w:rsidP="001E3F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Аналитическая справка «Об итогах проведения Методического дня» для педагогов МБОУ «</w:t>
      </w:r>
      <w:proofErr w:type="spellStart"/>
      <w:r w:rsidRPr="001E3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Кисловская</w:t>
      </w:r>
      <w:proofErr w:type="spellEnd"/>
      <w:r w:rsidRPr="001E3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СОШ» Томского района</w:t>
      </w:r>
    </w:p>
    <w:p w:rsidR="0058782E" w:rsidRPr="001E3FF5" w:rsidRDefault="0058782E" w:rsidP="001E3F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3179" w:rsidRPr="001E3FF5" w:rsidRDefault="0058782E" w:rsidP="001E3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179"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плану методической работы </w:t>
      </w:r>
      <w:r w:rsidR="00473179"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28.10.2021 г.  прошёл </w:t>
      </w:r>
      <w:r w:rsidR="00473179"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Методический день.</w:t>
      </w:r>
    </w:p>
    <w:p w:rsidR="00652DAB" w:rsidRPr="001E3FF5" w:rsidRDefault="00473179" w:rsidP="001E3FF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73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73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2DAB" w:rsidRPr="001E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профессиональной компетенции педагогов по актуальным вопросам современного образования.</w:t>
      </w:r>
    </w:p>
    <w:p w:rsidR="00652DAB" w:rsidRPr="001E3FF5" w:rsidRDefault="00652DAB" w:rsidP="001E3FF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Методический день включал в себя два основных мероприятия:</w:t>
      </w:r>
    </w:p>
    <w:p w:rsidR="00652DAB" w:rsidRPr="001E3FF5" w:rsidRDefault="00652DAB" w:rsidP="001E3FF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E3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Теоретическое занятие «Функциональная грамотность школьников в контексте ФГОС»</w:t>
      </w:r>
      <w:r w:rsidRPr="001E3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52DAB" w:rsidRPr="001E3FF5" w:rsidRDefault="00652DAB" w:rsidP="001E3FF5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>Коняева Т.В., учитель истории и обществознания, познакомила коллег с понятиями  «функциональная грамотность», «читательская грамотность», обосновала необходимость вести работу по формированию читательской и информационной грамотности учащихся, а также провела тренинг для педагогов с использованием продуктивных приёмов работы по развитию читательской грамотности.</w:t>
      </w:r>
    </w:p>
    <w:p w:rsidR="00034BB2" w:rsidRPr="001E3FF5" w:rsidRDefault="00652DAB" w:rsidP="001E3FF5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Краснова </w:t>
      </w:r>
      <w:r w:rsidR="0058782E"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>Г.М,</w:t>
      </w:r>
      <w:r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русского языка и литературы познакомила коллег с официальным сайтом Федерального проекта «Мониторинг </w:t>
      </w:r>
      <w:r w:rsidR="00034BB2"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формирования функциональной грамотности». На сайте </w:t>
      </w:r>
      <w:r w:rsidR="00034BB2" w:rsidRPr="001E3FF5">
        <w:rPr>
          <w:rFonts w:ascii="Times New Roman" w:hAnsi="Times New Roman" w:cs="Times New Roman"/>
          <w:sz w:val="24"/>
          <w:szCs w:val="24"/>
        </w:rPr>
        <w:t>представлены демонстрационные материалы для оценки функциональной грамотности учащихся 5 и 7 классов по шести составляющим функциональной грамотности</w:t>
      </w:r>
      <w:r w:rsidR="00034BB2" w:rsidRPr="001E3FF5">
        <w:rPr>
          <w:rFonts w:ascii="Times New Roman" w:hAnsi="Times New Roman" w:cs="Times New Roman"/>
          <w:sz w:val="24"/>
          <w:szCs w:val="24"/>
        </w:rPr>
        <w:t xml:space="preserve">. </w:t>
      </w:r>
      <w:r w:rsidR="00034BB2" w:rsidRPr="001E3FF5">
        <w:rPr>
          <w:rFonts w:ascii="Times New Roman" w:hAnsi="Times New Roman" w:cs="Times New Roman"/>
          <w:sz w:val="24"/>
          <w:szCs w:val="24"/>
        </w:rPr>
        <w:t xml:space="preserve"> </w:t>
      </w:r>
      <w:r w:rsidR="00034BB2"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>Было предложено ознакомиться с данными материалами и использовать их в дальнейшей работе.</w:t>
      </w:r>
    </w:p>
    <w:p w:rsidR="00652DAB" w:rsidRPr="001E3FF5" w:rsidRDefault="0058782E" w:rsidP="001E3FF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034BB2" w:rsidRPr="001E3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4BB2" w:rsidRPr="001E3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Семинар-практикум «Использование  проектных технологий на уроках и во внеурочной деятельности в условиях реализации ФГОС»</w:t>
      </w:r>
      <w:r w:rsidR="00034BB2" w:rsidRPr="001E3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34BB2" w:rsidRPr="001E3FF5" w:rsidRDefault="00034BB2" w:rsidP="001E3FF5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семинара</w:t>
      </w:r>
      <w:r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E3FF5">
        <w:rPr>
          <w:rFonts w:ascii="Times New Roman" w:hAnsi="Times New Roman" w:cs="Times New Roman"/>
          <w:sz w:val="24"/>
          <w:szCs w:val="24"/>
        </w:rPr>
        <w:t xml:space="preserve">повышение уровня компетентности педагогов по вопросам организации </w:t>
      </w:r>
      <w:r w:rsidRPr="001E3FF5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Pr="001E3FF5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образовательном учреждении.</w:t>
      </w:r>
    </w:p>
    <w:p w:rsidR="00034BB2" w:rsidRPr="001E3FF5" w:rsidRDefault="00034BB2" w:rsidP="001E3FF5">
      <w:pPr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>План семинара-практикума:</w:t>
      </w:r>
    </w:p>
    <w:tbl>
      <w:tblPr>
        <w:tblStyle w:val="a5"/>
        <w:tblW w:w="10221" w:type="dxa"/>
        <w:tblLook w:val="04A0" w:firstRow="1" w:lastRow="0" w:firstColumn="1" w:lastColumn="0" w:noHBand="0" w:noVBand="1"/>
      </w:tblPr>
      <w:tblGrid>
        <w:gridCol w:w="8188"/>
        <w:gridCol w:w="142"/>
        <w:gridCol w:w="1891"/>
      </w:tblGrid>
      <w:tr w:rsidR="00034BB2" w:rsidRPr="001E3FF5" w:rsidTr="0058782E">
        <w:trPr>
          <w:trHeight w:val="276"/>
        </w:trPr>
        <w:tc>
          <w:tcPr>
            <w:tcW w:w="8330" w:type="dxa"/>
            <w:gridSpan w:val="2"/>
          </w:tcPr>
          <w:p w:rsidR="00034BB2" w:rsidRPr="001E3FF5" w:rsidRDefault="00034BB2" w:rsidP="001E3F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Вступительная часть. </w:t>
            </w:r>
            <w:proofErr w:type="gramStart"/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Проектная</w:t>
            </w:r>
            <w:proofErr w:type="gramEnd"/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деятельности учащихся в условиях реализации ФГОС.</w:t>
            </w:r>
          </w:p>
        </w:tc>
        <w:tc>
          <w:tcPr>
            <w:tcW w:w="1891" w:type="dxa"/>
          </w:tcPr>
          <w:p w:rsidR="00034BB2" w:rsidRPr="001E3FF5" w:rsidRDefault="00034BB2" w:rsidP="001E3F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Краснова Г.М.</w:t>
            </w:r>
          </w:p>
        </w:tc>
      </w:tr>
      <w:tr w:rsidR="00034BB2" w:rsidRPr="001E3FF5" w:rsidTr="0058782E">
        <w:trPr>
          <w:trHeight w:val="276"/>
        </w:trPr>
        <w:tc>
          <w:tcPr>
            <w:tcW w:w="8330" w:type="dxa"/>
            <w:gridSpan w:val="2"/>
          </w:tcPr>
          <w:p w:rsidR="00034BB2" w:rsidRPr="001E3FF5" w:rsidRDefault="00034BB2" w:rsidP="001E3F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Мастер-класс «М</w:t>
            </w:r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етодика организации работы над мини-проектом на уроке</w:t>
            </w:r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034BB2" w:rsidRPr="001E3FF5" w:rsidRDefault="00034BB2" w:rsidP="001E3F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Краснова Г.М.</w:t>
            </w:r>
          </w:p>
        </w:tc>
      </w:tr>
      <w:tr w:rsidR="00034BB2" w:rsidRPr="001E3FF5" w:rsidTr="0058782E">
        <w:trPr>
          <w:trHeight w:val="293"/>
        </w:trPr>
        <w:tc>
          <w:tcPr>
            <w:tcW w:w="10221" w:type="dxa"/>
            <w:gridSpan w:val="3"/>
          </w:tcPr>
          <w:p w:rsidR="00034BB2" w:rsidRPr="001E3FF5" w:rsidRDefault="00034BB2" w:rsidP="001E3F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Выступления педагогов из опыта работы</w:t>
            </w:r>
          </w:p>
        </w:tc>
      </w:tr>
      <w:tr w:rsidR="00034BB2" w:rsidRPr="001E3FF5" w:rsidTr="0058782E">
        <w:trPr>
          <w:trHeight w:val="293"/>
        </w:trPr>
        <w:tc>
          <w:tcPr>
            <w:tcW w:w="8188" w:type="dxa"/>
          </w:tcPr>
          <w:p w:rsidR="00034BB2" w:rsidRPr="001E3FF5" w:rsidRDefault="00034BB2" w:rsidP="001E3F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проектной работы </w:t>
            </w:r>
            <w:r w:rsidR="002828BD"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учащихся</w:t>
            </w:r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средствами внеурочной деятельности.</w:t>
            </w:r>
          </w:p>
        </w:tc>
        <w:tc>
          <w:tcPr>
            <w:tcW w:w="2033" w:type="dxa"/>
            <w:gridSpan w:val="2"/>
          </w:tcPr>
          <w:p w:rsidR="00034BB2" w:rsidRPr="001E3FF5" w:rsidRDefault="00034BB2" w:rsidP="001E3F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Лобачёва Е.</w:t>
            </w:r>
            <w:proofErr w:type="gramStart"/>
            <w:r w:rsidRPr="001E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034BB2" w:rsidRPr="001E3FF5" w:rsidTr="0058782E">
        <w:trPr>
          <w:trHeight w:val="293"/>
        </w:trPr>
        <w:tc>
          <w:tcPr>
            <w:tcW w:w="8188" w:type="dxa"/>
          </w:tcPr>
          <w:p w:rsidR="00034BB2" w:rsidRPr="001E3FF5" w:rsidRDefault="00034BB2" w:rsidP="001E3F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Предметная неделя как форма внеурочной проектной деятельности</w:t>
            </w:r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учащихся.</w:t>
            </w:r>
          </w:p>
        </w:tc>
        <w:tc>
          <w:tcPr>
            <w:tcW w:w="2033" w:type="dxa"/>
            <w:gridSpan w:val="2"/>
          </w:tcPr>
          <w:p w:rsidR="00034BB2" w:rsidRPr="001E3FF5" w:rsidRDefault="00034BB2" w:rsidP="001E3F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Блинникова Т.Г.</w:t>
            </w:r>
          </w:p>
        </w:tc>
      </w:tr>
      <w:tr w:rsidR="00034BB2" w:rsidRPr="001E3FF5" w:rsidTr="0058782E">
        <w:trPr>
          <w:trHeight w:val="293"/>
        </w:trPr>
        <w:tc>
          <w:tcPr>
            <w:tcW w:w="8188" w:type="dxa"/>
          </w:tcPr>
          <w:p w:rsidR="00034BB2" w:rsidRPr="001E3FF5" w:rsidRDefault="00034BB2" w:rsidP="001E3F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роектная</w:t>
            </w:r>
            <w:proofErr w:type="gramEnd"/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деятельности как вид внеурочной деятельности в начальной школе</w:t>
            </w:r>
            <w:r w:rsidR="0058782E"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3" w:type="dxa"/>
            <w:gridSpan w:val="2"/>
          </w:tcPr>
          <w:p w:rsidR="00034BB2" w:rsidRPr="001E3FF5" w:rsidRDefault="00034BB2" w:rsidP="001E3F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Ерофеева Н.Н.</w:t>
            </w:r>
          </w:p>
        </w:tc>
      </w:tr>
      <w:tr w:rsidR="00034BB2" w:rsidRPr="001E3FF5" w:rsidTr="0058782E">
        <w:trPr>
          <w:trHeight w:val="293"/>
        </w:trPr>
        <w:tc>
          <w:tcPr>
            <w:tcW w:w="8188" w:type="dxa"/>
          </w:tcPr>
          <w:p w:rsidR="00034BB2" w:rsidRPr="001E3FF5" w:rsidRDefault="00034BB2" w:rsidP="001E3F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Практикум «</w:t>
            </w:r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Оформление результатов проектной деятельности</w:t>
            </w:r>
            <w:r w:rsidRPr="001E3F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2"/>
          </w:tcPr>
          <w:p w:rsidR="00034BB2" w:rsidRPr="001E3FF5" w:rsidRDefault="00034BB2" w:rsidP="001E3F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Краснова Г.М.</w:t>
            </w:r>
          </w:p>
        </w:tc>
      </w:tr>
      <w:tr w:rsidR="00034BB2" w:rsidRPr="001E3FF5" w:rsidTr="0058782E">
        <w:trPr>
          <w:trHeight w:val="293"/>
        </w:trPr>
        <w:tc>
          <w:tcPr>
            <w:tcW w:w="8188" w:type="dxa"/>
          </w:tcPr>
          <w:p w:rsidR="00034BB2" w:rsidRPr="001E3FF5" w:rsidRDefault="00034BB2" w:rsidP="001E3F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«</w:t>
            </w:r>
            <w:r w:rsidRPr="001E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результатов проектной деятельности учащихся</w:t>
            </w:r>
            <w:r w:rsidRPr="001E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2"/>
          </w:tcPr>
          <w:p w:rsidR="00034BB2" w:rsidRPr="001E3FF5" w:rsidRDefault="00034BB2" w:rsidP="001E3F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Назаркин</w:t>
            </w:r>
            <w:proofErr w:type="spellEnd"/>
            <w:r w:rsidRPr="001E3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С.Н.</w:t>
            </w:r>
          </w:p>
        </w:tc>
      </w:tr>
    </w:tbl>
    <w:p w:rsidR="00034BB2" w:rsidRPr="001E3FF5" w:rsidRDefault="0058782E" w:rsidP="001E3FF5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педагоги школы были не только слушателями, но и активными участниками семинара. </w:t>
      </w:r>
      <w:r w:rsidRPr="001E3FF5">
        <w:rPr>
          <w:rFonts w:ascii="Times New Roman" w:hAnsi="Times New Roman" w:cs="Times New Roman"/>
          <w:sz w:val="24"/>
          <w:szCs w:val="24"/>
        </w:rPr>
        <w:t>Работа семинара прошла в творческой, доброжелательной, заинтересованной атмосфере.</w:t>
      </w:r>
      <w:r w:rsidR="002828BD" w:rsidRPr="001E3FF5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2828BD" w:rsidRPr="001E3FF5">
        <w:rPr>
          <w:rFonts w:ascii="Times New Roman" w:hAnsi="Times New Roman" w:cs="Times New Roman"/>
          <w:sz w:val="24"/>
          <w:szCs w:val="24"/>
        </w:rPr>
        <w:t xml:space="preserve"> семинара закрепили теоретические и практические знания по организации проектной деятельности </w:t>
      </w:r>
      <w:r w:rsidR="002828BD" w:rsidRPr="001E3FF5">
        <w:rPr>
          <w:rFonts w:ascii="Times New Roman" w:hAnsi="Times New Roman" w:cs="Times New Roman"/>
          <w:sz w:val="24"/>
          <w:szCs w:val="24"/>
        </w:rPr>
        <w:t>учащихся</w:t>
      </w:r>
      <w:r w:rsidR="002828BD" w:rsidRPr="001E3FF5">
        <w:rPr>
          <w:rFonts w:ascii="Times New Roman" w:hAnsi="Times New Roman" w:cs="Times New Roman"/>
          <w:sz w:val="24"/>
          <w:szCs w:val="24"/>
        </w:rPr>
        <w:t>.</w:t>
      </w:r>
    </w:p>
    <w:p w:rsidR="009E6B8D" w:rsidRPr="001E3FF5" w:rsidRDefault="009E6B8D" w:rsidP="001E3FF5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>Семинар получил положительные отзывы его участников. Педагоги отметили такие положительные моменты, как</w:t>
      </w:r>
    </w:p>
    <w:p w:rsidR="009E6B8D" w:rsidRPr="001E3FF5" w:rsidRDefault="001E3FF5" w:rsidP="001E3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9E6B8D" w:rsidRPr="001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олезная информация (содержательная часть) для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6B8D" w:rsidRPr="001E3FF5" w:rsidRDefault="001E3FF5" w:rsidP="001E3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9E6B8D" w:rsidRPr="001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направленность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6B8D" w:rsidRPr="001E3FF5" w:rsidRDefault="001E3FF5" w:rsidP="001E3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-и</w:t>
      </w:r>
      <w:r w:rsidR="009E6B8D" w:rsidRPr="001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групповых форм работы на занятиях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6B8D" w:rsidRPr="001E3FF5" w:rsidRDefault="009E6B8D" w:rsidP="001E3FF5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Особый интерес вызвало выступление С.Н. </w:t>
      </w:r>
      <w:proofErr w:type="spellStart"/>
      <w:r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>Назаркина</w:t>
      </w:r>
      <w:proofErr w:type="spellEnd"/>
      <w:r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ходе которого возникла дискуссия по вопросу понятия «проектная деятельность учащихся» на современном этапе.  Участники отметили обсуждение разных подходов к организации проектной деятельности учащихся </w:t>
      </w:r>
      <w:r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>как один из полезных моментов семинара</w:t>
      </w:r>
      <w:r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34BB2" w:rsidRPr="001E3FF5" w:rsidRDefault="009E6B8D" w:rsidP="001E3FF5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опроса отметили, что практически все части семинара были удачными, у большинства вызвал интерес п</w:t>
      </w:r>
      <w:r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рактикум «Оформление результатов проектной деятельности»</w:t>
      </w:r>
      <w:r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E6B8D" w:rsidRPr="001E3FF5" w:rsidRDefault="009E6B8D" w:rsidP="001E3FF5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 участники опроса ответили, что будут использовать информацию, полученную на семинаре, в своей педагогической практике.</w:t>
      </w:r>
    </w:p>
    <w:p w:rsidR="00652DAB" w:rsidRPr="001E3FF5" w:rsidRDefault="00652DAB" w:rsidP="001E3FF5">
      <w:pPr>
        <w:spacing w:after="0" w:line="240" w:lineRule="auto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828BD" w:rsidRPr="001E3FF5" w:rsidRDefault="002828BD" w:rsidP="001E3FF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Выводы и предложения</w:t>
      </w:r>
      <w:r w:rsidR="001E3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828BD" w:rsidRPr="001E3FF5" w:rsidRDefault="002828BD" w:rsidP="001E3FF5">
      <w:pPr>
        <w:spacing w:after="0" w:line="240" w:lineRule="auto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6920AB" w:rsidRPr="001E3FF5">
        <w:rPr>
          <w:rStyle w:val="markedcontent"/>
          <w:rFonts w:ascii="Times New Roman" w:hAnsi="Times New Roman" w:cs="Times New Roman"/>
          <w:sz w:val="24"/>
          <w:szCs w:val="24"/>
        </w:rPr>
        <w:t xml:space="preserve">Все мероприятия </w:t>
      </w:r>
      <w:r w:rsidR="006920AB" w:rsidRPr="001E3FF5">
        <w:rPr>
          <w:rStyle w:val="markedcontent"/>
          <w:rFonts w:ascii="Times New Roman" w:hAnsi="Times New Roman" w:cs="Times New Roman"/>
          <w:sz w:val="24"/>
          <w:szCs w:val="24"/>
        </w:rPr>
        <w:t xml:space="preserve">в рамках Методического дня </w:t>
      </w:r>
      <w:r w:rsidR="006920AB" w:rsidRPr="001E3FF5">
        <w:rPr>
          <w:rStyle w:val="markedcontent"/>
          <w:rFonts w:ascii="Times New Roman" w:hAnsi="Times New Roman" w:cs="Times New Roman"/>
          <w:sz w:val="24"/>
          <w:szCs w:val="24"/>
        </w:rPr>
        <w:t xml:space="preserve">отличались хорошей подготовкой и активным участием педагогов. </w:t>
      </w:r>
      <w:r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920AB" w:rsidRPr="001E3FF5" w:rsidRDefault="006920AB" w:rsidP="001E3FF5">
      <w:pPr>
        <w:spacing w:after="0" w:line="240" w:lineRule="auto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1E3FF5"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Отметить педагогов школы, принявших участие в организации и проведении Методического дня:</w:t>
      </w:r>
    </w:p>
    <w:p w:rsidR="001E3FF5" w:rsidRPr="001E3FF5" w:rsidRDefault="001E3FF5" w:rsidP="001E3FF5">
      <w:pPr>
        <w:spacing w:after="0" w:line="240" w:lineRule="auto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Коняеву Т.В., учителя истории и обществознания;</w:t>
      </w:r>
    </w:p>
    <w:p w:rsidR="001E3FF5" w:rsidRPr="001E3FF5" w:rsidRDefault="001E3FF5" w:rsidP="001E3FF5">
      <w:pPr>
        <w:spacing w:after="0" w:line="240" w:lineRule="auto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Краснову Г.М., учителя русского языка и литературы,</w:t>
      </w:r>
    </w:p>
    <w:p w:rsidR="001E3FF5" w:rsidRPr="001E3FF5" w:rsidRDefault="001E3FF5" w:rsidP="001E3FF5">
      <w:pPr>
        <w:spacing w:after="0" w:line="240" w:lineRule="auto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Лобачёву Е.Ю., учителя начальных классов;</w:t>
      </w:r>
    </w:p>
    <w:p w:rsidR="001E3FF5" w:rsidRPr="001E3FF5" w:rsidRDefault="001E3FF5" w:rsidP="001E3FF5">
      <w:pPr>
        <w:spacing w:after="0" w:line="240" w:lineRule="auto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Блинникову Т.Г., учителя биологии;</w:t>
      </w:r>
    </w:p>
    <w:p w:rsidR="001E3FF5" w:rsidRPr="001E3FF5" w:rsidRDefault="001E3FF5" w:rsidP="001E3FF5">
      <w:pPr>
        <w:spacing w:after="0" w:line="240" w:lineRule="auto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Ерофееву Н.Н., учителя начальных классов;</w:t>
      </w:r>
    </w:p>
    <w:p w:rsidR="001E3FF5" w:rsidRPr="001E3FF5" w:rsidRDefault="001E3FF5" w:rsidP="001E3FF5">
      <w:pPr>
        <w:spacing w:after="0" w:line="240" w:lineRule="auto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Назаркина</w:t>
      </w:r>
      <w:proofErr w:type="spellEnd"/>
      <w:r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С.Н., руководителя структурного подразделения «Точка роста».</w:t>
      </w:r>
    </w:p>
    <w:p w:rsidR="006920AB" w:rsidRPr="001E3FF5" w:rsidRDefault="006920AB" w:rsidP="001E3FF5">
      <w:pPr>
        <w:spacing w:after="0" w:line="240" w:lineRule="auto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Участники семинара отметили как положительный момент практическую направленность, поэтому следует использовать формат семинара-практикума и в дальнейшем.</w:t>
      </w:r>
    </w:p>
    <w:p w:rsidR="006920AB" w:rsidRPr="001E3FF5" w:rsidRDefault="006920AB" w:rsidP="001E3FF5">
      <w:pPr>
        <w:spacing w:after="0" w:line="240" w:lineRule="auto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Продолжить работу по изучению такого направления, как формирование функциональной грамотности учащихся.</w:t>
      </w:r>
    </w:p>
    <w:p w:rsidR="006920AB" w:rsidRDefault="006920AB" w:rsidP="001E3FF5">
      <w:pPr>
        <w:spacing w:after="0" w:line="240" w:lineRule="auto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3F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E3FF5" w:rsidRPr="001E3FF5" w:rsidRDefault="001E3FF5" w:rsidP="001E3FF5">
      <w:pPr>
        <w:spacing w:after="0" w:line="240" w:lineRule="auto"/>
        <w:jc w:val="right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Исполнитель   Г.М. Краснова</w:t>
      </w:r>
      <w:bookmarkStart w:id="0" w:name="_GoBack"/>
      <w:bookmarkEnd w:id="0"/>
    </w:p>
    <w:sectPr w:rsidR="001E3FF5" w:rsidRPr="001E3FF5" w:rsidSect="005878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2532C"/>
    <w:multiLevelType w:val="multilevel"/>
    <w:tmpl w:val="F5A0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F64AE"/>
    <w:multiLevelType w:val="multilevel"/>
    <w:tmpl w:val="6F1E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D24D9"/>
    <w:multiLevelType w:val="multilevel"/>
    <w:tmpl w:val="9B70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74"/>
    <w:rsid w:val="00034BB2"/>
    <w:rsid w:val="00057C9E"/>
    <w:rsid w:val="001E3FF5"/>
    <w:rsid w:val="00277CB2"/>
    <w:rsid w:val="002828BD"/>
    <w:rsid w:val="00473179"/>
    <w:rsid w:val="004A6E82"/>
    <w:rsid w:val="0058782E"/>
    <w:rsid w:val="005C6D8C"/>
    <w:rsid w:val="00645632"/>
    <w:rsid w:val="00652DAB"/>
    <w:rsid w:val="006920AB"/>
    <w:rsid w:val="00845163"/>
    <w:rsid w:val="009E6B8D"/>
    <w:rsid w:val="00BE4CFF"/>
    <w:rsid w:val="00CB380B"/>
    <w:rsid w:val="00D009EE"/>
    <w:rsid w:val="00D273CA"/>
    <w:rsid w:val="00F93B74"/>
    <w:rsid w:val="00F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74"/>
  </w:style>
  <w:style w:type="paragraph" w:styleId="4">
    <w:name w:val="heading 4"/>
    <w:basedOn w:val="a"/>
    <w:link w:val="40"/>
    <w:uiPriority w:val="9"/>
    <w:qFormat/>
    <w:rsid w:val="004731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31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3179"/>
    <w:rPr>
      <w:b/>
      <w:bCs/>
    </w:rPr>
  </w:style>
  <w:style w:type="paragraph" w:styleId="a4">
    <w:name w:val="List Paragraph"/>
    <w:basedOn w:val="a"/>
    <w:uiPriority w:val="34"/>
    <w:qFormat/>
    <w:rsid w:val="00652DAB"/>
    <w:pPr>
      <w:ind w:left="720"/>
      <w:contextualSpacing/>
    </w:pPr>
  </w:style>
  <w:style w:type="table" w:styleId="a5">
    <w:name w:val="Table Grid"/>
    <w:basedOn w:val="a1"/>
    <w:uiPriority w:val="59"/>
    <w:rsid w:val="0003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34BB2"/>
    <w:rPr>
      <w:color w:val="0000FF"/>
      <w:u w:val="single"/>
    </w:rPr>
  </w:style>
  <w:style w:type="character" w:customStyle="1" w:styleId="markedcontent">
    <w:name w:val="markedcontent"/>
    <w:basedOn w:val="a0"/>
    <w:rsid w:val="00692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74"/>
  </w:style>
  <w:style w:type="paragraph" w:styleId="4">
    <w:name w:val="heading 4"/>
    <w:basedOn w:val="a"/>
    <w:link w:val="40"/>
    <w:uiPriority w:val="9"/>
    <w:qFormat/>
    <w:rsid w:val="004731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31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3179"/>
    <w:rPr>
      <w:b/>
      <w:bCs/>
    </w:rPr>
  </w:style>
  <w:style w:type="paragraph" w:styleId="a4">
    <w:name w:val="List Paragraph"/>
    <w:basedOn w:val="a"/>
    <w:uiPriority w:val="34"/>
    <w:qFormat/>
    <w:rsid w:val="00652DAB"/>
    <w:pPr>
      <w:ind w:left="720"/>
      <w:contextualSpacing/>
    </w:pPr>
  </w:style>
  <w:style w:type="table" w:styleId="a5">
    <w:name w:val="Table Grid"/>
    <w:basedOn w:val="a1"/>
    <w:uiPriority w:val="59"/>
    <w:rsid w:val="0003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34BB2"/>
    <w:rPr>
      <w:color w:val="0000FF"/>
      <w:u w:val="single"/>
    </w:rPr>
  </w:style>
  <w:style w:type="character" w:customStyle="1" w:styleId="markedcontent">
    <w:name w:val="markedcontent"/>
    <w:basedOn w:val="a0"/>
    <w:rsid w:val="0069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2021-11-07T14:55:00Z</dcterms:created>
  <dcterms:modified xsi:type="dcterms:W3CDTF">2021-11-07T16:36:00Z</dcterms:modified>
</cp:coreProperties>
</file>