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39D" w:rsidRPr="00917DE5" w:rsidRDefault="00BD6E37" w:rsidP="0014639D">
      <w:pPr>
        <w:pStyle w:val="ab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D6E37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-148590</wp:posOffset>
            </wp:positionH>
            <wp:positionV relativeFrom="paragraph">
              <wp:posOffset>2095</wp:posOffset>
            </wp:positionV>
            <wp:extent cx="6590442" cy="932213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442" cy="93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39D" w:rsidRPr="00917DE5">
        <w:rPr>
          <w:rFonts w:ascii="Times New Roman" w:hAnsi="Times New Roman" w:cs="Times New Roman"/>
          <w:b/>
          <w:bCs/>
          <w:sz w:val="20"/>
          <w:szCs w:val="20"/>
        </w:rPr>
        <w:t>МУНИЦИПАЛЬНОЕ БЮДЖЕТНОЕ ОБЩЕОБРАЗОВАТЕЛЬНОЕ УЧРЕЖДЕНИЕ</w:t>
      </w:r>
    </w:p>
    <w:p w:rsidR="0014639D" w:rsidRPr="00917DE5" w:rsidRDefault="0014639D" w:rsidP="0014639D">
      <w:pPr>
        <w:pStyle w:val="ab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17DE5">
        <w:rPr>
          <w:rFonts w:ascii="Times New Roman" w:hAnsi="Times New Roman" w:cs="Times New Roman"/>
          <w:b/>
          <w:bCs/>
          <w:sz w:val="20"/>
          <w:szCs w:val="20"/>
        </w:rPr>
        <w:t>«КИСЛОВСКАЯ СРЕДНЯЯ ОБЩЕОБРАЗОВАТЕЛЬНАЯ ШКОЛА» ТОМСКОГО РАЙОНА</w:t>
      </w:r>
    </w:p>
    <w:p w:rsidR="0014639D" w:rsidRPr="00917DE5" w:rsidRDefault="00873D8C" w:rsidP="00C84466">
      <w:pPr>
        <w:pStyle w:val="ab"/>
        <w:spacing w:before="24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1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50799</wp:posOffset>
                </wp:positionV>
                <wp:extent cx="5521325" cy="0"/>
                <wp:effectExtent l="0" t="0" r="2222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374AA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45pt,4pt" to="468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">
                <w10:anchorlock/>
              </v:line>
            </w:pict>
          </mc:Fallback>
        </mc:AlternateContent>
      </w:r>
      <w:r w:rsidR="0014639D" w:rsidRPr="00917DE5">
        <w:rPr>
          <w:rFonts w:ascii="Times New Roman" w:hAnsi="Times New Roman" w:cs="Times New Roman"/>
          <w:b/>
          <w:sz w:val="20"/>
          <w:szCs w:val="20"/>
        </w:rPr>
        <w:t>634508 ул. Советская 2а, д. Кисловка, Томского района, Томской области</w:t>
      </w:r>
    </w:p>
    <w:p w:rsidR="0014639D" w:rsidRPr="00917DE5" w:rsidRDefault="0014639D" w:rsidP="0014639D">
      <w:pPr>
        <w:jc w:val="center"/>
        <w:outlineLvl w:val="0"/>
        <w:rPr>
          <w:rFonts w:ascii="Times New Roman" w:hAnsi="Times New Roman"/>
          <w:b/>
          <w:bCs/>
          <w:sz w:val="20"/>
          <w:szCs w:val="20"/>
          <w:lang w:val="fr-FR"/>
        </w:rPr>
      </w:pPr>
      <w:r w:rsidRPr="00917DE5">
        <w:rPr>
          <w:rFonts w:ascii="Times New Roman" w:hAnsi="Times New Roman"/>
          <w:b/>
          <w:bCs/>
          <w:noProof/>
          <w:sz w:val="20"/>
          <w:szCs w:val="20"/>
        </w:rPr>
        <w:t>Тел</w:t>
      </w:r>
      <w:r w:rsidRPr="00917DE5">
        <w:rPr>
          <w:rFonts w:ascii="Times New Roman" w:hAnsi="Times New Roman"/>
          <w:b/>
          <w:bCs/>
          <w:noProof/>
          <w:sz w:val="20"/>
          <w:szCs w:val="20"/>
          <w:lang w:val="it-IT"/>
        </w:rPr>
        <w:t xml:space="preserve">./ </w:t>
      </w:r>
      <w:r w:rsidRPr="00917DE5">
        <w:rPr>
          <w:rFonts w:ascii="Times New Roman" w:hAnsi="Times New Roman"/>
          <w:b/>
          <w:bCs/>
          <w:noProof/>
          <w:sz w:val="20"/>
          <w:szCs w:val="20"/>
        </w:rPr>
        <w:t>Факс</w:t>
      </w:r>
      <w:r w:rsidRPr="00917DE5">
        <w:rPr>
          <w:rFonts w:ascii="Times New Roman" w:hAnsi="Times New Roman"/>
          <w:b/>
          <w:bCs/>
          <w:noProof/>
          <w:sz w:val="20"/>
          <w:szCs w:val="20"/>
          <w:lang w:val="it-IT"/>
        </w:rPr>
        <w:t xml:space="preserve"> (3822) 953-149, 953-</w:t>
      </w:r>
      <w:r w:rsidRPr="00917DE5">
        <w:rPr>
          <w:rFonts w:ascii="Times New Roman" w:hAnsi="Times New Roman"/>
          <w:b/>
          <w:bCs/>
          <w:noProof/>
          <w:sz w:val="20"/>
          <w:szCs w:val="20"/>
          <w:lang w:val="de-DE"/>
        </w:rPr>
        <w:t>78</w:t>
      </w:r>
      <w:r w:rsidRPr="00917DE5">
        <w:rPr>
          <w:rFonts w:ascii="Times New Roman" w:hAnsi="Times New Roman"/>
          <w:b/>
          <w:bCs/>
          <w:noProof/>
          <w:sz w:val="20"/>
          <w:szCs w:val="20"/>
          <w:lang w:val="it-IT"/>
        </w:rPr>
        <w:t xml:space="preserve">1, E-mail: </w:t>
      </w:r>
      <w:r w:rsidR="00F44D16" w:rsidRPr="00F44D16">
        <w:rPr>
          <w:rFonts w:ascii="Times New Roman" w:hAnsi="Times New Roman"/>
          <w:b/>
          <w:bCs/>
          <w:noProof/>
          <w:sz w:val="20"/>
          <w:szCs w:val="20"/>
          <w:lang w:val="it-IT"/>
        </w:rPr>
        <w:t>edu.kis@uotr.ru</w:t>
      </w:r>
    </w:p>
    <w:p w:rsidR="00346FC4" w:rsidRPr="00917DE5" w:rsidRDefault="00346FC4" w:rsidP="00EC18AC">
      <w:pPr>
        <w:tabs>
          <w:tab w:val="left" w:pos="426"/>
        </w:tabs>
        <w:spacing w:after="0" w:line="240" w:lineRule="auto"/>
        <w:ind w:right="706"/>
        <w:jc w:val="center"/>
        <w:rPr>
          <w:rStyle w:val="a8"/>
          <w:rFonts w:ascii="Times New Roman" w:hAnsi="Times New Roman"/>
          <w:b/>
          <w:bCs/>
          <w:sz w:val="20"/>
          <w:szCs w:val="20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957"/>
      </w:tblGrid>
      <w:tr w:rsidR="00346FC4" w:rsidRPr="00917DE5" w:rsidTr="0014639D">
        <w:tc>
          <w:tcPr>
            <w:tcW w:w="5098" w:type="dxa"/>
          </w:tcPr>
          <w:p w:rsidR="00346FC4" w:rsidRPr="00917DE5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Рассмотрено и принято на       </w:t>
            </w:r>
          </w:p>
          <w:p w:rsidR="00346FC4" w:rsidRPr="00917DE5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заседании педагогического      </w:t>
            </w:r>
          </w:p>
          <w:p w:rsidR="00346FC4" w:rsidRPr="00917DE5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совета МБОУ «Кисловская     </w:t>
            </w:r>
          </w:p>
          <w:p w:rsidR="00346FC4" w:rsidRPr="00917DE5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СОШ» Томского района,          </w:t>
            </w:r>
          </w:p>
          <w:p w:rsidR="0014639D" w:rsidRPr="00917DE5" w:rsidRDefault="0014639D" w:rsidP="0014639D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6B707D">
              <w:rPr>
                <w:rFonts w:ascii="Times New Roman" w:hAnsi="Times New Roman"/>
                <w:bCs/>
                <w:sz w:val="24"/>
                <w:szCs w:val="24"/>
              </w:rPr>
              <w:t xml:space="preserve"> 13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46FC4"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</w:p>
          <w:p w:rsidR="00346FC4" w:rsidRPr="00917DE5" w:rsidRDefault="00346FC4" w:rsidP="0014639D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6B707D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» августа 20</w:t>
            </w:r>
            <w:r w:rsidR="00005582" w:rsidRPr="00917DE5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 г.                </w:t>
            </w:r>
          </w:p>
          <w:p w:rsidR="00346FC4" w:rsidRPr="00917DE5" w:rsidRDefault="00346FC4" w:rsidP="00346FC4">
            <w:pPr>
              <w:tabs>
                <w:tab w:val="left" w:pos="426"/>
              </w:tabs>
              <w:spacing w:after="0" w:line="240" w:lineRule="auto"/>
              <w:ind w:right="706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57" w:type="dxa"/>
          </w:tcPr>
          <w:p w:rsidR="00346FC4" w:rsidRPr="00917DE5" w:rsidRDefault="00346FC4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УТВЕРЖДЕНО</w:t>
            </w:r>
          </w:p>
          <w:p w:rsidR="00346FC4" w:rsidRPr="00917DE5" w:rsidRDefault="00346FC4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приказом по МБОУ «Кисловская СОШ»</w:t>
            </w:r>
          </w:p>
          <w:p w:rsidR="00346FC4" w:rsidRPr="00917DE5" w:rsidRDefault="00346FC4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Томского района №</w:t>
            </w:r>
            <w:r w:rsidR="006B707D">
              <w:rPr>
                <w:rFonts w:ascii="Times New Roman" w:hAnsi="Times New Roman"/>
                <w:bCs/>
                <w:sz w:val="24"/>
                <w:szCs w:val="24"/>
              </w:rPr>
              <w:t xml:space="preserve"> 183</w:t>
            </w:r>
          </w:p>
          <w:p w:rsidR="00346FC4" w:rsidRPr="00917DE5" w:rsidRDefault="0014639D" w:rsidP="0014639D">
            <w:pPr>
              <w:tabs>
                <w:tab w:val="left" w:pos="426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от «</w:t>
            </w:r>
            <w:r w:rsidR="006B707D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» августа 20</w:t>
            </w:r>
            <w:r w:rsidR="00005582" w:rsidRPr="00917DE5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  <w:p w:rsidR="0014639D" w:rsidRPr="00917DE5" w:rsidRDefault="00346FC4" w:rsidP="0014639D">
            <w:pPr>
              <w:tabs>
                <w:tab w:val="left" w:pos="426"/>
                <w:tab w:val="left" w:pos="5775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школы </w:t>
            </w:r>
          </w:p>
          <w:p w:rsidR="00346FC4" w:rsidRPr="00917DE5" w:rsidRDefault="00346FC4" w:rsidP="0014639D">
            <w:pPr>
              <w:tabs>
                <w:tab w:val="left" w:pos="426"/>
                <w:tab w:val="left" w:pos="5775"/>
              </w:tabs>
              <w:spacing w:after="0" w:line="240" w:lineRule="auto"/>
              <w:ind w:right="29"/>
              <w:rPr>
                <w:rFonts w:ascii="Times New Roman" w:hAnsi="Times New Roman"/>
                <w:bCs/>
                <w:sz w:val="24"/>
                <w:szCs w:val="24"/>
              </w:rPr>
            </w:pPr>
            <w:r w:rsidRPr="00917DE5">
              <w:rPr>
                <w:rFonts w:ascii="Times New Roman" w:hAnsi="Times New Roman"/>
                <w:bCs/>
                <w:sz w:val="24"/>
                <w:szCs w:val="24"/>
              </w:rPr>
              <w:t>_________/ Мусабеков О.Ж.</w:t>
            </w:r>
          </w:p>
          <w:p w:rsidR="00346FC4" w:rsidRPr="00917DE5" w:rsidRDefault="00346FC4" w:rsidP="00EC18AC">
            <w:pPr>
              <w:tabs>
                <w:tab w:val="left" w:pos="426"/>
              </w:tabs>
              <w:spacing w:after="0" w:line="240" w:lineRule="auto"/>
              <w:ind w:right="706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346FC4" w:rsidRPr="00917DE5" w:rsidRDefault="00346FC4" w:rsidP="00EC18AC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687B7B" w:rsidRPr="00917DE5" w:rsidRDefault="00687B7B" w:rsidP="00EC18AC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7B7B" w:rsidRPr="00917DE5" w:rsidRDefault="00687B7B" w:rsidP="00687B7B">
      <w:pPr>
        <w:tabs>
          <w:tab w:val="left" w:pos="426"/>
        </w:tabs>
        <w:spacing w:after="0" w:line="240" w:lineRule="auto"/>
        <w:ind w:right="706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48"/>
          <w:szCs w:val="48"/>
        </w:rPr>
      </w:pPr>
    </w:p>
    <w:p w:rsidR="00E25D20" w:rsidRDefault="00D85D09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  <w:r w:rsidRPr="00917DE5">
        <w:rPr>
          <w:rFonts w:ascii="Times New Roman" w:hAnsi="Times New Roman"/>
          <w:b/>
          <w:bCs/>
          <w:sz w:val="48"/>
          <w:szCs w:val="48"/>
        </w:rPr>
        <w:t>Анализ</w:t>
      </w:r>
      <w:r w:rsidR="00B10AF7" w:rsidRPr="00917DE5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E25D20">
        <w:rPr>
          <w:rFonts w:ascii="Times New Roman" w:hAnsi="Times New Roman"/>
          <w:b/>
          <w:bCs/>
          <w:sz w:val="48"/>
          <w:szCs w:val="48"/>
        </w:rPr>
        <w:t xml:space="preserve">коррекционной </w:t>
      </w:r>
      <w:r w:rsidR="00CB6943" w:rsidRPr="00917DE5">
        <w:rPr>
          <w:rFonts w:ascii="Times New Roman" w:hAnsi="Times New Roman"/>
          <w:b/>
          <w:bCs/>
          <w:sz w:val="48"/>
          <w:szCs w:val="48"/>
        </w:rPr>
        <w:t>работы</w:t>
      </w:r>
    </w:p>
    <w:p w:rsidR="00325583" w:rsidRPr="00917DE5" w:rsidRDefault="00E25D20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 xml:space="preserve"> (работа с детьми </w:t>
      </w:r>
      <w:r w:rsidR="00CB6943" w:rsidRPr="00917DE5">
        <w:rPr>
          <w:rFonts w:ascii="Times New Roman" w:hAnsi="Times New Roman"/>
          <w:b/>
          <w:bCs/>
          <w:sz w:val="48"/>
          <w:szCs w:val="48"/>
        </w:rPr>
        <w:t>с ОВЗ</w:t>
      </w:r>
      <w:r>
        <w:rPr>
          <w:rFonts w:ascii="Times New Roman" w:hAnsi="Times New Roman"/>
          <w:b/>
          <w:bCs/>
          <w:sz w:val="48"/>
          <w:szCs w:val="48"/>
        </w:rPr>
        <w:t>, детьми-инвалидами)</w:t>
      </w:r>
      <w:r w:rsidR="007E2122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D85D09" w:rsidRPr="00917DE5">
        <w:rPr>
          <w:rFonts w:ascii="Times New Roman" w:hAnsi="Times New Roman"/>
          <w:b/>
          <w:bCs/>
          <w:sz w:val="48"/>
          <w:szCs w:val="48"/>
        </w:rPr>
        <w:t>з</w:t>
      </w:r>
      <w:r w:rsidR="00B10AF7" w:rsidRPr="00917DE5">
        <w:rPr>
          <w:rFonts w:ascii="Times New Roman" w:hAnsi="Times New Roman"/>
          <w:b/>
          <w:bCs/>
          <w:sz w:val="48"/>
          <w:szCs w:val="48"/>
        </w:rPr>
        <w:t>а</w:t>
      </w:r>
      <w:r w:rsidR="00005582" w:rsidRPr="00917DE5">
        <w:rPr>
          <w:rFonts w:ascii="Times New Roman" w:hAnsi="Times New Roman"/>
          <w:b/>
          <w:bCs/>
          <w:sz w:val="48"/>
          <w:szCs w:val="48"/>
        </w:rPr>
        <w:t xml:space="preserve"> </w:t>
      </w:r>
    </w:p>
    <w:p w:rsidR="006F7E3B" w:rsidRPr="00917DE5" w:rsidRDefault="005F4781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  <w:r w:rsidRPr="00917DE5">
        <w:rPr>
          <w:rFonts w:ascii="Times New Roman" w:hAnsi="Times New Roman"/>
          <w:b/>
          <w:bCs/>
          <w:sz w:val="48"/>
          <w:szCs w:val="48"/>
        </w:rPr>
        <w:t>202</w:t>
      </w:r>
      <w:r w:rsidR="00D85D09" w:rsidRPr="00917DE5">
        <w:rPr>
          <w:rFonts w:ascii="Times New Roman" w:hAnsi="Times New Roman"/>
          <w:b/>
          <w:bCs/>
          <w:sz w:val="48"/>
          <w:szCs w:val="48"/>
        </w:rPr>
        <w:t>0</w:t>
      </w:r>
      <w:r w:rsidR="00D5400C" w:rsidRPr="00917DE5">
        <w:rPr>
          <w:rFonts w:ascii="Times New Roman" w:hAnsi="Times New Roman"/>
          <w:b/>
          <w:bCs/>
          <w:sz w:val="48"/>
          <w:szCs w:val="48"/>
        </w:rPr>
        <w:t xml:space="preserve"> – </w:t>
      </w:r>
      <w:r w:rsidR="006F7E3B" w:rsidRPr="00917DE5">
        <w:rPr>
          <w:rFonts w:ascii="Times New Roman" w:hAnsi="Times New Roman"/>
          <w:b/>
          <w:bCs/>
          <w:sz w:val="48"/>
          <w:szCs w:val="48"/>
        </w:rPr>
        <w:t>202</w:t>
      </w:r>
      <w:r w:rsidR="00D85D09" w:rsidRPr="00917DE5">
        <w:rPr>
          <w:rFonts w:ascii="Times New Roman" w:hAnsi="Times New Roman"/>
          <w:b/>
          <w:bCs/>
          <w:sz w:val="48"/>
          <w:szCs w:val="48"/>
        </w:rPr>
        <w:t>1</w:t>
      </w:r>
      <w:r w:rsidR="006F7E3B" w:rsidRPr="00917DE5">
        <w:rPr>
          <w:rFonts w:ascii="Times New Roman" w:hAnsi="Times New Roman"/>
          <w:b/>
          <w:bCs/>
          <w:sz w:val="48"/>
          <w:szCs w:val="48"/>
        </w:rPr>
        <w:t xml:space="preserve"> </w:t>
      </w:r>
      <w:r w:rsidR="00B10AF7" w:rsidRPr="00917DE5">
        <w:rPr>
          <w:rFonts w:ascii="Times New Roman" w:hAnsi="Times New Roman"/>
          <w:b/>
          <w:bCs/>
          <w:sz w:val="48"/>
          <w:szCs w:val="48"/>
        </w:rPr>
        <w:t>учебный год</w:t>
      </w:r>
    </w:p>
    <w:p w:rsidR="00EC18AC" w:rsidRPr="00917DE5" w:rsidRDefault="00EC18AC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EC18AC" w:rsidRPr="00917DE5" w:rsidRDefault="00EC18AC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EC18A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400C" w:rsidRPr="00917DE5" w:rsidRDefault="00D5400C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0AF7" w:rsidRPr="00917DE5" w:rsidRDefault="00B10AF7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0AF7" w:rsidRPr="00917DE5" w:rsidRDefault="00B10AF7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D7136" w:rsidRPr="00917DE5" w:rsidRDefault="00FD7136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F7E3B" w:rsidRPr="00917DE5" w:rsidRDefault="006F7E3B" w:rsidP="00EC18AC">
      <w:pPr>
        <w:tabs>
          <w:tab w:val="left" w:pos="426"/>
        </w:tabs>
        <w:spacing w:after="0" w:line="240" w:lineRule="auto"/>
        <w:ind w:right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C18AC" w:rsidRPr="00917DE5" w:rsidRDefault="006F7E3B" w:rsidP="006F7E3B">
      <w:pPr>
        <w:tabs>
          <w:tab w:val="left" w:pos="426"/>
        </w:tabs>
        <w:spacing w:after="0" w:line="240" w:lineRule="auto"/>
        <w:ind w:right="706"/>
        <w:jc w:val="center"/>
        <w:rPr>
          <w:rFonts w:ascii="Times New Roman" w:hAnsi="Times New Roman"/>
          <w:b/>
          <w:bCs/>
          <w:sz w:val="24"/>
          <w:szCs w:val="24"/>
        </w:rPr>
      </w:pPr>
      <w:r w:rsidRPr="00917DE5">
        <w:rPr>
          <w:rFonts w:ascii="Times New Roman" w:hAnsi="Times New Roman"/>
          <w:b/>
          <w:bCs/>
          <w:sz w:val="24"/>
          <w:szCs w:val="24"/>
        </w:rPr>
        <w:t>д. Кисловка – 20</w:t>
      </w:r>
      <w:r w:rsidR="00005582" w:rsidRPr="00917DE5">
        <w:rPr>
          <w:rFonts w:ascii="Times New Roman" w:hAnsi="Times New Roman"/>
          <w:b/>
          <w:bCs/>
          <w:sz w:val="24"/>
          <w:szCs w:val="24"/>
        </w:rPr>
        <w:t>21</w:t>
      </w:r>
    </w:p>
    <w:p w:rsidR="00D5400C" w:rsidRPr="00917DE5" w:rsidRDefault="00D5400C" w:rsidP="00D31921">
      <w:pPr>
        <w:spacing w:after="16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b/>
          <w:bCs/>
          <w:sz w:val="24"/>
          <w:szCs w:val="24"/>
        </w:rPr>
        <w:br w:type="page"/>
      </w:r>
      <w:r w:rsidR="0034747A" w:rsidRPr="00917DE5">
        <w:rPr>
          <w:rFonts w:ascii="Times New Roman" w:hAnsi="Times New Roman"/>
          <w:bCs/>
          <w:sz w:val="24"/>
          <w:szCs w:val="24"/>
        </w:rPr>
        <w:lastRenderedPageBreak/>
        <w:t>В 2020 – 2021 учебном году в школе обучалось 620 учеников, из них 45 детей с ОВЗ</w:t>
      </w:r>
      <w:r w:rsidR="00A0581B" w:rsidRPr="00917DE5">
        <w:rPr>
          <w:rFonts w:ascii="Times New Roman" w:hAnsi="Times New Roman"/>
          <w:bCs/>
          <w:sz w:val="24"/>
          <w:szCs w:val="24"/>
        </w:rPr>
        <w:t>, что</w:t>
      </w:r>
      <w:r w:rsidR="00A0581B" w:rsidRPr="00917DE5">
        <w:rPr>
          <w:rFonts w:ascii="Times New Roman" w:hAnsi="Times New Roman"/>
          <w:sz w:val="24"/>
          <w:szCs w:val="24"/>
        </w:rPr>
        <w:t xml:space="preserve"> составляет 7,25% от общего количества обучающихся</w:t>
      </w:r>
      <w:r w:rsidR="0034747A" w:rsidRPr="00917DE5">
        <w:rPr>
          <w:rFonts w:ascii="Times New Roman" w:hAnsi="Times New Roman"/>
          <w:sz w:val="24"/>
          <w:szCs w:val="24"/>
        </w:rPr>
        <w:t>.</w:t>
      </w:r>
      <w:r w:rsidR="003A6D54" w:rsidRPr="00917DE5">
        <w:rPr>
          <w:rFonts w:ascii="Times New Roman" w:hAnsi="Times New Roman"/>
          <w:sz w:val="24"/>
          <w:szCs w:val="24"/>
        </w:rPr>
        <w:t xml:space="preserve"> </w:t>
      </w:r>
      <w:r w:rsidR="00D83156" w:rsidRPr="00917DE5">
        <w:rPr>
          <w:rFonts w:ascii="Times New Roman" w:hAnsi="Times New Roman"/>
          <w:sz w:val="24"/>
          <w:szCs w:val="24"/>
        </w:rPr>
        <w:t xml:space="preserve">В 18 из </w:t>
      </w:r>
      <w:r w:rsidR="003A6D54" w:rsidRPr="00917DE5">
        <w:rPr>
          <w:rFonts w:ascii="Times New Roman" w:hAnsi="Times New Roman"/>
          <w:sz w:val="24"/>
          <w:szCs w:val="24"/>
        </w:rPr>
        <w:t>32 классов комплектов</w:t>
      </w:r>
      <w:r w:rsidR="00D83156" w:rsidRPr="00917DE5">
        <w:rPr>
          <w:rFonts w:ascii="Times New Roman" w:hAnsi="Times New Roman"/>
          <w:sz w:val="24"/>
          <w:szCs w:val="24"/>
        </w:rPr>
        <w:t xml:space="preserve"> обучаются дети с ОВЗ, что составляет 56,25% от общего количества классов комплектов.</w:t>
      </w:r>
      <w:r w:rsidR="005770C6" w:rsidRPr="00917DE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086" w:type="dxa"/>
        <w:tblInd w:w="94" w:type="dxa"/>
        <w:tblLook w:val="04A0" w:firstRow="1" w:lastRow="0" w:firstColumn="1" w:lastColumn="0" w:noHBand="0" w:noVBand="1"/>
      </w:tblPr>
      <w:tblGrid>
        <w:gridCol w:w="2141"/>
        <w:gridCol w:w="1134"/>
        <w:gridCol w:w="1134"/>
        <w:gridCol w:w="1134"/>
        <w:gridCol w:w="1134"/>
        <w:gridCol w:w="1134"/>
        <w:gridCol w:w="1275"/>
      </w:tblGrid>
      <w:tr w:rsidR="004838B4" w:rsidRPr="00917DE5" w:rsidTr="004838B4">
        <w:trPr>
          <w:trHeight w:val="315"/>
        </w:trPr>
        <w:tc>
          <w:tcPr>
            <w:tcW w:w="214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917DE5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56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917DE5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 обучения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4838B4" w:rsidRPr="00917DE5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уровням обучения</w:t>
            </w:r>
          </w:p>
        </w:tc>
      </w:tr>
      <w:tr w:rsidR="004838B4" w:rsidRPr="00917DE5" w:rsidTr="004838B4">
        <w:trPr>
          <w:trHeight w:val="315"/>
        </w:trPr>
        <w:tc>
          <w:tcPr>
            <w:tcW w:w="214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127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38B4" w:rsidRPr="004838B4" w:rsidTr="004838B4">
        <w:trPr>
          <w:trHeight w:val="315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4838B4" w:rsidRPr="004838B4" w:rsidTr="004838B4">
        <w:trPr>
          <w:trHeight w:val="315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4838B4" w:rsidRPr="004838B4" w:rsidTr="004838B4">
        <w:trPr>
          <w:trHeight w:val="315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4838B4" w:rsidRPr="004838B4" w:rsidTr="004838B4">
        <w:trPr>
          <w:trHeight w:val="315"/>
        </w:trPr>
        <w:tc>
          <w:tcPr>
            <w:tcW w:w="2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  <w:r w:rsidRPr="00917DE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программам обучения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838B4" w:rsidRPr="004838B4" w:rsidRDefault="004838B4" w:rsidP="00D319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38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</w:tbl>
    <w:p w:rsidR="003A6D54" w:rsidRPr="00917DE5" w:rsidRDefault="003A6D54" w:rsidP="00917DE5">
      <w:pPr>
        <w:spacing w:before="240"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17DE5">
        <w:rPr>
          <w:rFonts w:ascii="Times New Roman" w:hAnsi="Times New Roman"/>
          <w:bCs/>
          <w:sz w:val="24"/>
          <w:szCs w:val="24"/>
        </w:rPr>
        <w:t>Для детей с ОВЗ организованно обучение по адаптированным образовательным программам (на основании письменного заявления родителей</w:t>
      </w:r>
      <w:r w:rsidR="005770C6" w:rsidRPr="00917DE5">
        <w:rPr>
          <w:rFonts w:ascii="Times New Roman" w:hAnsi="Times New Roman"/>
          <w:sz w:val="24"/>
          <w:szCs w:val="24"/>
        </w:rPr>
        <w:t>/ законных представителей</w:t>
      </w:r>
      <w:r w:rsidRPr="00917DE5">
        <w:rPr>
          <w:rFonts w:ascii="Times New Roman" w:hAnsi="Times New Roman"/>
          <w:bCs/>
          <w:sz w:val="24"/>
          <w:szCs w:val="24"/>
        </w:rPr>
        <w:t xml:space="preserve">), а </w:t>
      </w:r>
      <w:proofErr w:type="gramStart"/>
      <w:r w:rsidRPr="00917DE5">
        <w:rPr>
          <w:rFonts w:ascii="Times New Roman" w:hAnsi="Times New Roman"/>
          <w:bCs/>
          <w:sz w:val="24"/>
          <w:szCs w:val="24"/>
        </w:rPr>
        <w:t>так же</w:t>
      </w:r>
      <w:proofErr w:type="gramEnd"/>
      <w:r w:rsidRPr="00917DE5">
        <w:rPr>
          <w:rFonts w:ascii="Times New Roman" w:hAnsi="Times New Roman"/>
          <w:bCs/>
          <w:sz w:val="24"/>
          <w:szCs w:val="24"/>
        </w:rPr>
        <w:t xml:space="preserve"> в соответствии с рекомендациями ТПМПК с детьми организована работа учителя-логопеда, педагога-психолога, социального педагога.</w:t>
      </w:r>
    </w:p>
    <w:p w:rsidR="00C309A1" w:rsidRPr="00917DE5" w:rsidRDefault="008F37DB" w:rsidP="00917DE5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Двое детей с ОВЗ 8.1 вида обучались на дому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7DE5">
        <w:rPr>
          <w:rFonts w:ascii="Times New Roman" w:hAnsi="Times New Roman"/>
          <w:sz w:val="24"/>
          <w:szCs w:val="24"/>
        </w:rPr>
        <w:t>(на основании рекомендаций врачебной комиссии и письменных заявлений родителей/ 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по</w:t>
      </w:r>
      <w:r w:rsidRPr="00917DE5">
        <w:rPr>
          <w:rFonts w:ascii="Times New Roman" w:hAnsi="Times New Roman"/>
          <w:sz w:val="24"/>
          <w:szCs w:val="24"/>
        </w:rPr>
        <w:t xml:space="preserve"> </w:t>
      </w:r>
      <w:r w:rsidRPr="00917DE5">
        <w:rPr>
          <w:rFonts w:ascii="Times New Roman" w:hAnsi="Times New Roman"/>
          <w:bCs/>
          <w:sz w:val="24"/>
          <w:szCs w:val="24"/>
        </w:rPr>
        <w:t>индивидуальны</w:t>
      </w:r>
      <w:r>
        <w:rPr>
          <w:rFonts w:ascii="Times New Roman" w:hAnsi="Times New Roman"/>
          <w:bCs/>
          <w:sz w:val="24"/>
          <w:szCs w:val="24"/>
        </w:rPr>
        <w:t>м</w:t>
      </w:r>
      <w:r w:rsidRPr="00917DE5">
        <w:rPr>
          <w:rFonts w:ascii="Times New Roman" w:hAnsi="Times New Roman"/>
          <w:bCs/>
          <w:sz w:val="24"/>
          <w:szCs w:val="24"/>
        </w:rPr>
        <w:t xml:space="preserve"> учебны</w:t>
      </w:r>
      <w:r>
        <w:rPr>
          <w:rFonts w:ascii="Times New Roman" w:hAnsi="Times New Roman"/>
          <w:bCs/>
          <w:sz w:val="24"/>
          <w:szCs w:val="24"/>
        </w:rPr>
        <w:t>м</w:t>
      </w:r>
      <w:r w:rsidRPr="00917DE5">
        <w:rPr>
          <w:rFonts w:ascii="Times New Roman" w:hAnsi="Times New Roman"/>
          <w:bCs/>
          <w:sz w:val="24"/>
          <w:szCs w:val="24"/>
        </w:rPr>
        <w:t xml:space="preserve"> план</w:t>
      </w:r>
      <w:r>
        <w:rPr>
          <w:rFonts w:ascii="Times New Roman" w:hAnsi="Times New Roman"/>
          <w:bCs/>
          <w:sz w:val="24"/>
          <w:szCs w:val="24"/>
        </w:rPr>
        <w:t xml:space="preserve">ам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и </w:t>
      </w:r>
      <w:r w:rsidRPr="00917DE5">
        <w:rPr>
          <w:rFonts w:ascii="Times New Roman" w:hAnsi="Times New Roman"/>
          <w:sz w:val="24"/>
          <w:szCs w:val="24"/>
        </w:rPr>
        <w:t xml:space="preserve"> </w:t>
      </w:r>
      <w:r w:rsidRPr="00917DE5">
        <w:rPr>
          <w:rFonts w:ascii="Times New Roman" w:hAnsi="Times New Roman"/>
          <w:bCs/>
          <w:sz w:val="24"/>
          <w:szCs w:val="24"/>
        </w:rPr>
        <w:t>специальны</w:t>
      </w:r>
      <w:r>
        <w:rPr>
          <w:rFonts w:ascii="Times New Roman" w:hAnsi="Times New Roman"/>
          <w:bCs/>
          <w:sz w:val="24"/>
          <w:szCs w:val="24"/>
        </w:rPr>
        <w:t>м</w:t>
      </w:r>
      <w:proofErr w:type="gramEnd"/>
      <w:r w:rsidRPr="00917DE5">
        <w:rPr>
          <w:rFonts w:ascii="Times New Roman" w:hAnsi="Times New Roman"/>
          <w:bCs/>
          <w:sz w:val="24"/>
          <w:szCs w:val="24"/>
        </w:rPr>
        <w:t xml:space="preserve"> коррекционны</w:t>
      </w:r>
      <w:r>
        <w:rPr>
          <w:rFonts w:ascii="Times New Roman" w:hAnsi="Times New Roman"/>
          <w:bCs/>
          <w:sz w:val="24"/>
          <w:szCs w:val="24"/>
        </w:rPr>
        <w:t>м</w:t>
      </w:r>
      <w:r w:rsidRPr="00917DE5">
        <w:rPr>
          <w:rFonts w:ascii="Times New Roman" w:hAnsi="Times New Roman"/>
          <w:bCs/>
          <w:sz w:val="24"/>
          <w:szCs w:val="24"/>
        </w:rPr>
        <w:t xml:space="preserve"> учебник</w:t>
      </w:r>
      <w:r>
        <w:rPr>
          <w:rFonts w:ascii="Times New Roman" w:hAnsi="Times New Roman"/>
          <w:bCs/>
          <w:sz w:val="24"/>
          <w:szCs w:val="24"/>
        </w:rPr>
        <w:t>ам</w:t>
      </w:r>
      <w:r w:rsidRPr="00917DE5">
        <w:rPr>
          <w:rFonts w:ascii="Times New Roman" w:hAnsi="Times New Roman"/>
          <w:sz w:val="24"/>
          <w:szCs w:val="24"/>
        </w:rPr>
        <w:t>.</w:t>
      </w:r>
    </w:p>
    <w:p w:rsidR="00064B2C" w:rsidRDefault="00064B2C" w:rsidP="00917D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Главной целью работы с</w:t>
      </w:r>
      <w:bookmarkStart w:id="0" w:name="_GoBack"/>
      <w:bookmarkEnd w:id="0"/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детьми с ОВЗ – является создание оптимальных психолого- педагогических условий для усвоения детьми с отклонениями в развитии соответствующих общеобразовательных программ, коррекции в отклонении развития, социальной адаптации обучающихся.</w:t>
      </w:r>
    </w:p>
    <w:p w:rsidR="008F37DB" w:rsidRPr="00917DE5" w:rsidRDefault="008F37DB" w:rsidP="008F37DB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Для детей с ОВЗ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в школе </w:t>
      </w: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организовано двухразовое горячее питание. А для детей с ОВЗ находящимся на домашнем обучении выплачивается денежная компенсация.</w:t>
      </w:r>
    </w:p>
    <w:p w:rsidR="00064B2C" w:rsidRPr="00064B2C" w:rsidRDefault="00064B2C" w:rsidP="00917DE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Вся работа с детьми ОВЗ осуществляется по следующим направлениям:</w:t>
      </w:r>
    </w:p>
    <w:p w:rsidR="00064B2C" w:rsidRPr="00917DE5" w:rsidRDefault="00064B2C" w:rsidP="00FA1439">
      <w:pPr>
        <w:pStyle w:val="a9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Изучение нормативных документов по организации образования детей с ОВЗ.</w:t>
      </w:r>
    </w:p>
    <w:p w:rsidR="00064B2C" w:rsidRPr="00917DE5" w:rsidRDefault="00064B2C" w:rsidP="00FA1439">
      <w:pPr>
        <w:pStyle w:val="a9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Работа с классными руководителями, учителями предметниками.</w:t>
      </w:r>
    </w:p>
    <w:p w:rsidR="00064B2C" w:rsidRPr="00917DE5" w:rsidRDefault="00064B2C" w:rsidP="00FA1439">
      <w:pPr>
        <w:pStyle w:val="a9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Взаимодействие с районной ПМПК</w:t>
      </w:r>
    </w:p>
    <w:p w:rsidR="00064B2C" w:rsidRPr="00917DE5" w:rsidRDefault="00064B2C" w:rsidP="00FA1439">
      <w:pPr>
        <w:pStyle w:val="a9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Работа с родителями детей с ОВЗ.</w:t>
      </w:r>
    </w:p>
    <w:p w:rsidR="00064B2C" w:rsidRPr="00917DE5" w:rsidRDefault="00826BB0" w:rsidP="00FA1439">
      <w:pPr>
        <w:pStyle w:val="a9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Работа школьного П</w:t>
      </w:r>
      <w:r w:rsidR="00064B2C" w:rsidRPr="00917DE5">
        <w:rPr>
          <w:rFonts w:ascii="Times New Roman" w:hAnsi="Times New Roman"/>
          <w:color w:val="000000"/>
          <w:sz w:val="24"/>
          <w:szCs w:val="24"/>
          <w:lang w:eastAsia="ru-RU"/>
        </w:rPr>
        <w:t>Пк.</w:t>
      </w:r>
    </w:p>
    <w:p w:rsidR="00064B2C" w:rsidRPr="00917DE5" w:rsidRDefault="00064B2C" w:rsidP="00FA1439">
      <w:pPr>
        <w:pStyle w:val="a9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Индивидуальная работа с детьми с ОВЗ.</w:t>
      </w:r>
    </w:p>
    <w:p w:rsidR="00D31921" w:rsidRPr="00917DE5" w:rsidRDefault="00D31921" w:rsidP="00917DE5">
      <w:pPr>
        <w:keepNext/>
        <w:tabs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000000"/>
          <w:sz w:val="24"/>
          <w:szCs w:val="24"/>
          <w:lang w:eastAsia="ru-RU"/>
        </w:rPr>
        <w:t>В школе создан психолого-педагогический консилиум (ППк), действие которого регулируется Положением о психолого-педагогическом консилиуме МБОУ «Кисловская СОШ» Томского района, утвержденное приказом по школе № 280/1 от 31.10.2019 г. Задачами ППк являются:</w:t>
      </w:r>
    </w:p>
    <w:p w:rsidR="00D31921" w:rsidRPr="00917DE5" w:rsidRDefault="00D31921" w:rsidP="00FA1439">
      <w:pPr>
        <w:pStyle w:val="ad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color w:val="222222"/>
        </w:rPr>
      </w:pPr>
      <w:r w:rsidRPr="00917DE5">
        <w:rPr>
          <w:color w:val="000000"/>
        </w:rPr>
        <w:t>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</w:t>
      </w:r>
      <w:r w:rsidRPr="00917DE5">
        <w:rPr>
          <w:color w:val="222222"/>
        </w:rPr>
        <w:t xml:space="preserve"> решений об образовательное учреждение психолого-педагогического сопровождения;</w:t>
      </w:r>
    </w:p>
    <w:p w:rsidR="00D31921" w:rsidRPr="00917DE5" w:rsidRDefault="00D31921" w:rsidP="00FA1439">
      <w:pPr>
        <w:pStyle w:val="ad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color w:val="222222"/>
        </w:rPr>
      </w:pPr>
      <w:r w:rsidRPr="00917DE5">
        <w:rPr>
          <w:color w:val="222222"/>
        </w:rPr>
        <w:t>Разработка рекомендаций по образовательное учреждение психолого-педагогического сопровождения обучающихся;</w:t>
      </w:r>
    </w:p>
    <w:p w:rsidR="00D31921" w:rsidRPr="00917DE5" w:rsidRDefault="00D31921" w:rsidP="00FA1439">
      <w:pPr>
        <w:pStyle w:val="ad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color w:val="222222"/>
        </w:rPr>
      </w:pPr>
      <w:r w:rsidRPr="00917DE5">
        <w:rPr>
          <w:color w:val="222222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D31921" w:rsidRPr="00917DE5" w:rsidRDefault="00D31921" w:rsidP="00FA1439">
      <w:pPr>
        <w:pStyle w:val="ad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color w:val="222222"/>
        </w:rPr>
      </w:pPr>
      <w:r w:rsidRPr="00917DE5">
        <w:rPr>
          <w:color w:val="222222"/>
        </w:rPr>
        <w:t>Контроль за выполнением рекомендаций ППк.</w:t>
      </w:r>
    </w:p>
    <w:p w:rsidR="00D31921" w:rsidRPr="00917DE5" w:rsidRDefault="00D31921" w:rsidP="00917D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Целью ППк в 2020 – 2021 учебного году было: создание целостной системы сопровождения,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особенностями, уровнем актуального развития, состоянием физического и психического здоровья.</w:t>
      </w:r>
    </w:p>
    <w:p w:rsidR="00D31921" w:rsidRPr="00917DE5" w:rsidRDefault="00D31921" w:rsidP="00917D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За 2020 – 2021 год было проведено ___ заседаний</w:t>
      </w:r>
      <w:r w:rsidR="00922734" w:rsidRPr="00917DE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, из них 4 плановые. </w:t>
      </w: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Направления работы школьного ППк </w:t>
      </w:r>
      <w:r w:rsidR="00922734" w:rsidRPr="00917DE5">
        <w:rPr>
          <w:rFonts w:ascii="Times New Roman" w:hAnsi="Times New Roman"/>
          <w:color w:val="222222"/>
          <w:sz w:val="24"/>
          <w:szCs w:val="24"/>
          <w:lang w:eastAsia="ru-RU"/>
        </w:rPr>
        <w:t>традиционные</w:t>
      </w: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:</w:t>
      </w:r>
    </w:p>
    <w:p w:rsidR="00D31921" w:rsidRPr="00917DE5" w:rsidRDefault="00D31921" w:rsidP="00FA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диагностическое;</w:t>
      </w:r>
    </w:p>
    <w:p w:rsidR="00D31921" w:rsidRPr="00917DE5" w:rsidRDefault="00D31921" w:rsidP="00FA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lastRenderedPageBreak/>
        <w:t>консультативное;</w:t>
      </w:r>
    </w:p>
    <w:p w:rsidR="00D31921" w:rsidRPr="00917DE5" w:rsidRDefault="00D31921" w:rsidP="00FA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психолого-педагогическое сопровождение;</w:t>
      </w:r>
    </w:p>
    <w:p w:rsidR="00D31921" w:rsidRPr="00917DE5" w:rsidRDefault="00D31921" w:rsidP="00FA143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экспертное;</w:t>
      </w:r>
    </w:p>
    <w:p w:rsidR="00D31921" w:rsidRPr="00917DE5" w:rsidRDefault="00D31921" w:rsidP="00FA1439">
      <w:pPr>
        <w:pStyle w:val="ad"/>
        <w:numPr>
          <w:ilvl w:val="0"/>
          <w:numId w:val="3"/>
        </w:numPr>
        <w:spacing w:before="0" w:beforeAutospacing="0" w:after="0" w:afterAutospacing="0"/>
        <w:jc w:val="both"/>
        <w:rPr>
          <w:color w:val="222222"/>
        </w:rPr>
      </w:pPr>
      <w:r w:rsidRPr="00917DE5">
        <w:rPr>
          <w:color w:val="222222"/>
        </w:rPr>
        <w:t>организационно-методическое.</w:t>
      </w:r>
    </w:p>
    <w:p w:rsidR="006C2272" w:rsidRPr="00917DE5" w:rsidRDefault="006C2272" w:rsidP="00917D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В 2020 – 2021 учебном году в школе обучались 7 детей-инвалидов, 3 из которых дети с ОВЗ.</w:t>
      </w:r>
      <w:r w:rsidR="00EF4D55" w:rsidRPr="00917DE5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917DE5">
        <w:rPr>
          <w:rFonts w:ascii="Times New Roman" w:hAnsi="Times New Roman"/>
          <w:color w:val="222222"/>
          <w:sz w:val="24"/>
          <w:szCs w:val="24"/>
          <w:lang w:eastAsia="ru-RU"/>
        </w:rPr>
        <w:t>Для троих детей были рекомендованы специальные условия: один ребенок-инвалид с ОВЗ 6.1 вида нуждался в сопровождении ассистента, двое детей-инвалидов с ОВЗ 8.1 вида обучались на дому.</w:t>
      </w:r>
    </w:p>
    <w:p w:rsidR="00917DE5" w:rsidRPr="00917DE5" w:rsidRDefault="00917DE5" w:rsidP="00917DE5">
      <w:pPr>
        <w:pStyle w:val="ad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</w:pPr>
      <w:r w:rsidRPr="00917DE5">
        <w:t>Для своевременной коррекция нарушений в развитии устной и письменной речи обучающихся в школе работает логопедический пункт. Он оказывает необходимую помощь не только детям с ОВЗ 5.1 вида, но и для первоклассников</w:t>
      </w:r>
    </w:p>
    <w:p w:rsidR="00917DE5" w:rsidRPr="00FA1439" w:rsidRDefault="00917DE5" w:rsidP="00FA143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A1439">
        <w:rPr>
          <w:rFonts w:ascii="Times New Roman" w:hAnsi="Times New Roman"/>
          <w:bCs/>
          <w:iCs/>
          <w:sz w:val="24"/>
          <w:szCs w:val="24"/>
        </w:rPr>
        <w:t>В соответствии с поставленной целью в 2020 – 2021 учебном году решались следующие задачи</w:t>
      </w:r>
      <w:r w:rsidR="00FA1439">
        <w:rPr>
          <w:rFonts w:ascii="Times New Roman" w:hAnsi="Times New Roman"/>
          <w:bCs/>
          <w:iCs/>
          <w:sz w:val="24"/>
          <w:szCs w:val="24"/>
        </w:rPr>
        <w:t>: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Диагностика и анализ звукопроизношения, фонематического восприятия и анализа, грамматического строя речи, связной речи первоклассников.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Проанализировать устную речь и некоторые неречевые процессы учащихся и определить причины затруднений в овладении письменной речи.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Проанализировать письменные работы учащихся вторых и третьих классов.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Описать типологию ошибок, выявленных в письменных работах, в индивидуальные речевые карты.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Разработать и реализовать содержание коррекционной работы по предупреждению и преодолению нарушений устной и письменной речи у учащихся начальных классов.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Оценить эффективность логопедической работы детей, зачисленных на школьный логопедический пункт.</w:t>
      </w:r>
    </w:p>
    <w:p w:rsidR="00917DE5" w:rsidRPr="00917DE5" w:rsidRDefault="00917DE5" w:rsidP="00FA1439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Разъяснять специальные знания по логопедии среди педагогов, родителей (законных представителей) обучающихся.</w:t>
      </w:r>
    </w:p>
    <w:p w:rsidR="00917DE5" w:rsidRPr="00FA1439" w:rsidRDefault="00FA1439" w:rsidP="00FA1439">
      <w:pPr>
        <w:spacing w:after="0"/>
        <w:ind w:left="709"/>
        <w:rPr>
          <w:rFonts w:ascii="Times New Roman" w:hAnsi="Times New Roman"/>
          <w:caps/>
          <w:sz w:val="24"/>
          <w:szCs w:val="24"/>
        </w:rPr>
      </w:pPr>
      <w:r w:rsidRPr="00FA1439">
        <w:rPr>
          <w:rFonts w:ascii="Times New Roman" w:hAnsi="Times New Roman"/>
          <w:sz w:val="24"/>
          <w:szCs w:val="24"/>
        </w:rPr>
        <w:t>Для решения данных задач применялись следующие формы и методы:</w:t>
      </w:r>
    </w:p>
    <w:p w:rsidR="00917DE5" w:rsidRPr="00917DE5" w:rsidRDefault="00917DE5" w:rsidP="00FA1439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Индивидуальное обследование ребенка.</w:t>
      </w:r>
    </w:p>
    <w:p w:rsidR="00917DE5" w:rsidRPr="00917DE5" w:rsidRDefault="00917DE5" w:rsidP="00FA1439">
      <w:pPr>
        <w:numPr>
          <w:ilvl w:val="0"/>
          <w:numId w:val="5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Консультирование детей, родителей, педагогов.</w:t>
      </w:r>
    </w:p>
    <w:p w:rsidR="00917DE5" w:rsidRPr="00917DE5" w:rsidRDefault="00917DE5" w:rsidP="006B707D">
      <w:pPr>
        <w:numPr>
          <w:ilvl w:val="0"/>
          <w:numId w:val="5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Коррекционно-развивающие занятия (индивидуальные и групповые).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5"/>
        <w:gridCol w:w="1595"/>
        <w:gridCol w:w="1595"/>
        <w:gridCol w:w="1595"/>
        <w:gridCol w:w="1595"/>
        <w:gridCol w:w="1595"/>
      </w:tblGrid>
      <w:tr w:rsidR="00917DE5" w:rsidRPr="00FA1439" w:rsidTr="00917DE5">
        <w:trPr>
          <w:trHeight w:val="113"/>
        </w:trPr>
        <w:tc>
          <w:tcPr>
            <w:tcW w:w="1595" w:type="dxa"/>
          </w:tcPr>
          <w:p w:rsidR="00917DE5" w:rsidRPr="00FA1439" w:rsidRDefault="00FA1439" w:rsidP="00917D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обучающихся</w:t>
            </w:r>
          </w:p>
        </w:tc>
        <w:tc>
          <w:tcPr>
            <w:tcW w:w="1595" w:type="dxa"/>
          </w:tcPr>
          <w:p w:rsidR="00917DE5" w:rsidRPr="00FA1439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595" w:type="dxa"/>
          </w:tcPr>
          <w:p w:rsidR="00917DE5" w:rsidRPr="00FA1439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595" w:type="dxa"/>
          </w:tcPr>
          <w:p w:rsidR="00917DE5" w:rsidRPr="00FA1439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595" w:type="dxa"/>
          </w:tcPr>
          <w:p w:rsidR="00917DE5" w:rsidRPr="00FA1439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595" w:type="dxa"/>
          </w:tcPr>
          <w:p w:rsidR="00917DE5" w:rsidRPr="00FA1439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917DE5" w:rsidRPr="00917DE5" w:rsidTr="00917DE5">
        <w:trPr>
          <w:trHeight w:val="113"/>
        </w:trPr>
        <w:tc>
          <w:tcPr>
            <w:tcW w:w="1595" w:type="dxa"/>
          </w:tcPr>
          <w:p w:rsidR="00917DE5" w:rsidRPr="00917DE5" w:rsidRDefault="00917DE5" w:rsidP="00917D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Зачислено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7DE5" w:rsidRPr="00917DE5" w:rsidTr="00917DE5">
        <w:trPr>
          <w:trHeight w:val="113"/>
        </w:trPr>
        <w:tc>
          <w:tcPr>
            <w:tcW w:w="1595" w:type="dxa"/>
          </w:tcPr>
          <w:p w:rsidR="00917DE5" w:rsidRPr="00917DE5" w:rsidRDefault="00917DE5" w:rsidP="00917D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7DE5" w:rsidRPr="00917DE5" w:rsidTr="00917DE5">
        <w:trPr>
          <w:trHeight w:val="113"/>
        </w:trPr>
        <w:tc>
          <w:tcPr>
            <w:tcW w:w="1595" w:type="dxa"/>
          </w:tcPr>
          <w:p w:rsidR="00917DE5" w:rsidRPr="00917DE5" w:rsidRDefault="00917DE5" w:rsidP="00917D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17DE5" w:rsidRPr="00917DE5" w:rsidTr="00917DE5">
        <w:trPr>
          <w:trHeight w:val="113"/>
        </w:trPr>
        <w:tc>
          <w:tcPr>
            <w:tcW w:w="1595" w:type="dxa"/>
          </w:tcPr>
          <w:p w:rsidR="00917DE5" w:rsidRPr="00917DE5" w:rsidRDefault="00917DE5" w:rsidP="00917D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Отчислено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917DE5" w:rsidRPr="00917DE5" w:rsidTr="00917DE5">
        <w:trPr>
          <w:trHeight w:val="113"/>
        </w:trPr>
        <w:tc>
          <w:tcPr>
            <w:tcW w:w="1595" w:type="dxa"/>
          </w:tcPr>
          <w:p w:rsidR="00917DE5" w:rsidRPr="00917DE5" w:rsidRDefault="00917DE5" w:rsidP="00917D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Оставлено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917DE5" w:rsidRPr="00917DE5" w:rsidRDefault="00917DE5" w:rsidP="0091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917DE5" w:rsidRPr="00917DE5" w:rsidRDefault="00917DE5" w:rsidP="00917DE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134"/>
        <w:gridCol w:w="1134"/>
        <w:gridCol w:w="1134"/>
        <w:gridCol w:w="992"/>
        <w:gridCol w:w="870"/>
      </w:tblGrid>
      <w:tr w:rsidR="00FA1439" w:rsidRPr="00FA1439" w:rsidTr="00FA1439">
        <w:trPr>
          <w:trHeight w:val="227"/>
        </w:trPr>
        <w:tc>
          <w:tcPr>
            <w:tcW w:w="4503" w:type="dxa"/>
          </w:tcPr>
          <w:p w:rsidR="00917DE5" w:rsidRPr="00FA1439" w:rsidRDefault="00FA1439" w:rsidP="00FA14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Категория обучающихся</w:t>
            </w:r>
          </w:p>
        </w:tc>
        <w:tc>
          <w:tcPr>
            <w:tcW w:w="1134" w:type="dxa"/>
          </w:tcPr>
          <w:p w:rsidR="00917DE5" w:rsidRPr="00FA1439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134" w:type="dxa"/>
          </w:tcPr>
          <w:p w:rsidR="00917DE5" w:rsidRPr="00FA1439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34" w:type="dxa"/>
          </w:tcPr>
          <w:p w:rsidR="00917DE5" w:rsidRPr="00FA1439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992" w:type="dxa"/>
          </w:tcPr>
          <w:p w:rsidR="00917DE5" w:rsidRPr="00FA1439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870" w:type="dxa"/>
          </w:tcPr>
          <w:p w:rsidR="00917DE5" w:rsidRPr="00FA1439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1439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FA1439" w:rsidRPr="00917DE5" w:rsidTr="00FA1439">
        <w:trPr>
          <w:trHeight w:val="227"/>
        </w:trPr>
        <w:tc>
          <w:tcPr>
            <w:tcW w:w="4503" w:type="dxa"/>
          </w:tcPr>
          <w:p w:rsidR="00917DE5" w:rsidRPr="00917DE5" w:rsidRDefault="00FA1439" w:rsidP="00FA14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7DE5" w:rsidRPr="00917DE5">
              <w:rPr>
                <w:rFonts w:ascii="Times New Roman" w:hAnsi="Times New Roman"/>
                <w:sz w:val="24"/>
                <w:szCs w:val="24"/>
              </w:rPr>
              <w:t xml:space="preserve">о общеобразовательной программе 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A1439" w:rsidRPr="00917DE5" w:rsidTr="00FA1439">
        <w:trPr>
          <w:trHeight w:val="227"/>
        </w:trPr>
        <w:tc>
          <w:tcPr>
            <w:tcW w:w="4503" w:type="dxa"/>
          </w:tcPr>
          <w:p w:rsidR="00917DE5" w:rsidRPr="00917DE5" w:rsidRDefault="00FA1439" w:rsidP="00FA14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7DE5" w:rsidRPr="00917DE5">
              <w:rPr>
                <w:rFonts w:ascii="Times New Roman" w:hAnsi="Times New Roman"/>
                <w:sz w:val="24"/>
                <w:szCs w:val="24"/>
              </w:rPr>
              <w:t>о АООП НОО ФГОС ОВЗ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1439" w:rsidRPr="00917DE5" w:rsidTr="00FA1439">
        <w:trPr>
          <w:trHeight w:val="227"/>
        </w:trPr>
        <w:tc>
          <w:tcPr>
            <w:tcW w:w="4503" w:type="dxa"/>
          </w:tcPr>
          <w:p w:rsidR="00917DE5" w:rsidRPr="00917DE5" w:rsidRDefault="00FA1439" w:rsidP="00FA14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7DE5" w:rsidRPr="00917DE5">
              <w:rPr>
                <w:rFonts w:ascii="Times New Roman" w:hAnsi="Times New Roman"/>
                <w:sz w:val="24"/>
                <w:szCs w:val="24"/>
              </w:rPr>
              <w:t>о АООП НОО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A1439" w:rsidRPr="00917DE5" w:rsidTr="00FA1439">
        <w:trPr>
          <w:trHeight w:val="227"/>
        </w:trPr>
        <w:tc>
          <w:tcPr>
            <w:tcW w:w="4503" w:type="dxa"/>
          </w:tcPr>
          <w:p w:rsidR="00917DE5" w:rsidRPr="00917DE5" w:rsidRDefault="00917DE5" w:rsidP="00FA1439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917DE5" w:rsidRPr="00917DE5" w:rsidRDefault="00917DE5" w:rsidP="00FA14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DE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917DE5" w:rsidRPr="00917DE5" w:rsidRDefault="00917DE5" w:rsidP="001C688A">
      <w:pPr>
        <w:tabs>
          <w:tab w:val="left" w:pos="1134"/>
        </w:tabs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В 2020</w:t>
      </w:r>
      <w:r w:rsidR="00FA1439">
        <w:rPr>
          <w:rFonts w:ascii="Times New Roman" w:hAnsi="Times New Roman"/>
          <w:sz w:val="24"/>
          <w:szCs w:val="24"/>
        </w:rPr>
        <w:t xml:space="preserve"> – </w:t>
      </w:r>
      <w:r w:rsidRPr="00917DE5">
        <w:rPr>
          <w:rFonts w:ascii="Times New Roman" w:hAnsi="Times New Roman"/>
          <w:sz w:val="24"/>
          <w:szCs w:val="24"/>
        </w:rPr>
        <w:t xml:space="preserve">2021 учебном году коррекционно-логопедическая работа на школьном </w:t>
      </w:r>
      <w:proofErr w:type="gramStart"/>
      <w:r w:rsidRPr="00917DE5">
        <w:rPr>
          <w:rFonts w:ascii="Times New Roman" w:hAnsi="Times New Roman"/>
          <w:sz w:val="24"/>
          <w:szCs w:val="24"/>
        </w:rPr>
        <w:t>логопункте,  строилась</w:t>
      </w:r>
      <w:proofErr w:type="gramEnd"/>
      <w:r w:rsidRPr="00917DE5">
        <w:rPr>
          <w:rFonts w:ascii="Times New Roman" w:hAnsi="Times New Roman"/>
          <w:sz w:val="24"/>
          <w:szCs w:val="24"/>
        </w:rPr>
        <w:t xml:space="preserve"> на основе календарно-тематического и перспективного планирования по преодолению нарушений звукопроизношения, письма и чтения у младших школьников. </w:t>
      </w:r>
    </w:p>
    <w:p w:rsidR="00917DE5" w:rsidRPr="00917DE5" w:rsidRDefault="00917DE5" w:rsidP="00FA14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В результате проведенного первичного </w:t>
      </w:r>
      <w:proofErr w:type="gramStart"/>
      <w:r w:rsidRPr="00917DE5">
        <w:rPr>
          <w:rFonts w:ascii="Times New Roman" w:hAnsi="Times New Roman"/>
          <w:sz w:val="24"/>
          <w:szCs w:val="24"/>
        </w:rPr>
        <w:t>обследовании,  на</w:t>
      </w:r>
      <w:proofErr w:type="gramEnd"/>
      <w:r w:rsidRPr="00917DE5">
        <w:rPr>
          <w:rFonts w:ascii="Times New Roman" w:hAnsi="Times New Roman"/>
          <w:sz w:val="24"/>
          <w:szCs w:val="24"/>
        </w:rPr>
        <w:t xml:space="preserve"> школьный </w:t>
      </w:r>
      <w:proofErr w:type="spellStart"/>
      <w:r w:rsidRPr="00917DE5">
        <w:rPr>
          <w:rFonts w:ascii="Times New Roman" w:hAnsi="Times New Roman"/>
          <w:sz w:val="24"/>
          <w:szCs w:val="24"/>
        </w:rPr>
        <w:t>логопункт</w:t>
      </w:r>
      <w:proofErr w:type="spellEnd"/>
      <w:r w:rsidRPr="00917DE5">
        <w:rPr>
          <w:rFonts w:ascii="Times New Roman" w:hAnsi="Times New Roman"/>
          <w:sz w:val="24"/>
          <w:szCs w:val="24"/>
        </w:rPr>
        <w:t xml:space="preserve"> было зачислено 25 обучающихся,  из них 8 обучающиеся по АООП НОО ФГОС ОВЗ. Из зачисленных детей было сформировано 8 подгрупп. </w:t>
      </w:r>
    </w:p>
    <w:p w:rsidR="00917DE5" w:rsidRPr="00917DE5" w:rsidRDefault="00917DE5" w:rsidP="00FA14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Целью работы являлось воспитание у детей правильной, четкой речи с соответствующим возрасту словарным запасом и уровнем развития связной речи, что обеспечивалось в результате </w:t>
      </w:r>
      <w:r w:rsidRPr="00917DE5">
        <w:rPr>
          <w:rFonts w:ascii="Times New Roman" w:hAnsi="Times New Roman"/>
          <w:sz w:val="24"/>
          <w:szCs w:val="24"/>
        </w:rPr>
        <w:lastRenderedPageBreak/>
        <w:t xml:space="preserve">разнопланового систематического воздействия, направленного на развитие речевых и неречевых процессов. Коррекционное воздействие осуществлялось на основе работы учителя-логопеда. </w:t>
      </w:r>
    </w:p>
    <w:p w:rsidR="00917DE5" w:rsidRPr="00917DE5" w:rsidRDefault="00917DE5" w:rsidP="00FA14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 Также осуществлялись следующие мероприятия:</w:t>
      </w:r>
    </w:p>
    <w:p w:rsidR="001C688A" w:rsidRDefault="00917DE5" w:rsidP="00FA143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Посещение уроков русского языка учителей начальных классов: </w:t>
      </w:r>
    </w:p>
    <w:p w:rsidR="00917DE5" w:rsidRPr="00917DE5" w:rsidRDefault="00917DE5" w:rsidP="001C688A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октябрь — 2 класс; декабрь — 1 класс. </w:t>
      </w:r>
    </w:p>
    <w:p w:rsidR="00917DE5" w:rsidRPr="00917DE5" w:rsidRDefault="00917DE5" w:rsidP="00FA143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Была подготовлена необходимая документация к заседанию ППк совместно с другими специалистами ОУ. </w:t>
      </w:r>
    </w:p>
    <w:p w:rsidR="00917DE5" w:rsidRPr="00917DE5" w:rsidRDefault="00917DE5" w:rsidP="00FA143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Еженедельное индивидуальное консультирование родителей и специалистов ОУ (по графику работы логопеда). </w:t>
      </w:r>
    </w:p>
    <w:p w:rsidR="00917DE5" w:rsidRPr="00917DE5" w:rsidRDefault="00917DE5" w:rsidP="00FA1439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>Анкетирование родителей — сентябрь, январь, май.</w:t>
      </w:r>
    </w:p>
    <w:p w:rsidR="00917DE5" w:rsidRPr="00917DE5" w:rsidRDefault="00917DE5" w:rsidP="00FA143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7DE5">
        <w:rPr>
          <w:rFonts w:ascii="Times New Roman" w:hAnsi="Times New Roman"/>
          <w:sz w:val="24"/>
          <w:szCs w:val="24"/>
        </w:rPr>
        <w:t xml:space="preserve"> Проанализировав коррекционно-логопедическую работу за прошедший учебный год, результаты диагностики детей, можно сделать вывод, что задачи, поставленные специалистом в начале учебного года, решены; намеченные цели достигнуты.</w:t>
      </w:r>
    </w:p>
    <w:p w:rsidR="00E25D20" w:rsidRDefault="001D3C47" w:rsidP="00E25D20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D3C47">
        <w:rPr>
          <w:rFonts w:ascii="Times New Roman" w:hAnsi="Times New Roman"/>
          <w:sz w:val="24"/>
          <w:szCs w:val="24"/>
        </w:rPr>
        <w:t xml:space="preserve">Классные руководители проводят работу по </w:t>
      </w:r>
      <w:proofErr w:type="gramStart"/>
      <w:r w:rsidRPr="001D3C47">
        <w:rPr>
          <w:rFonts w:ascii="Times New Roman" w:hAnsi="Times New Roman"/>
          <w:sz w:val="24"/>
          <w:szCs w:val="24"/>
        </w:rPr>
        <w:t>привлечению  детей</w:t>
      </w:r>
      <w:proofErr w:type="gramEnd"/>
      <w:r w:rsidRPr="001D3C47">
        <w:rPr>
          <w:rFonts w:ascii="Times New Roman" w:hAnsi="Times New Roman"/>
          <w:sz w:val="24"/>
          <w:szCs w:val="24"/>
        </w:rPr>
        <w:t xml:space="preserve"> с ОВЗ к занятиям внеурочной деятельностью, проводят индивидуальные беседы со школьниками, их родителями, приобщают к творческим делам класса и школы. Результатом такой активной работы является 100% о</w:t>
      </w:r>
      <w:r w:rsidR="00E25D20" w:rsidRPr="001D3C47">
        <w:rPr>
          <w:rFonts w:ascii="Times New Roman" w:hAnsi="Times New Roman"/>
          <w:sz w:val="24"/>
          <w:szCs w:val="24"/>
        </w:rPr>
        <w:t>хват детей с ОВЗ и детей-инвалидов во внеурочной деятель</w:t>
      </w:r>
      <w:r w:rsidRPr="001D3C47">
        <w:rPr>
          <w:rFonts w:ascii="Times New Roman" w:hAnsi="Times New Roman"/>
          <w:sz w:val="24"/>
          <w:szCs w:val="24"/>
        </w:rPr>
        <w:t xml:space="preserve">ности. </w:t>
      </w:r>
      <w:r w:rsidR="00E25D20" w:rsidRPr="001D3C47">
        <w:rPr>
          <w:rFonts w:ascii="Times New Roman" w:hAnsi="Times New Roman"/>
          <w:sz w:val="24"/>
          <w:szCs w:val="24"/>
        </w:rPr>
        <w:t xml:space="preserve">Так же они активно принимают участие в олимпиадах и конкурсах и имеют высокие результаты. Ученики с ОВЗ ежегодно принимают участие в </w:t>
      </w:r>
      <w:r w:rsidR="00E25D20" w:rsidRPr="0034101A">
        <w:rPr>
          <w:rFonts w:ascii="Times New Roman" w:hAnsi="Times New Roman"/>
          <w:sz w:val="24"/>
          <w:szCs w:val="24"/>
        </w:rPr>
        <w:t>Чемпионат</w:t>
      </w:r>
      <w:r w:rsidR="00E25D20">
        <w:rPr>
          <w:rFonts w:ascii="Times New Roman" w:hAnsi="Times New Roman"/>
          <w:sz w:val="24"/>
          <w:szCs w:val="24"/>
        </w:rPr>
        <w:t>е</w:t>
      </w:r>
      <w:r w:rsidR="00E25D20" w:rsidRPr="0034101A">
        <w:rPr>
          <w:rFonts w:ascii="Times New Roman" w:hAnsi="Times New Roman"/>
          <w:sz w:val="24"/>
          <w:szCs w:val="24"/>
        </w:rPr>
        <w:t xml:space="preserve"> Томской области «</w:t>
      </w:r>
      <w:proofErr w:type="spellStart"/>
      <w:r w:rsidR="00E25D20" w:rsidRPr="0034101A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E25D20" w:rsidRPr="0034101A">
        <w:rPr>
          <w:rFonts w:ascii="Times New Roman" w:hAnsi="Times New Roman"/>
          <w:sz w:val="24"/>
          <w:szCs w:val="24"/>
        </w:rPr>
        <w:t>»</w:t>
      </w:r>
      <w:r w:rsidR="00E25D20">
        <w:rPr>
          <w:rFonts w:ascii="Times New Roman" w:hAnsi="Times New Roman"/>
          <w:sz w:val="24"/>
          <w:szCs w:val="24"/>
        </w:rPr>
        <w:t xml:space="preserve"> для детей с ОВЗ, и в 2020 – 2021 учебном году сразу 3 детей с ОВЗ заняли призовые места, 1 и 3 в компетенции «</w:t>
      </w:r>
      <w:r>
        <w:rPr>
          <w:rFonts w:ascii="Times New Roman" w:hAnsi="Times New Roman"/>
          <w:sz w:val="24"/>
          <w:szCs w:val="24"/>
        </w:rPr>
        <w:t>Р</w:t>
      </w:r>
      <w:r w:rsidR="00E25D20">
        <w:rPr>
          <w:rFonts w:ascii="Times New Roman" w:hAnsi="Times New Roman"/>
          <w:sz w:val="24"/>
          <w:szCs w:val="24"/>
        </w:rPr>
        <w:t>обототехника», 2 в компетенции «</w:t>
      </w:r>
      <w:proofErr w:type="spellStart"/>
      <w:r w:rsidR="00E25D20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="00E25D20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Материальные возможности школы и профессионализм педагогов позволяет всем детям реализовать свои потребности и раскрыть таланты в различных направлениях: спорте, творчестве, программировании, патриотическом направлении и др.</w:t>
      </w:r>
    </w:p>
    <w:p w:rsidR="00C309A1" w:rsidRPr="00917DE5" w:rsidRDefault="001D3C47" w:rsidP="00E25D20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 итогам работы 2020 – 2021 года все дети с ОВЗ справляются с адаптированными программами, что говорит о качественной разработке таких программ и необходимого индивидуального подхода к обучающимся с ОВЗ.</w:t>
      </w:r>
      <w:r w:rsidR="00E25D20">
        <w:rPr>
          <w:rFonts w:ascii="Times New Roman" w:hAnsi="Times New Roman"/>
          <w:bCs/>
          <w:sz w:val="24"/>
          <w:szCs w:val="24"/>
        </w:rPr>
        <w:t xml:space="preserve"> </w:t>
      </w:r>
    </w:p>
    <w:sectPr w:rsidR="00C309A1" w:rsidRPr="00917DE5" w:rsidSect="00FD7136">
      <w:footerReference w:type="even" r:id="rId9"/>
      <w:footerReference w:type="default" r:id="rId10"/>
      <w:pgSz w:w="11907" w:h="16840" w:code="9"/>
      <w:pgMar w:top="720" w:right="708" w:bottom="720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8C7" w:rsidRDefault="002D68C7" w:rsidP="00E53549">
      <w:pPr>
        <w:spacing w:after="0" w:line="240" w:lineRule="auto"/>
      </w:pPr>
      <w:r>
        <w:separator/>
      </w:r>
    </w:p>
  </w:endnote>
  <w:endnote w:type="continuationSeparator" w:id="0">
    <w:p w:rsidR="002D68C7" w:rsidRDefault="002D68C7" w:rsidP="00E53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4D0" w:rsidRDefault="004E3A89" w:rsidP="00432375">
    <w:pPr>
      <w:pStyle w:val="a5"/>
      <w:framePr w:wrap="around" w:vAnchor="text" w:hAnchor="margin" w:xAlign="right" w:y="1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 w:rsidR="001D74D0"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separate"/>
    </w:r>
    <w:r w:rsidR="001D74D0">
      <w:rPr>
        <w:rStyle w:val="a7"/>
        <w:rFonts w:eastAsia="Times New Roman"/>
        <w:noProof/>
      </w:rPr>
      <w:t>28</w:t>
    </w:r>
    <w:r>
      <w:rPr>
        <w:rStyle w:val="a7"/>
        <w:rFonts w:eastAsia="Times New Roman"/>
      </w:rPr>
      <w:fldChar w:fldCharType="end"/>
    </w:r>
  </w:p>
  <w:p w:rsidR="001D74D0" w:rsidRDefault="001D74D0" w:rsidP="00432375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4D0" w:rsidRDefault="004E3A89" w:rsidP="00432375">
    <w:pPr>
      <w:pStyle w:val="a5"/>
      <w:framePr w:wrap="around" w:vAnchor="text" w:hAnchor="margin" w:xAlign="right" w:y="1"/>
      <w:jc w:val="right"/>
      <w:rPr>
        <w:rStyle w:val="a7"/>
        <w:rFonts w:eastAsia="Times New Roman"/>
      </w:rPr>
    </w:pPr>
    <w:r>
      <w:rPr>
        <w:rStyle w:val="a7"/>
        <w:rFonts w:eastAsia="Times New Roman"/>
      </w:rPr>
      <w:fldChar w:fldCharType="begin"/>
    </w:r>
    <w:r w:rsidR="001D74D0">
      <w:rPr>
        <w:rStyle w:val="a7"/>
        <w:rFonts w:eastAsia="Times New Roman"/>
      </w:rPr>
      <w:instrText xml:space="preserve">PAGE  </w:instrText>
    </w:r>
    <w:r>
      <w:rPr>
        <w:rStyle w:val="a7"/>
        <w:rFonts w:eastAsia="Times New Roman"/>
      </w:rPr>
      <w:fldChar w:fldCharType="separate"/>
    </w:r>
    <w:r w:rsidR="00BD6E37">
      <w:rPr>
        <w:rStyle w:val="a7"/>
        <w:rFonts w:eastAsia="Times New Roman"/>
        <w:noProof/>
      </w:rPr>
      <w:t>4</w:t>
    </w:r>
    <w:r>
      <w:rPr>
        <w:rStyle w:val="a7"/>
        <w:rFonts w:eastAsia="Times New Roman"/>
      </w:rPr>
      <w:fldChar w:fldCharType="end"/>
    </w:r>
  </w:p>
  <w:p w:rsidR="001D74D0" w:rsidRDefault="001D74D0" w:rsidP="0043237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8C7" w:rsidRDefault="002D68C7" w:rsidP="00E53549">
      <w:pPr>
        <w:spacing w:after="0" w:line="240" w:lineRule="auto"/>
      </w:pPr>
      <w:r>
        <w:separator/>
      </w:r>
    </w:p>
  </w:footnote>
  <w:footnote w:type="continuationSeparator" w:id="0">
    <w:p w:rsidR="002D68C7" w:rsidRDefault="002D68C7" w:rsidP="00E53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76541"/>
    <w:multiLevelType w:val="hybridMultilevel"/>
    <w:tmpl w:val="A5A417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DEC286F"/>
    <w:multiLevelType w:val="hybridMultilevel"/>
    <w:tmpl w:val="EE0A9F4E"/>
    <w:lvl w:ilvl="0" w:tplc="DD72FA5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B240C"/>
    <w:multiLevelType w:val="multilevel"/>
    <w:tmpl w:val="4F70F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2D2523"/>
    <w:multiLevelType w:val="multilevel"/>
    <w:tmpl w:val="D10AE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F0487E"/>
    <w:multiLevelType w:val="hybridMultilevel"/>
    <w:tmpl w:val="BF661C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1362E93"/>
    <w:multiLevelType w:val="hybridMultilevel"/>
    <w:tmpl w:val="039AA042"/>
    <w:lvl w:ilvl="0" w:tplc="D8B644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65"/>
    <w:rsid w:val="00005582"/>
    <w:rsid w:val="00011CAC"/>
    <w:rsid w:val="00064B2C"/>
    <w:rsid w:val="00075CD0"/>
    <w:rsid w:val="000A62DA"/>
    <w:rsid w:val="000C0DDE"/>
    <w:rsid w:val="0014639D"/>
    <w:rsid w:val="00153AEB"/>
    <w:rsid w:val="0019488F"/>
    <w:rsid w:val="001A0E33"/>
    <w:rsid w:val="001C688A"/>
    <w:rsid w:val="001D1877"/>
    <w:rsid w:val="001D3C47"/>
    <w:rsid w:val="001D74D0"/>
    <w:rsid w:val="00237180"/>
    <w:rsid w:val="0025038D"/>
    <w:rsid w:val="00252240"/>
    <w:rsid w:val="00273E91"/>
    <w:rsid w:val="002B7D50"/>
    <w:rsid w:val="002D68C7"/>
    <w:rsid w:val="00307036"/>
    <w:rsid w:val="00325583"/>
    <w:rsid w:val="00332065"/>
    <w:rsid w:val="00332FD2"/>
    <w:rsid w:val="00346FC4"/>
    <w:rsid w:val="0034747A"/>
    <w:rsid w:val="00381390"/>
    <w:rsid w:val="003A6D54"/>
    <w:rsid w:val="003B6DC0"/>
    <w:rsid w:val="003D50FD"/>
    <w:rsid w:val="00432375"/>
    <w:rsid w:val="00464CD4"/>
    <w:rsid w:val="004838B4"/>
    <w:rsid w:val="0048438B"/>
    <w:rsid w:val="004D67F5"/>
    <w:rsid w:val="004E3A89"/>
    <w:rsid w:val="005271BF"/>
    <w:rsid w:val="005331F8"/>
    <w:rsid w:val="005770C6"/>
    <w:rsid w:val="00583937"/>
    <w:rsid w:val="005A6A96"/>
    <w:rsid w:val="005F4781"/>
    <w:rsid w:val="0064614B"/>
    <w:rsid w:val="0065050D"/>
    <w:rsid w:val="0066499F"/>
    <w:rsid w:val="00687B7B"/>
    <w:rsid w:val="006918C3"/>
    <w:rsid w:val="006B707D"/>
    <w:rsid w:val="006C2272"/>
    <w:rsid w:val="006F7E3B"/>
    <w:rsid w:val="0075361F"/>
    <w:rsid w:val="00796299"/>
    <w:rsid w:val="007C0D20"/>
    <w:rsid w:val="007E2122"/>
    <w:rsid w:val="008134C2"/>
    <w:rsid w:val="00826BB0"/>
    <w:rsid w:val="00833F33"/>
    <w:rsid w:val="00873849"/>
    <w:rsid w:val="00873D8C"/>
    <w:rsid w:val="008C5B96"/>
    <w:rsid w:val="008F37DB"/>
    <w:rsid w:val="008F3ADA"/>
    <w:rsid w:val="0091560F"/>
    <w:rsid w:val="00917DE5"/>
    <w:rsid w:val="00922734"/>
    <w:rsid w:val="00966A0E"/>
    <w:rsid w:val="0097365A"/>
    <w:rsid w:val="009910A0"/>
    <w:rsid w:val="009926DE"/>
    <w:rsid w:val="009B18D8"/>
    <w:rsid w:val="00A0581B"/>
    <w:rsid w:val="00A54B1A"/>
    <w:rsid w:val="00A70F7A"/>
    <w:rsid w:val="00B100F1"/>
    <w:rsid w:val="00B10AF7"/>
    <w:rsid w:val="00BD6E37"/>
    <w:rsid w:val="00C309A1"/>
    <w:rsid w:val="00C65569"/>
    <w:rsid w:val="00C84466"/>
    <w:rsid w:val="00C84629"/>
    <w:rsid w:val="00CA5E14"/>
    <w:rsid w:val="00CB6018"/>
    <w:rsid w:val="00CB6943"/>
    <w:rsid w:val="00D31921"/>
    <w:rsid w:val="00D36801"/>
    <w:rsid w:val="00D5400C"/>
    <w:rsid w:val="00D8115A"/>
    <w:rsid w:val="00D83156"/>
    <w:rsid w:val="00D85D09"/>
    <w:rsid w:val="00D904C8"/>
    <w:rsid w:val="00DE3026"/>
    <w:rsid w:val="00E10B16"/>
    <w:rsid w:val="00E24968"/>
    <w:rsid w:val="00E253F9"/>
    <w:rsid w:val="00E25D20"/>
    <w:rsid w:val="00E53549"/>
    <w:rsid w:val="00E96ED5"/>
    <w:rsid w:val="00EC18AC"/>
    <w:rsid w:val="00EF4D55"/>
    <w:rsid w:val="00F44D16"/>
    <w:rsid w:val="00FA1439"/>
    <w:rsid w:val="00FB108A"/>
    <w:rsid w:val="00FD7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394AA6-7299-41F9-94AB-D026F6B6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8AC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unhideWhenUsed/>
    <w:qFormat/>
    <w:rsid w:val="0091560F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C18AC"/>
    <w:pPr>
      <w:spacing w:after="0" w:line="240" w:lineRule="auto"/>
      <w:jc w:val="center"/>
    </w:pPr>
    <w:rPr>
      <w:rFonts w:ascii="Times New Roman" w:eastAsia="Calibri" w:hAnsi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C18AC"/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a5">
    <w:name w:val="footer"/>
    <w:basedOn w:val="a"/>
    <w:link w:val="a6"/>
    <w:rsid w:val="00EC18A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EC18AC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EC18AC"/>
    <w:rPr>
      <w:rFonts w:cs="Times New Roman"/>
    </w:rPr>
  </w:style>
  <w:style w:type="paragraph" w:customStyle="1" w:styleId="1">
    <w:name w:val="Абзац списка1"/>
    <w:basedOn w:val="a"/>
    <w:rsid w:val="00EC18AC"/>
    <w:pPr>
      <w:ind w:left="720"/>
      <w:contextualSpacing/>
    </w:pPr>
    <w:rPr>
      <w:rFonts w:eastAsia="Calibri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87B7B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66499F"/>
    <w:pPr>
      <w:ind w:left="720"/>
      <w:contextualSpacing/>
    </w:pPr>
  </w:style>
  <w:style w:type="table" w:styleId="aa">
    <w:name w:val="Table Grid"/>
    <w:basedOn w:val="a1"/>
    <w:uiPriority w:val="39"/>
    <w:rsid w:val="00346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14639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link w:val="ab"/>
    <w:uiPriority w:val="1"/>
    <w:locked/>
    <w:rsid w:val="00C65569"/>
    <w:rPr>
      <w:rFonts w:eastAsiaTheme="minorEastAsia"/>
      <w:lang w:eastAsia="ru-RU"/>
    </w:rPr>
  </w:style>
  <w:style w:type="paragraph" w:customStyle="1" w:styleId="10">
    <w:name w:val="Без интервала1"/>
    <w:aliases w:val="основа"/>
    <w:link w:val="NoSpacingChar"/>
    <w:rsid w:val="007C0D2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aliases w:val="основа Char,Без интервала1 Char"/>
    <w:link w:val="10"/>
    <w:locked/>
    <w:rsid w:val="007C0D20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a"/>
    <w:uiPriority w:val="59"/>
    <w:rsid w:val="00307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nhideWhenUsed/>
    <w:rsid w:val="003070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156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4">
    <w:name w:val="c4"/>
    <w:basedOn w:val="a"/>
    <w:rsid w:val="00064B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64B2C"/>
  </w:style>
  <w:style w:type="paragraph" w:customStyle="1" w:styleId="c37">
    <w:name w:val="c37"/>
    <w:basedOn w:val="a"/>
    <w:rsid w:val="00064B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25D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962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962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88359-0A9A-4717-9D7D-9669BED20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</cp:lastModifiedBy>
  <cp:revision>4</cp:revision>
  <cp:lastPrinted>2021-12-07T04:20:00Z</cp:lastPrinted>
  <dcterms:created xsi:type="dcterms:W3CDTF">2021-12-07T04:21:00Z</dcterms:created>
  <dcterms:modified xsi:type="dcterms:W3CDTF">2021-12-08T04:35:00Z</dcterms:modified>
</cp:coreProperties>
</file>