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2F" w:rsidRDefault="00F0202F" w:rsidP="00F0202F">
      <w:pPr>
        <w:tabs>
          <w:tab w:val="left" w:pos="6804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 бюджетное дошкольное образовательное</w:t>
      </w:r>
    </w:p>
    <w:p w:rsidR="00F0202F" w:rsidRDefault="00F0202F" w:rsidP="00F0202F">
      <w:pPr>
        <w:tabs>
          <w:tab w:val="left" w:pos="6804"/>
        </w:tabs>
        <w:jc w:val="center"/>
        <w:rPr>
          <w:b/>
          <w:sz w:val="24"/>
        </w:rPr>
      </w:pPr>
      <w:r>
        <w:rPr>
          <w:b/>
          <w:sz w:val="24"/>
        </w:rPr>
        <w:t>учреждение Центр развития ребёнка- детский сад № 14</w:t>
      </w:r>
    </w:p>
    <w:p w:rsidR="00F0202F" w:rsidRDefault="00F0202F" w:rsidP="00F0202F">
      <w:pPr>
        <w:tabs>
          <w:tab w:val="left" w:pos="6804"/>
        </w:tabs>
        <w:jc w:val="center"/>
        <w:rPr>
          <w:b/>
          <w:sz w:val="24"/>
        </w:rPr>
      </w:pPr>
      <w:r>
        <w:rPr>
          <w:b/>
          <w:sz w:val="24"/>
        </w:rPr>
        <w:t>«Весёлые Звоночки»</w:t>
      </w:r>
    </w:p>
    <w:p w:rsidR="00F0202F" w:rsidRDefault="00F0202F" w:rsidP="00F0202F">
      <w:pPr>
        <w:tabs>
          <w:tab w:val="left" w:pos="6804"/>
        </w:tabs>
        <w:jc w:val="center"/>
        <w:rPr>
          <w:b/>
          <w:sz w:val="24"/>
        </w:rPr>
      </w:pPr>
      <w:r>
        <w:rPr>
          <w:b/>
          <w:sz w:val="24"/>
        </w:rPr>
        <w:t>(МБДОУ ЦРР- детский сад № 14 «Весёлые звоночки»)</w:t>
      </w:r>
    </w:p>
    <w:p w:rsidR="00F0202F" w:rsidRDefault="00F0202F" w:rsidP="00F0202F">
      <w:pPr>
        <w:tabs>
          <w:tab w:val="center" w:pos="4677"/>
          <w:tab w:val="right" w:pos="9354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96161B" w:rsidP="00F0202F">
      <w:pPr>
        <w:jc w:val="right"/>
        <w:rPr>
          <w:noProof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15240</wp:posOffset>
                </wp:positionV>
                <wp:extent cx="2250440" cy="144589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УТВЕРЖДЕНЫ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Приказом МБДОУ ЦРР -детского сада № 14 « Весёлые звоночки» 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05.10.2020 № 96   Заведующий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А.А. Кононова</w:t>
                            </w:r>
                          </w:p>
                          <w:p w:rsidR="00F0202F" w:rsidRDefault="00F0202F" w:rsidP="00F0202F"/>
                          <w:p w:rsidR="00F0202F" w:rsidRDefault="00F0202F" w:rsidP="00F020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202F" w:rsidRDefault="00F0202F" w:rsidP="00F02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99.8pt;margin-top:1.2pt;width:177.2pt;height:1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" stroked="f">
                <v:textbox>
                  <w:txbxContent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УТВЕРЖДЕНЫ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Приказом МБДОУ ЦРР -детского сада № 14 « Весёлые звоночки»  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05.10.2020 № 96   Заведующий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А.А. Кононова</w:t>
                      </w:r>
                    </w:p>
                    <w:p w:rsidR="00F0202F" w:rsidRDefault="00F0202F" w:rsidP="00F0202F"/>
                    <w:p w:rsidR="00F0202F" w:rsidRDefault="00F0202F" w:rsidP="00F0202F">
                      <w:pPr>
                        <w:rPr>
                          <w:rFonts w:ascii="Calibri" w:hAnsi="Calibri"/>
                        </w:rPr>
                      </w:pPr>
                    </w:p>
                    <w:p w:rsidR="00F0202F" w:rsidRDefault="00F0202F" w:rsidP="00F0202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36195</wp:posOffset>
                </wp:positionV>
                <wp:extent cx="2399665" cy="1073150"/>
                <wp:effectExtent l="0" t="0" r="0" b="0"/>
                <wp:wrapNone/>
                <wp:docPr id="1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ПРИНЯТЫ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Педагогическим советом МБДОУ ЦРР- детского сада № 14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(протокол от 05.10.2020 № 2)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00000A"/>
                              </w:rPr>
                            </w:pPr>
                          </w:p>
                          <w:p w:rsidR="00F0202F" w:rsidRDefault="00F0202F" w:rsidP="00F0202F"/>
                          <w:p w:rsidR="00F0202F" w:rsidRDefault="00F0202F" w:rsidP="00F020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202F" w:rsidRDefault="00F0202F" w:rsidP="00F02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2.55pt;margin-top:2.85pt;width:188.9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" stroked="f">
                <v:textbox>
                  <w:txbxContent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ПРИНЯТЫ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Педагогическим советом МБДОУ ЦРР- детского сада № 14 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«Весёлые звоночки» </w:t>
                      </w:r>
                    </w:p>
                    <w:p w:rsidR="00F0202F" w:rsidRDefault="00F0202F" w:rsidP="00F0202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(протокол от 05.10.2020 № 2)</w:t>
                      </w:r>
                    </w:p>
                    <w:p w:rsidR="00F0202F" w:rsidRDefault="00F0202F" w:rsidP="00F0202F">
                      <w:pPr>
                        <w:rPr>
                          <w:color w:val="00000A"/>
                        </w:rPr>
                      </w:pPr>
                    </w:p>
                    <w:p w:rsidR="00F0202F" w:rsidRDefault="00F0202F" w:rsidP="00F0202F"/>
                    <w:p w:rsidR="00F0202F" w:rsidRDefault="00F0202F" w:rsidP="00F0202F">
                      <w:pPr>
                        <w:rPr>
                          <w:rFonts w:ascii="Calibri" w:hAnsi="Calibri"/>
                        </w:rPr>
                      </w:pPr>
                    </w:p>
                    <w:p w:rsidR="00F0202F" w:rsidRDefault="00F0202F" w:rsidP="00F0202F"/>
                  </w:txbxContent>
                </v:textbox>
                <w10:wrap anchorx="margin"/>
              </v:shape>
            </w:pict>
          </mc:Fallback>
        </mc:AlternateContent>
      </w: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jc w:val="right"/>
        <w:rPr>
          <w:noProof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</w:p>
    <w:p w:rsidR="00F0202F" w:rsidRDefault="00F0202F" w:rsidP="00F0202F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 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несовершеннолетних обучающихся</w:t>
      </w:r>
    </w:p>
    <w:p w:rsidR="00F0202F" w:rsidRDefault="0096161B" w:rsidP="00F0202F">
      <w:pPr>
        <w:spacing w:line="360" w:lineRule="auto"/>
        <w:rPr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2399665" cy="10731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СОГЛАСОВАНЫ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Советом родителей МБДОУ ЦРР- детского сада № 14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«Весёлые звоночки»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(протокол от 04.10.2020 № 7)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00000A"/>
                              </w:rPr>
                            </w:pPr>
                          </w:p>
                          <w:p w:rsidR="00F0202F" w:rsidRDefault="00F0202F" w:rsidP="00F0202F"/>
                          <w:p w:rsidR="00F0202F" w:rsidRDefault="00F0202F" w:rsidP="00F020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202F" w:rsidRDefault="00F0202F" w:rsidP="00F02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1pt;width:188.9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" stroked="f">
                <v:textbox>
                  <w:txbxContent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СОГЛАСОВАНЫ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Советом родителей МБДОУ ЦРР- детского сада № 14 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«Весёлые звоночки» </w:t>
                      </w:r>
                    </w:p>
                    <w:p w:rsidR="00F0202F" w:rsidRDefault="00F0202F" w:rsidP="00F0202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(протокол от 04.10.2020 № 7)</w:t>
                      </w:r>
                    </w:p>
                    <w:p w:rsidR="00F0202F" w:rsidRDefault="00F0202F" w:rsidP="00F0202F">
                      <w:pPr>
                        <w:rPr>
                          <w:color w:val="00000A"/>
                        </w:rPr>
                      </w:pPr>
                    </w:p>
                    <w:p w:rsidR="00F0202F" w:rsidRDefault="00F0202F" w:rsidP="00F0202F"/>
                    <w:p w:rsidR="00F0202F" w:rsidRDefault="00F0202F" w:rsidP="00F0202F">
                      <w:pPr>
                        <w:rPr>
                          <w:rFonts w:ascii="Calibri" w:hAnsi="Calibri"/>
                        </w:rPr>
                      </w:pPr>
                    </w:p>
                    <w:p w:rsidR="00F0202F" w:rsidRDefault="00F0202F" w:rsidP="00F0202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1478915</wp:posOffset>
                </wp:positionV>
                <wp:extent cx="2406650" cy="107315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2F" w:rsidRDefault="00F0202F" w:rsidP="00F020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СОГЛАСОВАНЫ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Управляющим советом МБДОУ ЦРР- детского сада № 14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«Весёлые звоночки» 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(протокол от 04.10.2020 № 9)</w:t>
                            </w:r>
                          </w:p>
                          <w:p w:rsidR="00F0202F" w:rsidRDefault="00F0202F" w:rsidP="00F0202F">
                            <w:pPr>
                              <w:rPr>
                                <w:color w:val="00000A"/>
                              </w:rPr>
                            </w:pPr>
                          </w:p>
                          <w:p w:rsidR="00F0202F" w:rsidRDefault="00F0202F" w:rsidP="00F0202F"/>
                          <w:p w:rsidR="00F0202F" w:rsidRDefault="00F0202F" w:rsidP="00F020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margin-left:0;margin-top:116.45pt;width:189.5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" stroked="f">
                <v:textbox>
                  <w:txbxContent>
                    <w:p w:rsidR="00F0202F" w:rsidRDefault="00F0202F" w:rsidP="00F020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СОГЛАСОВАНЫ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Управляющим советом МБДОУ ЦРР- детского сада № 14 </w:t>
                      </w:r>
                    </w:p>
                    <w:p w:rsidR="00F0202F" w:rsidRDefault="00F0202F" w:rsidP="00F020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«Весёлые звоночки» </w:t>
                      </w:r>
                    </w:p>
                    <w:p w:rsidR="00F0202F" w:rsidRDefault="00F0202F" w:rsidP="00F0202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(протокол от 04.10.2020 № 9)</w:t>
                      </w:r>
                    </w:p>
                    <w:p w:rsidR="00F0202F" w:rsidRDefault="00F0202F" w:rsidP="00F0202F">
                      <w:pPr>
                        <w:rPr>
                          <w:color w:val="00000A"/>
                        </w:rPr>
                      </w:pPr>
                    </w:p>
                    <w:p w:rsidR="00F0202F" w:rsidRDefault="00F0202F" w:rsidP="00F0202F"/>
                    <w:p w:rsidR="00F0202F" w:rsidRDefault="00F0202F" w:rsidP="00F0202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02F" w:rsidRDefault="00F0202F" w:rsidP="00F0202F">
      <w:pPr>
        <w:spacing w:line="360" w:lineRule="auto"/>
        <w:jc w:val="center"/>
        <w:rPr>
          <w:b/>
          <w:sz w:val="32"/>
          <w:szCs w:val="32"/>
        </w:rPr>
      </w:pPr>
    </w:p>
    <w:p w:rsidR="00F0202F" w:rsidRDefault="00F0202F" w:rsidP="00F0202F">
      <w:pPr>
        <w:spacing w:line="360" w:lineRule="auto"/>
        <w:jc w:val="center"/>
        <w:rPr>
          <w:b/>
          <w:sz w:val="32"/>
          <w:szCs w:val="32"/>
        </w:rPr>
      </w:pPr>
    </w:p>
    <w:p w:rsidR="00F0202F" w:rsidRDefault="00F0202F" w:rsidP="00F0202F">
      <w:pPr>
        <w:spacing w:line="360" w:lineRule="auto"/>
        <w:jc w:val="center"/>
        <w:rPr>
          <w:b/>
          <w:sz w:val="32"/>
          <w:szCs w:val="32"/>
        </w:rPr>
      </w:pPr>
    </w:p>
    <w:p w:rsidR="00F0202F" w:rsidRDefault="00F0202F" w:rsidP="00F0202F">
      <w:pPr>
        <w:spacing w:line="360" w:lineRule="auto"/>
        <w:jc w:val="center"/>
        <w:rPr>
          <w:b/>
          <w:sz w:val="36"/>
          <w:szCs w:val="28"/>
        </w:rPr>
      </w:pPr>
    </w:p>
    <w:p w:rsidR="00F0202F" w:rsidRDefault="00F0202F" w:rsidP="00F0202F">
      <w:pPr>
        <w:spacing w:line="360" w:lineRule="auto"/>
        <w:jc w:val="center"/>
        <w:rPr>
          <w:b/>
          <w:sz w:val="36"/>
          <w:szCs w:val="28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Озёры, Московская область</w:t>
      </w:r>
    </w:p>
    <w:p w:rsidR="00F0202F" w:rsidRDefault="00F0202F" w:rsidP="00F020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 год</w:t>
      </w:r>
    </w:p>
    <w:p w:rsidR="00C16683" w:rsidRDefault="00C16683">
      <w:pPr>
        <w:pStyle w:val="a3"/>
        <w:rPr>
          <w:sz w:val="20"/>
        </w:rPr>
      </w:pPr>
    </w:p>
    <w:p w:rsidR="00C16683" w:rsidRDefault="00C16683">
      <w:pPr>
        <w:rPr>
          <w:sz w:val="20"/>
        </w:rPr>
        <w:sectPr w:rsidR="00C16683">
          <w:type w:val="continuous"/>
          <w:pgSz w:w="11900" w:h="16840"/>
          <w:pgMar w:top="1140" w:right="320" w:bottom="280" w:left="1580" w:header="720" w:footer="720" w:gutter="0"/>
          <w:cols w:space="720"/>
        </w:sectPr>
      </w:pPr>
    </w:p>
    <w:p w:rsidR="00C16683" w:rsidRDefault="008634CC">
      <w:pPr>
        <w:pStyle w:val="1"/>
        <w:spacing w:before="62"/>
        <w:ind w:left="3493" w:right="3913" w:firstLine="0"/>
        <w:jc w:val="center"/>
      </w:pPr>
      <w:r>
        <w:lastRenderedPageBreak/>
        <w:t>1.Общиеположения</w:t>
      </w:r>
    </w:p>
    <w:p w:rsidR="00C16683" w:rsidRDefault="008634CC">
      <w:pPr>
        <w:pStyle w:val="a4"/>
        <w:numPr>
          <w:ilvl w:val="1"/>
          <w:numId w:val="7"/>
        </w:numPr>
        <w:tabs>
          <w:tab w:val="left" w:pos="1318"/>
          <w:tab w:val="left" w:pos="2529"/>
          <w:tab w:val="left" w:pos="3078"/>
          <w:tab w:val="left" w:pos="4989"/>
        </w:tabs>
        <w:spacing w:before="244" w:line="276" w:lineRule="auto"/>
        <w:ind w:right="568" w:firstLine="706"/>
        <w:rPr>
          <w:sz w:val="28"/>
        </w:rPr>
      </w:pPr>
      <w:r>
        <w:rPr>
          <w:sz w:val="28"/>
        </w:rPr>
        <w:t>НастоящийПорядокоформлениявозникновения,приостановленияи прекращения отношений между образовательной организацией иобучающимисяи</w:t>
      </w:r>
      <w:r>
        <w:rPr>
          <w:sz w:val="28"/>
        </w:rPr>
        <w:tab/>
        <w:t>(или)родителями</w:t>
      </w:r>
      <w:r>
        <w:rPr>
          <w:sz w:val="28"/>
        </w:rPr>
        <w:tab/>
        <w:t>(законными представителями)несовершеннолетних</w:t>
      </w:r>
      <w:r>
        <w:rPr>
          <w:sz w:val="28"/>
        </w:rPr>
        <w:tab/>
        <w:t>обучающихся разработан в соответствии сФедеральным законом от29.12.2012 г. №273-ФЗ«Об образовании вРоссийской Федерации», Конституцией РФ, Уставом образовательногоучреждения.</w:t>
      </w:r>
    </w:p>
    <w:p w:rsidR="00C16683" w:rsidRDefault="008634CC">
      <w:pPr>
        <w:pStyle w:val="a4"/>
        <w:numPr>
          <w:ilvl w:val="1"/>
          <w:numId w:val="7"/>
        </w:numPr>
        <w:tabs>
          <w:tab w:val="left" w:pos="1308"/>
          <w:tab w:val="left" w:pos="2529"/>
          <w:tab w:val="left" w:pos="2910"/>
          <w:tab w:val="left" w:pos="4989"/>
          <w:tab w:val="left" w:pos="6369"/>
        </w:tabs>
        <w:spacing w:line="276" w:lineRule="auto"/>
        <w:ind w:right="641" w:firstLine="697"/>
        <w:rPr>
          <w:sz w:val="28"/>
        </w:rPr>
      </w:pPr>
      <w:r>
        <w:rPr>
          <w:sz w:val="28"/>
        </w:rPr>
        <w:t>НастоящийПорядокоформлениявозникновения,приостановленияи прекращения отношений между образовательной организацией иобучающимисяи</w:t>
      </w:r>
      <w:r>
        <w:rPr>
          <w:sz w:val="28"/>
        </w:rPr>
        <w:tab/>
        <w:t>(или)родителями</w:t>
      </w:r>
      <w:r>
        <w:rPr>
          <w:sz w:val="28"/>
        </w:rPr>
        <w:tab/>
        <w:t>(законными представителями)несовершеннолетних</w:t>
      </w:r>
      <w:r>
        <w:rPr>
          <w:sz w:val="28"/>
        </w:rPr>
        <w:tab/>
        <w:t>обучающихсяразработанв</w:t>
      </w:r>
      <w:r>
        <w:rPr>
          <w:sz w:val="28"/>
        </w:rPr>
        <w:tab/>
        <w:t>целях обеспечения исоблюдения конституционных прав граждан Российской Федерации надошкольноеобразование.</w:t>
      </w:r>
    </w:p>
    <w:p w:rsidR="00C16683" w:rsidRDefault="008634CC">
      <w:pPr>
        <w:pStyle w:val="a4"/>
        <w:numPr>
          <w:ilvl w:val="0"/>
          <w:numId w:val="6"/>
        </w:numPr>
        <w:tabs>
          <w:tab w:val="left" w:pos="1100"/>
          <w:tab w:val="left" w:pos="4093"/>
        </w:tabs>
        <w:spacing w:line="276" w:lineRule="auto"/>
        <w:ind w:right="559" w:firstLine="698"/>
        <w:jc w:val="left"/>
        <w:rPr>
          <w:sz w:val="28"/>
        </w:rPr>
      </w:pPr>
      <w:r>
        <w:rPr>
          <w:sz w:val="28"/>
        </w:rPr>
        <w:t>3.Данныйдокументрегулируетпорядокоформлениявозникновения,приостановления и прекращения отношений между образовательнойорганизациейиродителями</w:t>
      </w:r>
      <w:r>
        <w:rPr>
          <w:sz w:val="28"/>
        </w:rPr>
        <w:tab/>
        <w:t>(законными представителями)несовершеннолетнихобучающихся.</w:t>
      </w:r>
    </w:p>
    <w:p w:rsidR="00C16683" w:rsidRDefault="008634CC">
      <w:pPr>
        <w:pStyle w:val="a4"/>
        <w:numPr>
          <w:ilvl w:val="1"/>
          <w:numId w:val="5"/>
        </w:numPr>
        <w:tabs>
          <w:tab w:val="left" w:pos="1308"/>
          <w:tab w:val="left" w:pos="6533"/>
        </w:tabs>
        <w:spacing w:line="276" w:lineRule="auto"/>
        <w:ind w:right="945" w:firstLine="697"/>
        <w:rPr>
          <w:sz w:val="28"/>
        </w:rPr>
      </w:pPr>
      <w:r>
        <w:rPr>
          <w:sz w:val="28"/>
        </w:rPr>
        <w:t>Под образовательными отношениямипонимается совокупностьобщественных отношений по реализации права граждан на образование,цельюкоторыхявляетсяосвоениевоспитанниками</w:t>
      </w:r>
      <w:r>
        <w:rPr>
          <w:sz w:val="28"/>
        </w:rPr>
        <w:tab/>
        <w:t>(обучающимися)содержания образовательных программ(образовательные отношения), иобщественных отношений, которые связаны с образовательнымиотношениямиицельюкоторыхявляетсясозданиеусловийдляреализацииправграждан наобразование.</w:t>
      </w:r>
    </w:p>
    <w:p w:rsidR="00C16683" w:rsidRDefault="008634CC">
      <w:pPr>
        <w:pStyle w:val="a4"/>
        <w:numPr>
          <w:ilvl w:val="1"/>
          <w:numId w:val="5"/>
        </w:numPr>
        <w:tabs>
          <w:tab w:val="left" w:pos="1318"/>
        </w:tabs>
        <w:spacing w:line="276" w:lineRule="auto"/>
        <w:ind w:right="585" w:firstLine="706"/>
        <w:rPr>
          <w:sz w:val="28"/>
        </w:rPr>
      </w:pPr>
      <w:r>
        <w:rPr>
          <w:sz w:val="28"/>
        </w:rPr>
        <w:t>Участникиобразовательныхотношений–воспитанники,родители(законные представители) несовершеннолетних воспитанников,педагогические работники и их представители, муниципальное бюджетноедошкольное образовательное учреждение Центр развития ребѐнка - детскийсад№14«Весѐлыезвоночки»(далее– Организация).</w:t>
      </w:r>
    </w:p>
    <w:p w:rsidR="00C16683" w:rsidRDefault="00C16683">
      <w:pPr>
        <w:pStyle w:val="a3"/>
        <w:ind w:left="0"/>
        <w:rPr>
          <w:sz w:val="31"/>
        </w:rPr>
      </w:pPr>
    </w:p>
    <w:p w:rsidR="00C16683" w:rsidRDefault="008634CC">
      <w:pPr>
        <w:pStyle w:val="1"/>
        <w:numPr>
          <w:ilvl w:val="0"/>
          <w:numId w:val="6"/>
        </w:numPr>
        <w:tabs>
          <w:tab w:val="left" w:pos="672"/>
        </w:tabs>
        <w:spacing w:before="1"/>
        <w:ind w:left="671"/>
        <w:jc w:val="left"/>
      </w:pPr>
      <w:r>
        <w:t>Порядокоформлениявозникновенияобразовательныхотношений</w:t>
      </w:r>
    </w:p>
    <w:p w:rsidR="00C16683" w:rsidRDefault="00C16683">
      <w:pPr>
        <w:sectPr w:rsidR="00C16683">
          <w:pgSz w:w="11900" w:h="16840"/>
          <w:pgMar w:top="1080" w:right="320" w:bottom="280" w:left="1580" w:header="720" w:footer="720" w:gutter="0"/>
          <w:cols w:space="720"/>
        </w:sectPr>
      </w:pPr>
    </w:p>
    <w:p w:rsidR="00C16683" w:rsidRDefault="008634CC">
      <w:pPr>
        <w:pStyle w:val="a4"/>
        <w:numPr>
          <w:ilvl w:val="1"/>
          <w:numId w:val="4"/>
        </w:numPr>
        <w:tabs>
          <w:tab w:val="left" w:pos="611"/>
        </w:tabs>
        <w:spacing w:before="77" w:line="276" w:lineRule="auto"/>
        <w:ind w:right="734" w:firstLine="0"/>
        <w:jc w:val="left"/>
        <w:rPr>
          <w:sz w:val="28"/>
        </w:rPr>
      </w:pPr>
      <w:r>
        <w:rPr>
          <w:sz w:val="28"/>
        </w:rPr>
        <w:lastRenderedPageBreak/>
        <w:t>Основанием возникновения образовательных отношений междуобразовательной организацией и родителями (законными представителями)является приказ руководителя Организации о зачислении детей вобразовательное учреждение, сформированный на основе направленияуправленияобразованияадминистрациигородскогоокругаОзѐры.</w:t>
      </w:r>
    </w:p>
    <w:p w:rsidR="00C16683" w:rsidRDefault="008634CC">
      <w:pPr>
        <w:pStyle w:val="a4"/>
        <w:numPr>
          <w:ilvl w:val="1"/>
          <w:numId w:val="4"/>
        </w:numPr>
        <w:tabs>
          <w:tab w:val="left" w:pos="1029"/>
        </w:tabs>
        <w:spacing w:line="276" w:lineRule="auto"/>
        <w:ind w:right="816" w:firstLine="417"/>
        <w:jc w:val="left"/>
        <w:rPr>
          <w:sz w:val="28"/>
        </w:rPr>
      </w:pPr>
      <w:r>
        <w:rPr>
          <w:sz w:val="28"/>
        </w:rPr>
        <w:t>Родители(законные представители)воспитанника, зачисленного вобразовательную организацию, обязаны явиться к руководителюОрганизации для заключения договора об образовании, ознакомления сусловиями, режимом и спецификой организации образовательнойдеятельностиобразовательнойорганизации.</w:t>
      </w:r>
    </w:p>
    <w:p w:rsidR="00C16683" w:rsidRDefault="008634CC">
      <w:pPr>
        <w:pStyle w:val="a4"/>
        <w:numPr>
          <w:ilvl w:val="1"/>
          <w:numId w:val="4"/>
        </w:numPr>
        <w:tabs>
          <w:tab w:val="left" w:pos="680"/>
        </w:tabs>
        <w:spacing w:line="276" w:lineRule="auto"/>
        <w:ind w:right="670" w:firstLine="70"/>
        <w:jc w:val="left"/>
        <w:rPr>
          <w:sz w:val="28"/>
        </w:rPr>
      </w:pPr>
      <w:r>
        <w:rPr>
          <w:sz w:val="28"/>
        </w:rPr>
        <w:t>Приприѐменаобучениепообразовательнымпрограммамдошкольногообразования,изданию распорядительного акта о приѐме лица на обучение ворганизацию, осуществляющую образовательную деятельность,предшествуетзаключениедоговораобобразовании.</w:t>
      </w:r>
    </w:p>
    <w:p w:rsidR="00C16683" w:rsidRDefault="008634CC">
      <w:pPr>
        <w:pStyle w:val="a4"/>
        <w:numPr>
          <w:ilvl w:val="1"/>
          <w:numId w:val="4"/>
        </w:numPr>
        <w:tabs>
          <w:tab w:val="left" w:pos="1029"/>
        </w:tabs>
        <w:spacing w:line="276" w:lineRule="auto"/>
        <w:ind w:right="859" w:firstLine="417"/>
        <w:jc w:val="left"/>
        <w:rPr>
          <w:sz w:val="28"/>
        </w:rPr>
      </w:pPr>
      <w:r>
        <w:rPr>
          <w:sz w:val="28"/>
        </w:rPr>
        <w:t>Права и обязанности воспитанника, предусмотренныезаконодательством об образовании и локальными нормативными актамиобразовательногоучреждения,возникаютулица,принятогонаобучение,сдаты,указаннойв договореобобразовании.</w:t>
      </w:r>
    </w:p>
    <w:p w:rsidR="00C16683" w:rsidRDefault="008634CC">
      <w:pPr>
        <w:pStyle w:val="1"/>
        <w:numPr>
          <w:ilvl w:val="0"/>
          <w:numId w:val="6"/>
        </w:numPr>
        <w:tabs>
          <w:tab w:val="left" w:pos="966"/>
        </w:tabs>
        <w:spacing w:before="197"/>
        <w:ind w:left="965" w:hanging="282"/>
        <w:jc w:val="left"/>
      </w:pPr>
      <w:r>
        <w:t>Порядокоформленияизмененияобразовательныхотношений</w:t>
      </w:r>
    </w:p>
    <w:p w:rsidR="00C16683" w:rsidRDefault="008634CC">
      <w:pPr>
        <w:pStyle w:val="a4"/>
        <w:numPr>
          <w:ilvl w:val="1"/>
          <w:numId w:val="3"/>
        </w:numPr>
        <w:tabs>
          <w:tab w:val="left" w:pos="1029"/>
        </w:tabs>
        <w:spacing w:before="241" w:line="276" w:lineRule="auto"/>
        <w:ind w:right="562" w:firstLine="417"/>
        <w:jc w:val="left"/>
        <w:rPr>
          <w:sz w:val="28"/>
        </w:rPr>
      </w:pPr>
      <w:r>
        <w:rPr>
          <w:sz w:val="28"/>
        </w:rPr>
        <w:t>Образовательныеотношенияизменяютсявслучаеизмененияусловийполучения воспитанниками образования по конкретной основной илидополнительнойобразовательнойпрограмме,повлекшегозасобойизменение взаимных прав и обязанностей воспитанника и организации,осуществляющейобразовательнуюдеятельность.</w:t>
      </w:r>
    </w:p>
    <w:p w:rsidR="00C16683" w:rsidRDefault="008634CC">
      <w:pPr>
        <w:pStyle w:val="a4"/>
        <w:numPr>
          <w:ilvl w:val="1"/>
          <w:numId w:val="3"/>
        </w:numPr>
        <w:tabs>
          <w:tab w:val="left" w:pos="1028"/>
        </w:tabs>
        <w:spacing w:line="276" w:lineRule="auto"/>
        <w:ind w:right="549" w:firstLine="416"/>
        <w:jc w:val="left"/>
        <w:rPr>
          <w:sz w:val="28"/>
        </w:rPr>
      </w:pPr>
      <w:r>
        <w:rPr>
          <w:sz w:val="28"/>
        </w:rPr>
        <w:t>Образовательныеотношениямогутбытьизмененыкакпоинициативеродителей(законных представителей) несовершеннолетнего воспитанникапо заявлению в письменной форме, так и по инициативе организации,осуществляющейобразовательнуюдеятельность.</w:t>
      </w:r>
    </w:p>
    <w:p w:rsidR="00C16683" w:rsidRDefault="008634CC">
      <w:pPr>
        <w:pStyle w:val="a4"/>
        <w:numPr>
          <w:ilvl w:val="1"/>
          <w:numId w:val="3"/>
        </w:numPr>
        <w:tabs>
          <w:tab w:val="left" w:pos="1028"/>
        </w:tabs>
        <w:spacing w:line="276" w:lineRule="auto"/>
        <w:ind w:right="640" w:firstLine="416"/>
        <w:jc w:val="left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являетсяраспорядительный акт организации, осуществляющей образовательнуюдеятельность,изданныйруководителемэтойорганизации.Соответствующиеизменения вносятся в договор, заключенный с родителями(законнымипредставителями)несовершеннолетнеговоспитанника.</w:t>
      </w:r>
    </w:p>
    <w:p w:rsidR="00C16683" w:rsidRDefault="00C16683">
      <w:pPr>
        <w:spacing w:line="276" w:lineRule="auto"/>
        <w:rPr>
          <w:sz w:val="28"/>
        </w:rPr>
        <w:sectPr w:rsidR="00C16683">
          <w:pgSz w:w="11900" w:h="16840"/>
          <w:pgMar w:top="1060" w:right="320" w:bottom="280" w:left="1580" w:header="720" w:footer="720" w:gutter="0"/>
          <w:cols w:space="720"/>
        </w:sectPr>
      </w:pPr>
    </w:p>
    <w:p w:rsidR="00C16683" w:rsidRDefault="008634CC">
      <w:pPr>
        <w:pStyle w:val="a4"/>
        <w:numPr>
          <w:ilvl w:val="1"/>
          <w:numId w:val="3"/>
        </w:numPr>
        <w:tabs>
          <w:tab w:val="left" w:pos="680"/>
        </w:tabs>
        <w:spacing w:before="77" w:line="276" w:lineRule="auto"/>
        <w:ind w:right="617" w:firstLine="70"/>
        <w:jc w:val="left"/>
        <w:rPr>
          <w:sz w:val="28"/>
        </w:rPr>
      </w:pPr>
      <w:r>
        <w:rPr>
          <w:sz w:val="28"/>
        </w:rPr>
        <w:lastRenderedPageBreak/>
        <w:t>Права и обязанности обучающегося, предусмотренныезаконодательством об образовании и локальными нормативными актамиорганизации,осуществляющейобразовательнуюдеятельность,изменяютсясдатыизданияраспорядительногоактаилисинойуказаннойвнемдаты.</w:t>
      </w:r>
    </w:p>
    <w:p w:rsidR="00C16683" w:rsidRDefault="00C16683">
      <w:pPr>
        <w:pStyle w:val="a3"/>
        <w:spacing w:before="6"/>
        <w:ind w:left="0"/>
        <w:rPr>
          <w:sz w:val="32"/>
        </w:rPr>
      </w:pPr>
    </w:p>
    <w:p w:rsidR="00C16683" w:rsidRDefault="008634CC">
      <w:pPr>
        <w:pStyle w:val="1"/>
        <w:numPr>
          <w:ilvl w:val="0"/>
          <w:numId w:val="6"/>
        </w:numPr>
        <w:tabs>
          <w:tab w:val="left" w:pos="1476"/>
          <w:tab w:val="left" w:pos="1477"/>
        </w:tabs>
        <w:spacing w:line="276" w:lineRule="auto"/>
        <w:ind w:left="4077" w:right="1204" w:hanging="3230"/>
        <w:jc w:val="left"/>
      </w:pPr>
      <w:r>
        <w:t>Порядокоформленияприостановленияобразовательныхотношений</w:t>
      </w:r>
    </w:p>
    <w:p w:rsidR="00C16683" w:rsidRDefault="00C16683">
      <w:pPr>
        <w:pStyle w:val="a3"/>
        <w:spacing w:before="7"/>
        <w:ind w:left="0"/>
        <w:rPr>
          <w:b/>
          <w:sz w:val="31"/>
        </w:rPr>
      </w:pPr>
    </w:p>
    <w:p w:rsidR="00C16683" w:rsidRDefault="008634CC">
      <w:pPr>
        <w:pStyle w:val="a4"/>
        <w:numPr>
          <w:ilvl w:val="1"/>
          <w:numId w:val="2"/>
        </w:numPr>
        <w:tabs>
          <w:tab w:val="left" w:pos="681"/>
          <w:tab w:val="left" w:pos="6844"/>
        </w:tabs>
        <w:spacing w:before="1" w:line="276" w:lineRule="auto"/>
        <w:ind w:right="574" w:firstLine="0"/>
        <w:rPr>
          <w:sz w:val="28"/>
        </w:rPr>
      </w:pPr>
      <w:r>
        <w:rPr>
          <w:sz w:val="28"/>
        </w:rPr>
        <w:t>Образовательныеотношенияприостанавливаютсянапериодвременногоотсутствия обучающегося в образовательной организации, указанный впредварительномписьменномзаявленииродителей</w:t>
      </w:r>
      <w:r>
        <w:rPr>
          <w:sz w:val="28"/>
        </w:rPr>
        <w:tab/>
        <w:t>(законныхпредставителей).</w:t>
      </w:r>
    </w:p>
    <w:p w:rsidR="00C16683" w:rsidRDefault="008634CC">
      <w:pPr>
        <w:pStyle w:val="a4"/>
        <w:numPr>
          <w:ilvl w:val="1"/>
          <w:numId w:val="2"/>
        </w:numPr>
        <w:tabs>
          <w:tab w:val="left" w:pos="611"/>
        </w:tabs>
        <w:spacing w:line="276" w:lineRule="auto"/>
        <w:ind w:right="647" w:firstLine="0"/>
        <w:rPr>
          <w:sz w:val="28"/>
        </w:rPr>
      </w:pPr>
      <w:r>
        <w:rPr>
          <w:sz w:val="28"/>
        </w:rPr>
        <w:t>Образовательныеотношенияприостанавливаютсянапериодвременногоотсутствия обучающегося по причине заболевания, факт которогоподтверждается справкой с указанием диагноза, длительности заболевания,сведенийоботсутствииконтактасинфекционнымибольными.</w:t>
      </w:r>
    </w:p>
    <w:p w:rsidR="00C16683" w:rsidRDefault="00C16683">
      <w:pPr>
        <w:pStyle w:val="a3"/>
        <w:ind w:left="0"/>
        <w:rPr>
          <w:sz w:val="30"/>
        </w:rPr>
      </w:pPr>
    </w:p>
    <w:p w:rsidR="00C16683" w:rsidRDefault="00C16683">
      <w:pPr>
        <w:pStyle w:val="a3"/>
        <w:spacing w:before="4"/>
        <w:ind w:left="0"/>
        <w:rPr>
          <w:sz w:val="34"/>
        </w:rPr>
      </w:pPr>
    </w:p>
    <w:p w:rsidR="00C16683" w:rsidRDefault="008634CC">
      <w:pPr>
        <w:pStyle w:val="1"/>
        <w:numPr>
          <w:ilvl w:val="0"/>
          <w:numId w:val="6"/>
        </w:numPr>
        <w:tabs>
          <w:tab w:val="left" w:pos="772"/>
        </w:tabs>
        <w:ind w:left="771" w:hanging="282"/>
        <w:jc w:val="left"/>
      </w:pPr>
      <w:r>
        <w:t>Порядокоформленияпрекращенияобразовательныхотношений</w:t>
      </w:r>
    </w:p>
    <w:p w:rsidR="00C16683" w:rsidRDefault="00C16683">
      <w:pPr>
        <w:pStyle w:val="a3"/>
        <w:spacing w:before="9"/>
        <w:ind w:left="0"/>
        <w:rPr>
          <w:b/>
          <w:sz w:val="35"/>
        </w:rPr>
      </w:pPr>
    </w:p>
    <w:p w:rsidR="00C16683" w:rsidRDefault="008634CC">
      <w:pPr>
        <w:pStyle w:val="a4"/>
        <w:numPr>
          <w:ilvl w:val="1"/>
          <w:numId w:val="6"/>
        </w:numPr>
        <w:tabs>
          <w:tab w:val="left" w:pos="1318"/>
        </w:tabs>
        <w:spacing w:line="276" w:lineRule="auto"/>
        <w:ind w:right="816" w:firstLine="706"/>
        <w:jc w:val="left"/>
        <w:rPr>
          <w:sz w:val="28"/>
        </w:rPr>
      </w:pPr>
      <w:r>
        <w:rPr>
          <w:sz w:val="28"/>
        </w:rPr>
        <w:t>Прекращениеобразовательныхотношенийвсвязисотчислениемобучающегося из учреждения оформляется в соответствии с Порядком иоснованиями перевода, отчисления и восстановления обучающихся ,утвержденнымиприказомзаведующегоОрганизацией.</w:t>
      </w:r>
    </w:p>
    <w:p w:rsidR="00C16683" w:rsidRDefault="008634CC">
      <w:pPr>
        <w:pStyle w:val="a4"/>
        <w:numPr>
          <w:ilvl w:val="1"/>
          <w:numId w:val="6"/>
        </w:numPr>
        <w:tabs>
          <w:tab w:val="left" w:pos="1309"/>
        </w:tabs>
        <w:spacing w:line="276" w:lineRule="auto"/>
        <w:ind w:right="684" w:firstLine="698"/>
        <w:jc w:val="left"/>
        <w:rPr>
          <w:sz w:val="28"/>
        </w:rPr>
      </w:pPr>
      <w:r>
        <w:rPr>
          <w:sz w:val="28"/>
        </w:rPr>
        <w:t>Образовательныеотношенияпрекращаютсявсвязисотчислениемобучающегосяизобразовательнойорганизации:</w:t>
      </w:r>
    </w:p>
    <w:p w:rsidR="00C16683" w:rsidRDefault="008634CC">
      <w:pPr>
        <w:pStyle w:val="a4"/>
        <w:numPr>
          <w:ilvl w:val="2"/>
          <w:numId w:val="6"/>
        </w:numPr>
        <w:tabs>
          <w:tab w:val="left" w:pos="1450"/>
        </w:tabs>
        <w:ind w:hanging="703"/>
        <w:jc w:val="left"/>
        <w:rPr>
          <w:sz w:val="28"/>
        </w:rPr>
      </w:pPr>
      <w:r>
        <w:rPr>
          <w:sz w:val="28"/>
        </w:rPr>
        <w:t>всвязисполучениемобразования(завершениемобучения);</w:t>
      </w:r>
    </w:p>
    <w:p w:rsidR="00C16683" w:rsidRDefault="008634CC">
      <w:pPr>
        <w:pStyle w:val="a4"/>
        <w:numPr>
          <w:ilvl w:val="2"/>
          <w:numId w:val="6"/>
        </w:numPr>
        <w:tabs>
          <w:tab w:val="left" w:pos="1450"/>
        </w:tabs>
        <w:spacing w:before="45" w:line="276" w:lineRule="auto"/>
        <w:ind w:left="119" w:right="1631" w:firstLine="628"/>
        <w:jc w:val="both"/>
        <w:rPr>
          <w:sz w:val="28"/>
        </w:rPr>
      </w:pPr>
      <w:r>
        <w:rPr>
          <w:sz w:val="28"/>
        </w:rPr>
        <w:t>окончаниемсрокадействияДоговораявляетсяокончаниеполученияобучающимсядошкольногообразования,предоставлениеОрганизациейобразовательнойуслугивполномобъеме;</w:t>
      </w:r>
    </w:p>
    <w:p w:rsidR="00C16683" w:rsidRDefault="008634CC">
      <w:pPr>
        <w:pStyle w:val="a4"/>
        <w:numPr>
          <w:ilvl w:val="2"/>
          <w:numId w:val="6"/>
        </w:numPr>
        <w:tabs>
          <w:tab w:val="left" w:pos="1378"/>
        </w:tabs>
        <w:spacing w:line="276" w:lineRule="auto"/>
        <w:ind w:left="119" w:right="973" w:firstLine="555"/>
        <w:jc w:val="both"/>
        <w:rPr>
          <w:sz w:val="28"/>
        </w:rPr>
      </w:pPr>
      <w:r>
        <w:rPr>
          <w:sz w:val="28"/>
        </w:rPr>
        <w:t>досрочнопооснованиям,установленнымзаконодательствомобобразовании.</w:t>
      </w:r>
    </w:p>
    <w:p w:rsidR="00C16683" w:rsidRDefault="008634CC">
      <w:pPr>
        <w:pStyle w:val="a4"/>
        <w:numPr>
          <w:ilvl w:val="1"/>
          <w:numId w:val="6"/>
        </w:numPr>
        <w:tabs>
          <w:tab w:val="left" w:pos="1168"/>
        </w:tabs>
        <w:spacing w:line="276" w:lineRule="auto"/>
        <w:ind w:right="989" w:firstLine="557"/>
        <w:jc w:val="both"/>
        <w:rPr>
          <w:sz w:val="28"/>
        </w:rPr>
      </w:pPr>
      <w:r>
        <w:rPr>
          <w:sz w:val="28"/>
        </w:rPr>
        <w:t>Образовательныеотношениямогутбытьпрекращеныдосрочновследующихслучаях:</w:t>
      </w:r>
    </w:p>
    <w:p w:rsidR="00C16683" w:rsidRDefault="00C16683">
      <w:pPr>
        <w:spacing w:line="276" w:lineRule="auto"/>
        <w:jc w:val="both"/>
        <w:rPr>
          <w:sz w:val="28"/>
        </w:rPr>
        <w:sectPr w:rsidR="00C16683">
          <w:pgSz w:w="11900" w:h="16840"/>
          <w:pgMar w:top="1060" w:right="320" w:bottom="280" w:left="1580" w:header="720" w:footer="720" w:gutter="0"/>
          <w:cols w:space="720"/>
        </w:sectPr>
      </w:pPr>
    </w:p>
    <w:p w:rsidR="00C16683" w:rsidRDefault="008634CC">
      <w:pPr>
        <w:pStyle w:val="a4"/>
        <w:numPr>
          <w:ilvl w:val="2"/>
          <w:numId w:val="1"/>
        </w:numPr>
        <w:tabs>
          <w:tab w:val="left" w:pos="892"/>
          <w:tab w:val="left" w:pos="4566"/>
        </w:tabs>
        <w:spacing w:before="77" w:line="276" w:lineRule="auto"/>
        <w:ind w:right="1144" w:firstLine="70"/>
        <w:jc w:val="left"/>
        <w:rPr>
          <w:sz w:val="28"/>
        </w:rPr>
      </w:pPr>
      <w:r>
        <w:rPr>
          <w:sz w:val="28"/>
        </w:rPr>
        <w:lastRenderedPageBreak/>
        <w:t>поинициативеродителей</w:t>
      </w:r>
      <w:r>
        <w:rPr>
          <w:sz w:val="28"/>
        </w:rPr>
        <w:tab/>
        <w:t>(законных представителей)несовершеннолетнего обучающегося, в том числе в случае переводаобучающегосядляпродолженияосвоенияобразовательнойпрограммывдругоеобразовательноеучреждение;</w:t>
      </w:r>
    </w:p>
    <w:p w:rsidR="00C16683" w:rsidRDefault="008634CC">
      <w:pPr>
        <w:pStyle w:val="a4"/>
        <w:numPr>
          <w:ilvl w:val="2"/>
          <w:numId w:val="1"/>
        </w:numPr>
        <w:tabs>
          <w:tab w:val="left" w:pos="1309"/>
        </w:tabs>
        <w:spacing w:line="276" w:lineRule="auto"/>
        <w:ind w:right="925" w:firstLine="486"/>
        <w:jc w:val="left"/>
        <w:rPr>
          <w:sz w:val="28"/>
        </w:rPr>
      </w:pPr>
      <w:r>
        <w:rPr>
          <w:sz w:val="28"/>
        </w:rPr>
        <w:t>пообстоятельствам,независящимотволиродителей(законныхпредставителей) несовершеннолетнего обучающегося и образовательнойорганизации, в том числе в случаях ликвидации образовательнойорганизации,аннулированиялицензиинаосуществлениеобразовательнойдеятельности</w:t>
      </w:r>
    </w:p>
    <w:p w:rsidR="00C16683" w:rsidRDefault="008634CC">
      <w:pPr>
        <w:pStyle w:val="a4"/>
        <w:numPr>
          <w:ilvl w:val="2"/>
          <w:numId w:val="1"/>
        </w:numPr>
        <w:tabs>
          <w:tab w:val="left" w:pos="1448"/>
        </w:tabs>
        <w:spacing w:line="276" w:lineRule="auto"/>
        <w:ind w:right="731" w:firstLine="555"/>
        <w:jc w:val="left"/>
        <w:rPr>
          <w:sz w:val="28"/>
        </w:rPr>
      </w:pPr>
      <w:r>
        <w:rPr>
          <w:sz w:val="28"/>
        </w:rPr>
        <w:t>по иным причинам, указанным в заявлении родителей (законныхпредставителей).</w:t>
      </w:r>
    </w:p>
    <w:p w:rsidR="00C16683" w:rsidRDefault="008634CC">
      <w:pPr>
        <w:pStyle w:val="a4"/>
        <w:numPr>
          <w:ilvl w:val="1"/>
          <w:numId w:val="6"/>
        </w:numPr>
        <w:tabs>
          <w:tab w:val="left" w:pos="1167"/>
        </w:tabs>
        <w:spacing w:line="276" w:lineRule="auto"/>
        <w:ind w:right="551" w:firstLine="555"/>
        <w:jc w:val="left"/>
        <w:rPr>
          <w:sz w:val="28"/>
        </w:rPr>
      </w:pPr>
      <w:r>
        <w:rPr>
          <w:sz w:val="28"/>
        </w:rPr>
        <w:t>Досрочноепрекращениеобразовательныхотношенийпоинициативеродителей(законных представителей) несовершеннолетнего обучающегосяне влечет для него каких-либо дополнительных, в том числе материальныхобязательств перед учреждением, если иное не установлено договором обобразовании.</w:t>
      </w:r>
    </w:p>
    <w:p w:rsidR="00C16683" w:rsidRDefault="008634CC">
      <w:pPr>
        <w:pStyle w:val="a4"/>
        <w:numPr>
          <w:ilvl w:val="1"/>
          <w:numId w:val="6"/>
        </w:numPr>
        <w:tabs>
          <w:tab w:val="left" w:pos="1239"/>
        </w:tabs>
        <w:spacing w:line="276" w:lineRule="auto"/>
        <w:ind w:right="548" w:firstLine="628"/>
        <w:jc w:val="left"/>
        <w:rPr>
          <w:sz w:val="28"/>
        </w:rPr>
      </w:pPr>
      <w:r>
        <w:rPr>
          <w:sz w:val="28"/>
        </w:rPr>
        <w:t>Основаниемдляпрекращенияобразовательныхотношенийявляетсяприказ об отчислении обучающегося из образовательной организации. Праваи обязанности обучающегося, предусмотренные законодательством обобразовании и локальными нормативными актами образовательнойорганизации, прекращаются с даты его отчисления из образовательнойорганизации.</w:t>
      </w:r>
    </w:p>
    <w:p w:rsidR="00C16683" w:rsidRDefault="008634CC">
      <w:pPr>
        <w:pStyle w:val="a4"/>
        <w:numPr>
          <w:ilvl w:val="1"/>
          <w:numId w:val="6"/>
        </w:numPr>
        <w:tabs>
          <w:tab w:val="left" w:pos="1239"/>
          <w:tab w:val="left" w:pos="5797"/>
        </w:tabs>
        <w:spacing w:line="276" w:lineRule="auto"/>
        <w:ind w:right="582" w:firstLine="628"/>
        <w:jc w:val="left"/>
        <w:rPr>
          <w:sz w:val="28"/>
        </w:rPr>
      </w:pPr>
      <w:r>
        <w:rPr>
          <w:sz w:val="28"/>
        </w:rPr>
        <w:t>В случае прекращения деятельности образовательной организации,а также в случае аннулирования у него лицензии на право осуществленияобразовательнойдеятельности,учредитель</w:t>
      </w:r>
      <w:r>
        <w:rPr>
          <w:sz w:val="28"/>
        </w:rPr>
        <w:tab/>
        <w:t>(учредители) такойобразовательнойорганизацииобеспечиваетпереводобучающихсяссогласияродителей (законных представителей) несовершеннолетних воспитанников вдругие образовательные организации, реализующие соответствующиеобразовательныепрограммы.</w:t>
      </w:r>
    </w:p>
    <w:sectPr w:rsidR="00C16683" w:rsidSect="00EB1858">
      <w:pgSz w:w="11900" w:h="16840"/>
      <w:pgMar w:top="106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32E"/>
    <w:multiLevelType w:val="multilevel"/>
    <w:tmpl w:val="F906FD32"/>
    <w:lvl w:ilvl="0">
      <w:start w:val="2"/>
      <w:numFmt w:val="decimal"/>
      <w:lvlText w:val="%1"/>
      <w:lvlJc w:val="left"/>
      <w:pPr>
        <w:ind w:left="11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401A5E39"/>
    <w:multiLevelType w:val="multilevel"/>
    <w:tmpl w:val="2F4242A2"/>
    <w:lvl w:ilvl="0">
      <w:start w:val="3"/>
      <w:numFmt w:val="decimal"/>
      <w:lvlText w:val="%1"/>
      <w:lvlJc w:val="left"/>
      <w:pPr>
        <w:ind w:left="11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75D19AD"/>
    <w:multiLevelType w:val="multilevel"/>
    <w:tmpl w:val="99C241FA"/>
    <w:lvl w:ilvl="0">
      <w:start w:val="5"/>
      <w:numFmt w:val="decimal"/>
      <w:lvlText w:val="%1"/>
      <w:lvlJc w:val="left"/>
      <w:pPr>
        <w:ind w:left="119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71385258"/>
    <w:multiLevelType w:val="multilevel"/>
    <w:tmpl w:val="A3B01FB6"/>
    <w:lvl w:ilvl="0">
      <w:start w:val="1"/>
      <w:numFmt w:val="decimal"/>
      <w:lvlText w:val="%1."/>
      <w:lvlJc w:val="left"/>
      <w:pPr>
        <w:ind w:left="119" w:hanging="28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7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71841612"/>
    <w:multiLevelType w:val="multilevel"/>
    <w:tmpl w:val="077A3028"/>
    <w:lvl w:ilvl="0">
      <w:start w:val="1"/>
      <w:numFmt w:val="decimal"/>
      <w:lvlText w:val="%1"/>
      <w:lvlJc w:val="left"/>
      <w:pPr>
        <w:ind w:left="11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79D703CB"/>
    <w:multiLevelType w:val="multilevel"/>
    <w:tmpl w:val="D56668C8"/>
    <w:lvl w:ilvl="0">
      <w:start w:val="1"/>
      <w:numFmt w:val="decimal"/>
      <w:lvlText w:val="%1"/>
      <w:lvlJc w:val="left"/>
      <w:pPr>
        <w:ind w:left="119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7EAC6381"/>
    <w:multiLevelType w:val="multilevel"/>
    <w:tmpl w:val="56C65952"/>
    <w:lvl w:ilvl="0">
      <w:start w:val="4"/>
      <w:numFmt w:val="decimal"/>
      <w:lvlText w:val="%1"/>
      <w:lvlJc w:val="left"/>
      <w:pPr>
        <w:ind w:left="119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3"/>
    <w:rsid w:val="008634CC"/>
    <w:rsid w:val="00943C10"/>
    <w:rsid w:val="0096161B"/>
    <w:rsid w:val="009E75EA"/>
    <w:rsid w:val="00A84AAC"/>
    <w:rsid w:val="00BB14FC"/>
    <w:rsid w:val="00C16683"/>
    <w:rsid w:val="00EB1858"/>
    <w:rsid w:val="00F0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C8B87-845E-4486-A2A4-0423763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B1858"/>
    <w:pPr>
      <w:ind w:left="671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858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B185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EB1858"/>
  </w:style>
  <w:style w:type="paragraph" w:styleId="a5">
    <w:name w:val="Balloon Text"/>
    <w:basedOn w:val="a"/>
    <w:link w:val="a6"/>
    <w:uiPriority w:val="99"/>
    <w:semiHidden/>
    <w:unhideWhenUsed/>
    <w:rsid w:val="00A84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A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qFormat/>
    <w:rsid w:val="00F0202F"/>
    <w:pPr>
      <w:widowControl/>
      <w:autoSpaceDE/>
      <w:autoSpaceDN/>
    </w:pPr>
    <w:rPr>
      <w:rFonts w:ascii="Arial" w:eastAsia="Calibri" w:hAnsi="Arial" w:cs="Arial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2021-09-14T08:04:00Z</dcterms:created>
  <dcterms:modified xsi:type="dcterms:W3CDTF">2021-09-14T08:04:00Z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2021-06-03T00:00:00Z</vt:filetime>
  </property>
</Properties>
</file>