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85" w:rsidRPr="005A3C85" w:rsidRDefault="005A3C85" w:rsidP="005A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Toc67872695"/>
      <w:r w:rsidRPr="005A3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«СРЕДНЯЯ ОБЩЕОБРАЗОВАТЕЛЬНАЯ ШКОЛА № 10 </w:t>
      </w:r>
    </w:p>
    <w:p w:rsidR="005A3C85" w:rsidRPr="005A3C85" w:rsidRDefault="005A3C85" w:rsidP="005A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3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УГЛУБЛЕННЫМ ИЗУЧЕНИЕМ ОТДЕЛЬНЫХ ПРЕДМЕТОВ </w:t>
      </w:r>
    </w:p>
    <w:p w:rsidR="005A3C85" w:rsidRDefault="005A3C85" w:rsidP="005A3C85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3C8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ИМЕНИ АКАДЕМИКА Ю.А.ОВЧИННИКОВА»</w:t>
      </w:r>
    </w:p>
    <w:p w:rsidR="003C1F24" w:rsidRDefault="003C1F24" w:rsidP="005A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F24" w:rsidRPr="005A3C85" w:rsidRDefault="003C1F24" w:rsidP="005A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3119"/>
      </w:tblGrid>
      <w:tr w:rsidR="00A231DA" w:rsidRPr="008C1C6A" w:rsidTr="00C150F0">
        <w:tc>
          <w:tcPr>
            <w:tcW w:w="2410" w:type="dxa"/>
            <w:shd w:val="clear" w:color="auto" w:fill="auto"/>
          </w:tcPr>
          <w:p w:rsidR="001356C7" w:rsidRDefault="001356C7" w:rsidP="0061763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«Принято»</w:t>
            </w:r>
          </w:p>
          <w:p w:rsidR="001356C7" w:rsidRPr="001356C7" w:rsidRDefault="00C150F0" w:rsidP="001356C7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1356C7"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ротокол заседания </w:t>
            </w:r>
            <w:r w:rsidR="00A23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1356C7"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№___</w:t>
            </w:r>
          </w:p>
          <w:p w:rsidR="001356C7" w:rsidRPr="001356C7" w:rsidRDefault="001356C7" w:rsidP="001F470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F4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«24» марта 2021г.</w:t>
            </w:r>
          </w:p>
        </w:tc>
        <w:tc>
          <w:tcPr>
            <w:tcW w:w="2268" w:type="dxa"/>
            <w:shd w:val="clear" w:color="auto" w:fill="auto"/>
          </w:tcPr>
          <w:p w:rsidR="001356C7" w:rsidRDefault="001356C7" w:rsidP="0061763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1356C7" w:rsidRDefault="00A231DA" w:rsidP="00A231DA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ротокол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</w:t>
            </w:r>
          </w:p>
          <w:p w:rsidR="00A231DA" w:rsidRDefault="001356C7" w:rsidP="0061763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Управляющего </w:t>
            </w:r>
          </w:p>
          <w:p w:rsidR="001356C7" w:rsidRDefault="00C150F0" w:rsidP="0061763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62</w:t>
            </w:r>
          </w:p>
          <w:p w:rsidR="001356C7" w:rsidRPr="001356C7" w:rsidRDefault="001356C7" w:rsidP="00A231D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="00A23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«31» мая 2021г.</w:t>
            </w:r>
          </w:p>
        </w:tc>
        <w:tc>
          <w:tcPr>
            <w:tcW w:w="2268" w:type="dxa"/>
            <w:shd w:val="clear" w:color="auto" w:fill="auto"/>
          </w:tcPr>
          <w:p w:rsidR="001356C7" w:rsidRDefault="001356C7" w:rsidP="0061763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A231DA" w:rsidRDefault="00A231DA" w:rsidP="00A231DA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заседания</w:t>
            </w:r>
          </w:p>
          <w:p w:rsidR="00A231DA" w:rsidRDefault="00A231DA" w:rsidP="0061763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Ученического парламента</w:t>
            </w:r>
            <w:r w:rsidR="00C15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C15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</w:t>
            </w:r>
          </w:p>
          <w:p w:rsidR="00A231DA" w:rsidRPr="001356C7" w:rsidRDefault="00A231DA" w:rsidP="00C150F0">
            <w:pPr>
              <w:keepNext/>
              <w:spacing w:after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480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15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480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C15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</w:t>
            </w:r>
            <w:r w:rsidR="00480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2021</w:t>
            </w:r>
            <w:r w:rsidR="00C15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A231DA" w:rsidRDefault="001356C7" w:rsidP="00A231D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«Утверждаю» </w:t>
            </w:r>
          </w:p>
          <w:p w:rsidR="001356C7" w:rsidRPr="001356C7" w:rsidRDefault="001356C7" w:rsidP="00A231D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3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 МБОУ СОШ 10</w:t>
            </w:r>
          </w:p>
          <w:p w:rsidR="00A231DA" w:rsidRDefault="00A231DA" w:rsidP="001356C7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31DA" w:rsidRDefault="00A231DA" w:rsidP="001356C7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</w:t>
            </w:r>
            <w:r w:rsidR="001356C7" w:rsidRPr="001356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Т.И. Казанова </w:t>
            </w:r>
          </w:p>
          <w:p w:rsidR="00C150F0" w:rsidRDefault="00C150F0" w:rsidP="00A231DA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№_____</w:t>
            </w:r>
          </w:p>
          <w:p w:rsidR="00C150F0" w:rsidRPr="001356C7" w:rsidRDefault="00C150F0" w:rsidP="00C150F0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23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«10» августа 2021 г.</w:t>
            </w:r>
          </w:p>
        </w:tc>
      </w:tr>
    </w:tbl>
    <w:p w:rsidR="005A3C85" w:rsidRPr="005A3C85" w:rsidRDefault="005A3C85" w:rsidP="005A3C8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A3C85" w:rsidRPr="005A3C85" w:rsidRDefault="005A3C85" w:rsidP="005A3C8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A3C85" w:rsidRPr="005A3C85" w:rsidRDefault="005A3C85" w:rsidP="005A3C8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A3C85" w:rsidRPr="005A3C85" w:rsidRDefault="005A3C85" w:rsidP="005A3C8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A3C85" w:rsidRPr="005A3C85" w:rsidRDefault="005A3C85" w:rsidP="005A3C8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A3C85" w:rsidRPr="005A3C85" w:rsidRDefault="005A3C85" w:rsidP="005A3C8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A3C85" w:rsidRPr="005A3C85" w:rsidRDefault="005A3C85" w:rsidP="005A3C8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A3C85" w:rsidRPr="003F1F9F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F9F">
        <w:rPr>
          <w:rFonts w:ascii="Times New Roman" w:eastAsia="Calibri" w:hAnsi="Times New Roman" w:cs="Times New Roman"/>
          <w:b/>
          <w:sz w:val="24"/>
          <w:szCs w:val="24"/>
        </w:rPr>
        <w:t>РАБОЧАЯ ПРОГРАММА ВОСПИТАНИЯ</w:t>
      </w:r>
    </w:p>
    <w:p w:rsidR="005A3C85" w:rsidRPr="003F1F9F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F9F">
        <w:rPr>
          <w:rFonts w:ascii="Times New Roman" w:eastAsia="Calibri" w:hAnsi="Times New Roman" w:cs="Times New Roman"/>
          <w:b/>
          <w:sz w:val="24"/>
          <w:szCs w:val="24"/>
        </w:rPr>
        <w:t>МБОУ СОШ №10</w:t>
      </w: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4C05" w:rsidRDefault="001F4C0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4C05" w:rsidRPr="005A3C85" w:rsidRDefault="001F4C0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4C05" w:rsidRDefault="001F4C0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4C05" w:rsidRDefault="001F4C0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C85">
        <w:rPr>
          <w:rFonts w:ascii="Times New Roman" w:eastAsia="Calibri" w:hAnsi="Times New Roman" w:cs="Times New Roman"/>
          <w:sz w:val="24"/>
          <w:szCs w:val="24"/>
        </w:rPr>
        <w:t>г. Красноярск,</w:t>
      </w:r>
    </w:p>
    <w:p w:rsidR="005A3C85" w:rsidRPr="005A3C85" w:rsidRDefault="005A3C85" w:rsidP="005A3C85">
      <w:pPr>
        <w:spacing w:before="30" w:after="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C85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C83096" w:rsidRPr="00C150F0" w:rsidRDefault="00C83096" w:rsidP="00A46C11">
      <w:pPr>
        <w:pStyle w:val="10"/>
        <w:spacing w:before="30" w:afterLines="150" w:after="360"/>
        <w:rPr>
          <w:shd w:val="clear" w:color="000000" w:fill="FFFFFF"/>
        </w:rPr>
      </w:pPr>
      <w:bookmarkStart w:id="1" w:name="_Toc67872696"/>
      <w:bookmarkEnd w:id="0"/>
      <w:r w:rsidRPr="00C150F0">
        <w:rPr>
          <w:shd w:val="clear" w:color="000000" w:fill="FFFFFF"/>
        </w:rPr>
        <w:lastRenderedPageBreak/>
        <w:t>1. ОСОБЕННОСТИ ОРГАНИЗУЕМОГО В ШКОЛЕ</w:t>
      </w:r>
      <w:r w:rsidR="003E248A" w:rsidRPr="00C150F0">
        <w:rPr>
          <w:shd w:val="clear" w:color="000000" w:fill="FFFFFF"/>
        </w:rPr>
        <w:t xml:space="preserve"> </w:t>
      </w:r>
      <w:r w:rsidRPr="00C150F0">
        <w:rPr>
          <w:shd w:val="clear" w:color="000000" w:fill="FFFFFF"/>
        </w:rPr>
        <w:t>ВОСПИТАТЕЛЬНОГО ПРОЦЕССА</w:t>
      </w:r>
      <w:bookmarkEnd w:id="1"/>
    </w:p>
    <w:p w:rsidR="00C83096" w:rsidRPr="00A46C11" w:rsidRDefault="00C83096" w:rsidP="00396DE2">
      <w:pPr>
        <w:pStyle w:val="2"/>
      </w:pPr>
      <w:bookmarkStart w:id="2" w:name="_Toc67872697"/>
      <w:r w:rsidRPr="00A46C11">
        <w:t>Специфика школы.</w:t>
      </w:r>
      <w:bookmarkEnd w:id="2"/>
    </w:p>
    <w:p w:rsidR="00C83096" w:rsidRPr="00EC5611" w:rsidRDefault="00C83096" w:rsidP="00CE3008">
      <w:pPr>
        <w:widowControl w:val="0"/>
        <w:tabs>
          <w:tab w:val="left" w:pos="284"/>
        </w:tabs>
        <w:autoSpaceDE w:val="0"/>
        <w:autoSpaceDN w:val="0"/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</w:t>
      </w:r>
      <w:proofErr w:type="spellStart"/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МБОУ СОШ №10, школа) </w:t>
      </w:r>
      <w:r w:rsidR="00F1486D" w:rsidRPr="00EC561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 одна из старейших математических школ города, занимает стабильно высокие места в рейтингах и является одной из лучших школ города и края</w:t>
      </w:r>
      <w:r w:rsidR="00F148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r w:rsidR="00F1486D" w:rsidRPr="00EC561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что</w:t>
      </w:r>
      <w:r w:rsidR="00F148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свою очередь</w:t>
      </w:r>
      <w:r w:rsidR="00F1486D" w:rsidRPr="00EC561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является важнейшим потенциалом для укрепления позиций школы и привлечения. </w:t>
      </w:r>
    </w:p>
    <w:p w:rsidR="00F1486D" w:rsidRDefault="00C83096" w:rsidP="00F1486D">
      <w:pPr>
        <w:widowControl w:val="0"/>
        <w:tabs>
          <w:tab w:val="left" w:pos="284"/>
        </w:tabs>
        <w:autoSpaceDE w:val="0"/>
        <w:autoSpaceDN w:val="0"/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1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МБОУ СОШ № 10 </w:t>
      </w:r>
      <w:r w:rsidR="00F1486D"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в историческом здании в центре города, что обеспечивает удобную транспортную доступность</w:t>
      </w:r>
      <w:r w:rsidR="00F1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способствует 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привлечению </w:t>
      </w:r>
      <w:r w:rsidR="00747948"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486D" w:rsidRPr="00F1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одаренных</w:t>
      </w:r>
      <w:r w:rsidR="00F1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высокомотивированных учеников, проживающих в других районах города</w:t>
      </w:r>
      <w:proofErr w:type="gramStart"/>
      <w:r w:rsidR="00F1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86D"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F1486D" w:rsidRPr="00EC5611" w:rsidRDefault="00F1486D" w:rsidP="00F1486D">
      <w:pPr>
        <w:widowControl w:val="0"/>
        <w:tabs>
          <w:tab w:val="left" w:pos="284"/>
        </w:tabs>
        <w:autoSpaceDE w:val="0"/>
        <w:autoSpaceDN w:val="0"/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оложительным источником влияния на учащихся школы являются расположенные в непосредственной близости от школы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отдыха: </w:t>
      </w:r>
      <w:r w:rsidR="00747948" w:rsidRP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КГАУК 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948" w:rsidRP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театр кукол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7948" w:rsidRPr="007479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КГАУК </w:t>
      </w:r>
      <w:r w:rsidR="007479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«</w:t>
      </w:r>
      <w:r w:rsidR="00747948" w:rsidRPr="007479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Государственная универсальная научная библиотека Красноярского края</w:t>
      </w:r>
      <w:r w:rsidR="007479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»</w:t>
      </w:r>
      <w:r w:rsidRPr="00F14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библиотека «Лукоморье» 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«ЦБС</w:t>
      </w:r>
      <w:r w:rsidRPr="00F1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имени Н. Островского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 культуры и 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А.М. Горького, </w:t>
      </w:r>
      <w:r w:rsidRPr="00F1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</w:t>
      </w: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В.И. Сурикова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7948" w:rsidRP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948"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кинотеатр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«Луч»</w:t>
      </w: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00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учреждениями</w:t>
      </w:r>
      <w:r w:rsidR="0074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отдыха позволяет разнообразить воспитательную работу в школе.</w:t>
      </w:r>
    </w:p>
    <w:p w:rsidR="00C83096" w:rsidRPr="00EC5611" w:rsidRDefault="00C83096" w:rsidP="00CE3008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СОШ №10 сформированы устойчивые традиции, поддерживаемые учениками и их родителями, многие из которых также окончили эту школу. Обучением и воспитанием учеников занимается слаженный и дружный педагогический коллектив. Нередко выпускники школы возвращаются в нее в качестве учителей.</w:t>
      </w:r>
    </w:p>
    <w:p w:rsidR="00C83096" w:rsidRPr="00EC5611" w:rsidRDefault="00C83096" w:rsidP="00CE3008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beforeLines="30" w:before="72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Яркой особенностью школы является ее историческое прошлое, связанное с именами таких выдающихся людей, как Святитель Лука (</w:t>
      </w:r>
      <w:proofErr w:type="spellStart"/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Войно-Ясенецкий</w:t>
      </w:r>
      <w:proofErr w:type="spellEnd"/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В.Ф.), и академик, выпускник школы, Овчинников Ю.А., именем которого названа школа.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школе работает музей. </w:t>
      </w:r>
      <w:r w:rsidRPr="00EC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особенности являются частью воспитательной среды школы </w:t>
      </w:r>
      <w:proofErr w:type="gramStart"/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способствуют</w:t>
      </w:r>
      <w:proofErr w:type="gramEnd"/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99C" w:rsidRP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7699C" w:rsidRP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699C" w:rsidRP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основ российской идентичности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699C" w:rsidRP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699C" w:rsidRP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7699C" w:rsidRP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социально-значимы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699C" w:rsidRP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личности</w:t>
      </w:r>
      <w:r w:rsidR="00B7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096" w:rsidRPr="00EC5611" w:rsidRDefault="00C83096" w:rsidP="00CE3008">
      <w:pPr>
        <w:pStyle w:val="2"/>
        <w:spacing w:beforeLines="30" w:before="72" w:after="6"/>
      </w:pPr>
      <w:bookmarkStart w:id="3" w:name="_Toc67872698"/>
      <w:r w:rsidRPr="00EC5611">
        <w:t>Важные для школы принципы и традиции воспитания.</w:t>
      </w:r>
      <w:bookmarkEnd w:id="3"/>
    </w:p>
    <w:p w:rsidR="00C83096" w:rsidRPr="00EC5611" w:rsidRDefault="00C83096" w:rsidP="00CE3008">
      <w:pPr>
        <w:pStyle w:val="55"/>
        <w:spacing w:beforeLines="30" w:before="72" w:after="6"/>
        <w:ind w:firstLine="284"/>
        <w:jc w:val="both"/>
        <w:rPr>
          <w:w w:val="0"/>
        </w:rPr>
      </w:pPr>
      <w:r w:rsidRPr="00EC5611">
        <w:rPr>
          <w:w w:val="0"/>
        </w:rPr>
        <w:t>Процесс воспитания в школе основывается на следующих принципах взаимодействия педагогических работников и учащихся:</w:t>
      </w:r>
    </w:p>
    <w:p w:rsidR="00C83096" w:rsidRPr="00EC5611" w:rsidRDefault="00C83096" w:rsidP="00CE3008">
      <w:pPr>
        <w:pStyle w:val="222"/>
        <w:tabs>
          <w:tab w:val="clear" w:pos="851"/>
          <w:tab w:val="left" w:pos="502"/>
        </w:tabs>
        <w:spacing w:beforeLines="30" w:before="72" w:after="6"/>
        <w:ind w:left="0" w:firstLine="284"/>
      </w:pPr>
      <w:r w:rsidRPr="00EC5611">
        <w:t>неукоснительное соблюдение законности и прав семьи и учащегося, соблюдени</w:t>
      </w:r>
      <w:r w:rsidR="00CE3008">
        <w:t>е</w:t>
      </w:r>
      <w:r w:rsidRPr="00EC5611">
        <w:t xml:space="preserve"> конфиденциальности информации об учащемся и семье, приоритета безопасности учащегося при нахождении в школе;</w:t>
      </w:r>
    </w:p>
    <w:p w:rsidR="00C83096" w:rsidRPr="00EC5611" w:rsidRDefault="00C83096" w:rsidP="00CE3008">
      <w:pPr>
        <w:pStyle w:val="222"/>
        <w:tabs>
          <w:tab w:val="clear" w:pos="851"/>
          <w:tab w:val="left" w:pos="502"/>
        </w:tabs>
        <w:spacing w:beforeLines="30" w:before="72" w:after="6"/>
        <w:ind w:left="0" w:firstLine="284"/>
      </w:pPr>
      <w:r w:rsidRPr="00EC5611">
        <w:t xml:space="preserve">ориентир на создание в школе психологически комфортной среды для каждого учащегося и взрослого, без которой невозможно конструктивное взаимодействие учащихся и педагогических работников; </w:t>
      </w:r>
    </w:p>
    <w:p w:rsidR="00C83096" w:rsidRPr="00EC5611" w:rsidRDefault="00C83096" w:rsidP="00CE3008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  <w:rPr>
          <w:i/>
        </w:rPr>
      </w:pPr>
      <w:r w:rsidRPr="00EC5611">
        <w:t xml:space="preserve">реализация процесса воспитания через создание в школе </w:t>
      </w:r>
      <w:r w:rsidR="00CE3008">
        <w:t xml:space="preserve">детских коллективов, в том числе </w:t>
      </w:r>
      <w:r w:rsidRPr="00EC5611">
        <w:t>детско-взрослых общностей, которые объединяют учащихся и педагогических работников яркими и содержательными событиями, общими позитивными эмоциями и доверительным отношением друг к другу;</w:t>
      </w:r>
    </w:p>
    <w:p w:rsidR="00C83096" w:rsidRPr="00EC5611" w:rsidRDefault="00C83096" w:rsidP="00CE3008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 w:rsidRPr="00EC5611">
        <w:t>организация основных совместных дел учащихся и педагогических работников как предмета заботы и взрослых, и учащихся;</w:t>
      </w:r>
    </w:p>
    <w:p w:rsidR="00C83096" w:rsidRDefault="00C83096" w:rsidP="00CE3008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 w:rsidRPr="00EC5611">
        <w:t xml:space="preserve">системность, целесообразность и </w:t>
      </w:r>
      <w:r w:rsidR="00CE3008" w:rsidRPr="00EC5611">
        <w:t>не шаблонность</w:t>
      </w:r>
      <w:r w:rsidRPr="00EC5611">
        <w:t xml:space="preserve"> воспитания как условия его эффективности.</w:t>
      </w:r>
    </w:p>
    <w:p w:rsidR="00C83096" w:rsidRPr="00EC5611" w:rsidRDefault="00C83096" w:rsidP="001D63C9">
      <w:pPr>
        <w:pStyle w:val="55"/>
        <w:spacing w:before="30" w:afterLines="30" w:after="72"/>
      </w:pPr>
      <w:r w:rsidRPr="00EC5611">
        <w:t xml:space="preserve">Основными традициями воспитания в МБОУ СОШ №10 являются следующие: </w:t>
      </w:r>
    </w:p>
    <w:p w:rsidR="00C83096" w:rsidRPr="00EC5611" w:rsidRDefault="00C83096" w:rsidP="00042C4C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  <w:rPr>
          <w:lang w:eastAsia="ru-RU"/>
        </w:rPr>
      </w:pPr>
      <w:r w:rsidRPr="00EC5611">
        <w:t xml:space="preserve">стержнем годового цикла воспитательной работы школы являются ключевые общешкольные дела, </w:t>
      </w:r>
      <w:r w:rsidRPr="00EC5611">
        <w:rPr>
          <w:lang w:eastAsia="ru-RU"/>
        </w:rPr>
        <w:t xml:space="preserve">через которые осуществляется интеграция воспитательных усилий </w:t>
      </w:r>
      <w:r w:rsidRPr="00EC5611">
        <w:rPr>
          <w:lang w:eastAsia="ru-RU"/>
        </w:rPr>
        <w:lastRenderedPageBreak/>
        <w:t>педагогических работников;</w:t>
      </w:r>
    </w:p>
    <w:p w:rsidR="00C83096" w:rsidRPr="00EC5611" w:rsidRDefault="00C83096" w:rsidP="00042C4C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 w:rsidRPr="00EC5611">
        <w:t>важной чертой каждого ключевого общешкольного дела является коллективная разработка, коллективное планирование, коллективное проведение и коллективный анализ результатов;</w:t>
      </w:r>
    </w:p>
    <w:p w:rsidR="00C83096" w:rsidRPr="00EC5611" w:rsidRDefault="00C83096" w:rsidP="00042C4C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 w:rsidRPr="00EC5611">
        <w:t>в школе создаются такие условия, при которых по мере взросления учащегося увеличивается и его роль в совместных делах (от пассивного наблюдателя до организатора);</w:t>
      </w:r>
    </w:p>
    <w:p w:rsidR="00C83096" w:rsidRPr="00EC5611" w:rsidRDefault="00C83096" w:rsidP="00042C4C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 w:rsidRPr="00EC5611">
        <w:t xml:space="preserve">в проведении общешкольных дел отсутствует </w:t>
      </w:r>
      <w:proofErr w:type="spellStart"/>
      <w:r w:rsidRPr="00EC5611">
        <w:t>соревновательность</w:t>
      </w:r>
      <w:proofErr w:type="spellEnd"/>
      <w:r w:rsidRPr="00EC5611">
        <w:t xml:space="preserve"> между классами, поощряется конструктивное </w:t>
      </w:r>
      <w:proofErr w:type="spellStart"/>
      <w:r w:rsidRPr="00EC5611">
        <w:t>межклассное</w:t>
      </w:r>
      <w:proofErr w:type="spellEnd"/>
      <w:r w:rsidRPr="00EC5611">
        <w:t xml:space="preserve"> и </w:t>
      </w:r>
      <w:proofErr w:type="spellStart"/>
      <w:r w:rsidRPr="00EC5611">
        <w:t>межвозрастное</w:t>
      </w:r>
      <w:proofErr w:type="spellEnd"/>
      <w:r w:rsidRPr="00EC5611">
        <w:t xml:space="preserve"> взаимодействие учащихся, а также их социальная активность; </w:t>
      </w:r>
    </w:p>
    <w:p w:rsidR="00C83096" w:rsidRPr="00EC5611" w:rsidRDefault="00C83096" w:rsidP="00042C4C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 w:rsidRPr="00EC5611"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EC5611">
        <w:rPr>
          <w:color w:val="000000"/>
        </w:rPr>
        <w:t>установление в них доброжелательных и товарищеских взаимоотношений;</w:t>
      </w:r>
    </w:p>
    <w:p w:rsidR="00C83096" w:rsidRPr="00A502F6" w:rsidRDefault="00C83096" w:rsidP="00042C4C">
      <w:pPr>
        <w:pStyle w:val="222"/>
        <w:tabs>
          <w:tab w:val="clear" w:pos="851"/>
          <w:tab w:val="left" w:pos="284"/>
          <w:tab w:val="left" w:pos="502"/>
        </w:tabs>
        <w:autoSpaceDE w:val="0"/>
        <w:autoSpaceDN w:val="0"/>
        <w:spacing w:before="30" w:afterLines="150" w:after="360"/>
        <w:ind w:left="0" w:firstLine="284"/>
        <w:rPr>
          <w:rFonts w:eastAsia="Times New Roman"/>
          <w:lang w:eastAsia="ru-RU"/>
        </w:rPr>
      </w:pPr>
      <w:r w:rsidRPr="00EC5611">
        <w:t>ключевой фигурой воспитания в школе является классный руководитель, реализующий по отношению к учащимся защитную, личностно развивающую, организационную, посредническую (в разрешении конфликтов) функции.</w:t>
      </w:r>
    </w:p>
    <w:p w:rsidR="00C83096" w:rsidRPr="00C150F0" w:rsidRDefault="00C83096" w:rsidP="00396DE2">
      <w:pPr>
        <w:pStyle w:val="10"/>
      </w:pPr>
      <w:bookmarkStart w:id="4" w:name="_Toc67872699"/>
      <w:r w:rsidRPr="00C150F0">
        <w:t>2. ЦЕЛЬ И ЗАДАЧИ ВОСПИТАНИЯ</w:t>
      </w:r>
      <w:bookmarkEnd w:id="4"/>
    </w:p>
    <w:p w:rsidR="00C83096" w:rsidRPr="00EC5611" w:rsidRDefault="00C83096" w:rsidP="00042C4C">
      <w:pPr>
        <w:tabs>
          <w:tab w:val="left" w:pos="284"/>
        </w:tabs>
        <w:spacing w:beforeLines="30" w:before="72" w:after="6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C5611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EC561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</w:p>
    <w:p w:rsidR="00C83096" w:rsidRPr="00EC5611" w:rsidRDefault="00C83096" w:rsidP="00760814">
      <w:pPr>
        <w:widowControl w:val="0"/>
        <w:tabs>
          <w:tab w:val="left" w:pos="284"/>
        </w:tabs>
        <w:autoSpaceDE w:val="0"/>
        <w:autoSpaceDN w:val="0"/>
        <w:spacing w:beforeLines="30" w:before="72" w:after="6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C56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EC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EC56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EC5611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цель воспитания</w:t>
      </w:r>
      <w:r w:rsidR="00760814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-</w:t>
      </w:r>
      <w:r w:rsidRPr="00EC561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EC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учащихся, проявляющееся:</w:t>
      </w:r>
    </w:p>
    <w:p w:rsidR="00C83096" w:rsidRPr="00A46C11" w:rsidRDefault="00C83096" w:rsidP="00042C4C">
      <w:pPr>
        <w:pStyle w:val="222"/>
        <w:spacing w:beforeLines="30" w:before="72" w:after="6"/>
      </w:pPr>
      <w:r w:rsidRPr="00A46C11"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83096" w:rsidRPr="00A46C11" w:rsidRDefault="00C83096" w:rsidP="00042C4C">
      <w:pPr>
        <w:pStyle w:val="222"/>
        <w:spacing w:beforeLines="30" w:before="72" w:after="6"/>
      </w:pPr>
      <w:r w:rsidRPr="00A46C11"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C83096" w:rsidRDefault="00C83096" w:rsidP="00042C4C">
      <w:pPr>
        <w:pStyle w:val="222"/>
        <w:spacing w:beforeLines="30" w:before="72" w:after="6"/>
      </w:pPr>
      <w:r w:rsidRPr="00A46C11"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83096" w:rsidRPr="001D63C9" w:rsidRDefault="001D63C9" w:rsidP="00760814">
      <w:pPr>
        <w:widowControl w:val="0"/>
        <w:tabs>
          <w:tab w:val="left" w:pos="284"/>
        </w:tabs>
        <w:autoSpaceDE w:val="0"/>
        <w:autoSpaceDN w:val="0"/>
        <w:spacing w:beforeLines="30" w:before="72" w:after="12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Цель воспитания</w:t>
      </w:r>
      <w:r w:rsidR="00C83096" w:rsidRPr="001D63C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ориентирует педагогических работников на обеспечение позитивной динамики развития </w:t>
      </w:r>
      <w:r w:rsidR="00760814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</w:t>
      </w:r>
      <w:r w:rsidR="00C83096" w:rsidRPr="001D63C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ичности</w:t>
      </w:r>
      <w:r w:rsidR="00760814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учащихся</w:t>
      </w:r>
      <w:r w:rsidR="00C83096" w:rsidRPr="001D63C9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. В связи с этим важно сочетание усилий педагогического работника по развитию личности учащегося и усилий самого учащегося по своему саморазвитию. Их сотрудничество, партнерские отношения являются важным фактором успеха в достижении цели.</w:t>
      </w:r>
    </w:p>
    <w:p w:rsidR="00C83096" w:rsidRPr="00A46C11" w:rsidRDefault="00C83096" w:rsidP="00A46C11">
      <w:pPr>
        <w:widowControl w:val="0"/>
        <w:tabs>
          <w:tab w:val="left" w:pos="284"/>
        </w:tabs>
        <w:autoSpaceDE w:val="0"/>
        <w:autoSpaceDN w:val="0"/>
        <w:spacing w:before="30" w:afterLines="150" w:after="36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A46C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и задач воспитания применительно к возрастным особенностям учащихся позволяет выделить в ней следующие целевые </w:t>
      </w:r>
      <w:r w:rsidRPr="00A46C11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приоритеты</w:t>
      </w:r>
      <w:r w:rsidRPr="00A46C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A81D5F" w:rsidRPr="00A81D5F" w:rsidRDefault="00C83096" w:rsidP="00A81D5F">
      <w:pPr>
        <w:pStyle w:val="a4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В воспитании учащихся младшего школьного возраста (уровень начального общего образования) таким целевым приоритетом является </w:t>
      </w:r>
      <w:r w:rsidRPr="00A81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учащимися социально значимых знаний – знаний основных 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</w:t>
      </w:r>
      <w:r w:rsidR="00A81D5F"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.</w:t>
      </w:r>
      <w:r w:rsidR="00396DE2"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81D5F"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Выделение данного приоритета связано с особенностями учащихся младшего школьного возраста: с их потребностью самоутвердиться в своем новом социальном статусе – статусе учащегося, то есть научиться соответствовать предъявляемым к носителям данного статуса нормам и принятым традициям поведения. К наиболее важным из них относятся следующие:  </w:t>
      </w:r>
    </w:p>
    <w:p w:rsid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быть любящим, послушным и отзывчивым сыном (дочерью), братом (сестрой), внуком (внучкой); 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уважать старших и заботиться о младших членах семьи; выполнять посильную для 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lastRenderedPageBreak/>
        <w:t>обучающегося домашнюю работу, помогая старшим;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знать и любить свою Родину – свой родной дом, двор, улицу, город, село, свою страну; 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стремиться узнавать что-то новое, проявлять любознательность, ценить знания;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быть вежливым и опрятным, скромным и приветливым;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соблюдать правила личной гигиены, режим дня, вести здоровый образ жизни; </w:t>
      </w:r>
    </w:p>
    <w:p w:rsid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81D5F" w:rsidRPr="00A81D5F" w:rsidRDefault="00A81D5F" w:rsidP="00A81D5F">
      <w:pPr>
        <w:pStyle w:val="a4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A81D5F" w:rsidRPr="00A81D5F" w:rsidRDefault="00A81D5F" w:rsidP="00A81D5F">
      <w:pPr>
        <w:pStyle w:val="a4"/>
        <w:widowControl w:val="0"/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Знание </w:t>
      </w:r>
      <w:r w:rsidR="00B900D3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уча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A81D5F" w:rsidRDefault="00A81D5F" w:rsidP="00F861B6">
      <w:pPr>
        <w:pStyle w:val="a4"/>
        <w:widowControl w:val="0"/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2. </w:t>
      </w:r>
      <w:r w:rsidRPr="00645D97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В воспитании учащихся подросткового </w:t>
      </w:r>
      <w:r w:rsidRPr="00F861B6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возраста </w:t>
      </w:r>
      <w:r w:rsidRPr="003D1501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(уровень основного общего образования)</w:t>
      </w:r>
      <w:r w:rsidRPr="00645D97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целевым приоритетом является </w:t>
      </w:r>
      <w:r w:rsidRPr="00645D9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создание благоприятных условий для развития социально значимых отношений учащихся, и, прежде всего, формирование ценностных отношений через </w:t>
      </w:r>
      <w:r w:rsidRPr="00645D97"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  <w:t>вовлечение в творческую деятельность, создание ситуаций сотрудничества и наставничества, различных коллективных форм деятельности, создание условий для взаимодействия с младшими школьниками, поддержку школьных инициатив, вовлечение в общес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  <w:t>твенные объединения, школьников: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взаимоподдерживающие</w:t>
      </w:r>
      <w:proofErr w:type="spellEnd"/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 отношения, дающие человеку радость общения и позволяющие 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lastRenderedPageBreak/>
        <w:t>избегать чувства одиночества;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самореализующимся</w:t>
      </w:r>
      <w:proofErr w:type="spellEnd"/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A81D5F" w:rsidRPr="00A81D5F" w:rsidRDefault="00A81D5F" w:rsidP="00F861B6">
      <w:pPr>
        <w:pStyle w:val="a4"/>
        <w:widowControl w:val="0"/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Данный ценностный аспект человеческой жизни чрезвычайно важен для личностного развития </w:t>
      </w:r>
      <w:r w:rsidR="00F861B6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учащегос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я,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="00F861B6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уча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щихся на ступени основного общего образования, связано с особенностями </w:t>
      </w:r>
      <w:r w:rsidR="00F861B6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уча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F861B6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уча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="00F861B6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уча</w:t>
      </w: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щихся.</w:t>
      </w:r>
    </w:p>
    <w:p w:rsidR="00F861B6" w:rsidRDefault="00A81D5F" w:rsidP="00F861B6">
      <w:pPr>
        <w:pStyle w:val="a4"/>
        <w:widowControl w:val="0"/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3. </w:t>
      </w:r>
      <w:r w:rsidR="00F861B6" w:rsidRPr="00645D97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В воспитании учащихся юношеского возраста </w:t>
      </w:r>
      <w:r w:rsidR="00F861B6" w:rsidRPr="003D1501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(уровень среднего общего образования)</w:t>
      </w:r>
      <w:r w:rsidR="00F861B6" w:rsidRPr="00645D97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целевым приоритетом является </w:t>
      </w:r>
      <w:r w:rsidR="00F861B6" w:rsidRPr="00645D9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создание благоприятных условий для приобретения учащимися опыта осуществления социально значимых дел через развитие самоуправления, </w:t>
      </w:r>
      <w:proofErr w:type="spellStart"/>
      <w:r w:rsidR="00F861B6" w:rsidRPr="00645D97">
        <w:rPr>
          <w:rFonts w:ascii="Times New Roman" w:eastAsia="№Е" w:hAnsi="Times New Roman" w:cs="Times New Roman"/>
          <w:sz w:val="24"/>
          <w:szCs w:val="24"/>
          <w:lang w:eastAsia="ru-RU"/>
        </w:rPr>
        <w:t>тьюторское</w:t>
      </w:r>
      <w:proofErr w:type="spellEnd"/>
      <w:r w:rsidR="00F861B6" w:rsidRPr="00645D9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сопровождение, наставничество, создание ситуаций сотрудничества и личностного роста, самоопределение учащихся, использование ресурсов </w:t>
      </w:r>
      <w:r w:rsidR="00F861B6">
        <w:rPr>
          <w:rFonts w:ascii="Times New Roman" w:eastAsia="№Е" w:hAnsi="Times New Roman" w:cs="Times New Roman"/>
          <w:sz w:val="24"/>
          <w:szCs w:val="24"/>
          <w:lang w:eastAsia="ru-RU"/>
        </w:rPr>
        <w:t>внеурочной деятельности</w:t>
      </w:r>
      <w:r w:rsidR="00F861B6" w:rsidRPr="00645D9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школы.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учащихся во взрослую жизнь окружающего их общества.</w:t>
      </w:r>
    </w:p>
    <w:p w:rsidR="00A81D5F" w:rsidRPr="00A81D5F" w:rsidRDefault="00A81D5F" w:rsidP="00A81D5F">
      <w:pPr>
        <w:pStyle w:val="a4"/>
        <w:widowControl w:val="0"/>
        <w:tabs>
          <w:tab w:val="left" w:pos="567"/>
        </w:tabs>
        <w:autoSpaceDE w:val="0"/>
        <w:autoSpaceDN w:val="0"/>
        <w:spacing w:before="30" w:afterLines="150" w:after="360" w:line="240" w:lineRule="auto"/>
        <w:ind w:left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Это: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опыт дел, направленных на заботу о своей семье, родных и близких; 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трудовой опыт, опыт участия в производственной практике;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опыт природоохранных дел;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опыт разрешения возникающих конфликтных ситуаций в школе, дома или на улице;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опыт ведения здорового образа жизни и заботы о здоровье других людей; </w:t>
      </w:r>
    </w:p>
    <w:p w:rsidR="00A81D5F" w:rsidRPr="00A81D5F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Lines="150" w:after="36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A81D5F" w:rsidRPr="00042C4C" w:rsidRDefault="00A81D5F" w:rsidP="00F861B6">
      <w:pPr>
        <w:pStyle w:val="a4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30" w:after="0" w:line="240" w:lineRule="auto"/>
        <w:ind w:left="0" w:firstLine="284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A81D5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C83096" w:rsidRPr="00EC5611" w:rsidRDefault="00C83096" w:rsidP="00F861B6">
      <w:pPr>
        <w:tabs>
          <w:tab w:val="left" w:pos="284"/>
        </w:tabs>
        <w:spacing w:before="30" w:after="0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C5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EC561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C83096" w:rsidRPr="00EC5611" w:rsidRDefault="00C83096" w:rsidP="00240A61">
      <w:pPr>
        <w:tabs>
          <w:tab w:val="left" w:pos="284"/>
        </w:tabs>
        <w:spacing w:before="30" w:afterLines="30" w:after="72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D177E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учащихся, не означает игнорирования других составляющих общей цели воспитания.</w:t>
      </w:r>
      <w:r w:rsidRPr="00EC561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Приоритет – это то, чему педагогическим работникам, работающим с учащимися конкретной возрастной категории, предстоит уделять большее, но не единственное внимание. </w:t>
      </w:r>
    </w:p>
    <w:p w:rsidR="00C83096" w:rsidRPr="00EC5611" w:rsidRDefault="00C83096" w:rsidP="00240A61">
      <w:pPr>
        <w:widowControl w:val="0"/>
        <w:tabs>
          <w:tab w:val="left" w:pos="284"/>
        </w:tabs>
        <w:autoSpaceDE w:val="0"/>
        <w:autoSpaceDN w:val="0"/>
        <w:spacing w:before="30" w:afterLines="30" w:after="72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EC56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Добросовестная работа педагогических работников, направленная на достижение поставленной цели, позволит учащемуся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C83096" w:rsidRPr="00EC5611" w:rsidRDefault="00C83096" w:rsidP="00240A61">
      <w:pPr>
        <w:tabs>
          <w:tab w:val="left" w:pos="284"/>
        </w:tabs>
        <w:spacing w:before="30" w:afterLines="30" w:after="72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C5611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Достижению поставленной цели воспитания учащихся будет способствовать решение основных задач: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t>п</w:t>
      </w:r>
      <w:r w:rsidR="00C53003" w:rsidRPr="00EC5611">
        <w:t xml:space="preserve">риобщение </w:t>
      </w:r>
      <w:r w:rsidR="00C83096" w:rsidRPr="00EC5611">
        <w:t>учащихся к традициям школы, города, края, обычаям русской культуры, истории;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t>р</w:t>
      </w:r>
      <w:r w:rsidR="00C53003" w:rsidRPr="00EC5611">
        <w:t>еализация потенциала классного руководства в воспитании школьников, поддерживание активного участия классных сообществ в жизни школы;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t>п</w:t>
      </w:r>
      <w:r w:rsidR="00C53003" w:rsidRPr="00EC5611">
        <w:t>оддержк</w:t>
      </w:r>
      <w:r w:rsidR="00C83096" w:rsidRPr="00EC5611">
        <w:t xml:space="preserve">а деятельности функционирующих </w:t>
      </w:r>
      <w:r>
        <w:t>школьных</w:t>
      </w:r>
      <w:r w:rsidR="00C83096" w:rsidRPr="00EC5611">
        <w:t xml:space="preserve"> </w:t>
      </w:r>
      <w:r>
        <w:t>коллективов</w:t>
      </w:r>
      <w:r w:rsidR="00C83096" w:rsidRPr="00EC5611">
        <w:t>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rPr>
          <w:rFonts w:eastAsia="№Е"/>
        </w:rPr>
        <w:t>о</w:t>
      </w:r>
      <w:r w:rsidR="00C53003" w:rsidRPr="00EC5611">
        <w:rPr>
          <w:rFonts w:eastAsia="№Е"/>
        </w:rPr>
        <w:t>рганизаци</w:t>
      </w:r>
      <w:r w:rsidR="00C83096" w:rsidRPr="00EC5611">
        <w:rPr>
          <w:rFonts w:eastAsia="№Е"/>
        </w:rPr>
        <w:t>я</w:t>
      </w:r>
      <w:r w:rsidR="00C83096" w:rsidRPr="00EC5611">
        <w:rPr>
          <w:rFonts w:eastAsia="№Е"/>
          <w:i/>
        </w:rPr>
        <w:t xml:space="preserve"> </w:t>
      </w:r>
      <w:r w:rsidR="00C83096" w:rsidRPr="00EC5611">
        <w:t>экскурсий, экспедиций, походов и других образовательных событий, способствующих реализации личного потенциала учащихся;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t>о</w:t>
      </w:r>
      <w:r w:rsidR="00C53003" w:rsidRPr="00EC5611">
        <w:t>рганизаци</w:t>
      </w:r>
      <w:r w:rsidR="00C83096" w:rsidRPr="00EC5611">
        <w:t xml:space="preserve">я </w:t>
      </w:r>
      <w:proofErr w:type="spellStart"/>
      <w:r w:rsidR="00C83096" w:rsidRPr="00EC5611">
        <w:t>профориентационной</w:t>
      </w:r>
      <w:proofErr w:type="spellEnd"/>
      <w:r w:rsidR="00C83096" w:rsidRPr="00EC5611">
        <w:t xml:space="preserve"> работы со школьниками;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t>о</w:t>
      </w:r>
      <w:r w:rsidR="00C53003" w:rsidRPr="00EC5611">
        <w:t>рганизаци</w:t>
      </w:r>
      <w:r w:rsidR="00C83096" w:rsidRPr="00EC5611">
        <w:t>я работы школьных медиа-групп, реализаци</w:t>
      </w:r>
      <w:r>
        <w:t>я</w:t>
      </w:r>
      <w:r w:rsidR="00C83096" w:rsidRPr="00EC5611">
        <w:t xml:space="preserve"> их воспитательного потенциала;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t>с</w:t>
      </w:r>
      <w:r w:rsidR="00C53003" w:rsidRPr="00EC5611">
        <w:t xml:space="preserve">оздание атмосферы взаимопомощи, доверия, доброжелательного и открытого общения детей друг с другом, с учителем, с окружающими, освоение детьми моральных норм поведения; </w:t>
      </w:r>
    </w:p>
    <w:p w:rsidR="00C83096" w:rsidRPr="00A3036F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 w:rsidRPr="00A3036F">
        <w:t>р</w:t>
      </w:r>
      <w:r w:rsidR="00C83096" w:rsidRPr="00A3036F">
        <w:t xml:space="preserve">азвитие системы </w:t>
      </w:r>
      <w:proofErr w:type="spellStart"/>
      <w:r w:rsidR="00C83096" w:rsidRPr="00A3036F">
        <w:t>тьюторства</w:t>
      </w:r>
      <w:proofErr w:type="spellEnd"/>
      <w:r w:rsidR="00C83096" w:rsidRPr="00A3036F">
        <w:t>, наставничества;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  <w:rPr>
          <w:i/>
        </w:rPr>
      </w:pPr>
      <w:r>
        <w:t>о</w:t>
      </w:r>
      <w:r w:rsidR="00C53003" w:rsidRPr="00EC5611">
        <w:t>рганизаци</w:t>
      </w:r>
      <w:r w:rsidR="00C83096" w:rsidRPr="00EC5611">
        <w:t>я работы с семьями школьников</w:t>
      </w:r>
      <w:r>
        <w:t>:</w:t>
      </w:r>
      <w:r w:rsidR="00C83096" w:rsidRPr="00EC5611">
        <w:t xml:space="preserve"> их родителями или законными представителями, направленной на совместное решение проблем личностного развития детей;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t>р</w:t>
      </w:r>
      <w:r w:rsidR="00C53003" w:rsidRPr="00EC5611">
        <w:t>еализаци</w:t>
      </w:r>
      <w:r w:rsidR="00C83096" w:rsidRPr="00EC5611">
        <w:t>я воспитательных возможностей общешкольных ключевых дел, их коллективного планирования, организации, проведения и анализа в школьном сообществе;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>
        <w:t>в</w:t>
      </w:r>
      <w:r w:rsidR="00C53003" w:rsidRPr="00EC5611">
        <w:t>овлечение учащихся в кружки, секции, клубы, студии и иные объединения,</w:t>
      </w:r>
      <w:r w:rsidR="00C83096" w:rsidRPr="00EC5611">
        <w:t xml:space="preserve"> работающие по школьным программам внеурочной деятельности, реализ</w:t>
      </w:r>
      <w:r>
        <w:t>ация</w:t>
      </w:r>
      <w:r w:rsidR="00C83096" w:rsidRPr="00EC5611">
        <w:t xml:space="preserve"> их воспитательны</w:t>
      </w:r>
      <w:r>
        <w:t>х</w:t>
      </w:r>
      <w:r w:rsidR="00C83096" w:rsidRPr="00EC5611">
        <w:t xml:space="preserve"> возможност</w:t>
      </w:r>
      <w:r>
        <w:t>ей</w:t>
      </w:r>
      <w:r w:rsidR="00C83096" w:rsidRPr="00EC5611">
        <w:rPr>
          <w:color w:val="000000"/>
        </w:rPr>
        <w:t>;</w:t>
      </w:r>
    </w:p>
    <w:p w:rsidR="00C83096" w:rsidRPr="00EC5611" w:rsidRDefault="00240A61" w:rsidP="00240A61">
      <w:pPr>
        <w:pStyle w:val="222"/>
        <w:tabs>
          <w:tab w:val="clear" w:pos="851"/>
          <w:tab w:val="left" w:pos="502"/>
        </w:tabs>
        <w:spacing w:before="30" w:afterLines="150" w:after="360"/>
        <w:ind w:left="0" w:firstLine="284"/>
      </w:pPr>
      <w:r w:rsidRPr="00A3036F">
        <w:t>и</w:t>
      </w:r>
      <w:r w:rsidR="00C53003" w:rsidRPr="00A3036F">
        <w:t>спользова</w:t>
      </w:r>
      <w:r w:rsidR="00C83096" w:rsidRPr="00A3036F">
        <w:t>ние в воспитании учащихся возможностей школьного урока, поддерж</w:t>
      </w:r>
      <w:r w:rsidRPr="00A3036F">
        <w:t>а</w:t>
      </w:r>
      <w:r w:rsidR="00C83096" w:rsidRPr="00A3036F">
        <w:t>ние использования на уроках интерактивных форм</w:t>
      </w:r>
      <w:r w:rsidR="00C83096" w:rsidRPr="00EC5611">
        <w:t xml:space="preserve"> занятий с учащимися; </w:t>
      </w:r>
    </w:p>
    <w:p w:rsidR="00C83096" w:rsidRPr="00EC5611" w:rsidRDefault="00240A61" w:rsidP="002E4108">
      <w:pPr>
        <w:pStyle w:val="222"/>
        <w:tabs>
          <w:tab w:val="clear" w:pos="851"/>
          <w:tab w:val="left" w:pos="502"/>
        </w:tabs>
        <w:spacing w:before="30" w:afterLines="30" w:after="72"/>
        <w:ind w:left="0" w:firstLine="284"/>
      </w:pPr>
      <w:r>
        <w:t>и</w:t>
      </w:r>
      <w:r w:rsidR="00C53003" w:rsidRPr="00EC5611">
        <w:t>нициаци</w:t>
      </w:r>
      <w:r w:rsidR="00C83096" w:rsidRPr="00EC5611">
        <w:t xml:space="preserve">я и поддержка ученического самоуправления – как на уровне школы, так и на уровне классных </w:t>
      </w:r>
      <w:r>
        <w:t>коллективов</w:t>
      </w:r>
      <w:r w:rsidR="00C83096" w:rsidRPr="00EC5611">
        <w:t>.</w:t>
      </w:r>
    </w:p>
    <w:p w:rsidR="0029232B" w:rsidRDefault="00C83096" w:rsidP="002E4108">
      <w:pPr>
        <w:tabs>
          <w:tab w:val="left" w:pos="284"/>
        </w:tabs>
        <w:spacing w:before="30" w:afterLines="30" w:after="72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EC5611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учащихся и педагогических работников, что станет эффективным способом профилактики антисоциального поведения учащихся.</w:t>
      </w:r>
    </w:p>
    <w:p w:rsidR="001B33A1" w:rsidRDefault="001B33A1" w:rsidP="002E4108">
      <w:pPr>
        <w:pStyle w:val="10"/>
        <w:spacing w:beforeLines="30" w:before="72" w:after="6" w:line="240" w:lineRule="auto"/>
        <w:rPr>
          <w:sz w:val="28"/>
          <w:szCs w:val="28"/>
        </w:rPr>
      </w:pPr>
      <w:bookmarkStart w:id="5" w:name="_Toc67872700"/>
    </w:p>
    <w:p w:rsidR="00C83096" w:rsidRPr="00C150F0" w:rsidRDefault="00C83096" w:rsidP="002E4108">
      <w:pPr>
        <w:pStyle w:val="10"/>
        <w:spacing w:beforeLines="30" w:before="72" w:after="6" w:line="240" w:lineRule="auto"/>
      </w:pPr>
      <w:r w:rsidRPr="00C150F0">
        <w:t>3. ВИДЫ, ФОРМЫ И СОДЕРЖАНИЕ ДЕЯТЕЛЬНОСТИ</w:t>
      </w:r>
      <w:bookmarkEnd w:id="5"/>
    </w:p>
    <w:p w:rsidR="00C83096" w:rsidRPr="002E4108" w:rsidRDefault="00C83096" w:rsidP="002E4108">
      <w:pPr>
        <w:widowControl w:val="0"/>
        <w:tabs>
          <w:tab w:val="left" w:pos="284"/>
        </w:tabs>
        <w:autoSpaceDE w:val="0"/>
        <w:autoSpaceDN w:val="0"/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150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</w:t>
      </w:r>
      <w:r w:rsidRPr="002E410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следующих направлений воспитательной работы школы. Каждое из них представлено в соответствующем модуле.</w:t>
      </w:r>
    </w:p>
    <w:p w:rsidR="00C83096" w:rsidRPr="002E4108" w:rsidRDefault="00C83096" w:rsidP="002E4108">
      <w:pPr>
        <w:pStyle w:val="2"/>
        <w:spacing w:beforeLines="30" w:before="72" w:after="6" w:line="240" w:lineRule="auto"/>
      </w:pPr>
      <w:bookmarkStart w:id="6" w:name="_Toc67872701"/>
      <w:r w:rsidRPr="002E4108">
        <w:t>3.1. Модуль «Ключевые общешкольные дела»</w:t>
      </w:r>
      <w:bookmarkEnd w:id="6"/>
    </w:p>
    <w:p w:rsidR="00C83096" w:rsidRPr="002E4108" w:rsidRDefault="00C83096" w:rsidP="002E4108">
      <w:pPr>
        <w:widowControl w:val="0"/>
        <w:tabs>
          <w:tab w:val="left" w:pos="284"/>
        </w:tabs>
        <w:autoSpaceDE w:val="0"/>
        <w:autoSpaceDN w:val="0"/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E410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учащихся и которые обязательно планируются, готовятся, проводятся и анализируются совместно педагогическими работниками и учащимися. Это комплекс интересных и значимых для учащихся коллективных творческих дел, объединяющих учащихся вместе с педагогическими работниками в единый коллектив. Ключевые дела </w:t>
      </w:r>
      <w:r w:rsidRPr="002E4108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учащихся и взрослых, способствуют интенсификации их общения, ставят их в ответственную позицию к происходящему в школе. Механизмами усиления воспитательного потенциала выступают ключевые общешкольные дела на нескольких уровнях. </w:t>
      </w:r>
      <w:r w:rsidRPr="002E41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Для реализации этого направления в МБОУ СОШ №10 используются </w:t>
      </w:r>
      <w:r w:rsidR="00BB21F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ниже</w:t>
      </w:r>
      <w:r w:rsidRPr="002E410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следующие формы работы.</w:t>
      </w:r>
    </w:p>
    <w:p w:rsidR="00C83096" w:rsidRPr="002E4108" w:rsidRDefault="00C83096" w:rsidP="002E4108">
      <w:pPr>
        <w:pStyle w:val="55"/>
        <w:spacing w:beforeLines="30" w:before="72" w:after="6"/>
        <w:ind w:firstLine="284"/>
      </w:pPr>
      <w:r w:rsidRPr="002E4108">
        <w:t>Вне образовательной организации.</w:t>
      </w:r>
    </w:p>
    <w:p w:rsidR="00C83096" w:rsidRPr="002E4108" w:rsidRDefault="00C83096" w:rsidP="002E4108">
      <w:pPr>
        <w:pStyle w:val="222"/>
        <w:tabs>
          <w:tab w:val="clear" w:pos="851"/>
          <w:tab w:val="left" w:pos="284"/>
          <w:tab w:val="left" w:pos="567"/>
        </w:tabs>
        <w:spacing w:beforeLines="30" w:before="72" w:after="6"/>
        <w:ind w:left="0" w:firstLine="284"/>
      </w:pPr>
      <w:r w:rsidRPr="002E4108">
        <w:rPr>
          <w:rFonts w:eastAsia="Times New Roman"/>
        </w:rPr>
        <w:t>С</w:t>
      </w:r>
      <w:r w:rsidRPr="002E4108">
        <w:t xml:space="preserve">оциальные проекты – ежегодные совместно разрабатываемые и реализуемые учащимися и </w:t>
      </w:r>
      <w:r w:rsidRPr="002E4108">
        <w:rPr>
          <w:rFonts w:eastAsia="Times New Roman"/>
          <w:color w:val="000000"/>
        </w:rPr>
        <w:t>педагогическими работниками</w:t>
      </w:r>
      <w:r w:rsidRPr="002E4108">
        <w:t xml:space="preserve"> комплексы дел (благотворительной и экологической направленности), ориентированные на преобразование окружающего школу социума.</w:t>
      </w:r>
    </w:p>
    <w:p w:rsidR="00C83096" w:rsidRPr="002E4108" w:rsidRDefault="00C83096" w:rsidP="002E4108">
      <w:pPr>
        <w:pStyle w:val="222"/>
        <w:tabs>
          <w:tab w:val="clear" w:pos="851"/>
          <w:tab w:val="left" w:pos="284"/>
          <w:tab w:val="left" w:pos="567"/>
        </w:tabs>
        <w:spacing w:beforeLines="30" w:before="72" w:after="6"/>
        <w:ind w:left="0" w:firstLine="284"/>
      </w:pPr>
      <w:r w:rsidRPr="002E4108">
        <w:t>Патриотические акции: «Бессмертный полк», «Пост №1», подарок ветерану.</w:t>
      </w:r>
    </w:p>
    <w:p w:rsidR="00C83096" w:rsidRPr="002E4108" w:rsidRDefault="00C83096" w:rsidP="002E4108">
      <w:pPr>
        <w:pStyle w:val="222"/>
        <w:tabs>
          <w:tab w:val="clear" w:pos="851"/>
          <w:tab w:val="left" w:pos="284"/>
          <w:tab w:val="left" w:pos="567"/>
        </w:tabs>
        <w:spacing w:beforeLines="30" w:before="72" w:after="6"/>
        <w:ind w:left="0" w:firstLine="284"/>
      </w:pPr>
      <w:r w:rsidRPr="002E4108">
        <w:t>Экологические акции: городские субботники, «</w:t>
      </w:r>
      <w:r w:rsidRPr="002E4108">
        <w:rPr>
          <w:rFonts w:eastAsia="Times New Roman"/>
          <w:bCs/>
          <w:iCs/>
        </w:rPr>
        <w:t>Чистый забег», «Марафон добрых дел»</w:t>
      </w:r>
      <w:r w:rsidRPr="002E4108">
        <w:t>.</w:t>
      </w:r>
    </w:p>
    <w:p w:rsidR="00C83096" w:rsidRPr="002E4108" w:rsidRDefault="00C83096" w:rsidP="002E4108">
      <w:pPr>
        <w:pStyle w:val="222"/>
        <w:tabs>
          <w:tab w:val="clear" w:pos="851"/>
          <w:tab w:val="left" w:pos="284"/>
          <w:tab w:val="left" w:pos="567"/>
        </w:tabs>
        <w:spacing w:beforeLines="30" w:before="72" w:after="6"/>
        <w:ind w:left="0" w:firstLine="284"/>
        <w:rPr>
          <w:bCs/>
          <w:iCs/>
        </w:rPr>
      </w:pPr>
      <w:r w:rsidRPr="002E4108">
        <w:rPr>
          <w:bCs/>
          <w:iCs/>
        </w:rPr>
        <w:lastRenderedPageBreak/>
        <w:t>Благотворительные акции: «Помоги пойти учиться», «Добрые крышечки», «Ты не один».</w:t>
      </w:r>
    </w:p>
    <w:p w:rsidR="00C83096" w:rsidRPr="002E4108" w:rsidRDefault="00C83096" w:rsidP="002E4108">
      <w:pPr>
        <w:pStyle w:val="222"/>
        <w:tabs>
          <w:tab w:val="clear" w:pos="851"/>
          <w:tab w:val="left" w:pos="284"/>
          <w:tab w:val="left" w:pos="567"/>
        </w:tabs>
        <w:spacing w:beforeLines="30" w:before="72" w:after="6"/>
        <w:ind w:left="0" w:firstLine="284"/>
        <w:rPr>
          <w:bCs/>
          <w:iCs/>
        </w:rPr>
      </w:pPr>
      <w:r w:rsidRPr="002E4108">
        <w:rPr>
          <w:bCs/>
          <w:iCs/>
        </w:rPr>
        <w:t>Городские спортивные состязания: Всероссийские спортивные игры школьников «Президентские спортивные игры», «</w:t>
      </w:r>
      <w:proofErr w:type="spellStart"/>
      <w:r w:rsidRPr="002E4108">
        <w:rPr>
          <w:bCs/>
          <w:iCs/>
        </w:rPr>
        <w:t>Грошевский</w:t>
      </w:r>
      <w:proofErr w:type="spellEnd"/>
      <w:r w:rsidRPr="002E4108">
        <w:rPr>
          <w:bCs/>
          <w:iCs/>
        </w:rPr>
        <w:t xml:space="preserve"> турнир» (волейбол), «</w:t>
      </w:r>
      <w:proofErr w:type="spellStart"/>
      <w:r w:rsidRPr="002E4108">
        <w:rPr>
          <w:bCs/>
          <w:iCs/>
        </w:rPr>
        <w:t>Мадановский</w:t>
      </w:r>
      <w:proofErr w:type="spellEnd"/>
      <w:r w:rsidRPr="002E4108">
        <w:rPr>
          <w:bCs/>
          <w:iCs/>
        </w:rPr>
        <w:t xml:space="preserve"> турнир» (волейбол), соревнования по легкой атлетике «Шиповка юных», кросс «Золотая осень», соревнования по зимним видам спорта, «КЭС-БАСКЕТ» (баскетбол), соревнования по разным видам спорта в рамках проекта «Школьная спортивная лига», по футболу в рамках проекта «Мини-футбол в школу», олимпиада по физкультуре.</w:t>
      </w:r>
    </w:p>
    <w:p w:rsidR="00C83096" w:rsidRPr="002E4108" w:rsidRDefault="00C83096" w:rsidP="002E4108">
      <w:pPr>
        <w:pStyle w:val="222"/>
        <w:tabs>
          <w:tab w:val="clear" w:pos="851"/>
          <w:tab w:val="left" w:pos="284"/>
          <w:tab w:val="left" w:pos="567"/>
        </w:tabs>
        <w:spacing w:beforeLines="30" w:before="72" w:after="6"/>
        <w:ind w:left="0" w:firstLine="284"/>
      </w:pPr>
      <w:r w:rsidRPr="002E4108">
        <w:t>Открытые дискуссионные площадки –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C83096" w:rsidRPr="002E4108" w:rsidRDefault="00C83096" w:rsidP="00BE4CF4">
      <w:pPr>
        <w:pStyle w:val="222"/>
        <w:tabs>
          <w:tab w:val="clear" w:pos="851"/>
        </w:tabs>
        <w:ind w:left="0" w:firstLine="284"/>
        <w:rPr>
          <w:rFonts w:eastAsia="Times New Roman"/>
          <w:b/>
          <w:bCs/>
          <w:i/>
          <w:iCs/>
        </w:rPr>
      </w:pPr>
      <w:r w:rsidRPr="002E4108">
        <w:t>Участие во всероссийских акциях, посвященных значимым отечественным и международным событиям.</w:t>
      </w:r>
    </w:p>
    <w:p w:rsidR="00C83096" w:rsidRPr="002E4108" w:rsidRDefault="00C83096" w:rsidP="002E4108">
      <w:pPr>
        <w:pStyle w:val="55"/>
        <w:spacing w:beforeLines="30" w:before="72" w:after="6"/>
        <w:ind w:firstLine="284"/>
      </w:pPr>
      <w:r w:rsidRPr="002E4108">
        <w:t>На уровне образовательной организации:</w:t>
      </w:r>
    </w:p>
    <w:p w:rsidR="00C83096" w:rsidRPr="002E4108" w:rsidRDefault="00C83096" w:rsidP="002E4108">
      <w:pPr>
        <w:widowControl w:val="0"/>
        <w:tabs>
          <w:tab w:val="left" w:pos="284"/>
        </w:tabs>
        <w:autoSpaceDE w:val="0"/>
        <w:autoSpaceDN w:val="0"/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12305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u w:val="single"/>
          <w:lang w:eastAsia="ko-KR"/>
        </w:rPr>
        <w:t>Основным ключевым делом школы является</w:t>
      </w:r>
      <w:r w:rsidRPr="00BE4CF4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</w:t>
      </w:r>
      <w:r w:rsidRPr="00BE4CF4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u w:val="single"/>
          <w:lang w:eastAsia="ko-KR"/>
        </w:rPr>
        <w:t>общешкольная конференция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, </w:t>
      </w:r>
      <w:r w:rsidRPr="0012305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u w:val="single"/>
          <w:lang w:eastAsia="ko-KR"/>
        </w:rPr>
        <w:t>объединяющая всех участников образовательного процесса.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</w:t>
      </w:r>
      <w:r w:rsidR="008F0DBF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Т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радиционно </w:t>
      </w:r>
      <w:r w:rsidR="008F0DBF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м</w:t>
      </w:r>
      <w:r w:rsidR="008F0DBF"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ероприятие 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проводится в апреле. Подготовка к нему ведется в течение всего</w:t>
      </w:r>
      <w:r w:rsidR="0012305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учебного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года. В начале учебного года </w:t>
      </w:r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ученики, родители и </w:t>
      </w:r>
      <w:proofErr w:type="gramStart"/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учителя 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определя</w:t>
      </w:r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ю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т</w:t>
      </w:r>
      <w:proofErr w:type="gramEnd"/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тем</w:t>
      </w:r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ы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работ (</w:t>
      </w:r>
      <w:proofErr w:type="spellStart"/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проект</w:t>
      </w:r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в</w:t>
      </w:r>
      <w:proofErr w:type="spellEnd"/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) на текущий учебный год, </w:t>
      </w:r>
      <w:r w:rsidR="00DF6C1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объединяющ</w:t>
      </w:r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их</w:t>
      </w:r>
      <w:r w:rsidR="00DF6C1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коллектив и 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реализуем</w:t>
      </w:r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ых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совместными усилиями</w:t>
      </w:r>
      <w:r w:rsidR="00DF6C1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,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</w:t>
      </w:r>
      <w:r w:rsidR="00DF6C17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затем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представля</w:t>
      </w:r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ю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т </w:t>
      </w:r>
      <w:r w:rsidR="003B74E2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полученные</w:t>
      </w:r>
      <w:r w:rsidRPr="002E4108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результаты на итоговой конференции.  </w:t>
      </w:r>
    </w:p>
    <w:p w:rsidR="00C83096" w:rsidRPr="002E4108" w:rsidRDefault="00C83096" w:rsidP="00DF6C17">
      <w:pPr>
        <w:pStyle w:val="55"/>
        <w:spacing w:beforeLines="30" w:before="72" w:after="6"/>
        <w:ind w:firstLine="284"/>
        <w:jc w:val="both"/>
        <w:rPr>
          <w:rFonts w:eastAsia="Liberation Mono"/>
          <w:lang w:bidi="hi-IN"/>
        </w:rPr>
      </w:pPr>
      <w:r w:rsidRPr="002E4108">
        <w:rPr>
          <w:rFonts w:eastAsia="Liberation Mono"/>
          <w:lang w:bidi="hi-IN"/>
        </w:rPr>
        <w:t>Общешкольные дела, связанные с развитием воспитательной составляющей учебной деятельности</w:t>
      </w:r>
      <w:r w:rsidR="00DF6C17">
        <w:rPr>
          <w:rFonts w:eastAsia="Liberation Mono"/>
          <w:lang w:bidi="hi-IN"/>
        </w:rPr>
        <w:t>:</w:t>
      </w:r>
    </w:p>
    <w:p w:rsidR="00C83096" w:rsidRPr="002E4108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t>День Знаний — традиционный общешкольный праздник, состоящий из торжественных линеек, традиционно проводимых в актовом зале школы и серии тематических классных часов. Особое значение этот день имеет для учащихся 1-х и 11-х классов, закрепляя идею наставничества, передачи традиций, разновозрастных межличностных отношений в школьном коллективе</w:t>
      </w:r>
      <w:r w:rsidR="00DF6C17"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и</w:t>
      </w:r>
      <w:r w:rsidR="00C83096" w:rsidRPr="002E4108">
        <w:t>тоговые торжественные линейки — общешкольный ритуал, связанный с закреплением значимости учебных достижений 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</w:t>
      </w:r>
      <w:r>
        <w:t>;</w:t>
      </w:r>
    </w:p>
    <w:p w:rsidR="00C83096" w:rsidRPr="002E4108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t>Дни науки — традиционный фестиваль, приуроченный ко Дню Российской науки, для учащихся 1-11 классов, педагогов, родителей</w:t>
      </w:r>
      <w:r w:rsidR="00DF6C17">
        <w:t>,</w:t>
      </w:r>
      <w:r w:rsidRPr="002E4108">
        <w:t xml:space="preserve"> </w:t>
      </w:r>
      <w:r w:rsidR="00DF6C17">
        <w:t>ц</w:t>
      </w:r>
      <w:r w:rsidRPr="002E4108">
        <w:t>икл мероприятий, направленных на популяризацию научных знаний</w:t>
      </w:r>
      <w:r w:rsidR="00DF6C17"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proofErr w:type="spellStart"/>
      <w:r>
        <w:t>м</w:t>
      </w:r>
      <w:r w:rsidR="00C83096" w:rsidRPr="002E4108">
        <w:t>етапредметные</w:t>
      </w:r>
      <w:proofErr w:type="spellEnd"/>
      <w:r w:rsidR="00C83096" w:rsidRPr="002E4108">
        <w:t xml:space="preserve"> недели 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</w:t>
      </w:r>
    </w:p>
    <w:p w:rsidR="00C83096" w:rsidRPr="002E4108" w:rsidRDefault="00C83096" w:rsidP="00DF6C17">
      <w:pPr>
        <w:pStyle w:val="55"/>
        <w:spacing w:beforeLines="30" w:before="72" w:after="6"/>
        <w:ind w:firstLine="284"/>
        <w:jc w:val="both"/>
        <w:rPr>
          <w:rFonts w:eastAsia="Liberation Mono"/>
          <w:lang w:bidi="hi-IN"/>
        </w:rPr>
      </w:pPr>
      <w:r w:rsidRPr="002E4108">
        <w:rPr>
          <w:rFonts w:eastAsia="Liberation Mono"/>
          <w:lang w:bidi="hi-IN"/>
        </w:rPr>
        <w:t xml:space="preserve">Общешкольные дела, направленные на усвоение социально-значимых знаний, ценностных отношений к миру, Родине, создание условий для </w:t>
      </w:r>
      <w:r w:rsidR="00EA24F6" w:rsidRPr="00EA24F6">
        <w:rPr>
          <w:rFonts w:eastAsia="Liberation Mono"/>
          <w:lang w:bidi="hi-IN"/>
        </w:rPr>
        <w:t xml:space="preserve">развития социально </w:t>
      </w:r>
      <w:r w:rsidR="00EA24F6">
        <w:rPr>
          <w:rFonts w:eastAsia="Liberation Mono"/>
          <w:lang w:bidi="hi-IN"/>
        </w:rPr>
        <w:t xml:space="preserve">значимых отношений учащихся, и </w:t>
      </w:r>
      <w:r w:rsidR="00EA24F6" w:rsidRPr="00EA24F6">
        <w:rPr>
          <w:rFonts w:eastAsia="Liberation Mono"/>
          <w:lang w:bidi="hi-IN"/>
        </w:rPr>
        <w:t>формирование ценностных отношений</w:t>
      </w:r>
      <w:r w:rsidR="00EA24F6">
        <w:rPr>
          <w:rFonts w:eastAsia="Liberation Mono"/>
          <w:lang w:bidi="hi-IN"/>
        </w:rPr>
        <w:t>, а также</w:t>
      </w:r>
      <w:r w:rsidR="00EA24F6" w:rsidRPr="002E4108">
        <w:rPr>
          <w:rFonts w:eastAsia="Liberation Mono"/>
          <w:lang w:bidi="hi-IN"/>
        </w:rPr>
        <w:t xml:space="preserve"> </w:t>
      </w:r>
      <w:r w:rsidRPr="002E4108">
        <w:rPr>
          <w:rFonts w:eastAsia="Liberation Mono"/>
          <w:lang w:bidi="hi-IN"/>
        </w:rPr>
        <w:t>приобретения опыта деятельного выражения собственной гражданской позиции</w:t>
      </w:r>
      <w:r w:rsidR="00DF6C17">
        <w:rPr>
          <w:rFonts w:eastAsia="Liberation Mono"/>
          <w:lang w:bidi="hi-IN"/>
        </w:rPr>
        <w:t>:</w:t>
      </w:r>
      <w:r w:rsidR="00EA24F6" w:rsidRPr="00EA24F6">
        <w:t xml:space="preserve"> 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Д</w:t>
      </w:r>
      <w:r w:rsidR="00C83096" w:rsidRPr="002E4108">
        <w:t>ень солидарности в борьбе с терроризмом — цикл мероприятий (классные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</w:t>
      </w:r>
      <w:r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ц</w:t>
      </w:r>
      <w:r w:rsidR="00C83096" w:rsidRPr="002E4108">
        <w:t xml:space="preserve">икл дел, посвящённых Дню Победы (музейные экспозиции, участие учащихся в Почётном карауле, акция «Бессмертный полк», классные часы, выставки рисунков «Я помню, я горжусь...»; конкурс чтецов «Строки, опаленные войной», уроки мужества, встречи с представителями районных советов ветеранов), направленных на воспитание чувства любви к </w:t>
      </w:r>
      <w:r w:rsidR="00C83096" w:rsidRPr="002E4108">
        <w:lastRenderedPageBreak/>
        <w:t>Родине, гордости за героизм народа; уважения к ветеранам.</w:t>
      </w:r>
    </w:p>
    <w:p w:rsidR="00C83096" w:rsidRPr="002E4108" w:rsidRDefault="00C83096" w:rsidP="00DF6C17">
      <w:pPr>
        <w:pStyle w:val="55"/>
        <w:spacing w:beforeLines="30" w:before="72" w:after="6"/>
        <w:ind w:firstLine="284"/>
        <w:jc w:val="both"/>
        <w:rPr>
          <w:rFonts w:eastAsia="Liberation Mono"/>
          <w:lang w:bidi="hi-IN"/>
        </w:rPr>
      </w:pPr>
      <w:r w:rsidRPr="002E4108">
        <w:rPr>
          <w:rFonts w:eastAsia="Liberation Mono"/>
          <w:lang w:bidi="hi-IN"/>
        </w:rPr>
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</w:r>
      <w:r w:rsidR="003E248A" w:rsidRPr="002E4108">
        <w:rPr>
          <w:rFonts w:eastAsia="Liberation Mono"/>
          <w:lang w:bidi="hi-IN"/>
        </w:rPr>
        <w:t>:</w:t>
      </w:r>
    </w:p>
    <w:p w:rsidR="00C83096" w:rsidRPr="002E4108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t xml:space="preserve"> «День матери» — традиционный цикл мероприятий (концерт, выставка рисунков, фоторабот), который имеет тематику художественной, творческой направленности. Мероприятия данного цикла способствуют формированию </w:t>
      </w:r>
      <w:r w:rsidRPr="002E4108">
        <w:rPr>
          <w:rFonts w:eastAsia="Times New Roman"/>
          <w:color w:val="000000"/>
          <w:lang w:eastAsia="ko-KR"/>
        </w:rPr>
        <w:t>ценностных установок и социально-значимых качеств личности</w:t>
      </w:r>
      <w:r w:rsidR="00DF6C17">
        <w:rPr>
          <w:rFonts w:eastAsia="Times New Roman"/>
          <w:color w:val="000000"/>
          <w:lang w:eastAsia="ko-KR"/>
        </w:rPr>
        <w:t>;</w:t>
      </w:r>
    </w:p>
    <w:p w:rsidR="00C83096" w:rsidRPr="002E4108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t>«Новый год» — общешкольное коллективное творческое дело, состоящее из серии отдельных дел (конкурс «Новогодняя игрушка», новогодние праздники для учащихся разных классов), в котором принимают участие все учащиеся, педагогики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</w:t>
      </w:r>
      <w:r w:rsidR="00DF6C17"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м</w:t>
      </w:r>
      <w:r w:rsidR="00C83096" w:rsidRPr="002E4108">
        <w:t>узейные экскурсии - связаны с приобщением учащихся к русским традициям, с сохранением культурного наследия, пробуждает интерес к историческому прошлому русского народа</w:t>
      </w:r>
      <w:r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ф</w:t>
      </w:r>
      <w:r w:rsidR="00C83096" w:rsidRPr="002E4108">
        <w:t>естиваль ГТО — комплекс лично-командных спортивных соревнований, направленный на гармоничное и всестороннее развитие личности,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</w:t>
      </w:r>
      <w:r>
        <w:t>;</w:t>
      </w:r>
    </w:p>
    <w:p w:rsidR="00C83096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t>День рождения школы (февраль) — традиционный праздник, включает ряд различных мероприятий (акции, фотовыставки, проекты фотозон, праздничный концерт, награждение школьников, педагогов, родителей), способствует развитию позитивных межличностных отношений между педагогами и воспитанниками, способствует формированию чувства доверия друг к другу, развивает школьную идентичность подростков</w:t>
      </w:r>
      <w:r w:rsidR="00DF6C17">
        <w:t>;</w:t>
      </w:r>
    </w:p>
    <w:p w:rsidR="00EA24F6" w:rsidRPr="002E4108" w:rsidRDefault="00EA24F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proofErr w:type="spellStart"/>
      <w:r>
        <w:t>Историко</w:t>
      </w:r>
      <w:proofErr w:type="spellEnd"/>
      <w:r>
        <w:t xml:space="preserve"> – литературный бал (образовательное событие) – традиционное ежегодное мероприятие, направленное на приобщение учащихся к духовным ценностям отечественной и мировой культуры;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п</w:t>
      </w:r>
      <w:r w:rsidR="00C83096" w:rsidRPr="002E4108">
        <w:t>раздники, посвящённые 8 марта и 23 февраля — ежегодное дело, проходит в процессе создания творческих мероприятий.</w:t>
      </w:r>
    </w:p>
    <w:p w:rsidR="00C83096" w:rsidRPr="002E4108" w:rsidRDefault="00C83096" w:rsidP="002E4108">
      <w:pPr>
        <w:pStyle w:val="55"/>
        <w:spacing w:beforeLines="30" w:before="72" w:after="6"/>
        <w:ind w:firstLine="284"/>
      </w:pPr>
      <w:r w:rsidRPr="002E4108">
        <w:t>На уровне классов</w:t>
      </w:r>
      <w:r w:rsidR="00DF6C17">
        <w:t>: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а</w:t>
      </w:r>
      <w:r w:rsidR="00C83096" w:rsidRPr="002E4108">
        <w:t>ктуализация общешкольной жизни на уровне классов осуществляется путем формирования чувства сопричастности каждого к жизнедеятельности школы путем о</w:t>
      </w:r>
      <w:r>
        <w:t xml:space="preserve">рганизации само- и </w:t>
      </w:r>
      <w:proofErr w:type="spellStart"/>
      <w:r>
        <w:t>соуправления</w:t>
      </w:r>
      <w:proofErr w:type="spellEnd"/>
      <w:r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н</w:t>
      </w:r>
      <w:r w:rsidR="00C83096" w:rsidRPr="002E4108">
        <w:t>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видов деятельности путем стимулирования детей к участию в общешкольных делах, опираясь на систему выбираемых ответственных лиц</w:t>
      </w:r>
      <w:r>
        <w:t>;</w:t>
      </w:r>
      <w:r w:rsidR="00C83096" w:rsidRPr="002E4108">
        <w:t xml:space="preserve"> 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н</w:t>
      </w:r>
      <w:r w:rsidR="00C83096" w:rsidRPr="002E4108">
        <w:t>а уровне основного и среднего образования —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</w:t>
      </w:r>
      <w:r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с</w:t>
      </w:r>
      <w:r w:rsidR="00C83096" w:rsidRPr="002E4108">
        <w:t>истема традиционных дел в классах, составляющих ядро воспитательной работы, имеющих общешкольное значение</w:t>
      </w:r>
      <w:r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о</w:t>
      </w:r>
      <w:r w:rsidR="00C83096" w:rsidRPr="002E4108">
        <w:t>формление стендов о жизни класса;</w:t>
      </w:r>
    </w:p>
    <w:p w:rsidR="00C83096" w:rsidRPr="002E4108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t>«Посвящение в первоклассники», «Посвящение в пятиклассники», «Посвящение в десятиклассники» — торжественные церемонии, символизирующие приобретение ребенком и подростком своего нового социального статуса;</w:t>
      </w:r>
    </w:p>
    <w:p w:rsidR="00C83096" w:rsidRPr="002E4108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t>«Прощание с Азбукой» — традиционная церемония в первых классах;</w:t>
      </w:r>
    </w:p>
    <w:p w:rsidR="00C83096" w:rsidRPr="002E4108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t>День именинника — дело, направленное на сплочение классного коллектива, на уважительное отношение друг к другу через проведение различных конкурсов</w:t>
      </w:r>
      <w:r w:rsidR="00DF6C17">
        <w:t>;</w:t>
      </w:r>
    </w:p>
    <w:p w:rsidR="00C83096" w:rsidRPr="002E4108" w:rsidRDefault="00C83096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 w:rsidRPr="002E4108">
        <w:lastRenderedPageBreak/>
        <w:t>Последний звонок, Выпускной вечер</w:t>
      </w:r>
      <w:r w:rsidR="00DF6C17">
        <w:t>;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п</w:t>
      </w:r>
      <w:r w:rsidR="00C83096" w:rsidRPr="002E4108">
        <w:t>роведение в рамках класса итогового анализа учащимися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83096" w:rsidRPr="002E4108" w:rsidRDefault="00C83096" w:rsidP="002E4108">
      <w:pPr>
        <w:pStyle w:val="55"/>
        <w:spacing w:beforeLines="30" w:before="72" w:after="6"/>
        <w:ind w:firstLine="284"/>
        <w:rPr>
          <w:rFonts w:eastAsia="Liberation Mono"/>
          <w:lang w:bidi="hi-IN"/>
        </w:rPr>
      </w:pPr>
      <w:r w:rsidRPr="002E4108">
        <w:rPr>
          <w:rFonts w:eastAsia="Liberation Mono"/>
          <w:lang w:bidi="hi-IN"/>
        </w:rPr>
        <w:t>На уровне учащихся</w:t>
      </w:r>
      <w:r w:rsidR="00C53003" w:rsidRPr="002E4108">
        <w:rPr>
          <w:rFonts w:eastAsia="Liberation Mono"/>
          <w:lang w:bidi="hi-IN"/>
        </w:rPr>
        <w:t>:</w:t>
      </w:r>
    </w:p>
    <w:p w:rsidR="00C83096" w:rsidRPr="002E4108" w:rsidRDefault="00DF6C17" w:rsidP="00DF6C17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в</w:t>
      </w:r>
      <w:r w:rsidR="00C83096" w:rsidRPr="002E4108">
        <w:t xml:space="preserve">овлечение каждого ребенка в ключевые дела школы и класса в одной из возможных для него ролей </w:t>
      </w:r>
      <w:r w:rsidR="00C83096" w:rsidRPr="005B2412">
        <w:t xml:space="preserve">осуществляется через </w:t>
      </w:r>
      <w:r w:rsidR="005B2412" w:rsidRPr="002E4108">
        <w:t xml:space="preserve">ученический парламент, </w:t>
      </w:r>
      <w:r w:rsidR="005B2412">
        <w:t xml:space="preserve">министерства, </w:t>
      </w:r>
      <w:r w:rsidR="00C83096" w:rsidRPr="005B2412">
        <w:t>советы дел,</w:t>
      </w:r>
      <w:r w:rsidR="00C83096" w:rsidRPr="002E4108">
        <w:t xml:space="preserve"> </w:t>
      </w:r>
      <w:r w:rsidR="005B2412">
        <w:t xml:space="preserve">совет друзей, службы класса, </w:t>
      </w:r>
      <w:r w:rsidR="00C83096" w:rsidRPr="002E4108">
        <w:t>где распределяются зоны ответственности, даются разовые посильные поручения.</w:t>
      </w:r>
    </w:p>
    <w:p w:rsidR="00E95B3B" w:rsidRDefault="005B2412" w:rsidP="00795D49">
      <w:pPr>
        <w:pStyle w:val="222"/>
        <w:tabs>
          <w:tab w:val="clear" w:pos="851"/>
          <w:tab w:val="left" w:pos="567"/>
        </w:tabs>
        <w:spacing w:beforeLines="30" w:before="72" w:after="6"/>
        <w:ind w:left="0" w:firstLine="284"/>
      </w:pPr>
      <w:r>
        <w:t>о</w:t>
      </w:r>
      <w:r w:rsidR="00C83096" w:rsidRPr="002E4108">
        <w:t>казание индивидуальной помощи и коррекци</w:t>
      </w:r>
      <w:r>
        <w:t>ю</w:t>
      </w:r>
      <w:r w:rsidR="00C83096" w:rsidRPr="002E4108">
        <w:t xml:space="preserve"> поведения ребенка </w:t>
      </w:r>
      <w:r>
        <w:t xml:space="preserve">через: </w:t>
      </w:r>
      <w:r w:rsidR="00C83096" w:rsidRPr="002E4108">
        <w:t>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</w:t>
      </w:r>
      <w:r>
        <w:t xml:space="preserve"> </w:t>
      </w:r>
      <w:r w:rsidR="00C83096" w:rsidRPr="002E4108">
        <w:t>организацию разновозрастного наставничества;</w:t>
      </w:r>
      <w:r>
        <w:t xml:space="preserve"> </w:t>
      </w:r>
      <w:r w:rsidR="00C83096" w:rsidRPr="002E4108">
        <w:t>создание условий для реализации индивидуального участия детей в конкурсах различного уровня</w:t>
      </w:r>
      <w:r>
        <w:t xml:space="preserve"> (</w:t>
      </w:r>
      <w:r w:rsidR="00C83096" w:rsidRPr="002E4108">
        <w:t>помощь в подготовке конкурсных материалов, создания портфолио, оформления проекта</w:t>
      </w:r>
      <w:r>
        <w:t>)</w:t>
      </w:r>
      <w:r w:rsidR="00C83096" w:rsidRPr="002E4108">
        <w:t>;</w:t>
      </w:r>
      <w:r>
        <w:t xml:space="preserve"> </w:t>
      </w:r>
      <w:r w:rsidR="00C83096" w:rsidRPr="002E4108">
        <w:t>при необходимости коррекция поведения учащегося через частные беседы с ним.</w:t>
      </w:r>
      <w:r w:rsidR="00E95B3B">
        <w:t xml:space="preserve"> </w:t>
      </w:r>
      <w:bookmarkStart w:id="7" w:name="_Toc67872703"/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left="284"/>
      </w:pPr>
    </w:p>
    <w:p w:rsidR="00E95B3B" w:rsidRP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left="284"/>
        <w:rPr>
          <w:b/>
        </w:rPr>
      </w:pPr>
      <w:r w:rsidRPr="00E95B3B">
        <w:rPr>
          <w:b/>
        </w:rPr>
        <w:t>3.2. Модуль «Классное руководство»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В нашей школе основная роль в воспитании и социализации учащихся принадлежит классным руководителям. Каждый классный руководитель работает по плану воспитательной работы, разработанному на основании плана воспитательной работы школы, в соответствии с возрастными и социальными характеристиками класса. Главное предназначение классного руководителя – создать условия для становления личности ребенка, входящего в современный ему мир, воспитать человека, способного достойно занять свое место в жизни. Классный руководитель в классе является организатором и координатором работы:</w:t>
      </w:r>
    </w:p>
    <w:p w:rsidR="00E95B3B" w:rsidRDefault="00795D49" w:rsidP="00E95B3B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  <w:ind w:left="0" w:firstLine="284"/>
      </w:pPr>
      <w:r w:rsidRPr="00795D49">
        <w:t xml:space="preserve">индивидуальной, с учащимися класса; </w:t>
      </w:r>
    </w:p>
    <w:p w:rsidR="00E95B3B" w:rsidRDefault="00795D49" w:rsidP="00E95B3B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  <w:ind w:left="0" w:firstLine="284"/>
      </w:pPr>
      <w:r w:rsidRPr="00795D49">
        <w:t>с учителями – предметниками;</w:t>
      </w:r>
    </w:p>
    <w:p w:rsidR="00E95B3B" w:rsidRDefault="00795D49" w:rsidP="00E95B3B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  <w:ind w:left="0" w:firstLine="284"/>
      </w:pPr>
      <w:r w:rsidRPr="00795D49">
        <w:t>с коллективом класса;</w:t>
      </w:r>
    </w:p>
    <w:p w:rsidR="00E95B3B" w:rsidRDefault="00795D49" w:rsidP="00E95B3B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  <w:ind w:left="0" w:firstLine="284"/>
      </w:pPr>
      <w:r w:rsidRPr="00795D49">
        <w:t xml:space="preserve">с родителями (законными представителями) учащихся класса. </w:t>
      </w:r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  <w:sectPr w:rsidR="00E95B3B" w:rsidSect="005A3C85">
          <w:footerReference w:type="default" r:id="rId8"/>
          <w:pgSz w:w="11906" w:h="16838"/>
          <w:pgMar w:top="851" w:right="850" w:bottom="568" w:left="1276" w:header="708" w:footer="708" w:gutter="0"/>
          <w:cols w:space="708"/>
          <w:titlePg/>
          <w:docGrid w:linePitch="360"/>
        </w:sectPr>
      </w:pPr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Направления деятельности классного руководителя.</w:t>
      </w:r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>
        <w:rPr>
          <w:b/>
        </w:rPr>
        <w:t xml:space="preserve">1. </w:t>
      </w:r>
      <w:r w:rsidRPr="00795D49">
        <w:t>Индивидуальная работа с учащимися: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1.1. Изучение особенностей личностного развития учащихся класса.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Формы и виды деятельности:</w:t>
      </w:r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>
        <w:t>н</w:t>
      </w:r>
      <w:r w:rsidR="00795D49" w:rsidRPr="00795D49">
        <w:t>аблюдение;</w:t>
      </w:r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E95B3B">
        <w:t>и</w:t>
      </w:r>
      <w:r w:rsidR="00795D49" w:rsidRPr="00795D49">
        <w:t>зучение личных дел учащихся, собеседование с учителями-предметниками, медицинским работником школы;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класса;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проведение индивидуальных и групповых бесед.</w:t>
      </w:r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1.2.</w:t>
      </w:r>
      <w:r w:rsidRPr="00795D49">
        <w:tab/>
        <w:t>Индивидуальная работа с каждым учеником класса.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Формы и виды деятельности: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заполнение с учащимися «Портфолио», т.е. «портфолио» как «источник успеха» учащихся класса;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работа классного руководителя с учащимися, находящимся в состоянии стресса и дискомфорта;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предложение (делегирование) ответственности за то или иное поручение в классе;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вовлечение учащихся в социально значимую деятельность.</w:t>
      </w:r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1.3.Организация совместных интересных и полезных дел для личностного развития ребёнка.</w:t>
      </w:r>
    </w:p>
    <w:p w:rsidR="00E95B3B" w:rsidRDefault="00E95B3B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>
        <w:lastRenderedPageBreak/>
        <w:t>Формы и виды деятельности: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совместное подведение итогов и планирования каждого месяца (полугодия, года) по разным направлениям деятельности;</w:t>
      </w:r>
    </w:p>
    <w:p w:rsidR="00E95B3B" w:rsidRDefault="00795D49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0D3812" w:rsidRPr="000D3812" w:rsidRDefault="00795D49" w:rsidP="000D3812">
      <w:pPr>
        <w:pStyle w:val="2"/>
        <w:tabs>
          <w:tab w:val="left" w:pos="567"/>
        </w:tabs>
        <w:spacing w:before="30" w:after="6"/>
        <w:ind w:firstLine="284"/>
        <w:rPr>
          <w:b w:val="0"/>
        </w:rPr>
      </w:pPr>
      <w:r w:rsidRPr="000D3812">
        <w:rPr>
          <w:b w:val="0"/>
        </w:rPr>
        <w:t>сбор информации об увлечениях и интересах учащихся и их родителей, чтобы найти вдохновителей для организации интересных и полезных дел;</w:t>
      </w:r>
      <w:r w:rsidR="000D3812" w:rsidRPr="000D3812">
        <w:rPr>
          <w:b w:val="0"/>
        </w:rPr>
        <w:t xml:space="preserve"> </w:t>
      </w:r>
    </w:p>
    <w:p w:rsidR="000D3812" w:rsidRPr="00795D49" w:rsidRDefault="000D3812" w:rsidP="000D3812">
      <w:pPr>
        <w:pStyle w:val="2"/>
        <w:tabs>
          <w:tab w:val="left" w:pos="567"/>
        </w:tabs>
        <w:spacing w:before="30" w:after="6"/>
        <w:ind w:firstLine="284"/>
        <w:rPr>
          <w:b w:val="0"/>
        </w:rPr>
      </w:pPr>
      <w:r w:rsidRPr="00795D49">
        <w:rPr>
          <w:b w:val="0"/>
        </w:rPr>
        <w:t>создание ситуации выбора и успеха.</w:t>
      </w:r>
    </w:p>
    <w:p w:rsidR="000D3812" w:rsidRDefault="000D3812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 xml:space="preserve">1.4. </w:t>
      </w:r>
      <w:r w:rsidRPr="00795D49">
        <w:tab/>
        <w:t>Работа с учащимися, состоящими на различных видах учёта, в группе риска, оказавшимися в трудной жизненной ситуации</w:t>
      </w:r>
      <w:r>
        <w:t>.</w:t>
      </w:r>
      <w:r w:rsidRPr="000D3812">
        <w:t xml:space="preserve"> </w:t>
      </w:r>
    </w:p>
    <w:p w:rsidR="000D3812" w:rsidRDefault="000D3812" w:rsidP="00E95B3B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284"/>
      </w:pPr>
      <w:r w:rsidRPr="00795D49">
        <w:t>Формы и виды работы:</w:t>
      </w:r>
      <w:r w:rsidRPr="000D3812">
        <w:t xml:space="preserve"> </w:t>
      </w:r>
    </w:p>
    <w:p w:rsidR="000D3812" w:rsidRDefault="000D3812" w:rsidP="000D3812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</w:pPr>
      <w:r>
        <w:t>в</w:t>
      </w:r>
      <w:r w:rsidRPr="00795D49">
        <w:t>овлечение детей в кружковую работу,</w:t>
      </w:r>
      <w:r w:rsidRPr="000D3812">
        <w:t xml:space="preserve"> </w:t>
      </w:r>
    </w:p>
    <w:p w:rsidR="000D3812" w:rsidRDefault="000D3812" w:rsidP="000D3812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</w:pPr>
      <w:r w:rsidRPr="00795D49">
        <w:t>наделение общественными поручениями в классе</w:t>
      </w:r>
      <w:r>
        <w:t>,</w:t>
      </w:r>
      <w:r w:rsidRPr="000D3812">
        <w:t xml:space="preserve"> </w:t>
      </w:r>
    </w:p>
    <w:p w:rsidR="000D3812" w:rsidRDefault="000D3812" w:rsidP="000D3812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</w:pPr>
      <w:r w:rsidRPr="00795D49">
        <w:t>делегирование отдельных поручений,</w:t>
      </w:r>
      <w:r w:rsidRPr="000D3812">
        <w:t xml:space="preserve"> </w:t>
      </w:r>
    </w:p>
    <w:p w:rsidR="000D3812" w:rsidRDefault="000D3812" w:rsidP="000D3812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</w:pPr>
      <w:r w:rsidRPr="00795D49">
        <w:t>ежедневный контроль посещаемости и успеваемости,</w:t>
      </w:r>
      <w:r w:rsidRPr="000D3812">
        <w:t xml:space="preserve"> </w:t>
      </w:r>
    </w:p>
    <w:p w:rsidR="000D3812" w:rsidRDefault="000D3812" w:rsidP="000D3812">
      <w:pPr>
        <w:pStyle w:val="222"/>
        <w:numPr>
          <w:ilvl w:val="0"/>
          <w:numId w:val="26"/>
        </w:numPr>
        <w:tabs>
          <w:tab w:val="clear" w:pos="851"/>
          <w:tab w:val="left" w:pos="567"/>
        </w:tabs>
        <w:spacing w:beforeLines="30" w:before="72" w:after="6"/>
      </w:pPr>
      <w:r w:rsidRPr="00795D49">
        <w:t>беседы с родителями.</w:t>
      </w:r>
      <w:r w:rsidRPr="000D3812">
        <w:t xml:space="preserve"> </w:t>
      </w:r>
    </w:p>
    <w:p w:rsidR="000D3812" w:rsidRDefault="000D3812" w:rsidP="000D3812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left="502"/>
      </w:pPr>
    </w:p>
    <w:p w:rsidR="00795D49" w:rsidRDefault="000D3812" w:rsidP="000D3812">
      <w:pPr>
        <w:pStyle w:val="222"/>
        <w:numPr>
          <w:ilvl w:val="0"/>
          <w:numId w:val="0"/>
        </w:numPr>
        <w:tabs>
          <w:tab w:val="clear" w:pos="851"/>
        </w:tabs>
        <w:spacing w:beforeLines="30" w:before="72" w:after="6"/>
        <w:ind w:firstLine="284"/>
      </w:pPr>
      <w:r w:rsidRPr="00795D49">
        <w:t>1.5. Работа со слабоуспевающими детьми и учащимися, испытывающими трудности по отдельным предметам</w:t>
      </w:r>
    </w:p>
    <w:p w:rsidR="00123055" w:rsidRPr="00795D49" w:rsidRDefault="00123055" w:rsidP="000D3812">
      <w:pPr>
        <w:pStyle w:val="222"/>
        <w:numPr>
          <w:ilvl w:val="0"/>
          <w:numId w:val="0"/>
        </w:numPr>
        <w:tabs>
          <w:tab w:val="clear" w:pos="851"/>
        </w:tabs>
        <w:spacing w:beforeLines="30" w:before="72" w:after="6"/>
        <w:ind w:firstLine="284"/>
      </w:pPr>
    </w:p>
    <w:p w:rsidR="00795D49" w:rsidRPr="00795D49" w:rsidRDefault="00795D49" w:rsidP="000D3812">
      <w:pPr>
        <w:pStyle w:val="2"/>
        <w:pBdr>
          <w:between w:val="single" w:sz="4" w:space="1" w:color="auto"/>
        </w:pBdr>
        <w:tabs>
          <w:tab w:val="left" w:pos="567"/>
        </w:tabs>
        <w:spacing w:before="30" w:after="6"/>
        <w:ind w:firstLine="284"/>
        <w:rPr>
          <w:b w:val="0"/>
        </w:rPr>
      </w:pPr>
      <w:r>
        <w:rPr>
          <w:b w:val="0"/>
        </w:rPr>
        <w:t xml:space="preserve">2. </w:t>
      </w:r>
      <w:r w:rsidRPr="00795D49">
        <w:rPr>
          <w:b w:val="0"/>
        </w:rPr>
        <w:t>Работа с коллективом класса.</w:t>
      </w:r>
    </w:p>
    <w:p w:rsidR="00795D49" w:rsidRPr="000D3812" w:rsidRDefault="00795D49" w:rsidP="00795D49">
      <w:pPr>
        <w:pStyle w:val="2"/>
        <w:tabs>
          <w:tab w:val="left" w:pos="567"/>
        </w:tabs>
        <w:spacing w:before="30" w:after="6"/>
        <w:ind w:firstLine="284"/>
        <w:jc w:val="both"/>
        <w:rPr>
          <w:b w:val="0"/>
        </w:rPr>
      </w:pPr>
      <w:r w:rsidRPr="00795D49">
        <w:rPr>
          <w:b w:val="0"/>
        </w:rPr>
        <w:t xml:space="preserve">2.1. Изучение </w:t>
      </w:r>
      <w:r w:rsidRPr="000D3812">
        <w:rPr>
          <w:b w:val="0"/>
        </w:rPr>
        <w:t>учащихся класса (потребности, интересы, склонности, увлечения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учащихся.</w:t>
      </w:r>
    </w:p>
    <w:p w:rsidR="00795D49" w:rsidRPr="000D3812" w:rsidRDefault="00795D49" w:rsidP="00795D49">
      <w:pPr>
        <w:pStyle w:val="2"/>
        <w:tabs>
          <w:tab w:val="left" w:pos="567"/>
        </w:tabs>
        <w:spacing w:before="30" w:after="6"/>
        <w:ind w:firstLine="284"/>
        <w:jc w:val="both"/>
        <w:rPr>
          <w:b w:val="0"/>
        </w:rPr>
      </w:pPr>
      <w:r w:rsidRPr="000D3812">
        <w:rPr>
          <w:b w:val="0"/>
        </w:rPr>
        <w:t xml:space="preserve">2.2. Проектирование целей, перспектив и образа жизнедеятельности классного коллектива с помощью классного часа, организационно- </w:t>
      </w:r>
      <w:proofErr w:type="spellStart"/>
      <w:r w:rsidRPr="000D3812">
        <w:rPr>
          <w:b w:val="0"/>
        </w:rPr>
        <w:t>деятельностных</w:t>
      </w:r>
      <w:proofErr w:type="spellEnd"/>
      <w:r w:rsidRPr="000D3812">
        <w:rPr>
          <w:b w:val="0"/>
        </w:rPr>
        <w:t xml:space="preserve"> игр.</w:t>
      </w:r>
    </w:p>
    <w:p w:rsidR="00795D49" w:rsidRPr="000D3812" w:rsidRDefault="00795D49" w:rsidP="00795D49">
      <w:pPr>
        <w:pStyle w:val="2"/>
        <w:tabs>
          <w:tab w:val="left" w:pos="567"/>
        </w:tabs>
        <w:spacing w:before="30" w:after="6"/>
        <w:ind w:firstLine="284"/>
        <w:jc w:val="both"/>
        <w:rPr>
          <w:b w:val="0"/>
        </w:rPr>
      </w:pPr>
      <w:r w:rsidRPr="000D3812">
        <w:rPr>
          <w:b w:val="0"/>
        </w:rPr>
        <w:t xml:space="preserve">2.3. Инициирование и поддержка участия класса в общешкольных ключевых делах, оказание необходимой помощи детям в их подготовке, проведении и анализе. </w:t>
      </w:r>
    </w:p>
    <w:p w:rsidR="00795D49" w:rsidRPr="000D3812" w:rsidRDefault="00795D49" w:rsidP="00795D49">
      <w:pPr>
        <w:pStyle w:val="2"/>
        <w:tabs>
          <w:tab w:val="left" w:pos="567"/>
        </w:tabs>
        <w:spacing w:before="30" w:after="6"/>
        <w:ind w:firstLine="284"/>
        <w:jc w:val="both"/>
        <w:rPr>
          <w:b w:val="0"/>
        </w:rPr>
      </w:pPr>
      <w:r w:rsidRPr="000D3812">
        <w:rPr>
          <w:b w:val="0"/>
        </w:rPr>
        <w:t xml:space="preserve">2.4.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95D49" w:rsidRPr="000D3812" w:rsidRDefault="00795D49" w:rsidP="00795D49">
      <w:pPr>
        <w:pStyle w:val="2"/>
        <w:tabs>
          <w:tab w:val="left" w:pos="567"/>
        </w:tabs>
        <w:spacing w:beforeLines="30" w:before="72" w:after="6" w:line="240" w:lineRule="auto"/>
        <w:ind w:firstLine="284"/>
        <w:jc w:val="both"/>
        <w:rPr>
          <w:b w:val="0"/>
        </w:rPr>
      </w:pPr>
      <w:r w:rsidRPr="000D3812">
        <w:rPr>
          <w:b w:val="0"/>
        </w:rPr>
        <w:t xml:space="preserve">2.5.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0D3812">
        <w:rPr>
          <w:b w:val="0"/>
        </w:rPr>
        <w:t>самореализоваться</w:t>
      </w:r>
      <w:proofErr w:type="spellEnd"/>
      <w:r w:rsidRPr="000D3812">
        <w:rPr>
          <w:b w:val="0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795D49" w:rsidRPr="000D3812" w:rsidRDefault="00795D49" w:rsidP="00795D49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 xml:space="preserve">Важнейшей формой </w:t>
      </w:r>
      <w:proofErr w:type="spellStart"/>
      <w:r w:rsidRPr="000D3812">
        <w:rPr>
          <w:rFonts w:ascii="Times New Roman" w:hAnsi="Times New Roman" w:cs="Times New Roman"/>
          <w:sz w:val="24"/>
          <w:szCs w:val="24"/>
        </w:rPr>
        <w:t>коллективообразования</w:t>
      </w:r>
      <w:proofErr w:type="spellEnd"/>
      <w:r w:rsidRPr="000D3812">
        <w:rPr>
          <w:rFonts w:ascii="Times New Roman" w:hAnsi="Times New Roman" w:cs="Times New Roman"/>
          <w:sz w:val="24"/>
          <w:szCs w:val="24"/>
        </w:rPr>
        <w:t xml:space="preserve"> в классе является подготовка коллективно-творческого классного или общешкольного дела.</w:t>
      </w:r>
    </w:p>
    <w:p w:rsidR="00795D49" w:rsidRDefault="00795D49" w:rsidP="00795D49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Формированию и сплочению коллектива класса способствуют следующие дела, акции, события, проекты, занятия:</w:t>
      </w:r>
    </w:p>
    <w:p w:rsidR="000D3812" w:rsidRPr="000D3812" w:rsidRDefault="000D3812" w:rsidP="00795D49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5D49" w:rsidRPr="000D3812" w:rsidRDefault="00795D49" w:rsidP="00795D49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А). Классные часы:</w:t>
      </w:r>
    </w:p>
    <w:p w:rsidR="00795D49" w:rsidRPr="000D3812" w:rsidRDefault="000D3812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95D49" w:rsidRPr="000D3812">
        <w:rPr>
          <w:rFonts w:ascii="Times New Roman" w:hAnsi="Times New Roman" w:cs="Times New Roman"/>
          <w:sz w:val="24"/>
          <w:szCs w:val="24"/>
        </w:rPr>
        <w:t xml:space="preserve">ематические (согласно плану общешкольных классных часов и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:rsidR="00795D49" w:rsidRPr="000D3812" w:rsidRDefault="000D3812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95D49" w:rsidRPr="000D3812">
        <w:rPr>
          <w:rFonts w:ascii="Times New Roman" w:hAnsi="Times New Roman" w:cs="Times New Roman"/>
          <w:sz w:val="24"/>
          <w:szCs w:val="24"/>
        </w:rPr>
        <w:t xml:space="preserve">гровые, способствующие сплочению коллектива, поднятию настроения, предупреждающие стрессовые ситуации; </w:t>
      </w:r>
    </w:p>
    <w:p w:rsidR="00795D49" w:rsidRPr="000D3812" w:rsidRDefault="000D3812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95D49" w:rsidRPr="000D3812">
        <w:rPr>
          <w:rFonts w:ascii="Times New Roman" w:hAnsi="Times New Roman" w:cs="Times New Roman"/>
          <w:sz w:val="24"/>
          <w:szCs w:val="24"/>
        </w:rPr>
        <w:t xml:space="preserve">роблемные, направленные на устранение конфликтных ситуаций в классе, Школе, позволяющие решать спорные вопросы; </w:t>
      </w:r>
    </w:p>
    <w:p w:rsidR="000D3812" w:rsidRPr="000D3812" w:rsidRDefault="000D3812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0D3812" w:rsidRPr="000D3812" w:rsidSect="000D3812">
          <w:type w:val="continuous"/>
          <w:pgSz w:w="11906" w:h="16838"/>
          <w:pgMar w:top="851" w:right="850" w:bottom="426" w:left="1276" w:header="708" w:footer="708" w:gutter="0"/>
          <w:cols w:space="708"/>
          <w:titlePg/>
          <w:docGrid w:linePitch="360"/>
        </w:sectPr>
      </w:pPr>
    </w:p>
    <w:p w:rsidR="00795D49" w:rsidRDefault="000D3812" w:rsidP="000D3812">
      <w:pPr>
        <w:spacing w:beforeLines="30" w:before="72"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5D49" w:rsidRPr="000D3812">
        <w:rPr>
          <w:rFonts w:ascii="Times New Roman" w:hAnsi="Times New Roman" w:cs="Times New Roman"/>
          <w:sz w:val="24"/>
          <w:szCs w:val="24"/>
        </w:rPr>
        <w:t>рганизационные, связанные с подготовкой класса к общему делу.</w:t>
      </w:r>
    </w:p>
    <w:p w:rsidR="000D3812" w:rsidRPr="000D3812" w:rsidRDefault="000D3812" w:rsidP="000D3812">
      <w:pPr>
        <w:spacing w:beforeLines="30" w:before="72"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5D49" w:rsidRDefault="00795D49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812">
        <w:rPr>
          <w:rFonts w:ascii="Times New Roman" w:hAnsi="Times New Roman" w:cs="Times New Roman"/>
          <w:sz w:val="24"/>
          <w:szCs w:val="24"/>
        </w:rPr>
        <w:t>Б). Профилактические недели, декады: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81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D3812">
        <w:rPr>
          <w:rFonts w:ascii="Times New Roman" w:hAnsi="Times New Roman" w:cs="Times New Roman"/>
          <w:sz w:val="24"/>
          <w:szCs w:val="24"/>
        </w:rPr>
        <w:t>, позволяющие получить опыт безопасного поведения в социуме, ведения здорового образа жизни и заботы о здоровье других</w:t>
      </w:r>
      <w:r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44D">
        <w:rPr>
          <w:rFonts w:ascii="Times New Roman" w:hAnsi="Times New Roman" w:cs="Times New Roman"/>
          <w:sz w:val="24"/>
          <w:szCs w:val="24"/>
        </w:rPr>
        <w:t>правовые, направленные на формирование законопослушного поведения,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644D">
        <w:t xml:space="preserve"> </w:t>
      </w:r>
      <w:r w:rsidRPr="00BF644D">
        <w:rPr>
          <w:rFonts w:ascii="Times New Roman" w:hAnsi="Times New Roman" w:cs="Times New Roman"/>
          <w:sz w:val="24"/>
          <w:szCs w:val="24"/>
        </w:rPr>
        <w:t>правонарушений и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44D">
        <w:rPr>
          <w:rFonts w:ascii="Times New Roman" w:hAnsi="Times New Roman" w:cs="Times New Roman"/>
          <w:sz w:val="24"/>
          <w:szCs w:val="24"/>
        </w:rPr>
        <w:t>В). Проект «Каникулы в Школе». Включает цикл интеллектуально - развлекательных, экскурсионных и иных познавательных мероприятий, организованных классным руководителем в каникулярное время. Проект «Каникулы в школе» предполагает полное участие всех детей в программах проекта, способствует развитию интеллектуальных и творческих способностей, занятости детей в каникулярное время, привлечению родителей к совместной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44D">
        <w:rPr>
          <w:rFonts w:ascii="Times New Roman" w:hAnsi="Times New Roman" w:cs="Times New Roman"/>
          <w:sz w:val="24"/>
          <w:szCs w:val="24"/>
        </w:rPr>
        <w:t xml:space="preserve">Классные руководители в работе над сплочением коллектива используют разнообразные формы. Это однодневные и многодневные экскурсии, организуемые вместе с родителями; празднования дней рождения детей, класса, включающие в себя подготовленные ученическими </w:t>
      </w:r>
      <w:proofErr w:type="spellStart"/>
      <w:r w:rsidRPr="00BF644D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BF644D">
        <w:rPr>
          <w:rFonts w:ascii="Times New Roman" w:hAnsi="Times New Roman" w:cs="Times New Roman"/>
          <w:sz w:val="24"/>
          <w:szCs w:val="24"/>
        </w:rPr>
        <w:t xml:space="preserve"> поздравления; </w:t>
      </w:r>
      <w:proofErr w:type="spellStart"/>
      <w:r w:rsidRPr="00BF644D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BF644D">
        <w:rPr>
          <w:rFonts w:ascii="Times New Roman" w:hAnsi="Times New Roman" w:cs="Times New Roman"/>
          <w:sz w:val="24"/>
          <w:szCs w:val="24"/>
        </w:rPr>
        <w:t xml:space="preserve"> мероприятия («огоньки», «вечера»), дающие каждому школьнику возможность рефлексии собственного участия в жизни</w:t>
      </w:r>
      <w:r>
        <w:rPr>
          <w:rFonts w:ascii="Times New Roman" w:hAnsi="Times New Roman" w:cs="Times New Roman"/>
          <w:sz w:val="24"/>
          <w:szCs w:val="24"/>
        </w:rPr>
        <w:t xml:space="preserve"> коллектива.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44D">
        <w:rPr>
          <w:rFonts w:ascii="Times New Roman" w:hAnsi="Times New Roman" w:cs="Times New Roman"/>
          <w:sz w:val="24"/>
          <w:szCs w:val="24"/>
        </w:rPr>
        <w:t>3. Работа с учителями - предметниками, преподающими в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работы: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учебных занятий,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 предметниками, в том числе уведомление об индивидуальных особенностях учащихся,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мини-педсоветы по проблемам класса,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дневника наблюдений,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индивидуальных бесед с учащимися и их родителями.</w:t>
      </w:r>
    </w:p>
    <w:p w:rsidR="00BF644D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классного руководителя с родителями (законными представителями) учащихся:</w:t>
      </w:r>
    </w:p>
    <w:p w:rsidR="00BF644D" w:rsidRPr="000D3812" w:rsidRDefault="00BF644D" w:rsidP="000D3812">
      <w:pP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учащихся, о жизни класса;</w:t>
      </w:r>
    </w:p>
    <w:p w:rsidR="00DE5F6E" w:rsidRDefault="00BF644D" w:rsidP="00BF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DE5F6E" w:rsidSect="000D3812">
          <w:type w:val="continuous"/>
          <w:pgSz w:w="11906" w:h="16838"/>
          <w:pgMar w:top="851" w:right="850" w:bottom="426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8" w:name="_GoBack"/>
      <w:bookmarkEnd w:id="8"/>
    </w:p>
    <w:p w:rsidR="00DE5F6E" w:rsidRDefault="00DE5F6E" w:rsidP="00BF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30" w:before="72" w:after="6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5F6E" w:rsidSect="00DE5F6E">
          <w:pgSz w:w="11906" w:h="16838"/>
          <w:pgMar w:top="851" w:right="850" w:bottom="426" w:left="1276" w:header="708" w:footer="708" w:gutter="0"/>
          <w:cols w:space="708"/>
          <w:titlePg/>
          <w:docGrid w:linePitch="360"/>
        </w:sectPr>
      </w:pPr>
    </w:p>
    <w:p w:rsidR="00795D49" w:rsidRPr="000D3812" w:rsidRDefault="00BF644D" w:rsidP="00BF644D">
      <w:pPr>
        <w:pStyle w:val="2"/>
        <w:tabs>
          <w:tab w:val="left" w:pos="567"/>
        </w:tabs>
        <w:spacing w:before="30" w:after="6"/>
        <w:jc w:val="both"/>
        <w:rPr>
          <w:b w:val="0"/>
        </w:rPr>
      </w:pPr>
      <w:r>
        <w:rPr>
          <w:b w:val="0"/>
        </w:rPr>
        <w:tab/>
      </w:r>
      <w:r w:rsidR="00795D49" w:rsidRPr="000D3812">
        <w:rPr>
          <w:b w:val="0"/>
        </w:rPr>
        <w:t xml:space="preserve">помощь родителям учащихся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795D49" w:rsidRPr="000D3812" w:rsidRDefault="00795D49" w:rsidP="000D3812">
      <w:pPr>
        <w:pStyle w:val="2"/>
        <w:tabs>
          <w:tab w:val="left" w:pos="567"/>
        </w:tabs>
        <w:spacing w:before="30" w:after="6"/>
        <w:ind w:firstLine="284"/>
        <w:jc w:val="both"/>
        <w:rPr>
          <w:b w:val="0"/>
        </w:rPr>
      </w:pPr>
      <w:r w:rsidRPr="000D3812">
        <w:rPr>
          <w:b w:val="0"/>
        </w:rPr>
        <w:t>взаимодействие в работе с родителями со структурным подразделением МБОУ СОШ №10 Центр по работе с родителями и учащимися «Основа»;</w:t>
      </w:r>
    </w:p>
    <w:p w:rsidR="00795D49" w:rsidRPr="000D3812" w:rsidRDefault="00795D49" w:rsidP="00795D49">
      <w:pPr>
        <w:pStyle w:val="2"/>
        <w:tabs>
          <w:tab w:val="left" w:pos="567"/>
        </w:tabs>
        <w:spacing w:before="30" w:after="6"/>
        <w:ind w:firstLine="284"/>
        <w:rPr>
          <w:b w:val="0"/>
        </w:rPr>
      </w:pPr>
      <w:r w:rsidRPr="000D3812">
        <w:rPr>
          <w:b w:val="0"/>
        </w:rPr>
        <w:t>организация родительских собраний, происходящих в режиме обсуждения наиболее острых проблем обучения и воспитания учащихся;</w:t>
      </w:r>
    </w:p>
    <w:p w:rsidR="00795D49" w:rsidRPr="000D3812" w:rsidRDefault="00795D49" w:rsidP="00123055">
      <w:pPr>
        <w:pStyle w:val="2"/>
        <w:tabs>
          <w:tab w:val="left" w:pos="567"/>
        </w:tabs>
        <w:spacing w:before="30" w:after="6"/>
        <w:ind w:firstLine="284"/>
        <w:jc w:val="both"/>
        <w:rPr>
          <w:b w:val="0"/>
        </w:rPr>
      </w:pPr>
      <w:r w:rsidRPr="000D3812">
        <w:rPr>
          <w:b w:val="0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учащихся;</w:t>
      </w:r>
    </w:p>
    <w:p w:rsidR="00795D49" w:rsidRPr="000D3812" w:rsidRDefault="00795D49" w:rsidP="00795D49">
      <w:pPr>
        <w:pStyle w:val="2"/>
        <w:tabs>
          <w:tab w:val="left" w:pos="567"/>
        </w:tabs>
        <w:spacing w:before="30" w:after="6"/>
        <w:ind w:firstLine="284"/>
        <w:rPr>
          <w:b w:val="0"/>
        </w:rPr>
      </w:pPr>
      <w:r w:rsidRPr="000D3812">
        <w:rPr>
          <w:b w:val="0"/>
        </w:rPr>
        <w:t>привлечение членов семей учащихся к организации и проведению дел класса;</w:t>
      </w:r>
    </w:p>
    <w:p w:rsidR="00795D49" w:rsidRPr="000D3812" w:rsidRDefault="00795D49" w:rsidP="00795D49">
      <w:pPr>
        <w:pStyle w:val="2"/>
        <w:tabs>
          <w:tab w:val="left" w:pos="567"/>
        </w:tabs>
        <w:spacing w:before="30" w:after="6"/>
        <w:ind w:firstLine="284"/>
        <w:rPr>
          <w:b w:val="0"/>
        </w:rPr>
      </w:pPr>
      <w:r w:rsidRPr="000D3812">
        <w:rPr>
          <w:b w:val="0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95D49" w:rsidRPr="000D3812" w:rsidRDefault="00795D49" w:rsidP="00342536">
      <w:pPr>
        <w:pStyle w:val="2"/>
        <w:tabs>
          <w:tab w:val="left" w:pos="567"/>
        </w:tabs>
        <w:spacing w:before="30" w:after="6"/>
        <w:ind w:firstLine="284"/>
        <w:rPr>
          <w:rFonts w:eastAsia="№Е"/>
          <w:b w:val="0"/>
        </w:rPr>
      </w:pPr>
    </w:p>
    <w:p w:rsidR="00C83096" w:rsidRPr="000D3812" w:rsidRDefault="0029232B" w:rsidP="00342536">
      <w:pPr>
        <w:pStyle w:val="2"/>
        <w:tabs>
          <w:tab w:val="left" w:pos="567"/>
        </w:tabs>
        <w:spacing w:before="30" w:after="6"/>
        <w:ind w:firstLine="284"/>
        <w:rPr>
          <w:rFonts w:eastAsia="№Е"/>
        </w:rPr>
      </w:pPr>
      <w:r w:rsidRPr="000D3812">
        <w:rPr>
          <w:rFonts w:eastAsia="№Е"/>
        </w:rPr>
        <w:t xml:space="preserve">3.3. </w:t>
      </w:r>
      <w:r w:rsidR="00C83096" w:rsidRPr="000D3812">
        <w:rPr>
          <w:rFonts w:eastAsia="№Е"/>
        </w:rPr>
        <w:t>Модуль «Курсы внеурочной деятельности»</w:t>
      </w:r>
      <w:bookmarkEnd w:id="7"/>
    </w:p>
    <w:p w:rsidR="00C83096" w:rsidRPr="000D3812" w:rsidRDefault="00C83096" w:rsidP="00342536">
      <w:pPr>
        <w:widowControl w:val="0"/>
        <w:tabs>
          <w:tab w:val="left" w:pos="284"/>
          <w:tab w:val="left" w:pos="567"/>
        </w:tabs>
        <w:suppressAutoHyphens/>
        <w:spacing w:before="30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0D3812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социально-значимых отношений.</w:t>
      </w:r>
    </w:p>
    <w:p w:rsidR="00C83096" w:rsidRPr="000D3812" w:rsidRDefault="00C83096" w:rsidP="00342536">
      <w:pPr>
        <w:widowControl w:val="0"/>
        <w:tabs>
          <w:tab w:val="left" w:pos="284"/>
          <w:tab w:val="left" w:pos="567"/>
        </w:tabs>
        <w:autoSpaceDE w:val="0"/>
        <w:autoSpaceDN w:val="0"/>
        <w:spacing w:before="30" w:after="6" w:line="240" w:lineRule="auto"/>
        <w:ind w:right="-1"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D381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в школе осуществляется через: </w:t>
      </w:r>
    </w:p>
    <w:p w:rsidR="00C83096" w:rsidRPr="000D3812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0D3812">
        <w:t>в</w:t>
      </w:r>
      <w:r w:rsidR="004009E8" w:rsidRPr="000D3812">
        <w:t xml:space="preserve">овлечение учащихся в интересную и полезную для них деятельность, которая предоставит им возможность </w:t>
      </w:r>
      <w:proofErr w:type="spellStart"/>
      <w:r w:rsidR="004009E8" w:rsidRPr="000D3812">
        <w:t>самореализоваться</w:t>
      </w:r>
      <w:proofErr w:type="spellEnd"/>
      <w:r w:rsidR="004009E8" w:rsidRPr="000D3812">
        <w:t xml:space="preserve"> в ней, приобрести социально значимы</w:t>
      </w:r>
      <w:r w:rsidR="00C83096" w:rsidRPr="000D3812">
        <w:t>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83096" w:rsidRPr="000D3812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0D3812">
        <w:t>ф</w:t>
      </w:r>
      <w:r w:rsidR="004009E8" w:rsidRPr="000D3812">
        <w:t>ормирование в кружках, секциях, клубах, студиях и т.п. Детско-взрослых общностей,</w:t>
      </w:r>
      <w:r w:rsidR="00C83096" w:rsidRPr="000D3812">
        <w:rPr>
          <w:i/>
        </w:rPr>
        <w:t xml:space="preserve"> </w:t>
      </w:r>
      <w:r w:rsidR="00C83096" w:rsidRPr="000D3812">
        <w:t xml:space="preserve">которые объединяют учащихся и педагогических работников общими позитивными эмоциями и доверительными отношениями </w:t>
      </w:r>
      <w:proofErr w:type="gramStart"/>
      <w:r w:rsidR="00C83096" w:rsidRPr="000D3812">
        <w:t>друг  к</w:t>
      </w:r>
      <w:proofErr w:type="gramEnd"/>
      <w:r w:rsidR="00C83096" w:rsidRPr="000D3812">
        <w:t xml:space="preserve"> другу;</w:t>
      </w:r>
    </w:p>
    <w:p w:rsidR="00C83096" w:rsidRPr="000D3812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0D3812">
        <w:rPr>
          <w:rFonts w:eastAsia="Batang"/>
        </w:rPr>
        <w:t>с</w:t>
      </w:r>
      <w:r w:rsidR="004009E8" w:rsidRPr="000D3812">
        <w:rPr>
          <w:rFonts w:eastAsia="Batang"/>
        </w:rPr>
        <w:t>оздание в</w:t>
      </w:r>
      <w:r w:rsidR="00C83096" w:rsidRPr="000D3812">
        <w:t xml:space="preserve"> детских объединениях традиций, задающих их членам определенные социально значимые формы поведения;</w:t>
      </w:r>
    </w:p>
    <w:p w:rsidR="00C83096" w:rsidRPr="000D3812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0D3812">
        <w:t>п</w:t>
      </w:r>
      <w:r w:rsidR="004009E8" w:rsidRPr="000D3812">
        <w:t>оддержку в детских объединениях, учащихся с яр</w:t>
      </w:r>
      <w:r w:rsidR="00C83096" w:rsidRPr="000D3812">
        <w:t xml:space="preserve">ко выраженной лидерской позицией и установкой на сохранение и поддержание накопленных социально значимых традиций; </w:t>
      </w:r>
    </w:p>
    <w:p w:rsidR="00C83096" w:rsidRPr="000D3812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0D3812">
        <w:t>п</w:t>
      </w:r>
      <w:r w:rsidR="004009E8" w:rsidRPr="000D3812">
        <w:t xml:space="preserve">оощрение детских инициатив и детского самоуправления. </w:t>
      </w:r>
    </w:p>
    <w:p w:rsidR="00342536" w:rsidRPr="000D3812" w:rsidRDefault="00342536" w:rsidP="00342536">
      <w:pPr>
        <w:widowControl w:val="0"/>
        <w:tabs>
          <w:tab w:val="left" w:pos="284"/>
          <w:tab w:val="left" w:pos="567"/>
        </w:tabs>
        <w:suppressAutoHyphens/>
        <w:spacing w:before="30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C83096" w:rsidRPr="000D3812" w:rsidRDefault="00C83096" w:rsidP="00342536">
      <w:pPr>
        <w:widowControl w:val="0"/>
        <w:tabs>
          <w:tab w:val="left" w:pos="284"/>
          <w:tab w:val="left" w:pos="567"/>
        </w:tabs>
        <w:suppressAutoHyphens/>
        <w:spacing w:before="30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0D3812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Внеурочная деятельность в школе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Pr="000D3812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общеинтеллектуальное</w:t>
      </w:r>
      <w:proofErr w:type="spellEnd"/>
      <w:r w:rsidRPr="000D3812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, общекультурное.</w:t>
      </w:r>
    </w:p>
    <w:p w:rsidR="00C83096" w:rsidRPr="000D3812" w:rsidRDefault="00C83096" w:rsidP="00342536">
      <w:pPr>
        <w:tabs>
          <w:tab w:val="left" w:pos="284"/>
          <w:tab w:val="left" w:pos="567"/>
        </w:tabs>
        <w:spacing w:before="30" w:after="6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0D381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</w:t>
      </w:r>
      <w:r w:rsidR="001B33A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         </w:t>
      </w:r>
      <w:r w:rsidR="001B33A1" w:rsidRPr="000D381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 рамках,</w:t>
      </w:r>
      <w:r w:rsidRPr="000D381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следующих выбранных учащимися ее видов: </w:t>
      </w:r>
    </w:p>
    <w:p w:rsidR="00C83096" w:rsidRPr="000D3812" w:rsidRDefault="00C83096" w:rsidP="00342536">
      <w:pPr>
        <w:pStyle w:val="222"/>
        <w:tabs>
          <w:tab w:val="left" w:pos="567"/>
        </w:tabs>
        <w:spacing w:before="30" w:after="6"/>
        <w:ind w:left="0" w:firstLine="284"/>
        <w:rPr>
          <w:rFonts w:eastAsia="Times New Roman"/>
          <w:b/>
          <w:lang w:eastAsia="ru-RU"/>
        </w:rPr>
      </w:pPr>
      <w:r w:rsidRPr="000D3812">
        <w:t>Познавательная</w:t>
      </w:r>
      <w:r w:rsidRPr="000D3812">
        <w:rPr>
          <w:b/>
        </w:rPr>
        <w:t xml:space="preserve"> </w:t>
      </w:r>
      <w:r w:rsidRPr="000D3812">
        <w:t>деятельность</w:t>
      </w:r>
      <w:r w:rsidRPr="000D3812">
        <w:rPr>
          <w:b/>
        </w:rPr>
        <w:t>.</w:t>
      </w:r>
      <w:r w:rsidRPr="000D3812">
        <w:t xml:space="preserve"> Курсы внеурочной деятельности, направленные на передачу </w:t>
      </w:r>
      <w:r w:rsidR="00AB68FE" w:rsidRPr="000D3812">
        <w:t>учащимся</w:t>
      </w:r>
      <w:r w:rsidRPr="000D3812"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Данная деятельность реализуется через курсы: по п</w:t>
      </w:r>
      <w:r w:rsidRPr="000D3812">
        <w:rPr>
          <w:rFonts w:eastAsia="Times New Roman"/>
          <w:lang w:eastAsia="ar-SA"/>
        </w:rPr>
        <w:t xml:space="preserve">одготовке </w:t>
      </w:r>
      <w:r w:rsidR="001B33A1">
        <w:rPr>
          <w:rFonts w:eastAsia="Times New Roman"/>
          <w:lang w:eastAsia="ar-SA"/>
        </w:rPr>
        <w:t xml:space="preserve">                    </w:t>
      </w:r>
      <w:proofErr w:type="gramStart"/>
      <w:r w:rsidRPr="000D3812">
        <w:rPr>
          <w:rFonts w:eastAsia="Times New Roman"/>
          <w:lang w:eastAsia="ar-SA"/>
        </w:rPr>
        <w:t>к  ОГЭ</w:t>
      </w:r>
      <w:proofErr w:type="gramEnd"/>
      <w:r w:rsidRPr="000D3812">
        <w:rPr>
          <w:rFonts w:eastAsia="Times New Roman"/>
          <w:lang w:eastAsia="ar-SA"/>
        </w:rPr>
        <w:t>/ЕГЭ, по подготовке к олимпиадам и НПК,</w:t>
      </w:r>
      <w:r w:rsidRPr="000D3812">
        <w:rPr>
          <w:rFonts w:eastAsia="Calibri"/>
        </w:rPr>
        <w:t xml:space="preserve"> </w:t>
      </w:r>
      <w:r w:rsidRPr="000D3812">
        <w:rPr>
          <w:rFonts w:eastAsia="Times New Roman"/>
          <w:lang w:eastAsia="ar-SA"/>
        </w:rPr>
        <w:t>«Игры интеллекта»,</w:t>
      </w:r>
      <w:r w:rsidRPr="000D3812">
        <w:rPr>
          <w:rFonts w:eastAsia="Calibri"/>
        </w:rPr>
        <w:t xml:space="preserve"> </w:t>
      </w:r>
      <w:r w:rsidRPr="000D3812">
        <w:rPr>
          <w:rFonts w:eastAsia="Times New Roman"/>
          <w:lang w:eastAsia="ar-SA"/>
        </w:rPr>
        <w:t>«Азбука геометрии», «Шахматный клуб», дискуссионный клуб «Сократ».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  <w:rPr>
          <w:rFonts w:eastAsia="Times New Roman"/>
          <w:lang w:eastAsia="ar-SA"/>
        </w:rPr>
      </w:pPr>
      <w:r w:rsidRPr="000D3812">
        <w:rPr>
          <w:rStyle w:val="550"/>
          <w:rFonts w:eastAsia="Liberation Mono"/>
        </w:rPr>
        <w:t>Художественное творчество.</w:t>
      </w:r>
      <w:r w:rsidRPr="000D3812">
        <w:t xml:space="preserve"> Курсы внеурочной деятельности, создающие благоприятные условия для </w:t>
      </w:r>
      <w:proofErr w:type="spellStart"/>
      <w:r w:rsidRPr="000D3812">
        <w:t>просоциальной</w:t>
      </w:r>
      <w:proofErr w:type="spellEnd"/>
      <w:r w:rsidRPr="000D3812">
        <w:t xml:space="preserve">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Данная деятельность реализуется через курсы:</w:t>
      </w:r>
      <w:r w:rsidRPr="000D3812">
        <w:rPr>
          <w:rFonts w:eastAsia="Times New Roman"/>
          <w:lang w:eastAsia="ar-SA"/>
        </w:rPr>
        <w:t xml:space="preserve"> «Основы сценического мастерства</w:t>
      </w:r>
      <w:r w:rsidRPr="00EC5611">
        <w:rPr>
          <w:rFonts w:eastAsia="Times New Roman"/>
          <w:lang w:eastAsia="ar-SA"/>
        </w:rPr>
        <w:t>», «Хоровое искусство», «Художник школы»,</w:t>
      </w:r>
      <w:r w:rsidRPr="00EC5611">
        <w:rPr>
          <w:rFonts w:eastAsia="Calibri"/>
        </w:rPr>
        <w:t xml:space="preserve"> </w:t>
      </w:r>
      <w:r w:rsidRPr="00EC5611">
        <w:rPr>
          <w:rFonts w:eastAsia="Times New Roman"/>
          <w:lang w:eastAsia="ar-SA"/>
        </w:rPr>
        <w:t>«Актерское мастерство»,</w:t>
      </w:r>
      <w:r w:rsidRPr="00EC5611">
        <w:rPr>
          <w:rFonts w:eastAsia="Calibri"/>
        </w:rPr>
        <w:t xml:space="preserve"> </w:t>
      </w:r>
      <w:r w:rsidRPr="00EC5611">
        <w:rPr>
          <w:rFonts w:eastAsia="Times New Roman"/>
          <w:lang w:eastAsia="ar-SA"/>
        </w:rPr>
        <w:t>«Мир танца»,</w:t>
      </w:r>
      <w:r w:rsidRPr="00EC5611">
        <w:rPr>
          <w:rFonts w:eastAsia="Calibri"/>
        </w:rPr>
        <w:t xml:space="preserve"> </w:t>
      </w:r>
      <w:r w:rsidRPr="00EC5611">
        <w:rPr>
          <w:rFonts w:eastAsia="Times New Roman"/>
          <w:lang w:eastAsia="ar-SA"/>
        </w:rPr>
        <w:t>«Основы светской этики»,</w:t>
      </w:r>
      <w:r w:rsidRPr="00EC5611">
        <w:rPr>
          <w:rFonts w:eastAsia="Calibri"/>
        </w:rPr>
        <w:t xml:space="preserve"> </w:t>
      </w:r>
      <w:r w:rsidRPr="00EC5611">
        <w:rPr>
          <w:rFonts w:eastAsia="Times New Roman"/>
          <w:lang w:eastAsia="ar-SA"/>
        </w:rPr>
        <w:t>«Нравственность», «Основы сценического мастерства»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  <w:rPr>
          <w:rFonts w:eastAsia="Times New Roman"/>
          <w:lang w:eastAsia="ar-SA"/>
        </w:rPr>
      </w:pPr>
      <w:r w:rsidRPr="00EC5611">
        <w:rPr>
          <w:rStyle w:val="550"/>
          <w:rFonts w:eastAsia="Liberation Mono"/>
        </w:rPr>
        <w:t>Проблемно-ценностное общение.</w:t>
      </w:r>
      <w:r w:rsidRPr="00EC5611">
        <w:t xml:space="preserve"> Курсы внеурочной деятельности, направленные на </w:t>
      </w:r>
      <w:r w:rsidRPr="00EC5611">
        <w:lastRenderedPageBreak/>
        <w:t>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Данная деятельность реализуется через курсы:</w:t>
      </w:r>
      <w:r w:rsidRPr="00EC5611">
        <w:rPr>
          <w:rFonts w:eastAsia="Times New Roman"/>
          <w:bCs/>
          <w:lang w:eastAsia="ru-RU"/>
        </w:rPr>
        <w:t xml:space="preserve"> «Неконфликтное общение. Основы медиации. Медиативный подход»</w:t>
      </w:r>
      <w:r w:rsidRPr="00EC5611">
        <w:rPr>
          <w:rFonts w:eastAsia="Times New Roman"/>
          <w:lang w:eastAsia="ar-SA"/>
        </w:rPr>
        <w:t>, «Я- волонтер», «Я лидер», в ролевых играх.</w:t>
      </w:r>
      <w:r w:rsidRPr="00EC5611">
        <w:rPr>
          <w:rFonts w:eastAsia="Calibri"/>
        </w:rPr>
        <w:t xml:space="preserve"> 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 xml:space="preserve">Туристско-краеведческая деятельность. 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  <w:rPr>
          <w:rFonts w:eastAsia="Times New Roman"/>
          <w:lang w:eastAsia="ar-SA"/>
        </w:rPr>
      </w:pPr>
      <w:r w:rsidRPr="00EC5611">
        <w:t xml:space="preserve">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EC5611">
        <w:t>самообслуживающего</w:t>
      </w:r>
      <w:proofErr w:type="spellEnd"/>
      <w:r w:rsidRPr="00EC5611">
        <w:t xml:space="preserve"> труда. Данная деятельность реализуется через курсы:</w:t>
      </w:r>
      <w:r w:rsidRPr="00EC5611">
        <w:rPr>
          <w:rFonts w:eastAsia="Times New Roman"/>
          <w:lang w:eastAsia="ar-SA"/>
        </w:rPr>
        <w:t xml:space="preserve"> «Поход выходного дня» и «Дорогая Десятая». </w:t>
      </w:r>
    </w:p>
    <w:p w:rsidR="004009E8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rPr>
          <w:rStyle w:val="550"/>
          <w:rFonts w:eastAsia="Liberation Mono"/>
        </w:rPr>
        <w:t>Спортивно-оздоровительная деятельность.</w:t>
      </w:r>
      <w:r w:rsidRPr="00EC5611">
        <w:t xml:space="preserve"> 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  <w:rPr>
          <w:rFonts w:eastAsia="Times New Roman"/>
          <w:lang w:eastAsia="ar-SA"/>
        </w:rPr>
      </w:pPr>
      <w:r w:rsidRPr="00EC5611">
        <w:t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Данная деятельность реализуется через курсы:</w:t>
      </w:r>
      <w:r w:rsidRPr="00EC5611">
        <w:rPr>
          <w:rFonts w:eastAsia="Times New Roman"/>
          <w:lang w:eastAsia="ar-SA"/>
        </w:rPr>
        <w:t xml:space="preserve"> «Волейбол», «Мини-футбол», «Баскетбол», «Патриот»,</w:t>
      </w:r>
      <w:r w:rsidRPr="00EC5611">
        <w:rPr>
          <w:rFonts w:eastAsia="Calibri"/>
        </w:rPr>
        <w:t xml:space="preserve"> </w:t>
      </w:r>
      <w:r w:rsidRPr="00EC5611">
        <w:rPr>
          <w:rFonts w:eastAsia="Times New Roman"/>
          <w:lang w:eastAsia="ar-SA"/>
        </w:rPr>
        <w:t>«Я – спасатель!».</w:t>
      </w:r>
    </w:p>
    <w:p w:rsidR="00C83096" w:rsidRDefault="00C83096" w:rsidP="00342536">
      <w:pPr>
        <w:widowControl w:val="0"/>
        <w:tabs>
          <w:tab w:val="left" w:pos="284"/>
          <w:tab w:val="left" w:pos="567"/>
        </w:tabs>
        <w:suppressAutoHyphens/>
        <w:spacing w:before="30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342536" w:rsidRPr="00EC5611" w:rsidRDefault="00342536" w:rsidP="00342536">
      <w:pPr>
        <w:widowControl w:val="0"/>
        <w:tabs>
          <w:tab w:val="left" w:pos="284"/>
          <w:tab w:val="left" w:pos="567"/>
        </w:tabs>
        <w:suppressAutoHyphens/>
        <w:spacing w:before="30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DE5F6E" w:rsidRDefault="00DE5F6E" w:rsidP="00342536">
      <w:pPr>
        <w:pStyle w:val="2"/>
        <w:tabs>
          <w:tab w:val="left" w:pos="567"/>
        </w:tabs>
        <w:spacing w:before="30" w:after="6" w:line="240" w:lineRule="auto"/>
        <w:ind w:firstLine="284"/>
        <w:rPr>
          <w:rFonts w:eastAsia="№Е"/>
        </w:rPr>
        <w:sectPr w:rsidR="00DE5F6E" w:rsidSect="000D3812">
          <w:type w:val="continuous"/>
          <w:pgSz w:w="11906" w:h="16838"/>
          <w:pgMar w:top="851" w:right="850" w:bottom="426" w:left="1276" w:header="708" w:footer="708" w:gutter="0"/>
          <w:cols w:space="708"/>
          <w:titlePg/>
          <w:docGrid w:linePitch="360"/>
        </w:sectPr>
      </w:pPr>
      <w:bookmarkStart w:id="9" w:name="_Toc67872704"/>
    </w:p>
    <w:p w:rsidR="00C83096" w:rsidRPr="00EC5611" w:rsidRDefault="0029232B" w:rsidP="00342536">
      <w:pPr>
        <w:pStyle w:val="2"/>
        <w:tabs>
          <w:tab w:val="left" w:pos="567"/>
        </w:tabs>
        <w:spacing w:before="30" w:after="6" w:line="240" w:lineRule="auto"/>
        <w:ind w:firstLine="284"/>
        <w:rPr>
          <w:rFonts w:eastAsia="№Е"/>
        </w:rPr>
      </w:pPr>
      <w:r w:rsidRPr="00EC5611">
        <w:rPr>
          <w:rFonts w:eastAsia="№Е"/>
        </w:rPr>
        <w:t xml:space="preserve">3.4. </w:t>
      </w:r>
      <w:r w:rsidR="00C83096" w:rsidRPr="00EC5611">
        <w:rPr>
          <w:rFonts w:eastAsia="№Е"/>
        </w:rPr>
        <w:t>Модуль «Школьный урок»</w:t>
      </w:r>
      <w:bookmarkEnd w:id="9"/>
    </w:p>
    <w:p w:rsidR="00C83096" w:rsidRPr="00EC5611" w:rsidRDefault="00C83096" w:rsidP="00342536">
      <w:pPr>
        <w:widowControl w:val="0"/>
        <w:tabs>
          <w:tab w:val="left" w:pos="284"/>
          <w:tab w:val="left" w:pos="567"/>
        </w:tabs>
        <w:suppressAutoHyphens/>
        <w:spacing w:before="30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Реализация педагогическими работниками воспитательного потенциала урока предполагает ориентацию на целевые приоритеты, связанные с возрастными особенностями учащихся, ведущую деятельность. Все это в процессе организации учебной деятельности обеспечивает: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у</w:t>
      </w:r>
      <w:r w:rsidR="00E32389" w:rsidRPr="00EC5611">
        <w:t>становление взаимоотношений субъектов деятельности на уроке как</w:t>
      </w:r>
      <w:r w:rsidR="00C83096" w:rsidRPr="00EC5611">
        <w:t xml:space="preserve"> отношений субъектов единой совместной деятельности, обеспечиваемой общими активными интеллектуальными усилиями;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о</w:t>
      </w:r>
      <w:r w:rsidR="00E32389" w:rsidRPr="00EC5611">
        <w:t>рганизаци</w:t>
      </w:r>
      <w:r w:rsidR="00C83096" w:rsidRPr="00EC5611">
        <w:t>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и</w:t>
      </w:r>
      <w:r w:rsidR="00E32389" w:rsidRPr="00EC5611">
        <w:t>спользование воспитательных возможностей предметного содержания через подбор соответствующих текстов для чтения, задач для решения,</w:t>
      </w:r>
      <w:r w:rsidR="00C83096" w:rsidRPr="00EC5611">
        <w:t xml:space="preserve"> проблемных ситуаций для обсуждения в классе.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р</w:t>
      </w:r>
      <w:r w:rsidR="00C83096" w:rsidRPr="00EC5611">
        <w:t>еализация педагогическими работниками воспитательного потенциала урока предполагает следующее: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у</w:t>
      </w:r>
      <w:r w:rsidR="00E32389" w:rsidRPr="00EC5611">
        <w:t xml:space="preserve">становление доверительных отношений между педагогическим работником и его </w:t>
      </w:r>
      <w:r w:rsidR="00C83096" w:rsidRPr="00EC5611">
        <w:t>учащимися,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в</w:t>
      </w:r>
      <w:r w:rsidR="00E32389" w:rsidRPr="00EC5611">
        <w:t xml:space="preserve">оспитание сознательной дисциплины: </w:t>
      </w:r>
      <w:r w:rsidR="00C83096" w:rsidRPr="00EC5611">
        <w:t>побуждение учащихся соблюдать на уроке общепринятые нормы поведения, правила общения со старшими (педагогическими работниками) и сверстниками (учащимися), принципы учебной дисциплины и самоорганизации;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ф</w:t>
      </w:r>
      <w:r w:rsidR="00E32389" w:rsidRPr="00EC5611">
        <w:t>ормирование умений и навыков организации учащимися своей деятельности (организация сам</w:t>
      </w:r>
      <w:r w:rsidR="00091BF6">
        <w:t>остоятельной работы учащихся, со</w:t>
      </w:r>
      <w:r w:rsidR="00E32389" w:rsidRPr="00EC5611">
        <w:t xml:space="preserve">блюдение </w:t>
      </w:r>
      <w:r w:rsidR="00C83096" w:rsidRPr="00EC5611">
        <w:t>техники безопасности и гигиенических правил, связанных с осанкой и организацией рабочего места);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в</w:t>
      </w:r>
      <w:r w:rsidR="00E32389" w:rsidRPr="00EC5611">
        <w:t>оспитание коммуникативной культуры (организация общения на уроке, формирование учителем умений слушать, высказывать и аргументировать свое мнение);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п</w:t>
      </w:r>
      <w:r w:rsidR="00E32389" w:rsidRPr="00EC5611">
        <w:t>ривлечени</w:t>
      </w:r>
      <w:r w:rsidR="00C83096" w:rsidRPr="00EC5611">
        <w:t xml:space="preserve">е внимания учащихся к ценностному аспекту изучаемых на уроках явлений, организация их работы с получаемой на уроке социально-значимой информацией — инициирование ее обсуждения, высказывания учащимися своего мнения по ее поводу, </w:t>
      </w:r>
      <w:r w:rsidR="00C83096" w:rsidRPr="00EC5611">
        <w:lastRenderedPageBreak/>
        <w:t>выработки своего к ней отношения;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и</w:t>
      </w:r>
      <w:r w:rsidR="00E32389" w:rsidRPr="00EC5611">
        <w:t xml:space="preserve">спользование </w:t>
      </w:r>
      <w:r>
        <w:t>ИКТ</w:t>
      </w:r>
      <w:r w:rsidR="00E32389" w:rsidRPr="00EC5611">
        <w:t xml:space="preserve"> и дистанционных образовательных технологий обучения, обеспечивающих современные активности учащихся (программы-тренажеры, тесты, зачеты в электронных приложениях, мультимедийные презентации, научно-популярные передачи, фильмы, обуча</w:t>
      </w:r>
      <w:r w:rsidR="00C83096" w:rsidRPr="00EC5611">
        <w:t xml:space="preserve">ющие сайты, уроки онлайн, </w:t>
      </w:r>
      <w:proofErr w:type="spellStart"/>
      <w:r w:rsidR="00C83096" w:rsidRPr="00EC5611">
        <w:t>видеолекции</w:t>
      </w:r>
      <w:proofErr w:type="spellEnd"/>
      <w:r w:rsidR="00C83096" w:rsidRPr="00EC5611">
        <w:t>, онлайн-конференции и др.);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и</w:t>
      </w:r>
      <w:r w:rsidR="00E32389" w:rsidRPr="00EC5611">
        <w:t>спользование воспитательных возможностей содержания учебного</w:t>
      </w:r>
      <w:r w:rsidR="00C83096" w:rsidRPr="00EC5611">
        <w:t xml:space="preserve"> предмета через демонстрацию учащимся примеров ответственного, гражданского поведения, проявления гуманности,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</w:t>
      </w:r>
      <w:r w:rsidR="00E32389" w:rsidRPr="00EC5611">
        <w:t>мментарии к происходящим в мире событиям, проведение уроков мужества;</w:t>
      </w:r>
      <w:r w:rsidR="00C83096" w:rsidRPr="00EC5611">
        <w:t xml:space="preserve"> 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п</w:t>
      </w:r>
      <w:r w:rsidR="00E32389" w:rsidRPr="00EC5611">
        <w:t xml:space="preserve">рименение на уроке интерактивных форм работы с </w:t>
      </w:r>
      <w:r w:rsidR="00C83096" w:rsidRPr="00EC5611">
        <w:t>учащимися: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в</w:t>
      </w:r>
      <w:r w:rsidR="00E32389" w:rsidRPr="00EC5611">
        <w:t>ключение в урок игровых процедур, которые помогают поддержать</w:t>
      </w:r>
      <w:r w:rsidR="00C83096" w:rsidRPr="00EC5611">
        <w:t xml:space="preserve"> мотивацию учащихся к получению знаний (</w:t>
      </w:r>
      <w:proofErr w:type="spellStart"/>
      <w:r w:rsidR="00C83096" w:rsidRPr="00EC5611">
        <w:t>социо</w:t>
      </w:r>
      <w:proofErr w:type="spellEnd"/>
      <w:r w:rsidR="00C83096" w:rsidRPr="00EC5611">
        <w:t xml:space="preserve"> - игровая режиссура урока, лекция с запланированными ошибками, наличие двигательной активности на уроках),,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="00C83096" w:rsidRPr="00EC5611">
        <w:t>эмпатия</w:t>
      </w:r>
      <w:proofErr w:type="spellEnd"/>
      <w:r w:rsidR="00C83096" w:rsidRPr="00EC5611">
        <w:t>, создание ситуации успеха); организация шефства мотивированных и эрудированных учащихся над их неуспевающими одноклассниками, дающего учащимся социально значимый опыт сотрудничества и взаимной помощи;</w:t>
      </w:r>
    </w:p>
    <w:p w:rsidR="00C83096" w:rsidRPr="00EC5611" w:rsidRDefault="00342536" w:rsidP="00342536">
      <w:pPr>
        <w:pStyle w:val="222"/>
        <w:tabs>
          <w:tab w:val="left" w:pos="567"/>
        </w:tabs>
        <w:spacing w:before="30" w:after="6"/>
        <w:ind w:left="0" w:firstLine="284"/>
      </w:pPr>
      <w:r>
        <w:t>и</w:t>
      </w:r>
      <w:r w:rsidR="00E32389" w:rsidRPr="00EC5611">
        <w:t xml:space="preserve">нициирование и поддержка исследовательской деятельности </w:t>
      </w:r>
      <w:r w:rsidR="00C83096" w:rsidRPr="00EC5611">
        <w:t>учащихся в рамках реализации ими индивидуальных и групповых исследовательских проектов, что даст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Условия реализации воспитательного потенциала урока:</w:t>
      </w:r>
    </w:p>
    <w:p w:rsidR="00C83096" w:rsidRPr="00EC5611" w:rsidRDefault="00E32389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Решение воспитательных задач в ходе каждого урока в ед</w:t>
      </w:r>
      <w:r w:rsidR="00C83096" w:rsidRPr="00EC5611">
        <w:t>инстве с задачами обучения и развития личности ученика;</w:t>
      </w:r>
    </w:p>
    <w:p w:rsidR="00C83096" w:rsidRPr="00EC5611" w:rsidRDefault="00E32389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Целенаправленный отбор учебного материала, предоставляющего ученикам образцы подлинной нравственности;</w:t>
      </w:r>
    </w:p>
    <w:p w:rsidR="00C83096" w:rsidRPr="00EC5611" w:rsidRDefault="00E32389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Использование современных образовательных технологий;</w:t>
      </w:r>
    </w:p>
    <w:p w:rsidR="00C83096" w:rsidRPr="00EC5611" w:rsidRDefault="00E32389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Организация творческой исследовательской де</w:t>
      </w:r>
      <w:r w:rsidR="00C83096" w:rsidRPr="00EC5611">
        <w:t>ятельности учащихся на уроке и во внеурочное время.</w:t>
      </w:r>
    </w:p>
    <w:p w:rsidR="00C83096" w:rsidRPr="009335AD" w:rsidRDefault="00C83096" w:rsidP="00342536">
      <w:pPr>
        <w:tabs>
          <w:tab w:val="left" w:pos="567"/>
        </w:tabs>
        <w:spacing w:before="30" w:after="6" w:line="240" w:lineRule="auto"/>
        <w:ind w:firstLine="284"/>
        <w:rPr>
          <w:rFonts w:ascii="Times New Roman" w:hAnsi="Times New Roman" w:cs="Times New Roman"/>
          <w:kern w:val="2"/>
          <w:sz w:val="24"/>
          <w:szCs w:val="24"/>
        </w:rPr>
      </w:pPr>
      <w:r w:rsidRPr="009335AD">
        <w:rPr>
          <w:rFonts w:ascii="Times New Roman" w:hAnsi="Times New Roman" w:cs="Times New Roman"/>
          <w:kern w:val="2"/>
          <w:sz w:val="24"/>
          <w:szCs w:val="24"/>
        </w:rPr>
        <w:t xml:space="preserve">Технологии, которые </w:t>
      </w:r>
      <w:proofErr w:type="gramStart"/>
      <w:r w:rsidRPr="009335AD">
        <w:rPr>
          <w:rFonts w:ascii="Times New Roman" w:hAnsi="Times New Roman" w:cs="Times New Roman"/>
          <w:kern w:val="2"/>
          <w:sz w:val="24"/>
          <w:szCs w:val="24"/>
        </w:rPr>
        <w:t>применяются  (</w:t>
      </w:r>
      <w:proofErr w:type="gramEnd"/>
      <w:r w:rsidRPr="009335AD">
        <w:rPr>
          <w:rFonts w:ascii="Times New Roman" w:hAnsi="Times New Roman" w:cs="Times New Roman"/>
          <w:kern w:val="2"/>
          <w:sz w:val="24"/>
          <w:szCs w:val="24"/>
        </w:rPr>
        <w:t>используются учителем-предметником для реализации воспитательного потенциала урока: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 xml:space="preserve">технология </w:t>
      </w:r>
      <w:proofErr w:type="spellStart"/>
      <w:r w:rsidRPr="00EC5611">
        <w:t>разноуровнего</w:t>
      </w:r>
      <w:proofErr w:type="spellEnd"/>
      <w:r w:rsidRPr="00EC5611">
        <w:t xml:space="preserve"> обучения;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модульного обучения;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проектного обучения;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личностно-ориентированная технология;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 xml:space="preserve">технология </w:t>
      </w:r>
      <w:proofErr w:type="spellStart"/>
      <w:r w:rsidRPr="00EC5611">
        <w:t>здоровьесберегающая</w:t>
      </w:r>
      <w:proofErr w:type="spellEnd"/>
      <w:r w:rsidRPr="00EC5611">
        <w:t>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игры;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проблемного обучения;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lastRenderedPageBreak/>
        <w:t>технология развития критического мышления;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проведения учебных дискуссий;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дифференцированного обучения;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развивающего обучения;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информационно-коммуникационная технология;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 xml:space="preserve">педагогическая технология И.П. Иванова, В.М. </w:t>
      </w:r>
      <w:proofErr w:type="spellStart"/>
      <w:r w:rsidRPr="00EC5611">
        <w:t>Монахова</w:t>
      </w:r>
      <w:proofErr w:type="spellEnd"/>
      <w:r w:rsidRPr="00EC5611">
        <w:t>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создания ситуации успеха;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проблемного диалога;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сотрудничества;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интерактивного воспитания;</w:t>
      </w:r>
    </w:p>
    <w:p w:rsidR="00C83096" w:rsidRPr="00EC5611" w:rsidRDefault="00C83096" w:rsidP="00342536">
      <w:pPr>
        <w:pStyle w:val="222"/>
        <w:tabs>
          <w:tab w:val="left" w:pos="567"/>
        </w:tabs>
        <w:spacing w:before="30" w:after="6"/>
        <w:ind w:left="0" w:firstLine="284"/>
      </w:pPr>
      <w:r w:rsidRPr="00EC5611">
        <w:t>технология педагогической поддержки.</w:t>
      </w:r>
    </w:p>
    <w:p w:rsidR="00C83096" w:rsidRPr="000455DB" w:rsidRDefault="00C83096" w:rsidP="00342536">
      <w:pPr>
        <w:widowControl w:val="0"/>
        <w:tabs>
          <w:tab w:val="left" w:pos="284"/>
          <w:tab w:val="left" w:pos="567"/>
        </w:tabs>
        <w:suppressAutoHyphens/>
        <w:spacing w:before="30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Непрерывный поиск приемов и форм взаимодействия педагогов </w:t>
      </w:r>
      <w:proofErr w:type="gramStart"/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и  учащихся</w:t>
      </w:r>
      <w:proofErr w:type="gramEnd"/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0D3812" w:rsidRDefault="000D3812" w:rsidP="00342536">
      <w:pPr>
        <w:pStyle w:val="2"/>
        <w:spacing w:beforeLines="30" w:before="72" w:after="6" w:line="240" w:lineRule="auto"/>
        <w:rPr>
          <w:szCs w:val="28"/>
        </w:rPr>
      </w:pPr>
      <w:bookmarkStart w:id="10" w:name="_Toc67872705"/>
    </w:p>
    <w:p w:rsidR="00E32389" w:rsidRPr="0029232B" w:rsidRDefault="0029232B" w:rsidP="006A4099">
      <w:pPr>
        <w:pStyle w:val="2"/>
        <w:spacing w:beforeLines="30" w:before="72" w:after="6" w:line="240" w:lineRule="auto"/>
        <w:jc w:val="both"/>
        <w:rPr>
          <w:szCs w:val="28"/>
        </w:rPr>
      </w:pPr>
      <w:r w:rsidRPr="0029232B">
        <w:rPr>
          <w:szCs w:val="28"/>
        </w:rPr>
        <w:t xml:space="preserve">3.5. </w:t>
      </w:r>
      <w:r w:rsidR="00C83096" w:rsidRPr="0029232B">
        <w:rPr>
          <w:szCs w:val="28"/>
        </w:rPr>
        <w:t>Модуль «Самоуправление»</w:t>
      </w:r>
      <w:bookmarkEnd w:id="10"/>
    </w:p>
    <w:p w:rsidR="00E32389" w:rsidRPr="00A97F34" w:rsidRDefault="00C83096" w:rsidP="006A4099">
      <w:pPr>
        <w:spacing w:beforeLines="30" w:before="72" w:after="6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A97F3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A97F34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педагогическим работникам воспитывать в учащихся инициативность, самостоятельность, ответственность, трудолюбие, чувство собственного достоинства, а </w:t>
      </w:r>
      <w:proofErr w:type="gramStart"/>
      <w:r w:rsidRPr="00A97F34">
        <w:rPr>
          <w:rFonts w:ascii="Times New Roman" w:hAnsi="Times New Roman" w:cs="Times New Roman"/>
          <w:kern w:val="2"/>
          <w:sz w:val="24"/>
          <w:szCs w:val="24"/>
          <w:lang w:eastAsia="ko-KR"/>
        </w:rPr>
        <w:t>уча</w:t>
      </w:r>
      <w:r w:rsidR="00E32389" w:rsidRPr="00A97F34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щимся  </w:t>
      </w:r>
      <w:r w:rsidRPr="00A97F34">
        <w:rPr>
          <w:rFonts w:ascii="Times New Roman" w:hAnsi="Times New Roman" w:cs="Times New Roman"/>
          <w:kern w:val="2"/>
          <w:sz w:val="24"/>
          <w:szCs w:val="24"/>
          <w:lang w:eastAsia="ko-KR"/>
        </w:rPr>
        <w:t>предоставляет</w:t>
      </w:r>
      <w:proofErr w:type="gramEnd"/>
      <w:r w:rsidRPr="00A97F34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широкие возможности для самовыражения и самореализации. Это то, что готовит их к взрослой жизни. </w:t>
      </w:r>
    </w:p>
    <w:p w:rsidR="00E32389" w:rsidRPr="000C7502" w:rsidRDefault="00C83096" w:rsidP="006A4099">
      <w:pPr>
        <w:spacing w:beforeLines="30" w:before="72" w:after="6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A97F34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25194" w:rsidRPr="00EC5611" w:rsidRDefault="00C83096" w:rsidP="00792821">
      <w:pPr>
        <w:pStyle w:val="55"/>
        <w:spacing w:beforeLines="30" w:before="72" w:after="6"/>
        <w:jc w:val="both"/>
      </w:pPr>
      <w:r w:rsidRPr="00EC5611">
        <w:t>Детское самоуправление в школе</w:t>
      </w:r>
      <w:r w:rsidR="00792821">
        <w:t xml:space="preserve"> (на уровне школы, классов и на индивидуальном уровне)</w:t>
      </w:r>
      <w:r w:rsidRPr="00EC5611">
        <w:t xml:space="preserve"> осуществляется следующим образом</w:t>
      </w:r>
      <w:r w:rsidR="00E32389" w:rsidRPr="00EC5611">
        <w:t>:</w:t>
      </w:r>
    </w:p>
    <w:p w:rsidR="00A97F34" w:rsidRPr="00792821" w:rsidRDefault="00C83096" w:rsidP="00342536">
      <w:pPr>
        <w:pStyle w:val="55"/>
        <w:spacing w:beforeLines="30" w:before="72" w:after="6"/>
      </w:pPr>
      <w:r w:rsidRPr="00792821">
        <w:t>На уровне школы</w:t>
      </w:r>
      <w:r w:rsidR="00BA6F99" w:rsidRPr="00792821">
        <w:t>.</w:t>
      </w:r>
    </w:p>
    <w:p w:rsidR="00E32389" w:rsidRPr="000C7502" w:rsidRDefault="00BA6F99" w:rsidP="00342536">
      <w:pPr>
        <w:pStyle w:val="222"/>
        <w:numPr>
          <w:ilvl w:val="0"/>
          <w:numId w:val="0"/>
        </w:numPr>
        <w:spacing w:beforeLines="30" w:before="72" w:after="6"/>
        <w:ind w:firstLine="567"/>
      </w:pPr>
      <w:r>
        <w:t xml:space="preserve">1. </w:t>
      </w:r>
      <w:r w:rsidR="00E32389" w:rsidRPr="000C7502">
        <w:t>Ч</w:t>
      </w:r>
      <w:r w:rsidR="00C83096" w:rsidRPr="000C7502">
        <w:t xml:space="preserve">ерез деятельность выборного Совета друзей, для облегчения распространения значимой для обучающихся информации и получения обратной связи от классных коллективов учащихся 1-4 классов школы. «Совет друзей» участвует в оценивании классных уголков, результатов работы по </w:t>
      </w:r>
      <w:r w:rsidRPr="000C7502">
        <w:t>КТД, в</w:t>
      </w:r>
      <w:r w:rsidR="00C83096" w:rsidRPr="000C7502">
        <w:t xml:space="preserve"> определении победителей школьных </w:t>
      </w:r>
      <w:r w:rsidRPr="000C7502">
        <w:t>конкурсов и</w:t>
      </w:r>
      <w:r w:rsidR="00C83096" w:rsidRPr="000C7502">
        <w:t xml:space="preserve"> др.</w:t>
      </w:r>
    </w:p>
    <w:p w:rsidR="00E32389" w:rsidRPr="000C7502" w:rsidRDefault="00BA6F99" w:rsidP="00342536">
      <w:pPr>
        <w:pStyle w:val="222"/>
        <w:numPr>
          <w:ilvl w:val="0"/>
          <w:numId w:val="0"/>
        </w:numPr>
        <w:spacing w:beforeLines="30" w:before="72" w:after="6"/>
        <w:ind w:firstLine="567"/>
      </w:pPr>
      <w:r>
        <w:t xml:space="preserve">2. </w:t>
      </w:r>
      <w:r w:rsidR="00E32389" w:rsidRPr="000C7502">
        <w:t>Ч</w:t>
      </w:r>
      <w:r w:rsidR="00C83096" w:rsidRPr="000C7502">
        <w:t xml:space="preserve">ерез ученический Парламент, являющийся постоянно действующим совещательным ученическим органом самоуправления школы, учитывающим мнение учащихся по вопросам управления школой и принятия административных решений, затрагивающих их права и законные интересы. Облегчающим распространение значимой для учащихся информации и получения обратной связи от классных коллективов. Ученический парламент возглавляет Президент школы, избираемый из членов ученического Парламента (8-11 класса) путем общего голосования всех учащихся 5-11 классов школы. </w:t>
      </w:r>
    </w:p>
    <w:p w:rsidR="005C1F45" w:rsidRDefault="00BA6F99" w:rsidP="00342536">
      <w:pPr>
        <w:pStyle w:val="222"/>
        <w:numPr>
          <w:ilvl w:val="0"/>
          <w:numId w:val="0"/>
        </w:numPr>
        <w:spacing w:beforeLines="30" w:before="72" w:after="6"/>
        <w:ind w:firstLine="567"/>
      </w:pPr>
      <w:r>
        <w:t xml:space="preserve">3. </w:t>
      </w:r>
      <w:r w:rsidR="00E32389" w:rsidRPr="000C7502">
        <w:t>Ч</w:t>
      </w:r>
      <w:r w:rsidR="00C83096" w:rsidRPr="000C7502">
        <w:t>ерез работу постоянно действующих министерств: образования, спорта, культуры, печати</w:t>
      </w:r>
      <w:r w:rsidR="000D3812">
        <w:t xml:space="preserve"> и информации</w:t>
      </w:r>
      <w:r w:rsidR="00C83096" w:rsidRPr="000C7502">
        <w:t xml:space="preserve">, возглавляемых избранными из </w:t>
      </w:r>
      <w:r w:rsidR="00F80D89">
        <w:t xml:space="preserve">учащихся школы (парламентёров, старост класса, инициативных учащихся) </w:t>
      </w:r>
      <w:r w:rsidR="00C83096" w:rsidRPr="000C7502">
        <w:t xml:space="preserve"> на первом годовом заседании министрами и объединяющих в своих направлениях школьный актив (5-11 классов), инициирующий и организующий проведение личностно значимых для учащихся событий (соревнований, конкурсов, фестивалей, капустников, </w:t>
      </w:r>
      <w:proofErr w:type="spellStart"/>
      <w:r w:rsidR="00C83096" w:rsidRPr="000C7502">
        <w:t>флешмобов</w:t>
      </w:r>
      <w:proofErr w:type="spellEnd"/>
      <w:r w:rsidR="00C83096" w:rsidRPr="000C7502">
        <w:t xml:space="preserve"> и т.п.), проведение тех или иных конкретных мероприятий, праздников, вечеров, акций и т.п.</w:t>
      </w:r>
    </w:p>
    <w:p w:rsidR="000C7502" w:rsidRPr="000C7502" w:rsidRDefault="000C7502" w:rsidP="00342536">
      <w:pPr>
        <w:pStyle w:val="222"/>
        <w:numPr>
          <w:ilvl w:val="0"/>
          <w:numId w:val="0"/>
        </w:numPr>
        <w:spacing w:beforeLines="30" w:before="72" w:after="6"/>
        <w:ind w:firstLine="567"/>
      </w:pPr>
    </w:p>
    <w:p w:rsidR="00C83096" w:rsidRPr="00792821" w:rsidRDefault="00C83096" w:rsidP="00342536">
      <w:pPr>
        <w:pStyle w:val="55"/>
        <w:spacing w:beforeLines="30" w:before="72" w:after="6"/>
      </w:pPr>
      <w:r w:rsidRPr="00792821">
        <w:t>На уровне классов</w:t>
      </w:r>
      <w:r w:rsidR="00BA6F99" w:rsidRPr="00792821">
        <w:t>.</w:t>
      </w:r>
    </w:p>
    <w:p w:rsidR="005C1F45" w:rsidRDefault="005D177E" w:rsidP="00342536">
      <w:pPr>
        <w:pStyle w:val="222"/>
        <w:numPr>
          <w:ilvl w:val="0"/>
          <w:numId w:val="0"/>
        </w:numPr>
        <w:tabs>
          <w:tab w:val="clear" w:pos="851"/>
          <w:tab w:val="left" w:pos="1276"/>
        </w:tabs>
        <w:spacing w:beforeLines="30" w:before="72" w:after="6"/>
        <w:ind w:firstLine="567"/>
      </w:pPr>
      <w:r>
        <w:t xml:space="preserve">1. На уровне </w:t>
      </w:r>
      <w:r w:rsidR="00C83096" w:rsidRPr="000C7502">
        <w:t>1-4 класс</w:t>
      </w:r>
      <w:r w:rsidR="00BA6F99">
        <w:t>ов</w:t>
      </w:r>
      <w:r w:rsidR="00C83096" w:rsidRPr="000C7502">
        <w:t xml:space="preserve"> через систему самоуправления в классе, возглавляемую избранным из учеников класса старостой класса и состоящую из служб: образования, чистоты и порядка, здоровья, спасения, объединяющих всех учащихся класса.</w:t>
      </w:r>
    </w:p>
    <w:p w:rsidR="000455DB" w:rsidRPr="000C7502" w:rsidRDefault="000455DB" w:rsidP="00342536">
      <w:pPr>
        <w:pStyle w:val="222"/>
        <w:numPr>
          <w:ilvl w:val="0"/>
          <w:numId w:val="0"/>
        </w:numPr>
        <w:spacing w:beforeLines="30" w:before="72" w:after="6"/>
        <w:ind w:left="502"/>
      </w:pPr>
    </w:p>
    <w:p w:rsidR="00C83096" w:rsidRPr="00A97F34" w:rsidRDefault="00C83096" w:rsidP="00342536">
      <w:pPr>
        <w:pStyle w:val="55"/>
        <w:tabs>
          <w:tab w:val="left" w:pos="567"/>
        </w:tabs>
        <w:spacing w:beforeLines="30" w:before="72" w:after="6"/>
      </w:pPr>
      <w:r w:rsidRPr="00A97F34">
        <w:lastRenderedPageBreak/>
        <w:t>Служба образования: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организует помощь в учебе слабоуспевающим ученикам;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ведёт экран успеваемости класса;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информирует класс о проведении предметных недель;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готовит и проводит “Предметные месяцы”, классные часы по учебным вопросам;</w:t>
      </w:r>
    </w:p>
    <w:p w:rsidR="0012519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осуществляет помощь учителю при подготовке к урокам, в проверке домашнего задания</w:t>
      </w:r>
    </w:p>
    <w:p w:rsidR="009335AD" w:rsidRPr="00A97F34" w:rsidRDefault="009335AD" w:rsidP="00342536">
      <w:pPr>
        <w:pStyle w:val="222"/>
        <w:numPr>
          <w:ilvl w:val="0"/>
          <w:numId w:val="0"/>
        </w:numPr>
        <w:tabs>
          <w:tab w:val="left" w:pos="567"/>
        </w:tabs>
        <w:spacing w:beforeLines="30" w:before="72" w:after="6"/>
        <w:ind w:firstLine="284"/>
      </w:pPr>
    </w:p>
    <w:p w:rsidR="00C83096" w:rsidRPr="00A97F34" w:rsidRDefault="00C83096" w:rsidP="00342536">
      <w:pPr>
        <w:pStyle w:val="222"/>
        <w:numPr>
          <w:ilvl w:val="0"/>
          <w:numId w:val="0"/>
        </w:numPr>
        <w:tabs>
          <w:tab w:val="left" w:pos="567"/>
        </w:tabs>
        <w:spacing w:beforeLines="30" w:before="72" w:after="6"/>
      </w:pPr>
      <w:r w:rsidRPr="00A97F34">
        <w:rPr>
          <w:bCs/>
          <w:iCs/>
        </w:rPr>
        <w:t>Служба чистоты и порядка: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поддерживает порядок и уют в учебном классе;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организует дежурство по кабинету согласно графику;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ухаживает за цветами;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следят за сохранностью мебели;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оформляют кабинет для проведения праздников, встреч и пр., осуществляют уборку</w:t>
      </w:r>
    </w:p>
    <w:p w:rsidR="00C83096" w:rsidRPr="009335AD" w:rsidRDefault="00C83096" w:rsidP="00342536">
      <w:pPr>
        <w:pStyle w:val="55"/>
        <w:tabs>
          <w:tab w:val="left" w:pos="567"/>
        </w:tabs>
        <w:spacing w:beforeLines="30" w:before="72" w:after="6"/>
      </w:pPr>
      <w:r w:rsidRPr="009335AD">
        <w:t>Служба здоровья: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следит за режимом проветривания;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284" w:firstLine="0"/>
      </w:pPr>
      <w:r w:rsidRPr="00A97F34">
        <w:t>проводит физкультминутки на уроках, динамические паузы, подвижные игры на переменах;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организовывает спортивные состязания, Дни Здоровья, экскурсии на природу</w:t>
      </w:r>
    </w:p>
    <w:p w:rsidR="00C83096" w:rsidRPr="00A97F34" w:rsidRDefault="00C83096" w:rsidP="00342536">
      <w:pPr>
        <w:pStyle w:val="55"/>
        <w:tabs>
          <w:tab w:val="left" w:pos="567"/>
        </w:tabs>
        <w:spacing w:beforeLines="30" w:before="72" w:after="6"/>
      </w:pPr>
      <w:r w:rsidRPr="00A97F34">
        <w:t>Служба спасения: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оказывает помощь учителю в экстренном оповещении учащихся;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оказывает реальную помощь и поддержку нуждающимся одноклассникам;</w:t>
      </w:r>
    </w:p>
    <w:p w:rsidR="00C83096" w:rsidRPr="00A97F34" w:rsidRDefault="00C83096" w:rsidP="00342536">
      <w:pPr>
        <w:pStyle w:val="222"/>
        <w:tabs>
          <w:tab w:val="left" w:pos="567"/>
        </w:tabs>
        <w:spacing w:beforeLines="30" w:before="72" w:after="6"/>
        <w:ind w:left="0" w:firstLine="284"/>
      </w:pPr>
      <w:r w:rsidRPr="00A97F34">
        <w:t>организует участие в операциях “Забота”, акциях</w:t>
      </w:r>
    </w:p>
    <w:p w:rsidR="00E32389" w:rsidRPr="00A97F34" w:rsidRDefault="005D177E" w:rsidP="00342536">
      <w:pPr>
        <w:tabs>
          <w:tab w:val="left" w:pos="284"/>
        </w:tabs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2.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</w:t>
      </w:r>
      <w:r w:rsidRPr="00A97F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 уровне 5-11 классов</w:t>
      </w:r>
      <w:r w:rsidRPr="00A97F3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ч</w:t>
      </w:r>
      <w:r w:rsidR="00C83096" w:rsidRPr="00A97F3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ерез </w:t>
      </w:r>
      <w:r w:rsidR="00C83096" w:rsidRPr="00A97F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деятельность выборн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ого</w:t>
      </w:r>
      <w:r w:rsidR="00C83096" w:rsidRPr="00A97F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 инициативе и предложениям учащихся класса парламентёр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="00C83096" w:rsidRPr="00A97F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представляющ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его</w:t>
      </w:r>
      <w:r w:rsidR="00C83096" w:rsidRPr="00A97F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интересы класса в ученическом Парламенте и призванн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ого</w:t>
      </w:r>
      <w:r w:rsidR="00C83096" w:rsidRPr="00A97F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координировать его работу с работой общешкольных органов самоуправления и классных руководителей.</w:t>
      </w:r>
    </w:p>
    <w:p w:rsidR="00C83096" w:rsidRPr="005D177E" w:rsidRDefault="005D177E" w:rsidP="00342536">
      <w:pPr>
        <w:tabs>
          <w:tab w:val="left" w:pos="284"/>
        </w:tabs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3. На уровне </w:t>
      </w:r>
      <w:r w:rsidR="00C83096" w:rsidRPr="00A97F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5-11 класс</w:t>
      </w:r>
      <w:r w:rsidR="00BA6F9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ов</w:t>
      </w:r>
      <w:r w:rsidR="00C83096" w:rsidRPr="00A97F3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через </w:t>
      </w:r>
      <w:r w:rsidR="00C83096" w:rsidRPr="00A97F3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систему самоуправления в классе, возглавляемую избранным из учеников класса </w:t>
      </w:r>
      <w:r w:rsidR="00C83096" w:rsidRPr="00A97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старостой класса (который является партнером и главным советником избранного классом парламентера) и состоящую из служб</w:t>
      </w:r>
      <w:r w:rsidR="00C83096" w:rsidRPr="00A97F3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, отвечающих</w:t>
      </w:r>
      <w:r w:rsidR="00125194" w:rsidRPr="00A97F3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="00C83096" w:rsidRPr="00A97F3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за различные направления работы класса </w:t>
      </w:r>
      <w:r w:rsidR="00C83096" w:rsidRPr="005D177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(</w:t>
      </w:r>
      <w:r w:rsidR="005D54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советы дел: совет</w:t>
      </w:r>
      <w:r w:rsidR="00C83096" w:rsidRPr="005D177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5D177E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5D54F4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5D177E">
        <w:rPr>
          <w:rFonts w:ascii="Times New Roman" w:hAnsi="Times New Roman" w:cs="Times New Roman"/>
          <w:sz w:val="24"/>
          <w:szCs w:val="24"/>
        </w:rPr>
        <w:t xml:space="preserve">спорта, </w:t>
      </w:r>
      <w:r w:rsidR="005D54F4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5D177E">
        <w:rPr>
          <w:rFonts w:ascii="Times New Roman" w:hAnsi="Times New Roman" w:cs="Times New Roman"/>
          <w:sz w:val="24"/>
          <w:szCs w:val="24"/>
        </w:rPr>
        <w:t>культуры,</w:t>
      </w:r>
      <w:r w:rsidR="005D54F4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5D177E">
        <w:rPr>
          <w:rFonts w:ascii="Times New Roman" w:hAnsi="Times New Roman" w:cs="Times New Roman"/>
          <w:sz w:val="24"/>
          <w:szCs w:val="24"/>
        </w:rPr>
        <w:t xml:space="preserve"> печати и информ</w:t>
      </w:r>
      <w:r>
        <w:rPr>
          <w:rFonts w:ascii="Times New Roman" w:hAnsi="Times New Roman" w:cs="Times New Roman"/>
          <w:sz w:val="24"/>
          <w:szCs w:val="24"/>
        </w:rPr>
        <w:t>ирования</w:t>
      </w:r>
      <w:r w:rsidR="00C83096" w:rsidRPr="005D177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)</w:t>
      </w:r>
      <w:r w:rsidRPr="005D177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</w:p>
    <w:p w:rsidR="00342536" w:rsidRDefault="00342536" w:rsidP="00342536">
      <w:pPr>
        <w:pStyle w:val="55"/>
        <w:spacing w:beforeLines="30" w:before="72" w:after="6"/>
        <w:rPr>
          <w:b/>
        </w:rPr>
      </w:pPr>
    </w:p>
    <w:p w:rsidR="00C83096" w:rsidRPr="00792821" w:rsidRDefault="00C83096" w:rsidP="00342536">
      <w:pPr>
        <w:pStyle w:val="55"/>
        <w:spacing w:beforeLines="30" w:before="72" w:after="6"/>
        <w:rPr>
          <w:rFonts w:eastAsia="№Е"/>
        </w:rPr>
      </w:pPr>
      <w:r w:rsidRPr="00792821">
        <w:t>На индивидуальном уровне</w:t>
      </w:r>
      <w:r w:rsidR="00BA6F99" w:rsidRPr="00792821">
        <w:t>.</w:t>
      </w:r>
    </w:p>
    <w:p w:rsidR="00C83096" w:rsidRPr="00EC5611" w:rsidRDefault="00BA6F99" w:rsidP="008E4E56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426"/>
        <w:rPr>
          <w:rFonts w:eastAsia="№Е"/>
          <w:b/>
          <w:bCs/>
          <w:iCs/>
          <w:u w:val="single"/>
        </w:rPr>
      </w:pPr>
      <w:r>
        <w:rPr>
          <w:iCs/>
        </w:rPr>
        <w:t>1. Ч</w:t>
      </w:r>
      <w:r w:rsidR="00C83096" w:rsidRPr="00EC5611">
        <w:rPr>
          <w:iCs/>
        </w:rPr>
        <w:t xml:space="preserve">ерез </w:t>
      </w:r>
      <w:r w:rsidR="00C83096" w:rsidRPr="00EC5611">
        <w:t xml:space="preserve">вовлечение учащихся в планирование, организацию, проведение </w:t>
      </w:r>
      <w:r w:rsidR="00C83096" w:rsidRPr="00EC5611">
        <w:br/>
        <w:t>и анализ об</w:t>
      </w:r>
      <w:r>
        <w:t xml:space="preserve">щешкольных и </w:t>
      </w:r>
      <w:proofErr w:type="spellStart"/>
      <w:r>
        <w:t>внутриклассных</w:t>
      </w:r>
      <w:proofErr w:type="spellEnd"/>
      <w:r>
        <w:t xml:space="preserve"> дел.</w:t>
      </w:r>
    </w:p>
    <w:p w:rsidR="00C83096" w:rsidRDefault="00BA6F99" w:rsidP="008E4E56">
      <w:pPr>
        <w:pStyle w:val="222"/>
        <w:numPr>
          <w:ilvl w:val="0"/>
          <w:numId w:val="0"/>
        </w:numPr>
        <w:tabs>
          <w:tab w:val="clear" w:pos="851"/>
          <w:tab w:val="left" w:pos="567"/>
        </w:tabs>
        <w:spacing w:beforeLines="30" w:before="72" w:after="6"/>
        <w:ind w:firstLine="426"/>
      </w:pPr>
      <w:r>
        <w:t>2.     Ч</w:t>
      </w:r>
      <w:r w:rsidR="00C83096" w:rsidRPr="00EC5611">
        <w:t>ерез реализацию учащимися,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42536" w:rsidRPr="00EC5611" w:rsidRDefault="00342536" w:rsidP="00342536">
      <w:pPr>
        <w:pStyle w:val="222"/>
        <w:numPr>
          <w:ilvl w:val="0"/>
          <w:numId w:val="0"/>
        </w:numPr>
        <w:tabs>
          <w:tab w:val="left" w:pos="709"/>
        </w:tabs>
        <w:spacing w:beforeLines="30" w:before="72" w:after="6"/>
        <w:ind w:firstLine="426"/>
        <w:rPr>
          <w:rFonts w:eastAsia="№Е"/>
          <w:b/>
          <w:bCs/>
          <w:u w:val="single"/>
        </w:rPr>
      </w:pPr>
    </w:p>
    <w:p w:rsidR="00C83096" w:rsidRPr="00A97F34" w:rsidRDefault="00C83096" w:rsidP="00BA6F99">
      <w:pPr>
        <w:pStyle w:val="2"/>
        <w:spacing w:before="30" w:afterLines="30" w:after="72"/>
        <w:rPr>
          <w:szCs w:val="28"/>
        </w:rPr>
      </w:pPr>
      <w:bookmarkStart w:id="11" w:name="_Toc67872706"/>
      <w:r w:rsidRPr="00A97F34">
        <w:rPr>
          <w:szCs w:val="28"/>
        </w:rPr>
        <w:t>3.6. Модуль «</w:t>
      </w:r>
      <w:r w:rsidR="00E97F92">
        <w:rPr>
          <w:szCs w:val="28"/>
        </w:rPr>
        <w:t>Школьные</w:t>
      </w:r>
      <w:r w:rsidRPr="00A97F34">
        <w:rPr>
          <w:szCs w:val="28"/>
        </w:rPr>
        <w:t xml:space="preserve"> </w:t>
      </w:r>
      <w:r w:rsidR="00E97F92">
        <w:rPr>
          <w:szCs w:val="28"/>
        </w:rPr>
        <w:t>коллективы</w:t>
      </w:r>
      <w:r w:rsidRPr="00A97F34">
        <w:rPr>
          <w:szCs w:val="28"/>
        </w:rPr>
        <w:t>»</w:t>
      </w:r>
      <w:bookmarkEnd w:id="11"/>
    </w:p>
    <w:p w:rsidR="00E97F92" w:rsidRPr="00E97F92" w:rsidRDefault="00E97F92" w:rsidP="00342536">
      <w:pPr>
        <w:tabs>
          <w:tab w:val="left" w:pos="284"/>
        </w:tabs>
        <w:spacing w:before="30" w:afterLines="30" w:after="72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536">
        <w:rPr>
          <w:rStyle w:val="ab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Школьный коллектив</w:t>
      </w:r>
      <w:r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</w:t>
      </w:r>
      <w:r w:rsidRPr="00E97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группа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E97F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и взрослых</w:t>
      </w:r>
      <w:r w:rsidR="00E87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(родителей/педагогов)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7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объединенная общей социально значимой целью, деятельностью, организацией этой деятельности, имеющая общие выборные органы, отличающаяся сплоченностью, общей ответственностью, взаимной зависимостью при безусловном равенстве всех ее членов в правах и обязанностях.</w:t>
      </w:r>
    </w:p>
    <w:p w:rsidR="00C83096" w:rsidRPr="00EC5611" w:rsidRDefault="00C83096" w:rsidP="00342536">
      <w:pPr>
        <w:tabs>
          <w:tab w:val="left" w:pos="284"/>
        </w:tabs>
        <w:spacing w:before="30" w:afterLines="30" w:after="72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611">
        <w:rPr>
          <w:rFonts w:ascii="Times New Roman" w:eastAsia="Calibri" w:hAnsi="Times New Roman" w:cs="Times New Roman"/>
          <w:sz w:val="24"/>
          <w:szCs w:val="24"/>
        </w:rPr>
        <w:t>Воспитание в детском общественном объединении осуществляется посредством школьных объединений.</w:t>
      </w:r>
    </w:p>
    <w:tbl>
      <w:tblPr>
        <w:tblStyle w:val="21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59"/>
      </w:tblGrid>
      <w:tr w:rsidR="00C83096" w:rsidRPr="00EC5611" w:rsidTr="00A478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96" w:rsidRPr="00EC5611" w:rsidRDefault="00C83096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6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96" w:rsidRPr="00EC5611" w:rsidRDefault="00C83096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61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96" w:rsidRPr="00EC5611" w:rsidRDefault="00C83096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61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C83096" w:rsidRPr="00EC5611" w:rsidTr="00A478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96" w:rsidRPr="00EC5611" w:rsidRDefault="00C83096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6" w:rsidRPr="00792821" w:rsidRDefault="00C83096" w:rsidP="00890A84">
            <w:pPr>
              <w:tabs>
                <w:tab w:val="left" w:pos="284"/>
              </w:tabs>
              <w:spacing w:before="30" w:afterLines="150" w:after="36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21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C83096" w:rsidRPr="00792821" w:rsidRDefault="00C83096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9" w:rsidRPr="00792821" w:rsidRDefault="00E871C9" w:rsidP="00E871C9">
            <w:pPr>
              <w:pStyle w:val="55"/>
              <w:jc w:val="both"/>
              <w:rPr>
                <w:rFonts w:eastAsia="Calibri"/>
                <w:lang w:eastAsia="en-US"/>
              </w:rPr>
            </w:pPr>
            <w:r w:rsidRPr="00792821">
              <w:t>Отряд юных инспекторов</w:t>
            </w:r>
            <w:r w:rsidRPr="00792821">
              <w:rPr>
                <w:b/>
              </w:rPr>
              <w:t xml:space="preserve"> </w:t>
            </w:r>
            <w:r w:rsidRPr="00792821">
              <w:t xml:space="preserve">движения – добровольное объединение школьников, созданное для </w:t>
            </w:r>
            <w:r w:rsidRPr="00792821">
              <w:rPr>
                <w:rFonts w:eastAsia="Calibri"/>
                <w:lang w:eastAsia="en-US"/>
              </w:rPr>
              <w:t>применения усвоенных знаний учащимися Правил дорожного движения (ПДД); воспитания у школьников чувства ответственности, культуры участника дорожного движения; профессиональной ориентации; широкого привлечения детей к организации пропаганды правил безопасного движения учащихся младших и средних классов.</w:t>
            </w:r>
          </w:p>
          <w:p w:rsidR="00A47823" w:rsidRPr="00792821" w:rsidRDefault="00A47823" w:rsidP="00A47823">
            <w:pPr>
              <w:tabs>
                <w:tab w:val="left" w:pos="284"/>
              </w:tabs>
              <w:spacing w:before="20" w:afterLines="100" w:after="24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21">
              <w:rPr>
                <w:rFonts w:ascii="Times New Roman" w:hAnsi="Times New Roman"/>
                <w:sz w:val="24"/>
                <w:szCs w:val="24"/>
              </w:rPr>
              <w:t xml:space="preserve">Воспитательный потенциал объединения реализуется следующим образом: </w:t>
            </w:r>
          </w:p>
          <w:p w:rsidR="00C83096" w:rsidRPr="00792821" w:rsidRDefault="00C83096" w:rsidP="000C7502">
            <w:pPr>
              <w:pStyle w:val="55"/>
            </w:pPr>
            <w:r w:rsidRPr="00792821">
              <w:t xml:space="preserve">На внешкольном уровне: </w:t>
            </w:r>
          </w:p>
          <w:p w:rsidR="00C83096" w:rsidRPr="00792821" w:rsidRDefault="00C83096" w:rsidP="001156B1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92821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="001156B1" w:rsidRPr="00792821">
              <w:rPr>
                <w:rFonts w:ascii="Times New Roman" w:hAnsi="Times New Roman"/>
                <w:sz w:val="24"/>
                <w:szCs w:val="24"/>
              </w:rPr>
              <w:t xml:space="preserve"> и конкурсах разного уровня, </w:t>
            </w:r>
            <w:proofErr w:type="gramStart"/>
            <w:r w:rsidR="001156B1" w:rsidRPr="0079282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="001156B1" w:rsidRPr="00792821">
              <w:rPr>
                <w:rFonts w:ascii="Times New Roman" w:hAnsi="Times New Roman"/>
                <w:sz w:val="24"/>
                <w:szCs w:val="24"/>
              </w:rPr>
              <w:t>: Всероссийская акция</w:t>
            </w:r>
            <w:r w:rsidRPr="00792821">
              <w:rPr>
                <w:rFonts w:ascii="Times New Roman" w:hAnsi="Times New Roman"/>
                <w:sz w:val="24"/>
                <w:szCs w:val="24"/>
              </w:rPr>
              <w:t xml:space="preserve"> «Безопасность на дороге», </w:t>
            </w:r>
            <w:r w:rsidR="001156B1" w:rsidRPr="00792821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792821">
              <w:rPr>
                <w:rFonts w:ascii="Times New Roman" w:hAnsi="Times New Roman"/>
                <w:sz w:val="24"/>
                <w:szCs w:val="24"/>
              </w:rPr>
              <w:t>«Сверкаем вместе»</w:t>
            </w:r>
            <w:r w:rsidR="001156B1" w:rsidRPr="00792821">
              <w:rPr>
                <w:rFonts w:ascii="Times New Roman" w:hAnsi="Times New Roman"/>
                <w:sz w:val="24"/>
                <w:szCs w:val="24"/>
              </w:rPr>
              <w:t>, краевой слёт ЮИД</w:t>
            </w:r>
            <w:r w:rsidRPr="00792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6B1" w:rsidRPr="00792821" w:rsidRDefault="001156B1" w:rsidP="001156B1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92821">
              <w:rPr>
                <w:rFonts w:ascii="Times New Roman" w:hAnsi="Times New Roman"/>
                <w:sz w:val="24"/>
                <w:szCs w:val="24"/>
              </w:rPr>
              <w:t>Сотрудничество с Краевым Дворцом Пионеров и отделом по БДД ГИБДД г. Красноярска</w:t>
            </w:r>
          </w:p>
          <w:p w:rsidR="00342536" w:rsidRPr="00792821" w:rsidRDefault="00342536" w:rsidP="00342536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83096" w:rsidRPr="00792821" w:rsidRDefault="00C83096" w:rsidP="000C7502">
            <w:pPr>
              <w:pStyle w:val="55"/>
            </w:pPr>
            <w:r w:rsidRPr="00792821">
              <w:t>На уровне школы:</w:t>
            </w:r>
          </w:p>
          <w:p w:rsidR="001156B1" w:rsidRPr="00792821" w:rsidRDefault="001156B1" w:rsidP="001156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1.Углубленное изучение и закрепление знаний ПДД.</w:t>
            </w:r>
          </w:p>
          <w:p w:rsidR="001156B1" w:rsidRPr="00792821" w:rsidRDefault="001156B1" w:rsidP="001156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2.Пропагандистская деятельность:</w:t>
            </w:r>
          </w:p>
          <w:p w:rsidR="001156B1" w:rsidRPr="00792821" w:rsidRDefault="001156B1" w:rsidP="001156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организация разъяснительной работы – проведение бесед по ПДД;</w:t>
            </w:r>
          </w:p>
          <w:p w:rsidR="001156B1" w:rsidRPr="00792821" w:rsidRDefault="001156B1" w:rsidP="001156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проведение викторин, игр, КВН, тематических вечеров и утренников по ПДД;</w:t>
            </w:r>
          </w:p>
          <w:p w:rsidR="001156B1" w:rsidRPr="00792821" w:rsidRDefault="001156B1" w:rsidP="001156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постановка спектаклей, пропаганда ПДД в составе агитбригад;</w:t>
            </w:r>
          </w:p>
          <w:p w:rsidR="001156B1" w:rsidRPr="00792821" w:rsidRDefault="001156B1" w:rsidP="001156B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организации соревнований по ПДД, школьной недели (декады) безопасности дорожного движения.</w:t>
            </w:r>
          </w:p>
          <w:p w:rsidR="001156B1" w:rsidRPr="00792821" w:rsidRDefault="001156B1" w:rsidP="001156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3.Овладение практическими навыками оказания первой медицинской помощи.</w:t>
            </w:r>
          </w:p>
          <w:p w:rsidR="001156B1" w:rsidRPr="00792821" w:rsidRDefault="001156B1" w:rsidP="001156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4. Информационная деятельность:</w:t>
            </w:r>
          </w:p>
          <w:p w:rsidR="001156B1" w:rsidRPr="00792821" w:rsidRDefault="001156B1" w:rsidP="001156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выпуск стенгазет, молний, «боевых» листков по безопасности дорожного движения, оформление уголков безопасности дорожного движения;</w:t>
            </w:r>
          </w:p>
          <w:p w:rsidR="001156B1" w:rsidRPr="00792821" w:rsidRDefault="001156B1" w:rsidP="001156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участие в изготовлении наглядной агитации и обновление методической базы для изучения ПДД;</w:t>
            </w:r>
          </w:p>
          <w:p w:rsidR="001156B1" w:rsidRPr="00792821" w:rsidRDefault="001156B1" w:rsidP="001156B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ведение документации отряда.</w:t>
            </w:r>
          </w:p>
          <w:p w:rsidR="001156B1" w:rsidRPr="00792821" w:rsidRDefault="001156B1" w:rsidP="001156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5. Шефская деятельность:</w:t>
            </w:r>
          </w:p>
          <w:p w:rsidR="001156B1" w:rsidRPr="00792821" w:rsidRDefault="001156B1" w:rsidP="001156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ПДД с дошкольниками и младшими школьниками;</w:t>
            </w:r>
          </w:p>
          <w:p w:rsidR="001156B1" w:rsidRPr="00792821" w:rsidRDefault="001156B1" w:rsidP="001156B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</w:rPr>
              <w:t>оказание помощи воспитателям в организации с детьми конкурсов, игр, утренников по безопасности дорожного движения;</w:t>
            </w:r>
          </w:p>
          <w:p w:rsidR="00C83096" w:rsidRPr="00792821" w:rsidRDefault="001156B1" w:rsidP="001156B1">
            <w:pPr>
              <w:pStyle w:val="222"/>
              <w:numPr>
                <w:ilvl w:val="0"/>
                <w:numId w:val="0"/>
              </w:numPr>
            </w:pPr>
            <w:r w:rsidRPr="00792821">
              <w:rPr>
                <w:rFonts w:eastAsia="Times New Roman"/>
              </w:rPr>
              <w:t>6. Работа с юными велосипедистами.</w:t>
            </w:r>
          </w:p>
        </w:tc>
      </w:tr>
      <w:tr w:rsidR="001156B1" w:rsidRPr="00EC5611" w:rsidTr="00A4782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1" w:rsidRPr="00EC5611" w:rsidRDefault="001156B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1" w:rsidRPr="00EC5611" w:rsidRDefault="001156B1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611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1" w:rsidRDefault="001156B1" w:rsidP="001156B1">
            <w:pPr>
              <w:pStyle w:val="55"/>
              <w:jc w:val="both"/>
              <w:rPr>
                <w:b/>
              </w:rPr>
            </w:pPr>
            <w:r w:rsidRPr="00342536">
              <w:t>Дружина юных пожарных</w:t>
            </w:r>
            <w:r>
              <w:rPr>
                <w:b/>
              </w:rPr>
              <w:t xml:space="preserve"> </w:t>
            </w:r>
            <w:r w:rsidRPr="001156B1">
              <w:t xml:space="preserve">– добровольное противопожарное формирование детей и подростков, созданная с </w:t>
            </w:r>
            <w:r w:rsidR="00890A84" w:rsidRPr="001156B1">
              <w:t>целью воспитания</w:t>
            </w:r>
            <w:r w:rsidRPr="001156B1">
              <w:t xml:space="preserve"> у них профессиональных пожарно-технических навыков, мужества, благородства, физической закалки.</w:t>
            </w:r>
            <w:r>
              <w:rPr>
                <w:b/>
              </w:rPr>
              <w:t xml:space="preserve"> </w:t>
            </w:r>
          </w:p>
          <w:p w:rsidR="00A47823" w:rsidRPr="00EC5611" w:rsidRDefault="00A47823" w:rsidP="00A47823">
            <w:pPr>
              <w:tabs>
                <w:tab w:val="left" w:pos="284"/>
              </w:tabs>
              <w:spacing w:before="20" w:afterLines="100" w:after="24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611">
              <w:rPr>
                <w:rFonts w:ascii="Times New Roman" w:hAnsi="Times New Roman"/>
                <w:sz w:val="24"/>
                <w:szCs w:val="24"/>
              </w:rPr>
              <w:t xml:space="preserve">Воспитательный потенциал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  <w:r w:rsidRPr="00EC5611">
              <w:rPr>
                <w:rFonts w:ascii="Times New Roman" w:hAnsi="Times New Roman"/>
                <w:sz w:val="24"/>
                <w:szCs w:val="24"/>
              </w:rPr>
              <w:t xml:space="preserve">реализуется следующим образом: </w:t>
            </w:r>
          </w:p>
          <w:p w:rsidR="001156B1" w:rsidRPr="00792821" w:rsidRDefault="001156B1" w:rsidP="001156B1">
            <w:pPr>
              <w:pStyle w:val="55"/>
              <w:jc w:val="both"/>
            </w:pPr>
            <w:r w:rsidRPr="00792821">
              <w:t>На внешкольном уровне:</w:t>
            </w:r>
          </w:p>
          <w:p w:rsidR="001156B1" w:rsidRPr="00EC5611" w:rsidRDefault="001156B1" w:rsidP="001156B1">
            <w:pPr>
              <w:pStyle w:val="222"/>
              <w:spacing w:before="30" w:afterLines="150" w:after="360"/>
            </w:pPr>
            <w:r w:rsidRPr="00EC5611">
              <w:t xml:space="preserve">Участие в мероприятиях по противопожарной </w:t>
            </w:r>
            <w:r w:rsidRPr="00EC5611">
              <w:lastRenderedPageBreak/>
              <w:t>безопасности.</w:t>
            </w:r>
          </w:p>
          <w:p w:rsidR="001156B1" w:rsidRDefault="001156B1" w:rsidP="001156B1">
            <w:pPr>
              <w:pStyle w:val="222"/>
              <w:spacing w:before="30" w:afterLines="150" w:after="360"/>
            </w:pPr>
            <w:r w:rsidRPr="00EC5611">
              <w:t xml:space="preserve">Участие в смотре-конкурсе отрядов ДЮП. </w:t>
            </w:r>
          </w:p>
          <w:p w:rsidR="00890A84" w:rsidRDefault="00890A84" w:rsidP="00890A84">
            <w:pPr>
              <w:pStyle w:val="222"/>
            </w:pPr>
            <w:r w:rsidRPr="00890A84">
              <w:t>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пожарной охраны.</w:t>
            </w:r>
          </w:p>
          <w:p w:rsidR="00890A84" w:rsidRPr="00792821" w:rsidRDefault="00890A84" w:rsidP="00890A84">
            <w:pPr>
              <w:pStyle w:val="222"/>
              <w:numPr>
                <w:ilvl w:val="0"/>
                <w:numId w:val="0"/>
              </w:numPr>
              <w:ind w:left="862"/>
            </w:pPr>
          </w:p>
          <w:p w:rsidR="001156B1" w:rsidRPr="00792821" w:rsidRDefault="001156B1" w:rsidP="001156B1">
            <w:pPr>
              <w:pStyle w:val="55"/>
            </w:pPr>
            <w:r w:rsidRPr="00792821">
              <w:t>На уровне школы:</w:t>
            </w:r>
          </w:p>
          <w:p w:rsidR="00890A84" w:rsidRPr="00342536" w:rsidRDefault="00890A84" w:rsidP="00342536">
            <w:pPr>
              <w:pStyle w:val="222"/>
              <w:tabs>
                <w:tab w:val="clear" w:pos="851"/>
                <w:tab w:val="left" w:pos="502"/>
                <w:tab w:val="left" w:pos="885"/>
              </w:tabs>
              <w:ind w:left="176" w:firstLine="283"/>
            </w:pPr>
            <w:r w:rsidRPr="00342536">
              <w:t>Изучение истории создания и развития пожарной охраны, а также роли и места общественных противопожарных формирований в обеспечении пожарной безопасности. Сбор материалов по истории пожарной охраны и о ветеранах пожарной охраны.</w:t>
            </w:r>
          </w:p>
          <w:p w:rsidR="00890A84" w:rsidRPr="00342536" w:rsidRDefault="00890A84" w:rsidP="00342536">
            <w:pPr>
              <w:pStyle w:val="222"/>
              <w:tabs>
                <w:tab w:val="clear" w:pos="851"/>
                <w:tab w:val="left" w:pos="502"/>
                <w:tab w:val="left" w:pos="885"/>
              </w:tabs>
              <w:ind w:left="176" w:firstLine="283"/>
            </w:pPr>
            <w:r w:rsidRPr="00342536">
              <w:t>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</w:t>
            </w:r>
          </w:p>
          <w:p w:rsidR="00890A84" w:rsidRPr="00342536" w:rsidRDefault="00890A84" w:rsidP="00342536">
            <w:pPr>
              <w:pStyle w:val="222"/>
              <w:tabs>
                <w:tab w:val="clear" w:pos="851"/>
                <w:tab w:val="left" w:pos="502"/>
                <w:tab w:val="left" w:pos="885"/>
              </w:tabs>
              <w:ind w:left="176" w:firstLine="283"/>
            </w:pPr>
            <w:r w:rsidRPr="00342536">
              <w:t>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</w:t>
            </w:r>
          </w:p>
          <w:p w:rsidR="00890A84" w:rsidRPr="00342536" w:rsidRDefault="00890A84" w:rsidP="00342536">
            <w:pPr>
              <w:pStyle w:val="222"/>
              <w:tabs>
                <w:tab w:val="clear" w:pos="851"/>
                <w:tab w:val="left" w:pos="502"/>
                <w:tab w:val="left" w:pos="885"/>
              </w:tabs>
              <w:ind w:left="176" w:firstLine="283"/>
            </w:pPr>
            <w:r w:rsidRPr="00342536">
              <w:t>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</w:t>
            </w:r>
          </w:p>
          <w:p w:rsidR="00890A84" w:rsidRPr="00342536" w:rsidRDefault="00890A84" w:rsidP="00342536">
            <w:pPr>
              <w:pStyle w:val="222"/>
              <w:tabs>
                <w:tab w:val="clear" w:pos="851"/>
                <w:tab w:val="left" w:pos="502"/>
                <w:tab w:val="left" w:pos="885"/>
              </w:tabs>
              <w:ind w:left="176" w:firstLine="283"/>
            </w:pPr>
            <w:r w:rsidRPr="00342536">
              <w:t>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</w:t>
            </w:r>
          </w:p>
          <w:p w:rsidR="00890A84" w:rsidRPr="00342536" w:rsidRDefault="00890A84" w:rsidP="00342536">
            <w:pPr>
              <w:pStyle w:val="222"/>
              <w:tabs>
                <w:tab w:val="clear" w:pos="851"/>
                <w:tab w:val="left" w:pos="502"/>
                <w:tab w:val="left" w:pos="885"/>
              </w:tabs>
              <w:ind w:left="176" w:firstLine="283"/>
            </w:pPr>
            <w:r w:rsidRPr="00342536">
              <w:t>Создание в образовательном учреждении экспозиций и организация встреч с заслуженными работниками и ветеранами пожарной охраны, мастерами пожарно-прикладного спорта.</w:t>
            </w:r>
          </w:p>
          <w:p w:rsidR="001156B1" w:rsidRPr="00E871C9" w:rsidRDefault="00890A84" w:rsidP="00342536">
            <w:pPr>
              <w:pStyle w:val="222"/>
              <w:tabs>
                <w:tab w:val="clear" w:pos="851"/>
                <w:tab w:val="left" w:pos="502"/>
                <w:tab w:val="left" w:pos="885"/>
              </w:tabs>
              <w:ind w:left="176" w:firstLine="283"/>
              <w:rPr>
                <w:b/>
              </w:rPr>
            </w:pPr>
            <w:r>
              <w:t>7</w:t>
            </w:r>
            <w:r w:rsidRPr="00890A84">
              <w:t>. Организация шефской работы членов ДЮП среди учащихся младших классов, а также детей в дошкольных учреждениях.</w:t>
            </w:r>
          </w:p>
        </w:tc>
      </w:tr>
      <w:tr w:rsidR="00C83096" w:rsidRPr="00EC5611" w:rsidTr="00095E21">
        <w:trPr>
          <w:trHeight w:val="79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96" w:rsidRPr="00EC5611" w:rsidRDefault="00A47823" w:rsidP="00A47823">
            <w:pPr>
              <w:tabs>
                <w:tab w:val="left" w:pos="284"/>
              </w:tabs>
              <w:spacing w:before="30" w:afterLines="150" w:after="3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83096" w:rsidRPr="00EC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96" w:rsidRPr="00792821" w:rsidRDefault="00C83096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21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  <w:r w:rsidR="00A47823" w:rsidRPr="00792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A47823" w:rsidRPr="00792821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792821">
              <w:rPr>
                <w:rFonts w:ascii="Times New Roman" w:hAnsi="Times New Roman"/>
                <w:sz w:val="24"/>
                <w:szCs w:val="24"/>
              </w:rPr>
              <w:t>Ты не один»</w:t>
            </w:r>
          </w:p>
          <w:p w:rsidR="00C83096" w:rsidRPr="00792821" w:rsidRDefault="00C83096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23" w:rsidRPr="00792821" w:rsidRDefault="00A47823" w:rsidP="000C7502">
            <w:pPr>
              <w:tabs>
                <w:tab w:val="left" w:pos="284"/>
              </w:tabs>
              <w:spacing w:before="20" w:afterLines="100" w:after="24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21">
              <w:rPr>
                <w:rFonts w:ascii="Times New Roman" w:hAnsi="Times New Roman"/>
                <w:sz w:val="24"/>
                <w:szCs w:val="24"/>
              </w:rPr>
              <w:t>Волонтерский отряд «Ты не один» - добровольное объединение подростков, участвующих в творческой, социально- полезной, социально- значимой деятельности, созданный для создания условий для развития и реализации организаторского, творческого и интеллектуального потенциала социально- активных подростков.</w:t>
            </w:r>
          </w:p>
          <w:p w:rsidR="00C83096" w:rsidRPr="00792821" w:rsidRDefault="00C83096" w:rsidP="000C7502">
            <w:pPr>
              <w:tabs>
                <w:tab w:val="left" w:pos="284"/>
              </w:tabs>
              <w:spacing w:before="20" w:afterLines="100" w:after="24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21">
              <w:rPr>
                <w:rFonts w:ascii="Times New Roman" w:hAnsi="Times New Roman"/>
                <w:sz w:val="24"/>
                <w:szCs w:val="24"/>
              </w:rPr>
              <w:t xml:space="preserve">Воспитательный потенциал </w:t>
            </w:r>
            <w:r w:rsidR="00A47823" w:rsidRPr="00792821"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  <w:r w:rsidRPr="00792821">
              <w:rPr>
                <w:rFonts w:ascii="Times New Roman" w:hAnsi="Times New Roman"/>
                <w:sz w:val="24"/>
                <w:szCs w:val="24"/>
              </w:rPr>
              <w:t xml:space="preserve">реализуется следующим образом: </w:t>
            </w:r>
          </w:p>
          <w:p w:rsidR="00C83096" w:rsidRPr="00792821" w:rsidRDefault="00C83096" w:rsidP="000C7502">
            <w:pPr>
              <w:pStyle w:val="55"/>
            </w:pPr>
            <w:r w:rsidRPr="00792821">
              <w:t xml:space="preserve">На внешкольном уровне: </w:t>
            </w:r>
          </w:p>
          <w:p w:rsidR="00C83096" w:rsidRPr="00792821" w:rsidRDefault="00C83096" w:rsidP="000C7502">
            <w:pPr>
              <w:pStyle w:val="222"/>
              <w:spacing w:before="20" w:afterLines="100" w:after="240"/>
            </w:pPr>
            <w:r w:rsidRPr="00792821">
              <w:t xml:space="preserve"> участие школьников в организации культурных, гражданско-патриотических мероприятий районного и городского уровня от лица школы; </w:t>
            </w:r>
          </w:p>
          <w:p w:rsidR="00C83096" w:rsidRPr="00792821" w:rsidRDefault="00C83096" w:rsidP="000C7502">
            <w:pPr>
              <w:pStyle w:val="222"/>
              <w:spacing w:before="20" w:afterLines="100" w:after="240"/>
            </w:pPr>
            <w:r w:rsidRPr="00792821">
              <w:t>участие в благотворительных акция таких как «</w:t>
            </w:r>
            <w:r w:rsidRPr="00792821">
              <w:rPr>
                <w:lang w:val="en-US"/>
              </w:rPr>
              <w:t>Green</w:t>
            </w:r>
            <w:r w:rsidRPr="00792821">
              <w:t xml:space="preserve"> </w:t>
            </w:r>
            <w:r w:rsidRPr="00792821">
              <w:rPr>
                <w:lang w:val="en-US"/>
              </w:rPr>
              <w:t>project</w:t>
            </w:r>
            <w:r w:rsidRPr="00792821">
              <w:t>», «</w:t>
            </w:r>
            <w:proofErr w:type="spellStart"/>
            <w:r w:rsidRPr="00792821">
              <w:t>Экокрышечки</w:t>
            </w:r>
            <w:proofErr w:type="spellEnd"/>
            <w:r w:rsidRPr="00792821">
              <w:t xml:space="preserve">», «Помоги пойти учиться» </w:t>
            </w:r>
            <w:proofErr w:type="spellStart"/>
            <w:r w:rsidRPr="00792821">
              <w:t>и.д.р</w:t>
            </w:r>
            <w:proofErr w:type="spellEnd"/>
            <w:r w:rsidRPr="00792821">
              <w:t>;</w:t>
            </w:r>
          </w:p>
          <w:p w:rsidR="00C83096" w:rsidRPr="00792821" w:rsidRDefault="00C83096" w:rsidP="000C7502">
            <w:pPr>
              <w:pStyle w:val="222"/>
              <w:spacing w:before="20" w:afterLines="100" w:after="240"/>
            </w:pPr>
            <w:r w:rsidRPr="00792821">
              <w:t>изготовление эко-контейнеров для сбора пластика и макулатуры</w:t>
            </w:r>
            <w:r w:rsidR="00A47823" w:rsidRPr="00792821">
              <w:t>.</w:t>
            </w:r>
          </w:p>
          <w:p w:rsidR="005C1F45" w:rsidRPr="00792821" w:rsidRDefault="005C1F45" w:rsidP="00A47823">
            <w:pPr>
              <w:pStyle w:val="222"/>
              <w:numPr>
                <w:ilvl w:val="0"/>
                <w:numId w:val="0"/>
              </w:numPr>
              <w:spacing w:before="20" w:afterLines="100" w:after="240"/>
              <w:ind w:left="502"/>
            </w:pPr>
          </w:p>
          <w:p w:rsidR="00C83096" w:rsidRPr="00792821" w:rsidRDefault="00C83096" w:rsidP="00A47823">
            <w:pPr>
              <w:pStyle w:val="222"/>
              <w:numPr>
                <w:ilvl w:val="0"/>
                <w:numId w:val="0"/>
              </w:numPr>
              <w:spacing w:before="20" w:afterLines="100" w:after="240"/>
            </w:pPr>
            <w:r w:rsidRPr="00792821">
              <w:t xml:space="preserve">На уровне школы: </w:t>
            </w:r>
          </w:p>
          <w:p w:rsidR="00C83096" w:rsidRPr="00792821" w:rsidRDefault="00C83096" w:rsidP="000C7502">
            <w:pPr>
              <w:pStyle w:val="222"/>
              <w:spacing w:before="20" w:afterLines="100" w:after="240"/>
            </w:pPr>
            <w:r w:rsidRPr="00792821">
              <w:t xml:space="preserve"> участие волонтеров в организации праздников, торжественных мероприятий, встреч с гостями школы; </w:t>
            </w:r>
          </w:p>
          <w:p w:rsidR="00C83096" w:rsidRPr="00792821" w:rsidRDefault="00C83096" w:rsidP="000C7502">
            <w:pPr>
              <w:pStyle w:val="222"/>
              <w:spacing w:before="20" w:afterLines="100" w:after="240"/>
            </w:pPr>
            <w:r w:rsidRPr="00792821">
              <w:t xml:space="preserve"> участие волонтеров в работе с младшими школьниками: проведение для них физкультурно-оздоровительных мероприятий, праздников, утренников, тематических вечеров; </w:t>
            </w:r>
          </w:p>
          <w:p w:rsidR="00C83096" w:rsidRPr="00792821" w:rsidRDefault="00C83096" w:rsidP="00A47823">
            <w:pPr>
              <w:pStyle w:val="222"/>
              <w:spacing w:before="20" w:afterLines="100" w:after="240"/>
            </w:pPr>
            <w:r w:rsidRPr="00792821">
              <w:t>участие волонтеров в работе на прилегающей к школе территории.</w:t>
            </w:r>
          </w:p>
        </w:tc>
      </w:tr>
      <w:tr w:rsidR="00095E21" w:rsidRPr="00EC5611" w:rsidTr="00095E21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21" w:rsidRDefault="00095E2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5E21" w:rsidRDefault="00095E2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Pr="00EC5611" w:rsidRDefault="00095E21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095E21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СШМ</w:t>
            </w:r>
          </w:p>
          <w:p w:rsidR="00095E21" w:rsidRDefault="00095E21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Default="00095E21" w:rsidP="00A46C11">
            <w:pPr>
              <w:tabs>
                <w:tab w:val="left" w:pos="284"/>
              </w:tabs>
              <w:spacing w:before="30" w:afterLines="150" w:after="36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21" w:rsidRPr="00EC5611" w:rsidRDefault="00095E21" w:rsidP="00095E21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1" w:rsidRDefault="00095E21" w:rsidP="00A47823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  <w:r w:rsidRPr="00A47823">
              <w:rPr>
                <w:rFonts w:ascii="Times New Roman" w:hAnsi="Times New Roman"/>
                <w:color w:val="212529"/>
                <w:sz w:val="24"/>
                <w:szCs w:val="28"/>
                <w:shd w:val="clear" w:color="auto" w:fill="FFFFFF"/>
              </w:rPr>
              <w:t>Служба школьной медиации –</w:t>
            </w:r>
            <w:r>
              <w:rPr>
                <w:rFonts w:ascii="Times New Roman" w:hAnsi="Times New Roman"/>
                <w:color w:val="212529"/>
                <w:sz w:val="24"/>
                <w:szCs w:val="28"/>
                <w:shd w:val="clear" w:color="auto" w:fill="FFFFFF"/>
              </w:rPr>
              <w:t xml:space="preserve"> </w:t>
            </w:r>
            <w:r w:rsidRPr="00A47823">
              <w:rPr>
                <w:rFonts w:ascii="Times New Roman" w:hAnsi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  <w:t xml:space="preserve">оформленное объединение участников образовательного процесса (детско-взрослая общность), реализующее восстановительный подход к разрешению конфликтов, профилактике деструктивного поведения и правонарушений детей и подростков, и построению конструктивных отношений в школьном сообществе. </w:t>
            </w:r>
          </w:p>
          <w:p w:rsidR="00095E21" w:rsidRPr="00EC5611" w:rsidRDefault="00095E21" w:rsidP="00A47823">
            <w:pPr>
              <w:tabs>
                <w:tab w:val="left" w:pos="284"/>
              </w:tabs>
              <w:spacing w:before="20" w:afterLines="100" w:after="24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611">
              <w:rPr>
                <w:rFonts w:ascii="Times New Roman" w:hAnsi="Times New Roman"/>
                <w:sz w:val="24"/>
                <w:szCs w:val="24"/>
              </w:rPr>
              <w:t xml:space="preserve">Воспитательный потенциал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  <w:r w:rsidRPr="00EC5611">
              <w:rPr>
                <w:rFonts w:ascii="Times New Roman" w:hAnsi="Times New Roman"/>
                <w:sz w:val="24"/>
                <w:szCs w:val="24"/>
              </w:rPr>
              <w:t xml:space="preserve">реализуется следующим образом: </w:t>
            </w:r>
          </w:p>
          <w:p w:rsidR="00095E21" w:rsidRPr="00792821" w:rsidRDefault="00095E21" w:rsidP="000C7502">
            <w:pPr>
              <w:pStyle w:val="55"/>
            </w:pPr>
            <w:r w:rsidRPr="00792821">
              <w:t xml:space="preserve">На внешкольном уровне: </w:t>
            </w:r>
          </w:p>
          <w:p w:rsidR="00095E21" w:rsidRPr="00792821" w:rsidRDefault="00095E21" w:rsidP="00A46C11">
            <w:pPr>
              <w:pStyle w:val="222"/>
              <w:spacing w:before="30" w:afterLines="150" w:after="360"/>
            </w:pPr>
            <w:r w:rsidRPr="00792821">
              <w:t>участие в городских фестивалях и конкурсах;</w:t>
            </w:r>
          </w:p>
          <w:p w:rsidR="00095E21" w:rsidRPr="00792821" w:rsidRDefault="00095E21" w:rsidP="00A46C11">
            <w:pPr>
              <w:pStyle w:val="222"/>
              <w:spacing w:before="30" w:afterLines="150" w:after="360"/>
            </w:pPr>
            <w:r w:rsidRPr="00792821">
              <w:t>участие в обучающих программах.</w:t>
            </w:r>
          </w:p>
          <w:p w:rsidR="00095E21" w:rsidRPr="00792821" w:rsidRDefault="00095E21" w:rsidP="00C06BFB">
            <w:pPr>
              <w:pStyle w:val="55"/>
            </w:pPr>
            <w:r w:rsidRPr="00792821">
              <w:t>На уровне</w:t>
            </w:r>
            <w:r w:rsidR="00900595">
              <w:t xml:space="preserve"> школы</w:t>
            </w:r>
            <w:r w:rsidRPr="00792821">
              <w:t xml:space="preserve">: </w:t>
            </w:r>
          </w:p>
          <w:p w:rsidR="007D3FB8" w:rsidRPr="007D3FB8" w:rsidRDefault="007D3FB8" w:rsidP="0034253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92821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проведение</w:t>
            </w:r>
            <w:r w:rsidRPr="007D3FB8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восстановительных программ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      </w:r>
          </w:p>
          <w:p w:rsidR="007D3FB8" w:rsidRPr="007D3FB8" w:rsidRDefault="007D3FB8" w:rsidP="0034253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D3FB8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обучение учащихся и других участников образовательного процесса цивилизованным методам урегулирования конфликтов и реагирования на правонарушения детей и подростков;</w:t>
            </w:r>
          </w:p>
          <w:p w:rsidR="007D3FB8" w:rsidRPr="007D3FB8" w:rsidRDefault="007D3FB8" w:rsidP="007D3FB8">
            <w:pPr>
              <w:pStyle w:val="55"/>
              <w:numPr>
                <w:ilvl w:val="0"/>
                <w:numId w:val="19"/>
              </w:numPr>
              <w:ind w:left="0" w:firstLine="459"/>
              <w:jc w:val="both"/>
            </w:pPr>
            <w:r w:rsidRPr="007D3FB8">
              <w:rPr>
                <w:rFonts w:eastAsia="Calibri"/>
                <w:bCs w:val="0"/>
                <w:iCs w:val="0"/>
                <w:color w:val="000000"/>
                <w:kern w:val="0"/>
                <w:u w:color="000000"/>
                <w:bdr w:val="nil"/>
              </w:rPr>
              <w:t xml:space="preserve">организация просветительных мероприятий и информирование участников образовательного процесса о </w:t>
            </w:r>
            <w:r w:rsidRPr="007D3FB8">
              <w:rPr>
                <w:rFonts w:eastAsia="Calibri"/>
                <w:bCs w:val="0"/>
                <w:iCs w:val="0"/>
                <w:color w:val="000000"/>
                <w:kern w:val="0"/>
                <w:u w:color="000000"/>
                <w:bdr w:val="nil"/>
              </w:rPr>
              <w:lastRenderedPageBreak/>
              <w:t>принципах восстановительного подхода к реагированию на конфликты и пр</w:t>
            </w:r>
            <w:r>
              <w:rPr>
                <w:rFonts w:eastAsia="Calibri"/>
                <w:bCs w:val="0"/>
                <w:iCs w:val="0"/>
                <w:color w:val="000000"/>
                <w:kern w:val="0"/>
                <w:u w:color="000000"/>
                <w:bdr w:val="nil"/>
              </w:rPr>
              <w:t>авонарушения детей и подростков;</w:t>
            </w:r>
          </w:p>
          <w:p w:rsidR="007D3FB8" w:rsidRDefault="007D3FB8" w:rsidP="007D3FB8">
            <w:pPr>
              <w:pStyle w:val="55"/>
              <w:ind w:firstLine="459"/>
              <w:jc w:val="both"/>
            </w:pPr>
            <w:r>
              <w:t>Обучение коммуникативным навыкам, способам решения конфликтных ситуаций, медиации в малых группах:</w:t>
            </w:r>
          </w:p>
          <w:p w:rsidR="007D3FB8" w:rsidRDefault="007D3FB8" w:rsidP="007D3FB8">
            <w:pPr>
              <w:pStyle w:val="55"/>
              <w:numPr>
                <w:ilvl w:val="0"/>
                <w:numId w:val="20"/>
              </w:numPr>
              <w:jc w:val="both"/>
            </w:pPr>
            <w:r>
              <w:t>Медиаторы,</w:t>
            </w:r>
          </w:p>
          <w:p w:rsidR="007D3FB8" w:rsidRDefault="007D3FB8" w:rsidP="007D3FB8">
            <w:pPr>
              <w:pStyle w:val="55"/>
              <w:numPr>
                <w:ilvl w:val="0"/>
                <w:numId w:val="20"/>
              </w:numPr>
              <w:jc w:val="both"/>
            </w:pPr>
            <w:r>
              <w:t>Экскурсоводы,</w:t>
            </w:r>
          </w:p>
          <w:p w:rsidR="007D3FB8" w:rsidRDefault="007D3FB8" w:rsidP="007D3FB8">
            <w:pPr>
              <w:pStyle w:val="55"/>
              <w:numPr>
                <w:ilvl w:val="0"/>
                <w:numId w:val="20"/>
              </w:numPr>
              <w:jc w:val="both"/>
            </w:pPr>
            <w:r>
              <w:t>Бюро-находок,</w:t>
            </w:r>
          </w:p>
          <w:p w:rsidR="007D3FB8" w:rsidRPr="00EC5611" w:rsidRDefault="007D3FB8" w:rsidP="007D3FB8">
            <w:pPr>
              <w:pStyle w:val="55"/>
              <w:numPr>
                <w:ilvl w:val="0"/>
                <w:numId w:val="20"/>
              </w:numPr>
              <w:jc w:val="both"/>
            </w:pPr>
            <w:r>
              <w:t>Медиа-группа</w:t>
            </w:r>
          </w:p>
        </w:tc>
      </w:tr>
      <w:tr w:rsidR="00C06BFB" w:rsidRPr="00EC5611" w:rsidTr="00A4782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B" w:rsidRDefault="00C06BFB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B" w:rsidRDefault="00C06BFB" w:rsidP="00C06BFB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«Геракл»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B" w:rsidRPr="00A759A0" w:rsidRDefault="00863016" w:rsidP="00CB5FCE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клуб «Геракл», созданный в целях вовлечения обучающихся в занятия физической культурой и спортом, развития и популяризации школьного спорта (в форме структурного подразделения).</w:t>
            </w:r>
          </w:p>
          <w:p w:rsidR="00863016" w:rsidRPr="00A759A0" w:rsidRDefault="00863016" w:rsidP="00CB5FCE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A0">
              <w:rPr>
                <w:rFonts w:ascii="Times New Roman" w:hAnsi="Times New Roman"/>
                <w:sz w:val="24"/>
                <w:szCs w:val="24"/>
              </w:rPr>
              <w:t xml:space="preserve">Воспитательный потенциал объединения реализуется следующим образом: </w:t>
            </w:r>
          </w:p>
          <w:p w:rsidR="00EA643C" w:rsidRDefault="00EA643C" w:rsidP="00CB5FCE">
            <w:pPr>
              <w:pStyle w:val="55"/>
              <w:rPr>
                <w:i/>
              </w:rPr>
            </w:pPr>
          </w:p>
          <w:p w:rsidR="00863016" w:rsidRPr="00792821" w:rsidRDefault="00863016" w:rsidP="00CB5FCE">
            <w:pPr>
              <w:pStyle w:val="55"/>
            </w:pPr>
            <w:r w:rsidRPr="00792821">
              <w:t xml:space="preserve">На внешкольном уровне: </w:t>
            </w:r>
          </w:p>
          <w:p w:rsidR="00863016" w:rsidRPr="00792821" w:rsidRDefault="00863016" w:rsidP="00CB5FCE">
            <w:pPr>
              <w:pStyle w:val="55"/>
              <w:numPr>
                <w:ilvl w:val="0"/>
                <w:numId w:val="12"/>
              </w:numPr>
              <w:ind w:left="459" w:hanging="141"/>
            </w:pPr>
            <w:r w:rsidRPr="00792821">
              <w:t xml:space="preserve">   участие в спортивных соревнованиях различного уровня.</w:t>
            </w:r>
          </w:p>
          <w:p w:rsidR="00863016" w:rsidRPr="00792821" w:rsidRDefault="00863016" w:rsidP="00CB5FCE">
            <w:pPr>
              <w:pStyle w:val="55"/>
            </w:pPr>
          </w:p>
          <w:p w:rsidR="00863016" w:rsidRPr="00792821" w:rsidRDefault="00863016" w:rsidP="00CB5FCE">
            <w:pPr>
              <w:pStyle w:val="55"/>
            </w:pPr>
            <w:r w:rsidRPr="00792821">
              <w:t>На уровне</w:t>
            </w:r>
            <w:r w:rsidR="00900595">
              <w:t xml:space="preserve"> школы</w:t>
            </w:r>
            <w:r w:rsidRPr="00792821">
              <w:t xml:space="preserve">: </w:t>
            </w:r>
          </w:p>
          <w:p w:rsidR="00863016" w:rsidRPr="00A759A0" w:rsidRDefault="00863016" w:rsidP="00CB5FCE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 w:rsidR="00A759A0" w:rsidRPr="0079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9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проведение</w:t>
            </w:r>
            <w:r w:rsidRPr="00A75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соревнований, обучающихся по различным видам спорта, проводимых в данных образовательных организациях;</w:t>
            </w:r>
          </w:p>
          <w:p w:rsidR="00863016" w:rsidRPr="00A759A0" w:rsidRDefault="00863016" w:rsidP="00CB5FCE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      </w:r>
          </w:p>
          <w:p w:rsidR="00863016" w:rsidRPr="00A759A0" w:rsidRDefault="00863016" w:rsidP="00CB5FCE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      </w:r>
          </w:p>
          <w:p w:rsidR="00863016" w:rsidRPr="00A759A0" w:rsidRDefault="00863016" w:rsidP="00CB5FCE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команд по различным видам спорта и обеспечение их участия в соревнованиях разного уровня;</w:t>
            </w:r>
          </w:p>
          <w:p w:rsidR="00863016" w:rsidRPr="00A759A0" w:rsidRDefault="00863016" w:rsidP="00CB5FCE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      </w:r>
          </w:p>
          <w:p w:rsidR="00863016" w:rsidRPr="00A759A0" w:rsidRDefault="00863016" w:rsidP="00CB5FCE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обучающихся, добившихся высоких показателей в физкультурно-спортивной работе;</w:t>
            </w:r>
          </w:p>
          <w:p w:rsidR="00863016" w:rsidRPr="00863016" w:rsidRDefault="00863016" w:rsidP="00CB5FCE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color w:val="212529"/>
                <w:sz w:val="24"/>
                <w:szCs w:val="28"/>
                <w:shd w:val="clear" w:color="auto" w:fill="FFFFFF"/>
              </w:rPr>
            </w:pPr>
            <w:r w:rsidRPr="00A75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      </w:r>
          </w:p>
        </w:tc>
      </w:tr>
      <w:tr w:rsidR="00123055" w:rsidRPr="00EC5611" w:rsidTr="00CB5FCE">
        <w:trPr>
          <w:trHeight w:val="3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5" w:rsidRDefault="00123055" w:rsidP="00A47823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5" w:rsidRDefault="00123055" w:rsidP="00C06BFB">
            <w:pPr>
              <w:tabs>
                <w:tab w:val="left" w:pos="284"/>
              </w:tabs>
              <w:spacing w:before="30" w:afterLines="150" w:after="3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РДШ</w:t>
            </w:r>
            <w:r w:rsidR="00900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5" w:rsidRDefault="00123055" w:rsidP="00CB5FCE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szCs w:val="28"/>
              </w:rPr>
            </w:pPr>
            <w:r w:rsidRPr="00123055">
              <w:rPr>
                <w:szCs w:val="28"/>
              </w:rPr>
              <w:t>Российское движение школьников - общественно-государственная детско-юношеская организация, деятельность которой целиком сосредоточена на развитии и воспитании школьников.</w:t>
            </w:r>
          </w:p>
          <w:p w:rsidR="00900595" w:rsidRDefault="00900595" w:rsidP="00CB5FCE">
            <w:pPr>
              <w:pStyle w:val="af0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На внешкольном уровне:</w:t>
            </w:r>
          </w:p>
          <w:p w:rsidR="00900595" w:rsidRDefault="00900595" w:rsidP="00CB5FCE">
            <w:pPr>
              <w:pStyle w:val="af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мероприятиях и акциях различной направленности</w:t>
            </w:r>
            <w:r w:rsidR="00822AAC">
              <w:rPr>
                <w:szCs w:val="28"/>
              </w:rPr>
              <w:t>.</w:t>
            </w:r>
          </w:p>
          <w:p w:rsidR="00822AAC" w:rsidRDefault="00822AAC" w:rsidP="00CB5FCE">
            <w:pPr>
              <w:pStyle w:val="af0"/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На уровне школы:</w:t>
            </w:r>
          </w:p>
          <w:p w:rsidR="00822AAC" w:rsidRDefault="00822AAC" w:rsidP="00CB5FCE">
            <w:pPr>
              <w:pStyle w:val="af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rPr>
                <w:szCs w:val="28"/>
              </w:rPr>
            </w:pPr>
            <w:r>
              <w:rPr>
                <w:szCs w:val="28"/>
              </w:rPr>
              <w:t>включение в ряды членов РДШ,</w:t>
            </w:r>
          </w:p>
          <w:p w:rsidR="00822AAC" w:rsidRDefault="00822AAC" w:rsidP="00CB5FCE">
            <w:pPr>
              <w:pStyle w:val="af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rPr>
                <w:szCs w:val="28"/>
              </w:rPr>
            </w:pPr>
            <w:r>
              <w:rPr>
                <w:szCs w:val="28"/>
              </w:rPr>
              <w:t>награждение активистов движения,</w:t>
            </w:r>
          </w:p>
          <w:p w:rsidR="00123055" w:rsidRPr="00A759A0" w:rsidRDefault="00822AAC" w:rsidP="00CB5FCE">
            <w:pPr>
              <w:pStyle w:val="af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</w:pPr>
            <w:r>
              <w:rPr>
                <w:szCs w:val="28"/>
              </w:rPr>
              <w:t>проведение мероприятий и проектов РДШ</w:t>
            </w:r>
            <w:r w:rsidR="00CB5FCE">
              <w:rPr>
                <w:szCs w:val="28"/>
              </w:rPr>
              <w:t xml:space="preserve"> на уровне школы</w:t>
            </w:r>
            <w:r>
              <w:rPr>
                <w:szCs w:val="28"/>
              </w:rPr>
              <w:t>.</w:t>
            </w:r>
          </w:p>
        </w:tc>
      </w:tr>
    </w:tbl>
    <w:p w:rsidR="00BA6F99" w:rsidRDefault="00BA6F99" w:rsidP="00A46C11">
      <w:pPr>
        <w:pStyle w:val="55"/>
        <w:spacing w:before="30" w:afterLines="150" w:after="360"/>
        <w:rPr>
          <w:rFonts w:eastAsia="Calibri"/>
        </w:rPr>
      </w:pPr>
    </w:p>
    <w:p w:rsidR="00C83096" w:rsidRPr="00EC5611" w:rsidRDefault="00C83096" w:rsidP="00EA643C">
      <w:pPr>
        <w:pStyle w:val="55"/>
        <w:tabs>
          <w:tab w:val="left" w:pos="567"/>
        </w:tabs>
        <w:spacing w:before="30" w:afterLines="30" w:after="72"/>
        <w:ind w:firstLine="284"/>
        <w:rPr>
          <w:rFonts w:eastAsia="№Е"/>
          <w:i/>
        </w:rPr>
      </w:pPr>
      <w:r w:rsidRPr="00EC5611">
        <w:rPr>
          <w:rFonts w:eastAsia="Calibri"/>
        </w:rPr>
        <w:t xml:space="preserve">Воспитание в </w:t>
      </w:r>
      <w:r w:rsidR="00BA6F99">
        <w:rPr>
          <w:rFonts w:eastAsia="Calibri"/>
        </w:rPr>
        <w:t>школьном</w:t>
      </w:r>
      <w:r w:rsidRPr="00EC5611">
        <w:rPr>
          <w:rFonts w:eastAsia="Calibri"/>
        </w:rPr>
        <w:t xml:space="preserve"> </w:t>
      </w:r>
      <w:r w:rsidR="00BA6F99">
        <w:rPr>
          <w:rFonts w:eastAsia="Calibri"/>
        </w:rPr>
        <w:t>коллективе</w:t>
      </w:r>
      <w:r w:rsidRPr="00EC5611">
        <w:rPr>
          <w:rFonts w:eastAsia="Calibri"/>
        </w:rPr>
        <w:t xml:space="preserve"> осуществляется через</w:t>
      </w:r>
      <w:r w:rsidRPr="00EC5611">
        <w:rPr>
          <w:rFonts w:eastAsia="№Е"/>
          <w:i/>
        </w:rPr>
        <w:t xml:space="preserve">: </w:t>
      </w:r>
    </w:p>
    <w:p w:rsidR="00C83096" w:rsidRPr="00EC5611" w:rsidRDefault="00EA643C" w:rsidP="00EA643C">
      <w:pPr>
        <w:pStyle w:val="222"/>
        <w:tabs>
          <w:tab w:val="left" w:pos="567"/>
        </w:tabs>
        <w:spacing w:before="30" w:afterLines="30" w:after="72"/>
        <w:ind w:left="0" w:firstLine="284"/>
      </w:pPr>
      <w:r>
        <w:t>у</w:t>
      </w:r>
      <w:r w:rsidR="00125194" w:rsidRPr="00EC5611">
        <w:t xml:space="preserve">тверждение и последовательную реализацию в детском общественном объединении демократических процедур </w:t>
      </w:r>
      <w:r w:rsidR="00C83096" w:rsidRPr="00EC5611">
        <w:rPr>
          <w:lang w:eastAsia="ru-RU"/>
        </w:rPr>
        <w:t>(</w:t>
      </w:r>
      <w:r w:rsidR="00C83096" w:rsidRPr="00EC5611">
        <w:t>выбор</w:t>
      </w:r>
      <w:r w:rsidR="00C83096" w:rsidRPr="00EC5611">
        <w:rPr>
          <w:lang w:eastAsia="ru-RU"/>
        </w:rPr>
        <w:t>ы</w:t>
      </w:r>
      <w:r w:rsidR="00C83096" w:rsidRPr="00EC5611">
        <w:t xml:space="preserve"> руководящих органов объединения, подотчетност</w:t>
      </w:r>
      <w:r w:rsidR="00C83096" w:rsidRPr="00EC5611">
        <w:rPr>
          <w:lang w:eastAsia="ru-RU"/>
        </w:rPr>
        <w:t>ь</w:t>
      </w:r>
      <w:r w:rsidR="00C83096" w:rsidRPr="00EC5611">
        <w:t xml:space="preserve"> выборных органов общему сбору объединения; ротация состава выборных органов и т.п.), дающих </w:t>
      </w:r>
      <w:r w:rsidR="00AB68FE">
        <w:t>учащемуся</w:t>
      </w:r>
      <w:r w:rsidR="00C83096" w:rsidRPr="00EC5611">
        <w:t xml:space="preserve"> возможность получить социально значимый опыт гражданского поведения;</w:t>
      </w:r>
    </w:p>
    <w:p w:rsidR="00C83096" w:rsidRPr="00EC5611" w:rsidRDefault="00EA643C" w:rsidP="00EA643C">
      <w:pPr>
        <w:pStyle w:val="222"/>
        <w:tabs>
          <w:tab w:val="left" w:pos="567"/>
        </w:tabs>
        <w:spacing w:before="30" w:afterLines="30" w:after="72"/>
        <w:ind w:left="0" w:firstLine="284"/>
        <w:rPr>
          <w:rFonts w:eastAsia="№Е"/>
        </w:rPr>
      </w:pPr>
      <w:r>
        <w:t>о</w:t>
      </w:r>
      <w:r w:rsidR="00125194" w:rsidRPr="00EC5611">
        <w:t>рганизацию общественно полезных</w:t>
      </w:r>
      <w:r w:rsidR="00C83096" w:rsidRPr="00EC5611">
        <w:t xml:space="preserve"> дел, дающих учащимся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="00C83096" w:rsidRPr="00EC5611">
        <w:rPr>
          <w:rFonts w:eastAsia="№Е"/>
        </w:rPr>
        <w:t xml:space="preserve">забота, уважение, умение сопереживать, умение общаться, слушать и слышать других; </w:t>
      </w:r>
    </w:p>
    <w:p w:rsidR="00C83096" w:rsidRPr="00EC5611" w:rsidRDefault="00EA643C" w:rsidP="00EA643C">
      <w:pPr>
        <w:pStyle w:val="222"/>
        <w:tabs>
          <w:tab w:val="left" w:pos="567"/>
        </w:tabs>
        <w:spacing w:before="30" w:afterLines="30" w:after="72"/>
        <w:ind w:left="0" w:firstLine="284"/>
      </w:pPr>
      <w:r>
        <w:rPr>
          <w:rFonts w:eastAsia="№Е"/>
          <w:lang w:eastAsia="ru-RU"/>
        </w:rPr>
        <w:t>к</w:t>
      </w:r>
      <w:r w:rsidR="00C83096" w:rsidRPr="00EC5611">
        <w:t>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C83096" w:rsidRPr="00EC5611" w:rsidRDefault="00EA643C" w:rsidP="00EA643C">
      <w:pPr>
        <w:pStyle w:val="222"/>
        <w:tabs>
          <w:tab w:val="left" w:pos="567"/>
        </w:tabs>
        <w:spacing w:before="30" w:afterLines="30" w:after="72"/>
        <w:ind w:left="0" w:firstLine="284"/>
      </w:pPr>
      <w:r>
        <w:t>р</w:t>
      </w:r>
      <w:r w:rsidR="00125194" w:rsidRPr="00EC5611">
        <w:t>екрутинговые мероприятия в начальной школе, реализующие идею по</w:t>
      </w:r>
      <w:r w:rsidR="00C83096" w:rsidRPr="00EC5611">
        <w:t xml:space="preserve">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="00C83096" w:rsidRPr="00EC5611">
        <w:t>квестов</w:t>
      </w:r>
      <w:proofErr w:type="spellEnd"/>
      <w:r w:rsidR="00C83096" w:rsidRPr="00EC5611">
        <w:t>, театрализаций и т.п.);</w:t>
      </w:r>
    </w:p>
    <w:p w:rsidR="00C83096" w:rsidRPr="00EC5611" w:rsidRDefault="00EA643C" w:rsidP="00EA643C">
      <w:pPr>
        <w:pStyle w:val="222"/>
        <w:tabs>
          <w:tab w:val="left" w:pos="567"/>
        </w:tabs>
        <w:spacing w:before="30" w:afterLines="30" w:after="72"/>
        <w:ind w:left="0" w:firstLine="284"/>
      </w:pPr>
      <w:r>
        <w:t>п</w:t>
      </w:r>
      <w:r w:rsidR="00125194" w:rsidRPr="00EC5611">
        <w:t xml:space="preserve">оддержку и развитие в детском объединении его традиций и ритуалов, формирующих у </w:t>
      </w:r>
      <w:r w:rsidR="00AB68FE">
        <w:t>учащегося</w:t>
      </w:r>
      <w:r w:rsidR="00125194" w:rsidRPr="00EC5611">
        <w:t xml:space="preserve"> чувств</w:t>
      </w:r>
      <w:r w:rsidR="00C83096" w:rsidRPr="00EC5611">
        <w:t>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C83096" w:rsidRDefault="00EA643C" w:rsidP="00EA643C">
      <w:pPr>
        <w:pStyle w:val="222"/>
        <w:tabs>
          <w:tab w:val="left" w:pos="567"/>
        </w:tabs>
        <w:spacing w:before="30" w:afterLines="30" w:after="72"/>
        <w:ind w:left="0" w:firstLine="284"/>
      </w:pPr>
      <w:r>
        <w:t>у</w:t>
      </w:r>
      <w:r w:rsidR="00125194" w:rsidRPr="00EC5611">
        <w:t>частие членов детского обществен</w:t>
      </w:r>
      <w:r w:rsidR="00C83096" w:rsidRPr="00EC5611">
        <w:t xml:space="preserve">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="00C83096" w:rsidRPr="00EC5611">
        <w:t>может быть</w:t>
      </w:r>
      <w:proofErr w:type="gramEnd"/>
      <w:r w:rsidR="00C83096" w:rsidRPr="00EC5611">
        <w:t xml:space="preserve"> как участием учащихся в проведении разовых акций, которые часто носят масштабный характер, так и постоянной деятельностью учащихся.</w:t>
      </w:r>
    </w:p>
    <w:p w:rsidR="00EA643C" w:rsidRPr="000C7502" w:rsidRDefault="00EA643C" w:rsidP="00EA643C">
      <w:pPr>
        <w:pStyle w:val="222"/>
        <w:numPr>
          <w:ilvl w:val="0"/>
          <w:numId w:val="0"/>
        </w:numPr>
        <w:tabs>
          <w:tab w:val="left" w:pos="567"/>
        </w:tabs>
        <w:spacing w:before="30" w:afterLines="30" w:after="72"/>
        <w:ind w:left="284"/>
      </w:pPr>
    </w:p>
    <w:p w:rsidR="00C83096" w:rsidRDefault="00C83096" w:rsidP="00EA643C">
      <w:pPr>
        <w:pStyle w:val="2"/>
        <w:tabs>
          <w:tab w:val="left" w:pos="567"/>
        </w:tabs>
        <w:spacing w:beforeLines="30" w:before="72" w:after="6" w:line="240" w:lineRule="auto"/>
        <w:ind w:firstLine="284"/>
      </w:pPr>
      <w:bookmarkStart w:id="12" w:name="_Toc67872707"/>
      <w:r w:rsidRPr="00A97F34">
        <w:t>3.</w:t>
      </w:r>
      <w:r w:rsidR="00490326">
        <w:t>7</w:t>
      </w:r>
      <w:r w:rsidRPr="00A97F34">
        <w:t>. Модуль «Профориентация»</w:t>
      </w:r>
      <w:bookmarkEnd w:id="12"/>
    </w:p>
    <w:p w:rsidR="00C83096" w:rsidRPr="000C7502" w:rsidRDefault="00C83096" w:rsidP="00EA643C">
      <w:pPr>
        <w:pStyle w:val="a9"/>
        <w:tabs>
          <w:tab w:val="left" w:pos="567"/>
        </w:tabs>
        <w:spacing w:beforeLines="30" w:before="72" w:after="6"/>
        <w:ind w:firstLine="284"/>
        <w:rPr>
          <w:rFonts w:ascii="Times New Roman" w:hAnsi="Times New Roman" w:cs="Times New Roman"/>
          <w:sz w:val="24"/>
          <w:szCs w:val="24"/>
        </w:rPr>
      </w:pPr>
      <w:r w:rsidRPr="000C7502">
        <w:rPr>
          <w:rFonts w:ascii="Times New Roman" w:hAnsi="Times New Roman" w:cs="Times New Roman"/>
          <w:sz w:val="24"/>
          <w:szCs w:val="24"/>
        </w:rPr>
        <w:t>Совместная деятельность педагогических работников и учащихся и их родителей по направлению «профориентация» включает в себя: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 xml:space="preserve">профессиональное просвещение учащихся; 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>диагностику и консультирование по проблемам профориентации;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 xml:space="preserve">организацию профессиональных проб учащихся. </w:t>
      </w:r>
    </w:p>
    <w:p w:rsidR="00C83096" w:rsidRPr="00EC5611" w:rsidRDefault="00C83096" w:rsidP="00EA643C">
      <w:pPr>
        <w:tabs>
          <w:tab w:val="left" w:pos="284"/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611">
        <w:rPr>
          <w:rFonts w:ascii="Times New Roman" w:eastAsia="Calibri" w:hAnsi="Times New Roman" w:cs="Times New Roman"/>
          <w:sz w:val="24"/>
          <w:szCs w:val="24"/>
        </w:rPr>
        <w:t xml:space="preserve">Задача совместной деятельности педагогического работника и учащегося – подготовить учащегося к осознанному выбору своей будущей профессиональной деятельности. Создавая </w:t>
      </w:r>
      <w:proofErr w:type="spellStart"/>
      <w:r w:rsidRPr="00EC5611">
        <w:rPr>
          <w:rFonts w:ascii="Times New Roman" w:eastAsia="Calibri" w:hAnsi="Times New Roman" w:cs="Times New Roman"/>
          <w:sz w:val="24"/>
          <w:szCs w:val="24"/>
        </w:rPr>
        <w:t>профориентационно</w:t>
      </w:r>
      <w:proofErr w:type="spellEnd"/>
      <w:r w:rsidRPr="00EC5611">
        <w:rPr>
          <w:rFonts w:ascii="Times New Roman" w:eastAsia="Calibri" w:hAnsi="Times New Roman" w:cs="Times New Roman"/>
          <w:sz w:val="24"/>
          <w:szCs w:val="24"/>
        </w:rPr>
        <w:t xml:space="preserve"> – значимые проблемные ситуации, формирующие готовность учащегося к </w:t>
      </w:r>
      <w:r w:rsidRPr="00EC56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C5611">
        <w:rPr>
          <w:rFonts w:ascii="Times New Roman" w:eastAsia="Calibri" w:hAnsi="Times New Roman" w:cs="Times New Roman"/>
          <w:sz w:val="24"/>
          <w:szCs w:val="24"/>
        </w:rPr>
        <w:t>внепрофессиональную</w:t>
      </w:r>
      <w:proofErr w:type="spellEnd"/>
      <w:r w:rsidRPr="00EC5611">
        <w:rPr>
          <w:rFonts w:ascii="Times New Roman" w:eastAsia="Calibri" w:hAnsi="Times New Roman" w:cs="Times New Roman"/>
          <w:sz w:val="24"/>
          <w:szCs w:val="24"/>
        </w:rPr>
        <w:t xml:space="preserve"> составляющую такой деятельности.</w:t>
      </w:r>
    </w:p>
    <w:p w:rsidR="00C83096" w:rsidRPr="00EC5611" w:rsidRDefault="00C83096" w:rsidP="00EA643C">
      <w:pPr>
        <w:tabs>
          <w:tab w:val="left" w:pos="284"/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C5611">
        <w:rPr>
          <w:rFonts w:ascii="Times New Roman" w:eastAsia="№Е" w:hAnsi="Times New Roman" w:cs="Times New Roman"/>
          <w:sz w:val="24"/>
          <w:szCs w:val="24"/>
        </w:rPr>
        <w:t>Эта работа осуществляется через следующие направления: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rFonts w:eastAsia="№Е"/>
        </w:rPr>
      </w:pPr>
      <w:r w:rsidRPr="00EC5611">
        <w:t xml:space="preserve">циклы </w:t>
      </w:r>
      <w:proofErr w:type="spellStart"/>
      <w:r w:rsidRPr="00EC5611">
        <w:t>профориентационных</w:t>
      </w:r>
      <w:proofErr w:type="spellEnd"/>
      <w:r w:rsidRPr="00EC5611">
        <w:t xml:space="preserve"> часов общения, направленных на подготовку учащегося к осознанному планированию и реализации своего профессионального будущего, в том числе тестирование учащихся 8 классов на предмет выявления склонностей, 9-10 классов на предмет выбора профессии;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rFonts w:eastAsia="№Е"/>
        </w:rPr>
      </w:pPr>
      <w:r w:rsidRPr="00EC5611">
        <w:t>знакомство с профессиями через проектную деятельность в 7 и 9 классах, направленную на знакомство с профессиями и определение профессиональных интересов учащихся.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proofErr w:type="spellStart"/>
      <w:r w:rsidRPr="00EC5611">
        <w:t>профориентационные</w:t>
      </w:r>
      <w:proofErr w:type="spellEnd"/>
      <w:r w:rsidRPr="00EC5611">
        <w:t xml:space="preserve"> игры: симуляции, деловые игры, </w:t>
      </w:r>
      <w:proofErr w:type="spellStart"/>
      <w:r w:rsidRPr="00EC5611">
        <w:t>квесты</w:t>
      </w:r>
      <w:proofErr w:type="spellEnd"/>
      <w:r w:rsidRPr="00EC5611">
        <w:t>, решение кейсов (ситуаций, в которых необходимо принять решение, занять определенную позицию);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rFonts w:eastAsia="№Е"/>
        </w:rPr>
      </w:pPr>
      <w:r w:rsidRPr="00EC5611">
        <w:t>экскурсии на предприятия города, дающие учащимся начальные представления о существующих профессиях и условиях работы людей, представляющих эти профессии;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 xml:space="preserve">посещение </w:t>
      </w:r>
      <w:proofErr w:type="spellStart"/>
      <w:r w:rsidRPr="00EC5611">
        <w:t>профориентационных</w:t>
      </w:r>
      <w:proofErr w:type="spellEnd"/>
      <w:r w:rsidRPr="00EC5611">
        <w:t xml:space="preserve"> выставок, ярмарок профессий, тематических </w:t>
      </w:r>
      <w:proofErr w:type="spellStart"/>
      <w:r w:rsidRPr="00EC5611">
        <w:t>профориентационных</w:t>
      </w:r>
      <w:proofErr w:type="spellEnd"/>
      <w:r w:rsidRPr="00EC5611">
        <w:t xml:space="preserve"> парков, </w:t>
      </w:r>
      <w:proofErr w:type="spellStart"/>
      <w:r w:rsidRPr="00EC5611">
        <w:t>профориентационных</w:t>
      </w:r>
      <w:proofErr w:type="spellEnd"/>
      <w:r w:rsidRPr="00EC5611">
        <w:t xml:space="preserve"> лагерей, дней открытых дверей в профессиональные образовательные организации и организации высшего образования (сотрудничество с ВУЗами города: проведение онлайн-конференций, ознакомление с направлениями работы ВУЗов, курсы </w:t>
      </w:r>
      <w:proofErr w:type="spellStart"/>
      <w:r w:rsidRPr="00EC5611">
        <w:t>довузовской</w:t>
      </w:r>
      <w:proofErr w:type="spellEnd"/>
      <w:r w:rsidRPr="00EC5611">
        <w:t xml:space="preserve"> подготовки, дни открытых дверей, онлайн-лекции 10-11 классы, онлайн консультации на сайте ФИПИ);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rFonts w:eastAsia="№Е"/>
        </w:rPr>
      </w:pPr>
      <w:r w:rsidRPr="00EC5611"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EC5611">
        <w:t>профориентационного</w:t>
      </w:r>
      <w:proofErr w:type="spellEnd"/>
      <w:r w:rsidRPr="00EC5611">
        <w:t xml:space="preserve"> онлайн-тестирования, прохождение онлайн курсов по интересующим профессиям и направлениям образования;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 xml:space="preserve">участие в работе всероссийских </w:t>
      </w:r>
      <w:proofErr w:type="spellStart"/>
      <w:r w:rsidRPr="00EC5611">
        <w:t>профориентационных</w:t>
      </w:r>
      <w:proofErr w:type="spellEnd"/>
      <w:r w:rsidRPr="00EC5611"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(Участие в школы в федеральных проектах «</w:t>
      </w:r>
      <w:proofErr w:type="spellStart"/>
      <w:r w:rsidRPr="00EC5611">
        <w:t>ПроеКТОриЯ</w:t>
      </w:r>
      <w:proofErr w:type="spellEnd"/>
      <w:r w:rsidRPr="00EC5611">
        <w:t>», «Открытые уроки», «Уроки настоящего» -</w:t>
      </w:r>
      <w:r w:rsidR="00900595">
        <w:t xml:space="preserve"> </w:t>
      </w:r>
      <w:r w:rsidRPr="00EC5611">
        <w:t>Центр Сириус, 8-9 классы);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rFonts w:eastAsia="№Е"/>
        </w:rPr>
      </w:pPr>
      <w:r w:rsidRPr="00EC5611">
        <w:t>индивидуальные консультации психолога для учащихся и их родителей (законных представителей) по вопросам склонностей, способностей, дарований и иных индивидуальных особенностей учащихся, которые могут иметь значение в процессе выбора ими профессии;</w:t>
      </w:r>
    </w:p>
    <w:p w:rsidR="00C83096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 xml:space="preserve">освоение учащимися основ профессии в рамках различных курсов </w:t>
      </w:r>
      <w:r w:rsidRPr="00EC5611">
        <w:br/>
        <w:t xml:space="preserve">по выбору, включенных в основную образовательную программу школы, или в рамках курсов дополнительного образования.  </w:t>
      </w:r>
    </w:p>
    <w:p w:rsidR="000D3812" w:rsidRDefault="000D3812" w:rsidP="000D3812">
      <w:pPr>
        <w:pStyle w:val="222"/>
        <w:numPr>
          <w:ilvl w:val="0"/>
          <w:numId w:val="0"/>
        </w:numPr>
        <w:tabs>
          <w:tab w:val="left" w:pos="567"/>
        </w:tabs>
        <w:spacing w:beforeLines="30" w:before="72" w:after="6"/>
        <w:ind w:left="862" w:hanging="360"/>
      </w:pPr>
    </w:p>
    <w:p w:rsidR="00CD1661" w:rsidRPr="00CD1661" w:rsidRDefault="00CD1661" w:rsidP="00CD1661">
      <w:pPr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CD1661"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  <w:t>3.8. Модуль «Школьные медиа»</w:t>
      </w:r>
    </w:p>
    <w:p w:rsidR="00CD1661" w:rsidRPr="00CD1661" w:rsidRDefault="00CD1661" w:rsidP="0090059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Цель школьных медиа (совместно создаваемых обучающимися и педагогическими работниками средств распространения текстовой, аудио и видео информации) — развитие коммуникативной культуры обучающихся,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CD1661" w:rsidRPr="00CD1661" w:rsidRDefault="00CD1661" w:rsidP="00CD1661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426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разновозрастный редакционный совет учащихся (министерство печати и информации), включающий учащихся старших классов и консультирующих их педагогических работников, целью которого является освещение (через школьную газету, сайт школы и информационные стенды)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CD1661" w:rsidRPr="00CD1661" w:rsidRDefault="00CD1661" w:rsidP="00CD1661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426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школьная газета для учащихся, на страницах которой ими размещаются материалы о жизни школы; организуются конкурсы рассказов, поэтических произведений, сказок, репортажей и научно-популярных статей;</w:t>
      </w:r>
    </w:p>
    <w:p w:rsidR="00CD1661" w:rsidRPr="00CD1661" w:rsidRDefault="00CD1661" w:rsidP="00CD1661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426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школьная медиа-группа —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мероприятий, фестивалей, конкурсов, спектаклей, и т.п.;</w:t>
      </w:r>
    </w:p>
    <w:p w:rsidR="00CD1661" w:rsidRPr="00CD1661" w:rsidRDefault="00CD1661" w:rsidP="00CD1661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426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школьная интернет-группа — разновозрастное сообщество учащихся и педагогических </w:t>
      </w:r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lastRenderedPageBreak/>
        <w:t>работников, поддерживающее интернет-сайт школы, официальные страницы и соответствующие группы в социальных сетях (</w:t>
      </w:r>
      <w:proofErr w:type="spellStart"/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ВКонтакте</w:t>
      </w:r>
      <w:proofErr w:type="spellEnd"/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, </w:t>
      </w:r>
      <w:proofErr w:type="spellStart"/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Инстаграмм</w:t>
      </w:r>
      <w:proofErr w:type="spellEnd"/>
      <w:r w:rsidRPr="00CD166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и т.п.) с целью освещения деятельности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учащимися, педагогическими работниками и родителями могли бы открыто обсуждаться значимые для школы вопросы.</w:t>
      </w:r>
    </w:p>
    <w:p w:rsidR="00CD1661" w:rsidRPr="00CD1661" w:rsidRDefault="00CD1661" w:rsidP="00CD1661">
      <w:pPr>
        <w:rPr>
          <w:rFonts w:ascii="Times New Roman" w:eastAsia="Calibri" w:hAnsi="Times New Roman" w:cs="Times New Roman"/>
          <w:sz w:val="24"/>
          <w:szCs w:val="24"/>
        </w:rPr>
      </w:pP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661">
        <w:rPr>
          <w:rFonts w:ascii="Times New Roman" w:eastAsia="Calibri" w:hAnsi="Times New Roman" w:cs="Times New Roman"/>
          <w:b/>
          <w:sz w:val="24"/>
          <w:szCs w:val="24"/>
        </w:rPr>
        <w:t>3.9. Модуль «Организация предметно-эстетической среды»</w:t>
      </w:r>
    </w:p>
    <w:p w:rsidR="003A4554" w:rsidRDefault="00CD1661" w:rsidP="009005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>Окружающая учащегося предметно-эстетическая среда школы, при условии ее грамотной организации, обогащает внутренний мир учащегося,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</w:t>
      </w:r>
      <w:r w:rsidR="003A4554">
        <w:rPr>
          <w:rFonts w:ascii="Times New Roman" w:eastAsia="Calibri" w:hAnsi="Times New Roman" w:cs="Times New Roman"/>
          <w:sz w:val="24"/>
          <w:szCs w:val="24"/>
        </w:rPr>
        <w:t>.</w:t>
      </w:r>
      <w:r w:rsidRPr="00CD1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>Воспитывающее влияние на учащегося осуществляется через такие формы работы с предметно-эстетической средой школы как: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 xml:space="preserve"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учащихся на учебные и </w:t>
      </w:r>
      <w:proofErr w:type="spellStart"/>
      <w:r w:rsidRPr="00CD1661">
        <w:rPr>
          <w:rFonts w:ascii="Times New Roman" w:eastAsia="Calibri" w:hAnsi="Times New Roman" w:cs="Times New Roman"/>
          <w:sz w:val="24"/>
          <w:szCs w:val="24"/>
        </w:rPr>
        <w:t>внеучебные</w:t>
      </w:r>
      <w:proofErr w:type="spellEnd"/>
      <w:r w:rsidRPr="00CD1661">
        <w:rPr>
          <w:rFonts w:ascii="Times New Roman" w:eastAsia="Calibri" w:hAnsi="Times New Roman" w:cs="Times New Roman"/>
          <w:sz w:val="24"/>
          <w:szCs w:val="24"/>
        </w:rPr>
        <w:t xml:space="preserve"> занятия;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>- размещение экспозиций: творческих работ учащихся,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учащихся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>- озеленение пришкольной территории;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>- благоустройство классных кабинетов, осуществляемое классными руководителями совместно с учащимся своих классов, позволяющее учащимся проявить фантазию и творческие способности, создающее повод для длительного общения классного руководителя со своим классным коллективом;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>- событийный дизайн —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>- популяризация особой школьной символики (эмблема школы, гимн школы), используемой как в школьной повседневности, так и в торжественные моменты жизни образовательной организации —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661">
        <w:rPr>
          <w:rFonts w:ascii="Times New Roman" w:eastAsia="Calibri" w:hAnsi="Times New Roman" w:cs="Times New Roman"/>
          <w:sz w:val="24"/>
          <w:szCs w:val="24"/>
        </w:rPr>
        <w:t>- акцентирование внимания учащихся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D1661" w:rsidRPr="00CD1661" w:rsidRDefault="00CD1661" w:rsidP="00CD1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FCE" w:rsidRPr="00CB5FCE" w:rsidRDefault="00C83096" w:rsidP="00CB5FCE">
      <w:pPr>
        <w:pStyle w:val="2"/>
        <w:spacing w:beforeLines="30" w:before="72" w:after="6" w:line="240" w:lineRule="auto"/>
      </w:pPr>
      <w:bookmarkStart w:id="13" w:name="_Toc67872708"/>
      <w:r w:rsidRPr="00CD1661">
        <w:t>3.</w:t>
      </w:r>
      <w:r w:rsidR="00CD1661" w:rsidRPr="00CD1661">
        <w:t>10</w:t>
      </w:r>
      <w:r w:rsidRPr="00CD1661">
        <w:t xml:space="preserve">. </w:t>
      </w:r>
      <w:r w:rsidR="00CB5FCE" w:rsidRPr="00CB5FCE">
        <w:t>Модуль «Школьная библиотека»</w:t>
      </w:r>
    </w:p>
    <w:p w:rsidR="00CB5FCE" w:rsidRPr="00CB5FCE" w:rsidRDefault="00CB5FCE" w:rsidP="00CB5FCE">
      <w:pPr>
        <w:widowControl w:val="0"/>
        <w:tabs>
          <w:tab w:val="left" w:pos="284"/>
        </w:tabs>
        <w:autoSpaceDE w:val="0"/>
        <w:autoSpaceDN w:val="0"/>
        <w:spacing w:beforeLines="30" w:before="72" w:after="6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B5FC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Работа школьной библиотеки соотносится с целями воспитательной работы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школы</w:t>
      </w:r>
      <w:r w:rsidRPr="00CB5FC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– это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Родине, семье, формирование здорового образа жизни. Основной </w:t>
      </w:r>
      <w:r w:rsidRPr="00CB5FC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целью работы является формирование думающего, чувствующего, любящего и активного человека, развитие творческого и познавательного потенциала каждого ребенка, создание условий для самореализации личности.</w:t>
      </w:r>
    </w:p>
    <w:p w:rsidR="00CB5FCE" w:rsidRPr="00CB5FCE" w:rsidRDefault="00CB5FCE" w:rsidP="00CB5FCE">
      <w:pPr>
        <w:tabs>
          <w:tab w:val="left" w:pos="284"/>
        </w:tabs>
        <w:spacing w:beforeLines="30" w:before="72" w:after="6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CB5FCE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ru-RU"/>
        </w:rPr>
        <w:t>Вне образовательной организации.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Участие во всероссийских, краевых и городских акциях, посвященных значимым отечественным и международным событиям.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 xml:space="preserve">Организация встреч с ветеранами и свидетелями </w:t>
      </w:r>
      <w:proofErr w:type="spellStart"/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ВОв</w:t>
      </w:r>
      <w:proofErr w:type="spellEnd"/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, участие в работе военно-патриотической комиссии района.</w:t>
      </w:r>
    </w:p>
    <w:p w:rsidR="00CB5FCE" w:rsidRPr="00CB5FCE" w:rsidRDefault="00CB5FCE" w:rsidP="00CB5FCE">
      <w:pPr>
        <w:tabs>
          <w:tab w:val="left" w:pos="284"/>
        </w:tabs>
        <w:spacing w:beforeLines="30" w:before="72" w:after="6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CB5FCE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ru-RU"/>
        </w:rPr>
        <w:t>На уровне образовательной организации: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beforeLines="30" w:before="72" w:after="6" w:line="240" w:lineRule="auto"/>
        <w:ind w:firstLine="284"/>
        <w:contextualSpacing/>
        <w:jc w:val="both"/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Организация и проведения «Встреч с интересными людьми»;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beforeLines="30" w:before="72" w:after="6" w:line="240" w:lineRule="auto"/>
        <w:ind w:firstLine="284"/>
        <w:contextualSpacing/>
        <w:jc w:val="both"/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Проведение тематических мероприятий, посвященных юбилейным датам и значимым событиям;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beforeLines="30" w:before="72" w:after="6" w:line="240" w:lineRule="auto"/>
        <w:ind w:firstLine="284"/>
        <w:contextualSpacing/>
        <w:jc w:val="both"/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Участие в проведении школьных акций;</w:t>
      </w:r>
    </w:p>
    <w:p w:rsidR="00CB5FCE" w:rsidRPr="00CB5FCE" w:rsidRDefault="00CB5FCE" w:rsidP="00CB5FCE">
      <w:pPr>
        <w:tabs>
          <w:tab w:val="left" w:pos="284"/>
        </w:tabs>
        <w:spacing w:beforeLines="30" w:before="72" w:after="6" w:line="240" w:lineRule="auto"/>
        <w:ind w:firstLine="284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CB5FCE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ru-RU"/>
        </w:rPr>
        <w:t>На уровне классов: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beforeLines="30" w:before="72" w:after="6" w:line="240" w:lineRule="auto"/>
        <w:ind w:firstLine="284"/>
        <w:contextualSpacing/>
        <w:jc w:val="both"/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Проведение конкурсов чтецов, поделок, рисунков;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beforeLines="30" w:before="72" w:after="6" w:line="240" w:lineRule="auto"/>
        <w:ind w:firstLine="284"/>
        <w:contextualSpacing/>
        <w:jc w:val="both"/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Проведение библиотечных уроков различной направленности;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beforeLines="30" w:before="72" w:after="6" w:line="240" w:lineRule="auto"/>
        <w:ind w:firstLine="284"/>
        <w:contextualSpacing/>
        <w:jc w:val="both"/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Организация акций по сбору макулатуры.</w:t>
      </w:r>
    </w:p>
    <w:p w:rsidR="00CB5FCE" w:rsidRPr="00CB5FCE" w:rsidRDefault="00CB5FCE" w:rsidP="00CB5FCE">
      <w:pPr>
        <w:tabs>
          <w:tab w:val="left" w:pos="284"/>
        </w:tabs>
        <w:spacing w:beforeLines="30" w:before="72" w:after="6" w:line="240" w:lineRule="auto"/>
        <w:ind w:firstLine="284"/>
        <w:rPr>
          <w:rFonts w:ascii="Times New Roman" w:eastAsia="Liberation Mono" w:hAnsi="Times New Roman" w:cs="Times New Roman"/>
          <w:b/>
          <w:bCs/>
          <w:iCs/>
          <w:kern w:val="2"/>
          <w:sz w:val="24"/>
          <w:szCs w:val="24"/>
          <w:lang w:eastAsia="ru-RU" w:bidi="hi-IN"/>
        </w:rPr>
      </w:pPr>
      <w:r w:rsidRPr="00CB5FCE">
        <w:rPr>
          <w:rFonts w:ascii="Times New Roman" w:eastAsia="Liberation Mono" w:hAnsi="Times New Roman" w:cs="Times New Roman"/>
          <w:b/>
          <w:bCs/>
          <w:iCs/>
          <w:kern w:val="2"/>
          <w:sz w:val="24"/>
          <w:szCs w:val="24"/>
          <w:lang w:eastAsia="ru-RU" w:bidi="hi-IN"/>
        </w:rPr>
        <w:t>На уровне учащихся: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beforeLines="30" w:before="72" w:after="6" w:line="240" w:lineRule="auto"/>
        <w:ind w:firstLine="284"/>
        <w:contextualSpacing/>
        <w:jc w:val="both"/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Вовлечение каждого ребенка в проводимые мероприятия в одной из возможных для него ролей.</w:t>
      </w:r>
    </w:p>
    <w:p w:rsidR="00CB5FCE" w:rsidRPr="00CB5FCE" w:rsidRDefault="00CB5FCE" w:rsidP="00CB5FCE">
      <w:pPr>
        <w:widowControl w:val="0"/>
        <w:tabs>
          <w:tab w:val="left" w:pos="567"/>
        </w:tabs>
        <w:suppressAutoHyphens/>
        <w:spacing w:beforeLines="30" w:before="72" w:after="6" w:line="240" w:lineRule="auto"/>
        <w:ind w:firstLine="284"/>
        <w:contextualSpacing/>
        <w:jc w:val="both"/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w w:val="0"/>
          <w:kern w:val="2"/>
          <w:sz w:val="24"/>
          <w:szCs w:val="24"/>
          <w:lang w:eastAsia="zh-CN" w:bidi="hi-IN"/>
        </w:rPr>
        <w:t>Создание условий для реализации индивидуального участия детей в конкурсах различного уровня (помощь в подготовке конкурсных материалов, создания портфолио, оформления проекта).</w:t>
      </w:r>
    </w:p>
    <w:p w:rsidR="00CB5FCE" w:rsidRPr="00CB5FCE" w:rsidRDefault="00CB5FCE" w:rsidP="00CB5FCE">
      <w:pPr>
        <w:rPr>
          <w:rFonts w:ascii="Calibri" w:eastAsia="Calibri" w:hAnsi="Calibri" w:cs="Times New Roman"/>
        </w:rPr>
      </w:pPr>
    </w:p>
    <w:p w:rsidR="00C83096" w:rsidRPr="00CD1661" w:rsidRDefault="00CB5FCE" w:rsidP="005B3270">
      <w:pPr>
        <w:pStyle w:val="2"/>
        <w:spacing w:before="30" w:afterLines="30" w:after="72" w:line="240" w:lineRule="auto"/>
      </w:pPr>
      <w:r>
        <w:t xml:space="preserve">3.11. </w:t>
      </w:r>
      <w:r w:rsidR="00C83096" w:rsidRPr="00CD1661">
        <w:t>Модуль «Школьный музей»</w:t>
      </w:r>
      <w:bookmarkEnd w:id="13"/>
    </w:p>
    <w:p w:rsidR="005B3270" w:rsidRPr="005B3270" w:rsidRDefault="005B3270" w:rsidP="00EA643C">
      <w:pPr>
        <w:widowControl w:val="0"/>
        <w:autoSpaceDE w:val="0"/>
        <w:autoSpaceDN w:val="0"/>
        <w:spacing w:beforeLines="30" w:before="72" w:afterLines="30" w:after="72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166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Одним из направлений воспитательной работы школы</w:t>
      </w:r>
      <w:r w:rsidRPr="005B3270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определено музейное воспитание. Занятие музейным делом способствует созданию условий для развития духовно-нравственного потенциала личности. </w:t>
      </w:r>
      <w:r w:rsidRPr="005B3270">
        <w:rPr>
          <w:rFonts w:ascii="Times New Roman" w:eastAsia="Calibri" w:hAnsi="Times New Roman" w:cs="Times New Roman"/>
          <w:sz w:val="24"/>
          <w:szCs w:val="28"/>
        </w:rPr>
        <w:t>Миссия школьного краеведческого музея «Дорогая десятая» музея состоит в формировании культурной идентичности выпускника как горожанина, ответственного за среду место своего проживания. Воспитательный потенциал музея реализу</w:t>
      </w:r>
      <w:r w:rsidR="00341796">
        <w:rPr>
          <w:rFonts w:ascii="Times New Roman" w:eastAsia="Calibri" w:hAnsi="Times New Roman" w:cs="Times New Roman"/>
          <w:sz w:val="24"/>
          <w:szCs w:val="28"/>
        </w:rPr>
        <w:t>е</w:t>
      </w:r>
      <w:r w:rsidRPr="005B3270">
        <w:rPr>
          <w:rFonts w:ascii="Times New Roman" w:eastAsia="Calibri" w:hAnsi="Times New Roman" w:cs="Times New Roman"/>
          <w:sz w:val="24"/>
          <w:szCs w:val="28"/>
        </w:rPr>
        <w:t>тся через следующие формы деятельности:</w:t>
      </w:r>
    </w:p>
    <w:p w:rsidR="005B3270" w:rsidRPr="005B3270" w:rsidRDefault="00341796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B3270" w:rsidRPr="005B3270">
        <w:rPr>
          <w:rFonts w:ascii="Times New Roman" w:hAnsi="Times New Roman" w:cs="Times New Roman"/>
          <w:sz w:val="24"/>
          <w:szCs w:val="24"/>
        </w:rPr>
        <w:t>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городу</w:t>
      </w:r>
      <w:r w:rsidR="005B3270" w:rsidRPr="005B32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3270" w:rsidRPr="005B3270" w:rsidRDefault="005B3270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3270">
        <w:rPr>
          <w:rFonts w:ascii="Times New Roman" w:eastAsia="Calibri" w:hAnsi="Times New Roman" w:cs="Times New Roman"/>
          <w:sz w:val="24"/>
          <w:szCs w:val="28"/>
        </w:rPr>
        <w:t xml:space="preserve">участие в работе музея </w:t>
      </w:r>
      <w:r w:rsidR="00341796" w:rsidRPr="005B3270">
        <w:rPr>
          <w:rFonts w:ascii="Times New Roman" w:eastAsia="Calibri" w:hAnsi="Times New Roman" w:cs="Times New Roman"/>
          <w:sz w:val="24"/>
          <w:szCs w:val="28"/>
        </w:rPr>
        <w:t>разновозрастных групп,</w:t>
      </w:r>
      <w:r w:rsidRPr="005B327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41796">
        <w:rPr>
          <w:rFonts w:ascii="Times New Roman" w:eastAsia="Calibri" w:hAnsi="Times New Roman" w:cs="Times New Roman"/>
          <w:sz w:val="24"/>
          <w:szCs w:val="28"/>
        </w:rPr>
        <w:t>уча</w:t>
      </w:r>
      <w:r w:rsidRPr="005B3270">
        <w:rPr>
          <w:rFonts w:ascii="Times New Roman" w:eastAsia="Calibri" w:hAnsi="Times New Roman" w:cs="Times New Roman"/>
          <w:sz w:val="24"/>
          <w:szCs w:val="28"/>
        </w:rPr>
        <w:t>щихся с целью передачи понимания значимости истории отдельных людей и страны в целом;</w:t>
      </w:r>
    </w:p>
    <w:p w:rsidR="005B3270" w:rsidRPr="005B3270" w:rsidRDefault="005B3270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3270">
        <w:rPr>
          <w:rFonts w:ascii="Times New Roman" w:eastAsia="Calibri" w:hAnsi="Times New Roman" w:cs="Times New Roman"/>
          <w:sz w:val="24"/>
          <w:szCs w:val="28"/>
        </w:rPr>
        <w:t>моделирование участия в работе музея</w:t>
      </w:r>
      <w:r w:rsidR="00341796" w:rsidRPr="0034179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41796">
        <w:rPr>
          <w:rFonts w:ascii="Times New Roman" w:eastAsia="Calibri" w:hAnsi="Times New Roman" w:cs="Times New Roman"/>
          <w:sz w:val="24"/>
          <w:szCs w:val="28"/>
        </w:rPr>
        <w:t>уча</w:t>
      </w:r>
      <w:r w:rsidR="00341796" w:rsidRPr="005B3270">
        <w:rPr>
          <w:rFonts w:ascii="Times New Roman" w:eastAsia="Calibri" w:hAnsi="Times New Roman" w:cs="Times New Roman"/>
          <w:sz w:val="24"/>
          <w:szCs w:val="28"/>
        </w:rPr>
        <w:t>щихся</w:t>
      </w:r>
      <w:r w:rsidRPr="005B3270">
        <w:rPr>
          <w:rFonts w:ascii="Times New Roman" w:eastAsia="Calibri" w:hAnsi="Times New Roman" w:cs="Times New Roman"/>
          <w:sz w:val="24"/>
          <w:szCs w:val="28"/>
        </w:rPr>
        <w:t>, привлечение их к организации и обеспечению работы музея;</w:t>
      </w:r>
    </w:p>
    <w:p w:rsidR="005B3270" w:rsidRPr="005B3270" w:rsidRDefault="005B3270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3270">
        <w:rPr>
          <w:rFonts w:ascii="Times New Roman" w:eastAsia="Calibri" w:hAnsi="Times New Roman" w:cs="Times New Roman"/>
          <w:sz w:val="24"/>
          <w:szCs w:val="28"/>
        </w:rPr>
        <w:t>создание и формирование постоянных и временных, главных и вспомогательных экспозиций, сохранение музейных коллекций, подбор и возможн</w:t>
      </w:r>
      <w:r w:rsidR="00341796">
        <w:rPr>
          <w:rFonts w:ascii="Times New Roman" w:eastAsia="Calibri" w:hAnsi="Times New Roman" w:cs="Times New Roman"/>
          <w:sz w:val="24"/>
          <w:szCs w:val="28"/>
        </w:rPr>
        <w:t>ую</w:t>
      </w:r>
      <w:r w:rsidRPr="005B3270">
        <w:rPr>
          <w:rFonts w:ascii="Times New Roman" w:eastAsia="Calibri" w:hAnsi="Times New Roman" w:cs="Times New Roman"/>
          <w:sz w:val="24"/>
          <w:szCs w:val="28"/>
        </w:rPr>
        <w:t xml:space="preserve"> реставраци</w:t>
      </w:r>
      <w:r w:rsidR="00341796">
        <w:rPr>
          <w:rFonts w:ascii="Times New Roman" w:eastAsia="Calibri" w:hAnsi="Times New Roman" w:cs="Times New Roman"/>
          <w:sz w:val="24"/>
          <w:szCs w:val="28"/>
        </w:rPr>
        <w:t>ю</w:t>
      </w:r>
      <w:r w:rsidRPr="005B3270">
        <w:rPr>
          <w:rFonts w:ascii="Times New Roman" w:eastAsia="Calibri" w:hAnsi="Times New Roman" w:cs="Times New Roman"/>
          <w:sz w:val="24"/>
          <w:szCs w:val="28"/>
        </w:rPr>
        <w:t xml:space="preserve"> экспонатов, посвященных тематике работы музея;</w:t>
      </w:r>
    </w:p>
    <w:p w:rsidR="005B3270" w:rsidRPr="005B3270" w:rsidRDefault="005B3270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3270">
        <w:rPr>
          <w:rFonts w:ascii="Times New Roman" w:eastAsia="Calibri" w:hAnsi="Times New Roman" w:cs="Times New Roman"/>
          <w:sz w:val="24"/>
          <w:szCs w:val="28"/>
        </w:rPr>
        <w:t>разработку и проведение различных тематических экскурсий по сформированным постоянным и временным, главным и вспомогательным экспозициям, в том числе посвященным определенным личностям, внесшим весомый вклад и посвятившим свою жизнь служению людям и обществу;</w:t>
      </w:r>
    </w:p>
    <w:p w:rsidR="005B3270" w:rsidRPr="005B3270" w:rsidRDefault="005B3270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3270">
        <w:rPr>
          <w:rFonts w:ascii="Times New Roman" w:eastAsia="Calibri" w:hAnsi="Times New Roman" w:cs="Times New Roman"/>
          <w:sz w:val="24"/>
          <w:szCs w:val="28"/>
        </w:rPr>
        <w:t xml:space="preserve">проведение силами </w:t>
      </w:r>
      <w:r w:rsidR="00341796">
        <w:rPr>
          <w:rFonts w:ascii="Times New Roman" w:eastAsia="Calibri" w:hAnsi="Times New Roman" w:cs="Times New Roman"/>
          <w:sz w:val="24"/>
          <w:szCs w:val="28"/>
        </w:rPr>
        <w:t>уча</w:t>
      </w:r>
      <w:r w:rsidRPr="005B3270">
        <w:rPr>
          <w:rFonts w:ascii="Times New Roman" w:eastAsia="Calibri" w:hAnsi="Times New Roman" w:cs="Times New Roman"/>
          <w:sz w:val="24"/>
          <w:szCs w:val="28"/>
        </w:rPr>
        <w:t xml:space="preserve">щихся при методической поддержке педагогического состава </w:t>
      </w:r>
      <w:r w:rsidR="00341796" w:rsidRPr="005B3270">
        <w:rPr>
          <w:rFonts w:ascii="Times New Roman" w:eastAsia="Calibri" w:hAnsi="Times New Roman" w:cs="Times New Roman"/>
          <w:sz w:val="24"/>
          <w:szCs w:val="28"/>
        </w:rPr>
        <w:t>научных исследований</w:t>
      </w:r>
      <w:r w:rsidRPr="005B3270">
        <w:rPr>
          <w:rFonts w:ascii="Times New Roman" w:eastAsia="Calibri" w:hAnsi="Times New Roman" w:cs="Times New Roman"/>
          <w:sz w:val="24"/>
          <w:szCs w:val="28"/>
        </w:rPr>
        <w:t>, посвященных вопросам краеведения, вклада выдающихся личностей в историю;</w:t>
      </w:r>
    </w:p>
    <w:p w:rsidR="005B3270" w:rsidRPr="005B3270" w:rsidRDefault="005B3270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3270">
        <w:rPr>
          <w:rFonts w:ascii="Times New Roman" w:eastAsia="Calibri" w:hAnsi="Times New Roman" w:cs="Times New Roman"/>
          <w:sz w:val="24"/>
          <w:szCs w:val="28"/>
        </w:rPr>
        <w:t>сотрудничество с различными организациями (вузами, музеями, общественными объединениями и т.д.), связанное с достижением цели деятельности музея;</w:t>
      </w:r>
    </w:p>
    <w:p w:rsidR="005B3270" w:rsidRPr="005B3270" w:rsidRDefault="005B3270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3270">
        <w:rPr>
          <w:rFonts w:ascii="Times New Roman" w:eastAsia="Calibri" w:hAnsi="Times New Roman" w:cs="Times New Roman"/>
          <w:sz w:val="24"/>
          <w:szCs w:val="28"/>
        </w:rPr>
        <w:t>создание коллективных проектов г</w:t>
      </w:r>
      <w:r w:rsidR="00341796">
        <w:rPr>
          <w:rFonts w:ascii="Times New Roman" w:eastAsia="Calibri" w:hAnsi="Times New Roman" w:cs="Times New Roman"/>
          <w:sz w:val="24"/>
          <w:szCs w:val="28"/>
        </w:rPr>
        <w:t>руппами учащихся и их родителей</w:t>
      </w:r>
      <w:r w:rsidRPr="005B3270">
        <w:rPr>
          <w:rFonts w:ascii="Times New Roman" w:eastAsia="Calibri" w:hAnsi="Times New Roman" w:cs="Times New Roman"/>
          <w:sz w:val="24"/>
          <w:szCs w:val="28"/>
        </w:rPr>
        <w:t>;</w:t>
      </w:r>
    </w:p>
    <w:p w:rsidR="005B3270" w:rsidRPr="005B3270" w:rsidRDefault="005B3270" w:rsidP="00EA643C">
      <w:pPr>
        <w:numPr>
          <w:ilvl w:val="0"/>
          <w:numId w:val="7"/>
        </w:numPr>
        <w:spacing w:beforeLines="30" w:before="72" w:after="3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B3270">
        <w:rPr>
          <w:rFonts w:ascii="Times New Roman" w:eastAsia="Calibri" w:hAnsi="Times New Roman" w:cs="Times New Roman"/>
          <w:sz w:val="24"/>
          <w:szCs w:val="28"/>
        </w:rPr>
        <w:lastRenderedPageBreak/>
        <w:t>проведение музейных уроков, как на собственной базе, так и на базе иных организаций;</w:t>
      </w:r>
    </w:p>
    <w:p w:rsidR="00CC2F2E" w:rsidRPr="00CC2F2E" w:rsidRDefault="005B3270" w:rsidP="00EA643C">
      <w:pPr>
        <w:widowControl w:val="0"/>
        <w:numPr>
          <w:ilvl w:val="0"/>
          <w:numId w:val="7"/>
        </w:numPr>
        <w:autoSpaceDE w:val="0"/>
        <w:autoSpaceDN w:val="0"/>
        <w:spacing w:beforeLines="30" w:before="72" w:after="6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</w:pPr>
      <w:r w:rsidRPr="00CC2F2E">
        <w:rPr>
          <w:rFonts w:ascii="Times New Roman" w:eastAsia="Calibri" w:hAnsi="Times New Roman" w:cs="Times New Roman"/>
          <w:sz w:val="24"/>
          <w:szCs w:val="28"/>
        </w:rPr>
        <w:t>проведение тематических встреч и лекций внешни</w:t>
      </w:r>
      <w:r w:rsidR="00341796" w:rsidRPr="00CC2F2E">
        <w:rPr>
          <w:rFonts w:ascii="Times New Roman" w:eastAsia="Calibri" w:hAnsi="Times New Roman" w:cs="Times New Roman"/>
          <w:sz w:val="24"/>
          <w:szCs w:val="28"/>
        </w:rPr>
        <w:t>ми</w:t>
      </w:r>
      <w:r w:rsidRPr="00CC2F2E">
        <w:rPr>
          <w:rFonts w:ascii="Times New Roman" w:eastAsia="Calibri" w:hAnsi="Times New Roman" w:cs="Times New Roman"/>
          <w:sz w:val="24"/>
          <w:szCs w:val="28"/>
        </w:rPr>
        <w:t xml:space="preserve"> специалист</w:t>
      </w:r>
      <w:r w:rsidR="00341796" w:rsidRPr="00CC2F2E">
        <w:rPr>
          <w:rFonts w:ascii="Times New Roman" w:eastAsia="Calibri" w:hAnsi="Times New Roman" w:cs="Times New Roman"/>
          <w:sz w:val="24"/>
          <w:szCs w:val="28"/>
        </w:rPr>
        <w:t>ами</w:t>
      </w:r>
      <w:r w:rsidRPr="00CC2F2E">
        <w:rPr>
          <w:rFonts w:ascii="Times New Roman" w:eastAsia="Calibri" w:hAnsi="Times New Roman" w:cs="Times New Roman"/>
          <w:sz w:val="24"/>
          <w:szCs w:val="28"/>
        </w:rPr>
        <w:t>, представител</w:t>
      </w:r>
      <w:r w:rsidR="00341796" w:rsidRPr="00CC2F2E">
        <w:rPr>
          <w:rFonts w:ascii="Times New Roman" w:eastAsia="Calibri" w:hAnsi="Times New Roman" w:cs="Times New Roman"/>
          <w:sz w:val="24"/>
          <w:szCs w:val="28"/>
        </w:rPr>
        <w:t>ями</w:t>
      </w:r>
      <w:r w:rsidRPr="00CC2F2E">
        <w:rPr>
          <w:rFonts w:ascii="Times New Roman" w:eastAsia="Calibri" w:hAnsi="Times New Roman" w:cs="Times New Roman"/>
          <w:sz w:val="24"/>
          <w:szCs w:val="28"/>
        </w:rPr>
        <w:t xml:space="preserve"> общественности города Красноярска.</w:t>
      </w:r>
    </w:p>
    <w:p w:rsidR="00CC2F2E" w:rsidRPr="00CC2F2E" w:rsidRDefault="00CC2F2E" w:rsidP="00EA643C">
      <w:pPr>
        <w:widowControl w:val="0"/>
        <w:autoSpaceDE w:val="0"/>
        <w:autoSpaceDN w:val="0"/>
        <w:spacing w:beforeLines="30" w:before="72" w:after="6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</w:pPr>
    </w:p>
    <w:p w:rsidR="005B3270" w:rsidRDefault="005B3270" w:rsidP="00BA6F99">
      <w:pPr>
        <w:widowControl w:val="0"/>
        <w:autoSpaceDE w:val="0"/>
        <w:autoSpaceDN w:val="0"/>
        <w:spacing w:beforeLines="150" w:before="360" w:after="3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</w:pPr>
      <w:r w:rsidRPr="00CC2F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Через краеведческую, поисково-исследовательскую работу формируются социально-значимые знания своей Родины, ценностные отношения к своему отечеству, своей малой и большой Родине, опыту проведения экскурсий, к культуре как духовному </w:t>
      </w:r>
      <w:r w:rsidR="00341796" w:rsidRPr="00CC2F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>богатству, социально</w:t>
      </w:r>
      <w:r w:rsidRPr="00CC2F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  <w:t xml:space="preserve"> значимый опыт деятельного выражения собственной гражданской позиции, самостоятельного приобретения новых знаний, проведения научных исследований, опыт проектной деятельности и др.</w:t>
      </w:r>
    </w:p>
    <w:p w:rsidR="00760814" w:rsidRDefault="00760814" w:rsidP="00BA6F99">
      <w:pPr>
        <w:widowControl w:val="0"/>
        <w:autoSpaceDE w:val="0"/>
        <w:autoSpaceDN w:val="0"/>
        <w:spacing w:beforeLines="150" w:before="360" w:after="3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</w:pPr>
    </w:p>
    <w:p w:rsidR="00760814" w:rsidRDefault="00760814" w:rsidP="00BA6F99">
      <w:pPr>
        <w:widowControl w:val="0"/>
        <w:autoSpaceDE w:val="0"/>
        <w:autoSpaceDN w:val="0"/>
        <w:spacing w:beforeLines="150" w:before="360" w:after="3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</w:pPr>
    </w:p>
    <w:p w:rsidR="00BA6F99" w:rsidRPr="00CC2F2E" w:rsidRDefault="00BA6F99" w:rsidP="00BA6F99">
      <w:pPr>
        <w:widowControl w:val="0"/>
        <w:autoSpaceDE w:val="0"/>
        <w:autoSpaceDN w:val="0"/>
        <w:spacing w:beforeLines="150" w:before="360" w:after="3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8"/>
          <w:lang w:eastAsia="ko-KR"/>
        </w:rPr>
      </w:pPr>
    </w:p>
    <w:p w:rsidR="00C83096" w:rsidRPr="00EC5611" w:rsidRDefault="00C83096" w:rsidP="00BA6F99">
      <w:pPr>
        <w:pStyle w:val="2"/>
        <w:spacing w:before="30" w:afterLines="30" w:after="72"/>
      </w:pPr>
      <w:bookmarkStart w:id="14" w:name="_Toc67872709"/>
      <w:r w:rsidRPr="00EC5611">
        <w:rPr>
          <w:color w:val="000000"/>
        </w:rPr>
        <w:t>3.</w:t>
      </w:r>
      <w:r w:rsidR="003A4554">
        <w:rPr>
          <w:color w:val="000000"/>
        </w:rPr>
        <w:t>12</w:t>
      </w:r>
      <w:r w:rsidRPr="00EC5611">
        <w:rPr>
          <w:color w:val="000000"/>
        </w:rPr>
        <w:t xml:space="preserve">. Модуль </w:t>
      </w:r>
      <w:r w:rsidRPr="00EC5611">
        <w:t>«Работа с родителями»</w:t>
      </w:r>
      <w:bookmarkEnd w:id="14"/>
    </w:p>
    <w:p w:rsidR="00C83096" w:rsidRPr="00EC5611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Работа с родителями или законными представителями учащихся осуществляется администрацией школы, классными руководителями во взаимодействии со структурным подразделением МБОУ СОШ №10 «Центр по работе с родителями и учащимися «Основа», </w:t>
      </w:r>
      <w:r w:rsidR="00CC2F2E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созданным </w:t>
      </w: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C83096" w:rsidRPr="00EC5611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Работа с родителями или законными представителями учащихся осуществляется в рамках нижеследующих видов и форм деятельности.</w:t>
      </w:r>
    </w:p>
    <w:p w:rsidR="00C83096" w:rsidRPr="000C7502" w:rsidRDefault="00C83096" w:rsidP="00EA643C">
      <w:pPr>
        <w:pStyle w:val="55"/>
        <w:tabs>
          <w:tab w:val="left" w:pos="567"/>
        </w:tabs>
        <w:spacing w:beforeLines="30" w:before="72" w:after="6"/>
        <w:ind w:firstLine="284"/>
        <w:rPr>
          <w:rFonts w:eastAsia="Liberation Mono"/>
        </w:rPr>
      </w:pPr>
      <w:r w:rsidRPr="000C7502">
        <w:rPr>
          <w:rFonts w:eastAsia="Liberation Mono"/>
        </w:rPr>
        <w:t>На групповом уровне: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>участие представителей родительской общественности в работе Управляющего совета школы и общешкольного родительского комитета (управление школой, решение вопросов воспитания и социализации их учащихся);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 xml:space="preserve">родительский (семейный) всеобуч, на котором родители могли бы получать ценные рекомендации и советы от профессиональных психологов, врачей, социальных педагогов и обмениваться собственным творческим опытом и находками в деле воспитания учащихся;  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rFonts w:eastAsia="№Е"/>
          <w:lang w:eastAsia="ru-RU"/>
        </w:rPr>
      </w:pPr>
      <w:r w:rsidRPr="00EC5611">
        <w:t>родительские гостиные, на которых обсуждаются вопросы возрастных особенностей учащихся, формы и способы доверительного взаимодействия родителей с учащимися, проводятся мастер-классы, семинары, круглые столы;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rFonts w:eastAsia="№Е"/>
        </w:rPr>
      </w:pPr>
      <w:r w:rsidRPr="00EC5611"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</w:t>
      </w:r>
      <w:r w:rsidR="001430D1">
        <w:t>уча</w:t>
      </w:r>
      <w:r w:rsidRPr="00EC5611">
        <w:t>щегося;</w:t>
      </w:r>
      <w:r w:rsidRPr="00EC5611">
        <w:rPr>
          <w:rFonts w:eastAsia="№Е"/>
        </w:rPr>
        <w:t xml:space="preserve"> 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>родительские чаты в классных коллективах, где родители могут получить и обсудить интересующую их информацию;</w:t>
      </w:r>
    </w:p>
    <w:p w:rsidR="00C83096" w:rsidRPr="000C7502" w:rsidRDefault="00C83096" w:rsidP="00EA643C">
      <w:pPr>
        <w:pStyle w:val="55"/>
        <w:tabs>
          <w:tab w:val="left" w:pos="567"/>
        </w:tabs>
        <w:spacing w:beforeLines="30" w:before="72" w:after="6"/>
        <w:ind w:firstLine="284"/>
        <w:rPr>
          <w:rFonts w:eastAsia="№Е"/>
        </w:rPr>
      </w:pPr>
      <w:r w:rsidRPr="000C7502">
        <w:rPr>
          <w:rFonts w:eastAsia="№Е"/>
        </w:rPr>
        <w:t>На индивидуальном уровне:</w:t>
      </w:r>
    </w:p>
    <w:p w:rsidR="00596C3C" w:rsidRDefault="00596C3C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>
        <w:t xml:space="preserve">индивидуальная </w:t>
      </w:r>
      <w:r w:rsidRPr="00596C3C">
        <w:t>работа классного руководителя</w:t>
      </w:r>
      <w:r>
        <w:t xml:space="preserve"> (информирование, помощь в регулировании взаимодействия с участниками образовательного процесса).</w:t>
      </w:r>
    </w:p>
    <w:p w:rsidR="00596C3C" w:rsidRPr="00EC5611" w:rsidRDefault="00596C3C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 xml:space="preserve">индивидуальное консультирование </w:t>
      </w:r>
      <w:r>
        <w:t xml:space="preserve">узкими специалистами школы </w:t>
      </w:r>
      <w:r w:rsidRPr="00EC5611">
        <w:t>c целью координации воспитательных усилий педагогических работников и родителей</w:t>
      </w:r>
      <w:r>
        <w:t xml:space="preserve"> (Консультационный пункт)</w:t>
      </w:r>
      <w:r w:rsidRPr="00EC5611">
        <w:t>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 xml:space="preserve">помощь со стороны родителей в подготовке и проведении общешкольных и </w:t>
      </w:r>
      <w:proofErr w:type="spellStart"/>
      <w:r w:rsidRPr="00EC5611">
        <w:t>внутриклассных</w:t>
      </w:r>
      <w:proofErr w:type="spellEnd"/>
      <w:r w:rsidRPr="00EC5611">
        <w:t xml:space="preserve"> мероприятий воспитательной направленности;</w:t>
      </w:r>
    </w:p>
    <w:p w:rsidR="00C83096" w:rsidRPr="00EC5611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EC5611">
        <w:t>работа специалистов по запросу родителей для решения острых конфликтных ситуаций.</w:t>
      </w:r>
    </w:p>
    <w:p w:rsidR="001430D1" w:rsidRDefault="00C83096" w:rsidP="00EA643C">
      <w:pPr>
        <w:tabs>
          <w:tab w:val="left" w:pos="284"/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</w:pPr>
      <w:r w:rsidRPr="00EC561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Центром по работе с родителями и учащимися «Основа» </w:t>
      </w:r>
      <w:r w:rsidR="001430D1" w:rsidRPr="00EC561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 системе воспитательной работы школы </w:t>
      </w:r>
      <w:r w:rsidRPr="00EC5611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реализуется ряд направлений и форм работы с семьями, направленных на </w:t>
      </w:r>
      <w:r w:rsidR="001430D1" w:rsidRPr="001430D1"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  <w:t>создание психологически комфортной и безопасной образовательной среды в усло</w:t>
      </w:r>
      <w:r w:rsidR="001430D1"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  <w:t>виях образовательного учреждения, в том числе:</w:t>
      </w:r>
    </w:p>
    <w:p w:rsidR="001430D1" w:rsidRPr="001430D1" w:rsidRDefault="001430D1" w:rsidP="00EA643C">
      <w:pPr>
        <w:numPr>
          <w:ilvl w:val="0"/>
          <w:numId w:val="15"/>
        </w:numPr>
        <w:tabs>
          <w:tab w:val="left" w:pos="567"/>
        </w:tabs>
        <w:spacing w:beforeLines="30" w:before="72" w:after="6" w:line="240" w:lineRule="auto"/>
        <w:ind w:left="0" w:firstLine="284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</w:pPr>
      <w:r w:rsidRPr="001430D1"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  <w:t>содействие полноценному психическому и личностному развитию учащихся;</w:t>
      </w:r>
    </w:p>
    <w:p w:rsidR="001430D1" w:rsidRPr="001430D1" w:rsidRDefault="001430D1" w:rsidP="00EA643C">
      <w:pPr>
        <w:numPr>
          <w:ilvl w:val="0"/>
          <w:numId w:val="15"/>
        </w:numPr>
        <w:tabs>
          <w:tab w:val="left" w:pos="567"/>
        </w:tabs>
        <w:spacing w:beforeLines="30" w:before="72" w:after="6" w:line="240" w:lineRule="auto"/>
        <w:ind w:left="0" w:firstLine="284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</w:pPr>
      <w:r w:rsidRPr="001430D1"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родителей;</w:t>
      </w:r>
    </w:p>
    <w:p w:rsidR="001430D1" w:rsidRPr="001430D1" w:rsidRDefault="001430D1" w:rsidP="00EA643C">
      <w:pPr>
        <w:numPr>
          <w:ilvl w:val="0"/>
          <w:numId w:val="15"/>
        </w:numPr>
        <w:tabs>
          <w:tab w:val="left" w:pos="567"/>
        </w:tabs>
        <w:spacing w:beforeLines="30" w:before="72" w:after="6" w:line="240" w:lineRule="auto"/>
        <w:ind w:left="0" w:firstLine="284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</w:pPr>
      <w:r w:rsidRPr="001430D1"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  <w:lastRenderedPageBreak/>
        <w:t>подготовка и создание условий психолого-педагогической преемственности при переходе со ступени на ступень в процессе непрерывного образования;</w:t>
      </w:r>
    </w:p>
    <w:p w:rsidR="001430D1" w:rsidRPr="001430D1" w:rsidRDefault="001430D1" w:rsidP="00EA643C">
      <w:pPr>
        <w:numPr>
          <w:ilvl w:val="0"/>
          <w:numId w:val="15"/>
        </w:numPr>
        <w:tabs>
          <w:tab w:val="left" w:pos="567"/>
        </w:tabs>
        <w:spacing w:beforeLines="30" w:before="72" w:after="6" w:line="240" w:lineRule="auto"/>
        <w:ind w:left="0" w:firstLine="284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</w:pPr>
      <w:r w:rsidRPr="001430D1"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  <w:t xml:space="preserve">профилактика, выявление и преодоление различных психологических причин трудностей личностного, социального и познавательного развития детей, подростков; </w:t>
      </w:r>
    </w:p>
    <w:p w:rsidR="001430D1" w:rsidRPr="001430D1" w:rsidRDefault="001430D1" w:rsidP="00EA643C">
      <w:pPr>
        <w:numPr>
          <w:ilvl w:val="0"/>
          <w:numId w:val="15"/>
        </w:numPr>
        <w:tabs>
          <w:tab w:val="left" w:pos="567"/>
        </w:tabs>
        <w:spacing w:beforeLines="30" w:before="72" w:after="6" w:line="240" w:lineRule="auto"/>
        <w:ind w:left="0" w:firstLine="284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</w:pPr>
      <w:r w:rsidRPr="001430D1">
        <w:rPr>
          <w:rFonts w:ascii="Times New Roman" w:eastAsia="Calibri" w:hAnsi="Times New Roman" w:cs="Times New Roman"/>
          <w:kern w:val="2"/>
          <w:sz w:val="24"/>
          <w:szCs w:val="28"/>
          <w:lang w:eastAsia="ru-RU"/>
        </w:rPr>
        <w:t xml:space="preserve"> оказание своевременной психолого-педагогической помощи и поддержки учащимся школы, родителям, учителям.</w:t>
      </w:r>
    </w:p>
    <w:p w:rsidR="0029232B" w:rsidRDefault="0029232B">
      <w:pPr>
        <w:spacing w:after="200" w:line="276" w:lineRule="auto"/>
        <w:rPr>
          <w:rFonts w:ascii="Times New Roman" w:eastAsia="№Е" w:hAnsi="Times New Roman" w:cs="Times New Roman"/>
          <w:b/>
          <w:bCs/>
          <w:w w:val="0"/>
          <w:kern w:val="2"/>
          <w:sz w:val="24"/>
          <w:szCs w:val="28"/>
          <w:lang w:eastAsia="ko-KR"/>
        </w:rPr>
      </w:pPr>
    </w:p>
    <w:p w:rsidR="00C83096" w:rsidRPr="00C150F0" w:rsidRDefault="00C83096" w:rsidP="00A46C11">
      <w:pPr>
        <w:pStyle w:val="10"/>
        <w:spacing w:before="30" w:afterLines="150" w:after="360"/>
        <w:rPr>
          <w:szCs w:val="28"/>
        </w:rPr>
      </w:pPr>
      <w:bookmarkStart w:id="15" w:name="_Toc67872710"/>
      <w:r w:rsidRPr="00C150F0">
        <w:rPr>
          <w:szCs w:val="28"/>
        </w:rPr>
        <w:t xml:space="preserve">4. ОСНОВНЫЕ НАПРАВЛЕНИЯ САМОАНАЛИЗА </w:t>
      </w:r>
      <w:r w:rsidRPr="00C150F0">
        <w:rPr>
          <w:szCs w:val="28"/>
        </w:rPr>
        <w:br/>
        <w:t>ВОСПИТАТЕЛЬНОЙ РАБОТЫ</w:t>
      </w:r>
      <w:bookmarkEnd w:id="15"/>
    </w:p>
    <w:p w:rsidR="00C83096" w:rsidRPr="00EC5611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Самоанализ организуемой в школе воспитательной работы осуществляется по направлениям и проводится с целью выявления основных проблем школьного воспитания и последующего их решения.</w:t>
      </w:r>
    </w:p>
    <w:p w:rsidR="00C83096" w:rsidRPr="00EC5611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Самоанализ осуществляется ежегодно силами самой образовательной организации.</w:t>
      </w:r>
    </w:p>
    <w:p w:rsidR="00C83096" w:rsidRPr="00CB5FCE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eastAsia="Liberation Mono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83096" w:rsidRPr="00CB5FCE" w:rsidRDefault="00EC5611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color w:val="000000" w:themeColor="text1"/>
        </w:rPr>
      </w:pPr>
      <w:r w:rsidRPr="00CB5FCE">
        <w:rPr>
          <w:color w:val="000000" w:themeColor="text1"/>
        </w:rPr>
        <w:t>Принцип гуманистической направленности осуществляемого анализа,</w:t>
      </w:r>
      <w:r w:rsidR="00C83096" w:rsidRPr="00CB5FCE">
        <w:rPr>
          <w:color w:val="000000" w:themeColor="text1"/>
        </w:rPr>
        <w:t xml:space="preserve">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C83096" w:rsidRPr="00CB5FCE" w:rsidRDefault="00EC5611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color w:val="000000" w:themeColor="text1"/>
        </w:rPr>
      </w:pPr>
      <w:r w:rsidRPr="00CB5FCE">
        <w:rPr>
          <w:color w:val="000000" w:themeColor="text1"/>
        </w:rPr>
        <w:t>Принцип приоритета анализа сущностных сторон воспитания,</w:t>
      </w:r>
      <w:r w:rsidR="00C83096" w:rsidRPr="00CB5FCE">
        <w:rPr>
          <w:color w:val="000000" w:themeColor="text1"/>
        </w:rPr>
        <w:t xml:space="preserve"> ориентирующий экспертов на изучение не количественных его показателей, а качественных — таких как содержание и разнообразие деятельности, характер общения и отношений между учащимися и педагогическими работниками;</w:t>
      </w:r>
    </w:p>
    <w:p w:rsidR="00C83096" w:rsidRPr="00CB5FCE" w:rsidRDefault="00EC5611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color w:val="000000" w:themeColor="text1"/>
        </w:rPr>
      </w:pPr>
      <w:r w:rsidRPr="00CB5FCE">
        <w:rPr>
          <w:color w:val="000000" w:themeColor="text1"/>
        </w:rPr>
        <w:t>Принцип развивающего характера — осуществляемого анализа,</w:t>
      </w:r>
      <w:r w:rsidR="00C83096" w:rsidRPr="00CB5FCE">
        <w:rPr>
          <w:color w:val="000000" w:themeColor="text1"/>
        </w:rPr>
        <w:t xml:space="preserve"> ориентирующий экспертов на использование его результатов для совершенствования воспитательной деятельности —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учащимися деятельности;</w:t>
      </w:r>
    </w:p>
    <w:p w:rsidR="00C83096" w:rsidRPr="00CB5FCE" w:rsidRDefault="00EC5611" w:rsidP="00EA643C">
      <w:pPr>
        <w:pStyle w:val="222"/>
        <w:tabs>
          <w:tab w:val="left" w:pos="567"/>
        </w:tabs>
        <w:spacing w:beforeLines="30" w:before="72" w:after="6"/>
        <w:ind w:left="0" w:firstLine="284"/>
        <w:rPr>
          <w:color w:val="000000" w:themeColor="text1"/>
        </w:rPr>
      </w:pPr>
      <w:r w:rsidRPr="00CB5FCE">
        <w:rPr>
          <w:color w:val="000000" w:themeColor="text1"/>
        </w:rPr>
        <w:t>Принцип разделенной ответственности за резул</w:t>
      </w:r>
      <w:r w:rsidR="00C83096" w:rsidRPr="00CB5FCE">
        <w:rPr>
          <w:color w:val="000000" w:themeColor="text1"/>
        </w:rPr>
        <w:t xml:space="preserve">ьтаты личностного развития учащихся, ориентирующий экспертов на понимание того, что личностное развитие учащихся — это результат как социального воспитания (в котором школа участвует наряду с другими социальными институтами), так и </w:t>
      </w:r>
      <w:r w:rsidR="00CB5FCE" w:rsidRPr="00CB5FCE">
        <w:rPr>
          <w:color w:val="000000" w:themeColor="text1"/>
        </w:rPr>
        <w:t>стихийной социализации,</w:t>
      </w:r>
      <w:r w:rsidR="00C83096" w:rsidRPr="00CB5FCE">
        <w:rPr>
          <w:color w:val="000000" w:themeColor="text1"/>
        </w:rPr>
        <w:t xml:space="preserve"> и саморазвития учащихся.</w:t>
      </w:r>
    </w:p>
    <w:p w:rsidR="00C83096" w:rsidRPr="00CB5FCE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eastAsia="Liberation Mono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B5FCE">
        <w:rPr>
          <w:rFonts w:ascii="Times New Roman" w:eastAsia="Liberation Mono" w:hAnsi="Times New Roman" w:cs="Times New Roman"/>
          <w:color w:val="000000" w:themeColor="text1"/>
          <w:sz w:val="24"/>
          <w:szCs w:val="24"/>
          <w:lang w:eastAsia="zh-CN" w:bidi="hi-IN"/>
        </w:rPr>
        <w:t>Основными направлениями анализа организуемого в школе воспитательного процесса могут быть следующие.</w:t>
      </w:r>
    </w:p>
    <w:p w:rsidR="00C83096" w:rsidRPr="00CB5FCE" w:rsidRDefault="00C83096" w:rsidP="00EA643C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567"/>
        </w:tabs>
        <w:suppressAutoHyphens/>
        <w:spacing w:beforeLines="30" w:before="72" w:after="6" w:line="240" w:lineRule="auto"/>
        <w:ind w:left="0" w:firstLine="284"/>
        <w:jc w:val="both"/>
        <w:rPr>
          <w:rFonts w:ascii="Times New Roman" w:eastAsia="Liberation Mono" w:hAnsi="Times New Roman" w:cs="Times New Roman"/>
          <w:color w:val="000000" w:themeColor="text1"/>
          <w:sz w:val="24"/>
          <w:szCs w:val="24"/>
          <w:u w:val="single"/>
          <w:lang w:eastAsia="zh-CN" w:bidi="hi-IN"/>
        </w:rPr>
      </w:pPr>
      <w:r w:rsidRPr="00CB5FCE">
        <w:rPr>
          <w:rFonts w:ascii="Times New Roman" w:eastAsia="Liberation Mono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>Результаты воспитания, социализации и саморазвития учащихся.</w:t>
      </w:r>
    </w:p>
    <w:p w:rsidR="00A97F34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Критерием, на основе которого осуществляется данный анализ, является динамика личностного развития учащихся каждого класса.</w:t>
      </w:r>
      <w:r w:rsidR="00EC5611"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</w:p>
    <w:p w:rsidR="00A97F34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83096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Способом получения информации о результатах воспитания, </w:t>
      </w:r>
      <w:r w:rsidR="00CB5FCE"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социализации и саморазвития,</w:t>
      </w:r>
      <w:r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учащихся является педагогическое наблюдение.</w:t>
      </w:r>
    </w:p>
    <w:p w:rsidR="00C83096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Внимание педагогических работников сосредотачивается на следующих вопросах: </w:t>
      </w:r>
    </w:p>
    <w:p w:rsidR="00C83096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прежде существовавшие проблемы личностного развития учащихся удалось решить за минувший учебный год; </w:t>
      </w:r>
    </w:p>
    <w:p w:rsidR="00C83096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</w:rPr>
        <w:t>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A643C" w:rsidRPr="00CB5FCE" w:rsidRDefault="00EA643C" w:rsidP="00EA643C">
      <w:pPr>
        <w:tabs>
          <w:tab w:val="left" w:pos="567"/>
        </w:tabs>
        <w:spacing w:beforeLines="30" w:before="72" w:after="6" w:line="240" w:lineRule="auto"/>
        <w:ind w:firstLine="284"/>
        <w:rPr>
          <w:color w:val="000000" w:themeColor="text1"/>
        </w:rPr>
      </w:pPr>
    </w:p>
    <w:p w:rsidR="00C83096" w:rsidRPr="00CB5FCE" w:rsidRDefault="00C83096" w:rsidP="00CB5FCE">
      <w:pPr>
        <w:pStyle w:val="a4"/>
        <w:widowControl w:val="0"/>
        <w:numPr>
          <w:ilvl w:val="0"/>
          <w:numId w:val="6"/>
        </w:numPr>
        <w:tabs>
          <w:tab w:val="left" w:pos="284"/>
          <w:tab w:val="left" w:pos="567"/>
        </w:tabs>
        <w:suppressAutoHyphens/>
        <w:spacing w:beforeLines="30" w:before="72" w:after="6" w:line="240" w:lineRule="auto"/>
        <w:ind w:left="0" w:firstLine="284"/>
        <w:jc w:val="both"/>
        <w:rPr>
          <w:rFonts w:ascii="Times New Roman" w:eastAsia="Liberation Mono" w:hAnsi="Times New Roman" w:cs="Times New Roman"/>
          <w:color w:val="000000" w:themeColor="text1"/>
          <w:sz w:val="24"/>
          <w:szCs w:val="24"/>
          <w:u w:val="single"/>
          <w:lang w:eastAsia="zh-CN" w:bidi="hi-IN"/>
        </w:rPr>
      </w:pPr>
      <w:r w:rsidRPr="00CB5FCE">
        <w:rPr>
          <w:rFonts w:ascii="Times New Roman" w:eastAsia="Liberation Mono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lastRenderedPageBreak/>
        <w:t>Состояние организуемой в школе совместной деятельности учащихся и взрослых.</w:t>
      </w:r>
    </w:p>
    <w:p w:rsidR="00A97F34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учащихся и взрослых.</w:t>
      </w:r>
    </w:p>
    <w:p w:rsidR="00C83096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C83096" w:rsidRPr="00CB5FCE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CB5FCE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Способами получения информации о состоянии организуемой в школе совместной деятельности учащихся и педагогических работников могут быть беседы с учащимися и их родителями, педагогическими работниками, лидерами ученического самоуправления, при необходимости — их анкетирование. </w:t>
      </w:r>
    </w:p>
    <w:p w:rsidR="00C83096" w:rsidRPr="002E76AB" w:rsidRDefault="00C83096" w:rsidP="00CB5FCE">
      <w:pPr>
        <w:tabs>
          <w:tab w:val="left" w:pos="567"/>
        </w:tabs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E76AB">
        <w:rPr>
          <w:rFonts w:ascii="Times New Roman" w:hAnsi="Times New Roman" w:cs="Times New Roman"/>
          <w:sz w:val="24"/>
          <w:szCs w:val="24"/>
          <w:lang w:eastAsia="zh-CN" w:bidi="hi-IN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83096" w:rsidRPr="00EC5611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Внимание при этом сосредотачивается на вопросах, связанных: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>с качеством проводимых общешкольных ключевых дел;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>с качеством совместной деятельности классных руководителей и их классов</w:t>
      </w:r>
      <w:r w:rsidR="00EA643C">
        <w:t>;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>с качеством организуемой в школе внеурочной деятельности;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>с качеством реализации личностно</w:t>
      </w:r>
      <w:r w:rsidR="00EA643C">
        <w:t>-</w:t>
      </w:r>
      <w:r w:rsidRPr="000C7502">
        <w:t xml:space="preserve"> развивающего потенциала школьных</w:t>
      </w:r>
      <w:r w:rsidR="005C1F45" w:rsidRPr="000C7502">
        <w:t xml:space="preserve"> </w:t>
      </w:r>
      <w:r w:rsidRPr="000C7502">
        <w:t>уроков;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>с качеством существующего в школе ученического самоуправления;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>с качеств</w:t>
      </w:r>
      <w:r w:rsidR="00EA643C">
        <w:t>ом проводимых в школе экскурсий</w:t>
      </w:r>
      <w:r w:rsidRPr="000C7502">
        <w:t>;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 xml:space="preserve">с качеством </w:t>
      </w:r>
      <w:proofErr w:type="spellStart"/>
      <w:r w:rsidRPr="000C7502">
        <w:t>профориентационной</w:t>
      </w:r>
      <w:proofErr w:type="spellEnd"/>
      <w:r w:rsidRPr="000C7502">
        <w:t xml:space="preserve"> работы школы;</w:t>
      </w:r>
    </w:p>
    <w:p w:rsidR="00C83096" w:rsidRPr="000C7502" w:rsidRDefault="00C83096" w:rsidP="00EA643C">
      <w:pPr>
        <w:pStyle w:val="222"/>
        <w:tabs>
          <w:tab w:val="left" w:pos="567"/>
        </w:tabs>
        <w:spacing w:beforeLines="30" w:before="72" w:after="6"/>
        <w:ind w:left="0" w:firstLine="284"/>
      </w:pPr>
      <w:r w:rsidRPr="000C7502">
        <w:t>с качеством взаимодействия школы и семей учащихся.</w:t>
      </w:r>
    </w:p>
    <w:p w:rsidR="00C83096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EC561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A5AEE" w:rsidRPr="00EC5611" w:rsidRDefault="003A5AEE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3096" w:rsidRPr="00C83096" w:rsidRDefault="00C83096" w:rsidP="00EA643C">
      <w:pPr>
        <w:widowControl w:val="0"/>
        <w:tabs>
          <w:tab w:val="left" w:pos="284"/>
          <w:tab w:val="left" w:pos="567"/>
        </w:tabs>
        <w:suppressAutoHyphens/>
        <w:spacing w:beforeLines="30" w:before="72" w:after="6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83096" w:rsidRPr="00C83096" w:rsidSect="000D3812">
      <w:type w:val="continuous"/>
      <w:pgSz w:w="11906" w:h="16838"/>
      <w:pgMar w:top="851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04" w:rsidRDefault="00DD5404" w:rsidP="005A3C85">
      <w:pPr>
        <w:spacing w:after="0" w:line="240" w:lineRule="auto"/>
      </w:pPr>
      <w:r>
        <w:separator/>
      </w:r>
    </w:p>
  </w:endnote>
  <w:endnote w:type="continuationSeparator" w:id="0">
    <w:p w:rsidR="00DD5404" w:rsidRDefault="00DD5404" w:rsidP="005A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42358"/>
      <w:docPartObj>
        <w:docPartGallery w:val="Page Numbers (Bottom of Page)"/>
        <w:docPartUnique/>
      </w:docPartObj>
    </w:sdtPr>
    <w:sdtEndPr/>
    <w:sdtContent>
      <w:p w:rsidR="00F1486D" w:rsidRDefault="00F1486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4D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04" w:rsidRDefault="00DD5404" w:rsidP="005A3C85">
      <w:pPr>
        <w:spacing w:after="0" w:line="240" w:lineRule="auto"/>
      </w:pPr>
      <w:r>
        <w:separator/>
      </w:r>
    </w:p>
  </w:footnote>
  <w:footnote w:type="continuationSeparator" w:id="0">
    <w:p w:rsidR="00DD5404" w:rsidRDefault="00DD5404" w:rsidP="005A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F0F"/>
    <w:multiLevelType w:val="hybridMultilevel"/>
    <w:tmpl w:val="3028EFAA"/>
    <w:lvl w:ilvl="0" w:tplc="78F4B8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7736E18"/>
    <w:multiLevelType w:val="hybridMultilevel"/>
    <w:tmpl w:val="1C5C54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FB5DC6"/>
    <w:multiLevelType w:val="hybridMultilevel"/>
    <w:tmpl w:val="E9B0C6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A020D88"/>
    <w:multiLevelType w:val="hybridMultilevel"/>
    <w:tmpl w:val="947E1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C3F74"/>
    <w:multiLevelType w:val="hybridMultilevel"/>
    <w:tmpl w:val="0D3C1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CD37CC"/>
    <w:multiLevelType w:val="hybridMultilevel"/>
    <w:tmpl w:val="9888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D48"/>
    <w:multiLevelType w:val="hybridMultilevel"/>
    <w:tmpl w:val="B7640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3A6C2F"/>
    <w:multiLevelType w:val="hybridMultilevel"/>
    <w:tmpl w:val="3412EF70"/>
    <w:styleLink w:val="6"/>
    <w:lvl w:ilvl="0" w:tplc="2ABAA6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AB4">
      <w:start w:val="1"/>
      <w:numFmt w:val="bullet"/>
      <w:lvlText w:val="o"/>
      <w:lvlJc w:val="left"/>
      <w:pPr>
        <w:tabs>
          <w:tab w:val="left" w:pos="720"/>
        </w:tabs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0377C">
      <w:start w:val="1"/>
      <w:numFmt w:val="bullet"/>
      <w:lvlText w:val="▪"/>
      <w:lvlJc w:val="left"/>
      <w:pPr>
        <w:tabs>
          <w:tab w:val="left" w:pos="720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34B6">
      <w:start w:val="1"/>
      <w:numFmt w:val="bullet"/>
      <w:lvlText w:val="·"/>
      <w:lvlJc w:val="left"/>
      <w:pPr>
        <w:tabs>
          <w:tab w:val="left" w:pos="720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40C5A">
      <w:start w:val="1"/>
      <w:numFmt w:val="bullet"/>
      <w:lvlText w:val="o"/>
      <w:lvlJc w:val="left"/>
      <w:pPr>
        <w:tabs>
          <w:tab w:val="left" w:pos="720"/>
        </w:tabs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67416">
      <w:start w:val="1"/>
      <w:numFmt w:val="bullet"/>
      <w:lvlText w:val="▪"/>
      <w:lvlJc w:val="left"/>
      <w:pPr>
        <w:tabs>
          <w:tab w:val="left" w:pos="720"/>
        </w:tabs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C40BC">
      <w:start w:val="1"/>
      <w:numFmt w:val="bullet"/>
      <w:lvlText w:val="·"/>
      <w:lvlJc w:val="left"/>
      <w:pPr>
        <w:tabs>
          <w:tab w:val="left" w:pos="720"/>
        </w:tabs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031B4">
      <w:start w:val="1"/>
      <w:numFmt w:val="bullet"/>
      <w:lvlText w:val="o"/>
      <w:lvlJc w:val="left"/>
      <w:pPr>
        <w:tabs>
          <w:tab w:val="left" w:pos="720"/>
        </w:tabs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8536C">
      <w:start w:val="1"/>
      <w:numFmt w:val="bullet"/>
      <w:lvlText w:val="▪"/>
      <w:lvlJc w:val="left"/>
      <w:pPr>
        <w:tabs>
          <w:tab w:val="left" w:pos="720"/>
        </w:tabs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743B5A"/>
    <w:multiLevelType w:val="hybridMultilevel"/>
    <w:tmpl w:val="9CF639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7C5C77"/>
    <w:multiLevelType w:val="multilevel"/>
    <w:tmpl w:val="A0A2F138"/>
    <w:styleLink w:val="1"/>
    <w:lvl w:ilvl="0">
      <w:start w:val="1"/>
      <w:numFmt w:val="decimal"/>
      <w:lvlText w:val="%1"/>
      <w:lvlJc w:val="left"/>
      <w:pPr>
        <w:ind w:left="11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86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1E9285F"/>
    <w:multiLevelType w:val="hybridMultilevel"/>
    <w:tmpl w:val="0AF22A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835FC5"/>
    <w:multiLevelType w:val="hybridMultilevel"/>
    <w:tmpl w:val="95F2D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8B026">
      <w:start w:val="1"/>
      <w:numFmt w:val="bullet"/>
      <w:lvlText w:val="o"/>
      <w:lvlJc w:val="left"/>
      <w:pPr>
        <w:tabs>
          <w:tab w:val="left" w:pos="720"/>
        </w:tabs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6549E">
      <w:start w:val="1"/>
      <w:numFmt w:val="bullet"/>
      <w:lvlText w:val="▪"/>
      <w:lvlJc w:val="left"/>
      <w:pPr>
        <w:tabs>
          <w:tab w:val="left" w:pos="720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A2BAFA">
      <w:start w:val="1"/>
      <w:numFmt w:val="bullet"/>
      <w:lvlText w:val="·"/>
      <w:lvlJc w:val="left"/>
      <w:pPr>
        <w:tabs>
          <w:tab w:val="left" w:pos="720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5821BA">
      <w:start w:val="1"/>
      <w:numFmt w:val="bullet"/>
      <w:lvlText w:val="o"/>
      <w:lvlJc w:val="left"/>
      <w:pPr>
        <w:tabs>
          <w:tab w:val="left" w:pos="720"/>
        </w:tabs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885A0">
      <w:start w:val="1"/>
      <w:numFmt w:val="bullet"/>
      <w:lvlText w:val="▪"/>
      <w:lvlJc w:val="left"/>
      <w:pPr>
        <w:tabs>
          <w:tab w:val="left" w:pos="720"/>
        </w:tabs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C6096">
      <w:start w:val="1"/>
      <w:numFmt w:val="bullet"/>
      <w:lvlText w:val="·"/>
      <w:lvlJc w:val="left"/>
      <w:pPr>
        <w:tabs>
          <w:tab w:val="left" w:pos="720"/>
        </w:tabs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03CF8">
      <w:start w:val="1"/>
      <w:numFmt w:val="bullet"/>
      <w:lvlText w:val="o"/>
      <w:lvlJc w:val="left"/>
      <w:pPr>
        <w:tabs>
          <w:tab w:val="left" w:pos="720"/>
        </w:tabs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CE932">
      <w:start w:val="1"/>
      <w:numFmt w:val="bullet"/>
      <w:lvlText w:val="▪"/>
      <w:lvlJc w:val="left"/>
      <w:pPr>
        <w:tabs>
          <w:tab w:val="left" w:pos="720"/>
        </w:tabs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402029"/>
    <w:multiLevelType w:val="hybridMultilevel"/>
    <w:tmpl w:val="165E5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13C1"/>
    <w:multiLevelType w:val="hybridMultilevel"/>
    <w:tmpl w:val="37947D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A00642"/>
    <w:multiLevelType w:val="hybridMultilevel"/>
    <w:tmpl w:val="6C28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96F"/>
    <w:multiLevelType w:val="hybridMultilevel"/>
    <w:tmpl w:val="53BA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E32AB"/>
    <w:multiLevelType w:val="hybridMultilevel"/>
    <w:tmpl w:val="BDDC2E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8E5A31"/>
    <w:multiLevelType w:val="hybridMultilevel"/>
    <w:tmpl w:val="BFF82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A212CD"/>
    <w:multiLevelType w:val="hybridMultilevel"/>
    <w:tmpl w:val="9970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5A0B"/>
    <w:multiLevelType w:val="hybridMultilevel"/>
    <w:tmpl w:val="3412EF70"/>
    <w:numStyleLink w:val="6"/>
  </w:abstractNum>
  <w:abstractNum w:abstractNumId="20" w15:restartNumberingAfterBreak="0">
    <w:nsid w:val="4FB87AD1"/>
    <w:multiLevelType w:val="hybridMultilevel"/>
    <w:tmpl w:val="133C6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72F7360"/>
    <w:multiLevelType w:val="hybridMultilevel"/>
    <w:tmpl w:val="148461E0"/>
    <w:styleLink w:val="7"/>
    <w:lvl w:ilvl="0" w:tplc="277E70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2AC238">
      <w:start w:val="1"/>
      <w:numFmt w:val="bullet"/>
      <w:lvlText w:val="o"/>
      <w:lvlJc w:val="left"/>
      <w:pPr>
        <w:tabs>
          <w:tab w:val="left" w:pos="720"/>
        </w:tabs>
        <w:ind w:left="147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E4720">
      <w:start w:val="1"/>
      <w:numFmt w:val="bullet"/>
      <w:lvlText w:val="▪"/>
      <w:lvlJc w:val="left"/>
      <w:pPr>
        <w:tabs>
          <w:tab w:val="left" w:pos="720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CB9D2">
      <w:start w:val="1"/>
      <w:numFmt w:val="bullet"/>
      <w:lvlText w:val="·"/>
      <w:lvlJc w:val="left"/>
      <w:pPr>
        <w:tabs>
          <w:tab w:val="left" w:pos="720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6FA56">
      <w:start w:val="1"/>
      <w:numFmt w:val="bullet"/>
      <w:lvlText w:val="o"/>
      <w:lvlJc w:val="left"/>
      <w:pPr>
        <w:tabs>
          <w:tab w:val="left" w:pos="720"/>
        </w:tabs>
        <w:ind w:left="363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A8BBE">
      <w:start w:val="1"/>
      <w:numFmt w:val="bullet"/>
      <w:lvlText w:val="▪"/>
      <w:lvlJc w:val="left"/>
      <w:pPr>
        <w:tabs>
          <w:tab w:val="left" w:pos="720"/>
        </w:tabs>
        <w:ind w:left="435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E34">
      <w:start w:val="1"/>
      <w:numFmt w:val="bullet"/>
      <w:lvlText w:val="·"/>
      <w:lvlJc w:val="left"/>
      <w:pPr>
        <w:tabs>
          <w:tab w:val="left" w:pos="720"/>
        </w:tabs>
        <w:ind w:left="507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C9DAA">
      <w:start w:val="1"/>
      <w:numFmt w:val="bullet"/>
      <w:lvlText w:val="o"/>
      <w:lvlJc w:val="left"/>
      <w:pPr>
        <w:tabs>
          <w:tab w:val="left" w:pos="720"/>
        </w:tabs>
        <w:ind w:left="57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A1504">
      <w:start w:val="1"/>
      <w:numFmt w:val="bullet"/>
      <w:lvlText w:val="▪"/>
      <w:lvlJc w:val="left"/>
      <w:pPr>
        <w:tabs>
          <w:tab w:val="left" w:pos="720"/>
        </w:tabs>
        <w:ind w:left="651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8D6036"/>
    <w:multiLevelType w:val="hybridMultilevel"/>
    <w:tmpl w:val="8B82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0FEF"/>
    <w:multiLevelType w:val="hybridMultilevel"/>
    <w:tmpl w:val="FD30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3E80"/>
    <w:multiLevelType w:val="hybridMultilevel"/>
    <w:tmpl w:val="04EAE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5ED0C21"/>
    <w:multiLevelType w:val="hybridMultilevel"/>
    <w:tmpl w:val="611021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607EA1"/>
    <w:multiLevelType w:val="hybridMultilevel"/>
    <w:tmpl w:val="79C278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920381"/>
    <w:multiLevelType w:val="hybridMultilevel"/>
    <w:tmpl w:val="148461E0"/>
    <w:numStyleLink w:val="7"/>
  </w:abstractNum>
  <w:abstractNum w:abstractNumId="28" w15:restartNumberingAfterBreak="0">
    <w:nsid w:val="77F7099A"/>
    <w:multiLevelType w:val="hybridMultilevel"/>
    <w:tmpl w:val="0C32267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788F45FF"/>
    <w:multiLevelType w:val="hybridMultilevel"/>
    <w:tmpl w:val="E1503C2C"/>
    <w:lvl w:ilvl="0" w:tplc="CF02F638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FE0A72"/>
    <w:multiLevelType w:val="hybridMultilevel"/>
    <w:tmpl w:val="E93063E0"/>
    <w:lvl w:ilvl="0" w:tplc="2B76BB08">
      <w:start w:val="1"/>
      <w:numFmt w:val="bullet"/>
      <w:pStyle w:val="222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D445DF7"/>
    <w:multiLevelType w:val="hybridMultilevel"/>
    <w:tmpl w:val="71FE972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22"/>
  </w:num>
  <w:num w:numId="10">
    <w:abstractNumId w:val="23"/>
  </w:num>
  <w:num w:numId="11">
    <w:abstractNumId w:val="18"/>
  </w:num>
  <w:num w:numId="12">
    <w:abstractNumId w:val="3"/>
  </w:num>
  <w:num w:numId="13">
    <w:abstractNumId w:val="14"/>
  </w:num>
  <w:num w:numId="14">
    <w:abstractNumId w:val="28"/>
  </w:num>
  <w:num w:numId="15">
    <w:abstractNumId w:val="15"/>
  </w:num>
  <w:num w:numId="16">
    <w:abstractNumId w:val="7"/>
  </w:num>
  <w:num w:numId="17">
    <w:abstractNumId w:val="19"/>
  </w:num>
  <w:num w:numId="18">
    <w:abstractNumId w:val="21"/>
  </w:num>
  <w:num w:numId="19">
    <w:abstractNumId w:val="27"/>
  </w:num>
  <w:num w:numId="20">
    <w:abstractNumId w:val="11"/>
  </w:num>
  <w:num w:numId="21">
    <w:abstractNumId w:val="12"/>
  </w:num>
  <w:num w:numId="22">
    <w:abstractNumId w:val="0"/>
  </w:num>
  <w:num w:numId="23">
    <w:abstractNumId w:val="29"/>
  </w:num>
  <w:num w:numId="24">
    <w:abstractNumId w:val="13"/>
  </w:num>
  <w:num w:numId="25">
    <w:abstractNumId w:val="6"/>
  </w:num>
  <w:num w:numId="26">
    <w:abstractNumId w:val="2"/>
  </w:num>
  <w:num w:numId="27">
    <w:abstractNumId w:val="26"/>
  </w:num>
  <w:num w:numId="28">
    <w:abstractNumId w:val="17"/>
  </w:num>
  <w:num w:numId="29">
    <w:abstractNumId w:val="31"/>
  </w:num>
  <w:num w:numId="30">
    <w:abstractNumId w:val="10"/>
  </w:num>
  <w:num w:numId="31">
    <w:abstractNumId w:val="20"/>
  </w:num>
  <w:num w:numId="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96"/>
    <w:rsid w:val="00002211"/>
    <w:rsid w:val="000054CC"/>
    <w:rsid w:val="00012E33"/>
    <w:rsid w:val="00042C4C"/>
    <w:rsid w:val="000455DB"/>
    <w:rsid w:val="00065477"/>
    <w:rsid w:val="00070AE4"/>
    <w:rsid w:val="00091075"/>
    <w:rsid w:val="00091BF6"/>
    <w:rsid w:val="00095E21"/>
    <w:rsid w:val="000B1DE1"/>
    <w:rsid w:val="000C7502"/>
    <w:rsid w:val="000D3812"/>
    <w:rsid w:val="001156B1"/>
    <w:rsid w:val="00123055"/>
    <w:rsid w:val="00125194"/>
    <w:rsid w:val="001356C7"/>
    <w:rsid w:val="001430D1"/>
    <w:rsid w:val="00145BFA"/>
    <w:rsid w:val="001901AA"/>
    <w:rsid w:val="00191847"/>
    <w:rsid w:val="001B33A1"/>
    <w:rsid w:val="001D63C9"/>
    <w:rsid w:val="001F4706"/>
    <w:rsid w:val="001F4C05"/>
    <w:rsid w:val="00240A61"/>
    <w:rsid w:val="0026040C"/>
    <w:rsid w:val="0029232B"/>
    <w:rsid w:val="002E4108"/>
    <w:rsid w:val="002E76AB"/>
    <w:rsid w:val="002F7ABB"/>
    <w:rsid w:val="00341796"/>
    <w:rsid w:val="00342536"/>
    <w:rsid w:val="00343DCC"/>
    <w:rsid w:val="00380C2C"/>
    <w:rsid w:val="00396DE2"/>
    <w:rsid w:val="003A4554"/>
    <w:rsid w:val="003A5AEE"/>
    <w:rsid w:val="003B74E2"/>
    <w:rsid w:val="003C1F24"/>
    <w:rsid w:val="003D1501"/>
    <w:rsid w:val="003E248A"/>
    <w:rsid w:val="003F1F9F"/>
    <w:rsid w:val="004009E8"/>
    <w:rsid w:val="00425311"/>
    <w:rsid w:val="00466ECB"/>
    <w:rsid w:val="0048018E"/>
    <w:rsid w:val="00490326"/>
    <w:rsid w:val="004C370A"/>
    <w:rsid w:val="004F3CF2"/>
    <w:rsid w:val="00596C3C"/>
    <w:rsid w:val="005A3C85"/>
    <w:rsid w:val="005B2412"/>
    <w:rsid w:val="005B3270"/>
    <w:rsid w:val="005C1F45"/>
    <w:rsid w:val="005D177E"/>
    <w:rsid w:val="005D54F4"/>
    <w:rsid w:val="00632F8B"/>
    <w:rsid w:val="00645D97"/>
    <w:rsid w:val="006774CB"/>
    <w:rsid w:val="00682811"/>
    <w:rsid w:val="006A4099"/>
    <w:rsid w:val="007179E0"/>
    <w:rsid w:val="00747948"/>
    <w:rsid w:val="00760814"/>
    <w:rsid w:val="00763F8F"/>
    <w:rsid w:val="00792821"/>
    <w:rsid w:val="00795D49"/>
    <w:rsid w:val="007D3FB8"/>
    <w:rsid w:val="007E0DA7"/>
    <w:rsid w:val="007E4975"/>
    <w:rsid w:val="00800A83"/>
    <w:rsid w:val="008116AC"/>
    <w:rsid w:val="00815425"/>
    <w:rsid w:val="00822AAC"/>
    <w:rsid w:val="00862564"/>
    <w:rsid w:val="00863016"/>
    <w:rsid w:val="00870E25"/>
    <w:rsid w:val="00881C40"/>
    <w:rsid w:val="00890A84"/>
    <w:rsid w:val="008B1FCF"/>
    <w:rsid w:val="008E4E56"/>
    <w:rsid w:val="008F0DBF"/>
    <w:rsid w:val="00900595"/>
    <w:rsid w:val="00921253"/>
    <w:rsid w:val="009335AD"/>
    <w:rsid w:val="009B47EF"/>
    <w:rsid w:val="009E6C90"/>
    <w:rsid w:val="00A231DA"/>
    <w:rsid w:val="00A3036F"/>
    <w:rsid w:val="00A44E2C"/>
    <w:rsid w:val="00A46C11"/>
    <w:rsid w:val="00A47823"/>
    <w:rsid w:val="00A502F6"/>
    <w:rsid w:val="00A759A0"/>
    <w:rsid w:val="00A81D5F"/>
    <w:rsid w:val="00A9569B"/>
    <w:rsid w:val="00A97F34"/>
    <w:rsid w:val="00AB1ACB"/>
    <w:rsid w:val="00AB68FE"/>
    <w:rsid w:val="00B477F6"/>
    <w:rsid w:val="00B7699C"/>
    <w:rsid w:val="00B900D3"/>
    <w:rsid w:val="00BA6F99"/>
    <w:rsid w:val="00BB21F5"/>
    <w:rsid w:val="00BE4CF4"/>
    <w:rsid w:val="00BF644D"/>
    <w:rsid w:val="00C06BFB"/>
    <w:rsid w:val="00C150F0"/>
    <w:rsid w:val="00C317BD"/>
    <w:rsid w:val="00C53003"/>
    <w:rsid w:val="00C83096"/>
    <w:rsid w:val="00CB5FCE"/>
    <w:rsid w:val="00CC2F2E"/>
    <w:rsid w:val="00CD1661"/>
    <w:rsid w:val="00CE000D"/>
    <w:rsid w:val="00CE3008"/>
    <w:rsid w:val="00D86631"/>
    <w:rsid w:val="00DD5404"/>
    <w:rsid w:val="00DE495E"/>
    <w:rsid w:val="00DE5F6E"/>
    <w:rsid w:val="00DF6C17"/>
    <w:rsid w:val="00E32389"/>
    <w:rsid w:val="00E51C9B"/>
    <w:rsid w:val="00E871C9"/>
    <w:rsid w:val="00E95B3B"/>
    <w:rsid w:val="00E95EEA"/>
    <w:rsid w:val="00E97F92"/>
    <w:rsid w:val="00EA24F6"/>
    <w:rsid w:val="00EA643C"/>
    <w:rsid w:val="00EA69D7"/>
    <w:rsid w:val="00EC5611"/>
    <w:rsid w:val="00F1486D"/>
    <w:rsid w:val="00F80D89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A997-C520-4B04-8B10-5A8043C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96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3E248A"/>
    <w:pPr>
      <w:keepNext/>
      <w:keepLines/>
      <w:spacing w:before="480" w:after="0"/>
      <w:outlineLvl w:val="0"/>
    </w:pPr>
    <w:rPr>
      <w:rFonts w:ascii="Times New Roman" w:eastAsia="№Е" w:hAnsi="Times New Roman" w:cs="Times New Roman"/>
      <w:b/>
      <w:bCs/>
      <w:w w:val="0"/>
      <w:kern w:val="2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EC561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w w:val="0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97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"/>
    <w:basedOn w:val="a1"/>
    <w:next w:val="a3"/>
    <w:uiPriority w:val="59"/>
    <w:rsid w:val="00C8309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83096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C83096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8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0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39"/>
    <w:rsid w:val="00C830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83096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E248A"/>
    <w:rPr>
      <w:rFonts w:ascii="Times New Roman" w:eastAsia="№Е" w:hAnsi="Times New Roman" w:cs="Times New Roman"/>
      <w:b/>
      <w:bCs/>
      <w:w w:val="0"/>
      <w:kern w:val="2"/>
      <w:sz w:val="24"/>
      <w:szCs w:val="24"/>
      <w:lang w:eastAsia="ko-KR"/>
    </w:rPr>
  </w:style>
  <w:style w:type="paragraph" w:customStyle="1" w:styleId="222">
    <w:name w:val="222"/>
    <w:basedOn w:val="a4"/>
    <w:link w:val="2220"/>
    <w:qFormat/>
    <w:rsid w:val="003E248A"/>
    <w:pPr>
      <w:widowControl w:val="0"/>
      <w:numPr>
        <w:numId w:val="1"/>
      </w:numPr>
      <w:tabs>
        <w:tab w:val="left" w:pos="851"/>
      </w:tabs>
      <w:suppressAutoHyphens/>
      <w:spacing w:after="0" w:line="240" w:lineRule="auto"/>
      <w:jc w:val="both"/>
    </w:pPr>
    <w:rPr>
      <w:rFonts w:ascii="Times New Roman" w:eastAsia="Liberation Mono" w:hAnsi="Times New Roman" w:cs="Times New Roman"/>
      <w:w w:val="0"/>
      <w:kern w:val="2"/>
      <w:sz w:val="24"/>
      <w:szCs w:val="24"/>
      <w:lang w:eastAsia="zh-CN" w:bidi="hi-IN"/>
    </w:rPr>
  </w:style>
  <w:style w:type="numbering" w:customStyle="1" w:styleId="1">
    <w:name w:val="Стиль1"/>
    <w:uiPriority w:val="99"/>
    <w:rsid w:val="005C1F45"/>
    <w:pPr>
      <w:numPr>
        <w:numId w:val="2"/>
      </w:numPr>
    </w:pPr>
  </w:style>
  <w:style w:type="character" w:customStyle="1" w:styleId="a5">
    <w:name w:val="Абзац списка Знак"/>
    <w:basedOn w:val="a0"/>
    <w:link w:val="a4"/>
    <w:uiPriority w:val="34"/>
    <w:rsid w:val="005C1F45"/>
  </w:style>
  <w:style w:type="character" w:customStyle="1" w:styleId="2220">
    <w:name w:val="222 Знак"/>
    <w:basedOn w:val="a5"/>
    <w:link w:val="222"/>
    <w:rsid w:val="003E248A"/>
    <w:rPr>
      <w:rFonts w:ascii="Times New Roman" w:eastAsia="Liberation Mono" w:hAnsi="Times New Roman" w:cs="Times New Roman"/>
      <w:w w:val="0"/>
      <w:kern w:val="2"/>
      <w:sz w:val="24"/>
      <w:szCs w:val="24"/>
      <w:lang w:eastAsia="zh-CN" w:bidi="hi-IN"/>
    </w:rPr>
  </w:style>
  <w:style w:type="paragraph" w:customStyle="1" w:styleId="55">
    <w:name w:val="55"/>
    <w:basedOn w:val="a"/>
    <w:link w:val="550"/>
    <w:qFormat/>
    <w:rsid w:val="00A97F34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"/>
      <w:sz w:val="24"/>
      <w:szCs w:val="24"/>
      <w:lang w:eastAsia="ru-RU"/>
    </w:rPr>
  </w:style>
  <w:style w:type="paragraph" w:styleId="a9">
    <w:name w:val="No Spacing"/>
    <w:uiPriority w:val="1"/>
    <w:qFormat/>
    <w:rsid w:val="00125194"/>
    <w:pPr>
      <w:spacing w:after="0" w:line="240" w:lineRule="auto"/>
    </w:pPr>
  </w:style>
  <w:style w:type="character" w:customStyle="1" w:styleId="550">
    <w:name w:val="55 Знак"/>
    <w:basedOn w:val="a0"/>
    <w:link w:val="55"/>
    <w:rsid w:val="00A97F34"/>
    <w:rPr>
      <w:rFonts w:ascii="Times New Roman" w:eastAsia="Times New Roman" w:hAnsi="Times New Roman" w:cs="Times New Roman"/>
      <w:bCs/>
      <w:iCs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611"/>
    <w:rPr>
      <w:rFonts w:ascii="Times New Roman" w:eastAsia="Times New Roman" w:hAnsi="Times New Roman" w:cs="Times New Roman"/>
      <w:b/>
      <w:bCs/>
      <w:w w:val="0"/>
      <w:kern w:val="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97F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OC Heading"/>
    <w:basedOn w:val="10"/>
    <w:next w:val="a"/>
    <w:uiPriority w:val="39"/>
    <w:unhideWhenUsed/>
    <w:qFormat/>
    <w:rsid w:val="0029232B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w w:val="100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9232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9232B"/>
    <w:pPr>
      <w:spacing w:after="100"/>
      <w:ind w:left="220"/>
    </w:pPr>
  </w:style>
  <w:style w:type="character" w:styleId="ab">
    <w:name w:val="Strong"/>
    <w:basedOn w:val="a0"/>
    <w:uiPriority w:val="22"/>
    <w:qFormat/>
    <w:rsid w:val="00E97F92"/>
    <w:rPr>
      <w:b/>
      <w:bCs/>
    </w:rPr>
  </w:style>
  <w:style w:type="numbering" w:customStyle="1" w:styleId="6">
    <w:name w:val="Импортированный стиль 6"/>
    <w:rsid w:val="007D3FB8"/>
    <w:pPr>
      <w:numPr>
        <w:numId w:val="16"/>
      </w:numPr>
    </w:pPr>
  </w:style>
  <w:style w:type="numbering" w:customStyle="1" w:styleId="7">
    <w:name w:val="Импортированный стиль 7"/>
    <w:rsid w:val="007D3FB8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5A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3C85"/>
  </w:style>
  <w:style w:type="paragraph" w:styleId="ae">
    <w:name w:val="footer"/>
    <w:basedOn w:val="a"/>
    <w:link w:val="af"/>
    <w:uiPriority w:val="99"/>
    <w:unhideWhenUsed/>
    <w:rsid w:val="005A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3C85"/>
  </w:style>
  <w:style w:type="paragraph" w:styleId="af0">
    <w:name w:val="Normal (Web)"/>
    <w:basedOn w:val="a"/>
    <w:uiPriority w:val="99"/>
    <w:unhideWhenUsed/>
    <w:rsid w:val="0012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8BEC4-15F9-46E4-A656-81B41003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27</Pages>
  <Words>11491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Uchitel</cp:lastModifiedBy>
  <cp:revision>13</cp:revision>
  <cp:lastPrinted>2021-08-10T10:00:00Z</cp:lastPrinted>
  <dcterms:created xsi:type="dcterms:W3CDTF">2021-08-10T07:11:00Z</dcterms:created>
  <dcterms:modified xsi:type="dcterms:W3CDTF">2021-08-10T10:47:00Z</dcterms:modified>
</cp:coreProperties>
</file>