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F1" w:rsidRDefault="000548F1" w:rsidP="000548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24600" cy="8930817"/>
            <wp:effectExtent l="0" t="0" r="0" b="0"/>
            <wp:docPr id="1" name="Рисунок 1" descr="E: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1" cy="893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F1" w:rsidRDefault="000548F1" w:rsidP="000548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BAD" w:rsidRPr="00AF3081" w:rsidRDefault="003E1BAD" w:rsidP="000548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081">
        <w:rPr>
          <w:rFonts w:ascii="Times New Roman" w:hAnsi="Times New Roman"/>
          <w:b/>
          <w:sz w:val="28"/>
          <w:szCs w:val="28"/>
        </w:rPr>
        <w:lastRenderedPageBreak/>
        <w:t>Вводная часть</w:t>
      </w:r>
    </w:p>
    <w:p w:rsidR="003E1BAD" w:rsidRPr="00AF3081" w:rsidRDefault="003E1BAD" w:rsidP="003E1BAD">
      <w:pPr>
        <w:tabs>
          <w:tab w:val="left" w:pos="0"/>
          <w:tab w:val="left" w:pos="567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 xml:space="preserve">        Целями проведения самообследования МАДОУ является обеспечение доступности и открытости информации о деятельности МАДОУ, а также подготовка отчета о результатах самообследования дошкольн</w:t>
      </w:r>
      <w:r w:rsidR="00AF3081">
        <w:rPr>
          <w:rFonts w:ascii="Times New Roman" w:hAnsi="Times New Roman"/>
          <w:sz w:val="28"/>
          <w:szCs w:val="28"/>
        </w:rPr>
        <w:t>ого образовательного учреждения за истекший 2020 – 2021 учебный год.</w:t>
      </w:r>
      <w:r w:rsidRPr="00AF3081">
        <w:rPr>
          <w:rFonts w:ascii="Times New Roman" w:hAnsi="Times New Roman"/>
          <w:sz w:val="28"/>
          <w:szCs w:val="28"/>
        </w:rPr>
        <w:t xml:space="preserve">  В процессе самообследования проведена оценка: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 xml:space="preserve"> -образовательной деятельности;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 xml:space="preserve"> -системы управления МАДОУ;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 xml:space="preserve"> -содержания и качества подготовки воспитанников;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3081">
        <w:rPr>
          <w:rFonts w:ascii="Times New Roman" w:eastAsia="Times New Roman" w:hAnsi="Times New Roman"/>
          <w:sz w:val="28"/>
          <w:szCs w:val="28"/>
        </w:rPr>
        <w:t xml:space="preserve"> -организации учебного процесса;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3081">
        <w:rPr>
          <w:rFonts w:ascii="Times New Roman" w:eastAsia="Times New Roman" w:hAnsi="Times New Roman"/>
          <w:sz w:val="28"/>
          <w:szCs w:val="28"/>
        </w:rPr>
        <w:t xml:space="preserve"> -качества кадрового, учебно-методического, материально-технического 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3081">
        <w:rPr>
          <w:rFonts w:ascii="Times New Roman" w:eastAsia="Times New Roman" w:hAnsi="Times New Roman"/>
          <w:sz w:val="28"/>
          <w:szCs w:val="28"/>
        </w:rPr>
        <w:t xml:space="preserve">  обеспечения;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3081">
        <w:rPr>
          <w:rFonts w:ascii="Times New Roman" w:eastAsia="Times New Roman" w:hAnsi="Times New Roman"/>
          <w:sz w:val="28"/>
          <w:szCs w:val="28"/>
        </w:rPr>
        <w:t xml:space="preserve"> -функционирования внутренней системы оценки качества образования; 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3081">
        <w:rPr>
          <w:rFonts w:ascii="Times New Roman" w:eastAsia="Times New Roman" w:hAnsi="Times New Roman"/>
          <w:sz w:val="28"/>
          <w:szCs w:val="28"/>
        </w:rPr>
        <w:t xml:space="preserve"> -анализ показателей деятельности МАДОУ; 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3081">
        <w:rPr>
          <w:rFonts w:ascii="Times New Roman" w:eastAsia="Times New Roman" w:hAnsi="Times New Roman"/>
          <w:sz w:val="28"/>
          <w:szCs w:val="28"/>
        </w:rPr>
        <w:t xml:space="preserve"> -обобщение полученных   результатов.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1BAD" w:rsidRDefault="003E1BAD" w:rsidP="003E1B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1.Система управления МАДОУ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 «Колосок» был открыт в 1985 году и располагается по адресу: 452000,  РБ, Белебеевский район, г. Белебей, ул. пл. РТС, д. 14.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t xml:space="preserve">     Полное наименование учреждения: муниципальное автономное дошкольное образовательное учреждение детский сад комбинированного вида № 33 «Колосок» г. Белебея муниципального района Белебеевский район Республики Башкортостан.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t>Тел. 8(347- 86) 5-63-10.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7" w:history="1">
        <w:r w:rsidRPr="00AF3081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AF30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F3081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kolosok</w:t>
        </w:r>
        <w:r w:rsidRPr="00AF30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F3081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bel</w:t>
        </w:r>
        <w:r w:rsidRPr="00AF30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F3081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ucoz</w:t>
        </w:r>
        <w:r w:rsidRPr="00AF30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F3081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AF30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3E1BAD" w:rsidRPr="00AF3081" w:rsidRDefault="003E1BAD" w:rsidP="003E1BAD">
      <w:pPr>
        <w:spacing w:after="0" w:line="240" w:lineRule="auto"/>
        <w:jc w:val="both"/>
      </w:pPr>
      <w:r w:rsidRPr="00AF3081">
        <w:rPr>
          <w:rFonts w:ascii="Times New Roman" w:hAnsi="Times New Roman" w:cs="Times New Roman"/>
          <w:sz w:val="28"/>
          <w:szCs w:val="28"/>
        </w:rPr>
        <w:t xml:space="preserve">Электронная почта (логин): </w:t>
      </w:r>
      <w:hyperlink r:id="rId8" w:history="1">
        <w:r w:rsidRPr="00AF308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ds-33-kolosok@mail.ru</w:t>
        </w:r>
      </w:hyperlink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t>Работу Учреждения регламентируют следующие нормативно – правовые документы: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3E1BAD" w:rsidRPr="005C451A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- Санитарно – эпидемиологические требования к устройству, содержанию и организации режима работы дошкольных образовательных учреждений. СанПиН 2.4.1.3049-13»;</w:t>
      </w:r>
    </w:p>
    <w:p w:rsidR="00A2289E" w:rsidRPr="005C451A" w:rsidRDefault="00A2289E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1A">
        <w:rPr>
          <w:rFonts w:ascii="Times New Roman" w:hAnsi="Times New Roman" w:cs="Times New Roman"/>
          <w:sz w:val="28"/>
          <w:szCs w:val="28"/>
        </w:rPr>
        <w:t>-Приказ Минестерства Просвещения РФ № 373 от 31.07.2020.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t>- Лицензия на право ведения образовательной деятельности, выданная Управлением по контролю и надзору в сфере образования Республики Башкортостан -  серия 02 № 002176, регистрационный  № 1080 от 21ноября 2011года, срок действия – бессрочно; Приложение к лицензии от 21 ноября 2011 года № 1080, дополнительное образование;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t>- Лицензия на осуществление медицинской деятельности: № ЛО – 02-01-007</w:t>
      </w:r>
      <w:r w:rsidR="00442105">
        <w:rPr>
          <w:rFonts w:ascii="Times New Roman" w:hAnsi="Times New Roman" w:cs="Times New Roman"/>
          <w:sz w:val="28"/>
          <w:szCs w:val="28"/>
        </w:rPr>
        <w:t>642</w:t>
      </w:r>
      <w:r w:rsidRPr="00AF3081">
        <w:rPr>
          <w:rFonts w:ascii="Times New Roman" w:hAnsi="Times New Roman" w:cs="Times New Roman"/>
          <w:sz w:val="28"/>
          <w:szCs w:val="28"/>
        </w:rPr>
        <w:t xml:space="preserve"> от </w:t>
      </w:r>
      <w:r w:rsidR="00442105">
        <w:rPr>
          <w:rFonts w:ascii="Times New Roman" w:hAnsi="Times New Roman" w:cs="Times New Roman"/>
          <w:sz w:val="28"/>
          <w:szCs w:val="28"/>
        </w:rPr>
        <w:t>02 марта  2020</w:t>
      </w:r>
      <w:r w:rsidRPr="00AF308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lastRenderedPageBreak/>
        <w:t>- Устав МАДОУ, утвержденный главой Администрации муниципального ра</w:t>
      </w:r>
      <w:r w:rsidR="00383CFE">
        <w:rPr>
          <w:rFonts w:ascii="Times New Roman" w:hAnsi="Times New Roman" w:cs="Times New Roman"/>
          <w:sz w:val="28"/>
          <w:szCs w:val="28"/>
        </w:rPr>
        <w:t>йона Белебеевский район РБ от 10</w:t>
      </w:r>
      <w:r w:rsidRPr="00AF3081">
        <w:rPr>
          <w:rFonts w:ascii="Times New Roman" w:hAnsi="Times New Roman" w:cs="Times New Roman"/>
          <w:sz w:val="28"/>
          <w:szCs w:val="28"/>
        </w:rPr>
        <w:t xml:space="preserve"> декабря 2015 года;</w:t>
      </w:r>
    </w:p>
    <w:p w:rsidR="003E1BAD" w:rsidRPr="00D61145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145">
        <w:rPr>
          <w:rFonts w:ascii="Times New Roman" w:hAnsi="Times New Roman" w:cs="Times New Roman"/>
          <w:sz w:val="28"/>
          <w:szCs w:val="28"/>
        </w:rPr>
        <w:t>Основные  локальные акты: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Форма  «Договора об образовани</w:t>
      </w:r>
      <w:r w:rsidR="009965CD">
        <w:rPr>
          <w:rFonts w:ascii="Times New Roman" w:hAnsi="Times New Roman" w:cs="Times New Roman"/>
          <w:sz w:val="28"/>
          <w:szCs w:val="28"/>
        </w:rPr>
        <w:t xml:space="preserve">и по образовательным программа </w:t>
      </w:r>
      <w:r w:rsidRPr="009965CD">
        <w:rPr>
          <w:rFonts w:ascii="Times New Roman" w:hAnsi="Times New Roman" w:cs="Times New Roman"/>
          <w:sz w:val="28"/>
          <w:szCs w:val="28"/>
        </w:rPr>
        <w:t>дошкольного образования»  с родителями (законными представителями).</w:t>
      </w:r>
    </w:p>
    <w:p w:rsidR="005C451A" w:rsidRPr="009965CD" w:rsidRDefault="005C451A" w:rsidP="00D6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 xml:space="preserve"> Положение об учетной политике МАДОУ детский сад №33 г. Белебея.</w:t>
      </w:r>
    </w:p>
    <w:p w:rsidR="005C451A" w:rsidRPr="009965CD" w:rsidRDefault="005C451A" w:rsidP="00D6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 xml:space="preserve"> Положение об официальном сайте МАДОУ детский сад №33 г. Белебея.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об административном совещании при заведующем МАДОУ детский сад №33 г. Белебея.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об инвентаризационной  комиссии  МАДОУ детский сад №33 г. Белебея.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 xml:space="preserve"> Положение о внутренней контрольной деятельности МАДОУ детский сад №33 г. Белебея.</w:t>
      </w:r>
    </w:p>
    <w:p w:rsidR="005C451A" w:rsidRPr="009965CD" w:rsidRDefault="005C451A" w:rsidP="00D6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группах комбинированной направленности.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дополнительных образовательных услугах, лечебно- профилактических, оздоровительных дополнительных услугах.</w:t>
      </w:r>
    </w:p>
    <w:p w:rsidR="005C451A" w:rsidRPr="009965CD" w:rsidRDefault="005C451A" w:rsidP="00D65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молодежной комиссии.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Публичном докладе МАДОУ детский сад №33 г. Белебея.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соотношении учебной и другой педагогической работы в пределах рабочей недели педагогических работников.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Политика в области обработки и защиты персональных данных МАДОУ детский сад №33 г. Белебея.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и организации проведения самообследования  ДОУ. 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 о внутренней системе оценки качества дошкольного образования.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об использовании сети Интернет в МАДОУ  детский сад №33 г. Белебея.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 портфолио педагогического работника.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 психолого-педагогическом консилиуме (ППк).</w:t>
      </w:r>
    </w:p>
    <w:p w:rsidR="005C451A" w:rsidRPr="009965CD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рабочей программе педагогов.</w:t>
      </w:r>
    </w:p>
    <w:p w:rsidR="005C451A" w:rsidRDefault="005C451A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рабочем кабинете учителя-логопеда.</w:t>
      </w:r>
    </w:p>
    <w:p w:rsidR="00D65113" w:rsidRPr="009965CD" w:rsidRDefault="00D65113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 языке образования.</w:t>
      </w:r>
    </w:p>
    <w:p w:rsidR="00D65113" w:rsidRPr="009965CD" w:rsidRDefault="00D65113" w:rsidP="00D6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тематическом контроле.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Консультационном центре.</w:t>
      </w:r>
    </w:p>
    <w:p w:rsidR="00D65113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для работников  МАДОУ детский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 xml:space="preserve">сад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965CD">
        <w:rPr>
          <w:rFonts w:ascii="Times New Roman" w:hAnsi="Times New Roman" w:cs="Times New Roman"/>
          <w:sz w:val="28"/>
          <w:szCs w:val="28"/>
        </w:rPr>
        <w:t>33 г. Белебея.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конфликте интересов работника МАДОУ детский сад №33 г. Белебея.</w:t>
      </w:r>
    </w:p>
    <w:p w:rsidR="00D65113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 xml:space="preserve">Положение о комиссии по ведению коллективных переговоров, подготовке </w:t>
      </w:r>
    </w:p>
    <w:p w:rsidR="00D65113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проекта,  заключению и организации контроля за выполнением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:rsidR="00D65113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раль</w:t>
      </w:r>
      <w:r w:rsidRPr="009965CD">
        <w:rPr>
          <w:rFonts w:ascii="Times New Roman" w:hAnsi="Times New Roman" w:cs="Times New Roman"/>
          <w:sz w:val="28"/>
          <w:szCs w:val="28"/>
        </w:rPr>
        <w:t>ный кодекс профессиональной этики педагогических работников МАДОУ №33 г.Белебея.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порядке и условиях установления иных стимулирующих выплат и премирования работников МАДОУ детский сад №33 г. Белебея.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lastRenderedPageBreak/>
        <w:t>Положение о  единовременной стимулирующей выплате молодым педагогическим работникам МАДОУ детский сад №33 г. Белебея.</w:t>
      </w:r>
    </w:p>
    <w:p w:rsidR="00D65113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 о курсовой переподготовке и повышении квалификации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Антикоррупционная  политика МАДОУ детский сад №33 г. Белебея.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режиме организованной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65CD">
        <w:rPr>
          <w:rFonts w:ascii="Times New Roman" w:hAnsi="Times New Roman" w:cs="Times New Roman"/>
          <w:sz w:val="28"/>
          <w:szCs w:val="28"/>
        </w:rPr>
        <w:t>оспитанников.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режиме рабочего времени педагогических работников.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об оплате труда работников МАДОУ детский сад №33 г. Белебея.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об оказании материальной помощи работникам МАДОУ детский сад №33 г. Белебея.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КТС.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приеме граждан на обучение по образовательной программе ДО.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порядке  перевода, отчисления и восстановления граждан в МАДОУ детский сад №33 г. Белебея.</w:t>
      </w:r>
    </w:p>
    <w:p w:rsidR="00D65113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обучающихся (воспитанников) и их 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 МАДОУ детский сад №33 г. Белебея.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защите, хранении, обработке и передачи персональных данных воспитанников и их родителей (законных представителей).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родительском комитете.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об общем родительском собрании.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групповом родительском собрании.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порядке оформления возникновения, приостановления и прекращения отношений между МАДОУ и воспитанниками и родителями (законными представителями) несовершеннолетних воспитанников.</w:t>
      </w:r>
      <w:r w:rsidRPr="009965CD">
        <w:rPr>
          <w:rFonts w:ascii="Times New Roman" w:hAnsi="Times New Roman" w:cs="Times New Roman"/>
          <w:sz w:val="28"/>
          <w:szCs w:val="28"/>
        </w:rPr>
        <w:tab/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об общественном инспекторе по охране прав детства в МАДОУ.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ожение о Наблюдательном  совете</w:t>
      </w:r>
      <w:r w:rsidRPr="009965CD">
        <w:rPr>
          <w:rFonts w:ascii="Times New Roman" w:hAnsi="Times New Roman" w:cs="Times New Roman"/>
          <w:sz w:val="28"/>
          <w:szCs w:val="28"/>
        </w:rPr>
        <w:t>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системе управления охраной труда в ДОУ.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об общественном учреждении добровольной пожарной дружины МАДОУ детский сад №33 г. Белебея.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об уполномоченном профсоюзного комитета по охране труда.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комиссии по охране труда.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об организации горячего питания.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питании сотрудников МАДОУ №33 г.Белебея.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Программа производственного контроля.</w:t>
      </w:r>
    </w:p>
    <w:p w:rsidR="00D65113" w:rsidRPr="009965CD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об антитеррористической группе МАДОУ детский сад №33 г. Белебея.</w:t>
      </w:r>
    </w:p>
    <w:p w:rsidR="00D65113" w:rsidRDefault="00D65113" w:rsidP="00D65113">
      <w:pPr>
        <w:tabs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CD">
        <w:rPr>
          <w:rFonts w:ascii="Times New Roman" w:hAnsi="Times New Roman" w:cs="Times New Roman"/>
          <w:sz w:val="28"/>
          <w:szCs w:val="28"/>
        </w:rPr>
        <w:t>Положение о рабочей группе по внедрению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BAD" w:rsidRPr="005E48CE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t>Годовой план работы МАДОУ,</w:t>
      </w:r>
    </w:p>
    <w:p w:rsidR="00AF3081" w:rsidRPr="00AF3081" w:rsidRDefault="00AF3081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МАДОУ,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t>Режим дня,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lastRenderedPageBreak/>
        <w:t>Расписание организованной образовате</w:t>
      </w:r>
      <w:r w:rsidR="00AF3081">
        <w:rPr>
          <w:rFonts w:ascii="Times New Roman" w:hAnsi="Times New Roman" w:cs="Times New Roman"/>
          <w:sz w:val="28"/>
          <w:szCs w:val="28"/>
        </w:rPr>
        <w:t>льной деятельности в Учреждении.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t>Система договорных отношений, регламентирующих деятельность МАДОУ представлена:</w:t>
      </w:r>
    </w:p>
    <w:p w:rsidR="003E1BAD" w:rsidRPr="005E48CE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CE">
        <w:rPr>
          <w:rFonts w:ascii="Times New Roman" w:hAnsi="Times New Roman" w:cs="Times New Roman"/>
          <w:color w:val="000000" w:themeColor="text1"/>
          <w:sz w:val="28"/>
          <w:szCs w:val="28"/>
        </w:rPr>
        <w:t>- трудовым договором с руководителем МАДОУ,</w:t>
      </w:r>
    </w:p>
    <w:p w:rsidR="003E1BAD" w:rsidRPr="005E48CE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CE">
        <w:rPr>
          <w:rFonts w:ascii="Times New Roman" w:hAnsi="Times New Roman" w:cs="Times New Roman"/>
          <w:color w:val="000000" w:themeColor="text1"/>
          <w:sz w:val="28"/>
          <w:szCs w:val="28"/>
        </w:rPr>
        <w:t>- коллективным договором,</w:t>
      </w:r>
    </w:p>
    <w:p w:rsidR="003E1BAD" w:rsidRPr="005E48CE" w:rsidRDefault="00AF3081" w:rsidP="003E1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CE">
        <w:rPr>
          <w:rFonts w:ascii="Times New Roman" w:hAnsi="Times New Roman" w:cs="Times New Roman"/>
          <w:color w:val="000000" w:themeColor="text1"/>
          <w:sz w:val="28"/>
          <w:szCs w:val="28"/>
        </w:rPr>
        <w:t>- договором с родителями (законными представителями).</w:t>
      </w:r>
    </w:p>
    <w:p w:rsidR="003E1BAD" w:rsidRPr="005E48CE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CE">
        <w:rPr>
          <w:rFonts w:ascii="Times New Roman" w:hAnsi="Times New Roman" w:cs="Times New Roman"/>
          <w:color w:val="000000" w:themeColor="text1"/>
          <w:sz w:val="28"/>
          <w:szCs w:val="28"/>
        </w:rPr>
        <w:t>Органы управления Учреждения:</w:t>
      </w:r>
    </w:p>
    <w:p w:rsidR="003E1BAD" w:rsidRPr="005E48CE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наблюдательный совет Учреждения, </w:t>
      </w:r>
    </w:p>
    <w:p w:rsidR="003E1BAD" w:rsidRPr="005E48CE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CE">
        <w:rPr>
          <w:rFonts w:ascii="Times New Roman" w:hAnsi="Times New Roman" w:cs="Times New Roman"/>
          <w:color w:val="000000" w:themeColor="text1"/>
          <w:sz w:val="28"/>
          <w:szCs w:val="28"/>
        </w:rPr>
        <w:t>-руководитель Учреждения,</w:t>
      </w:r>
    </w:p>
    <w:p w:rsidR="003E1BAD" w:rsidRPr="005E48CE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-педагогический совет Учреждения,</w:t>
      </w:r>
    </w:p>
    <w:p w:rsidR="003E1BAD" w:rsidRPr="005E48CE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8CE">
        <w:rPr>
          <w:rFonts w:ascii="Times New Roman" w:hAnsi="Times New Roman" w:cs="Times New Roman"/>
          <w:color w:val="000000" w:themeColor="text1"/>
          <w:sz w:val="28"/>
          <w:szCs w:val="28"/>
        </w:rPr>
        <w:t>- общее собрание работников  Учреждения.</w:t>
      </w:r>
    </w:p>
    <w:p w:rsidR="00383CFE" w:rsidRDefault="003E1BAD" w:rsidP="00D6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81">
        <w:rPr>
          <w:rFonts w:ascii="Times New Roman" w:hAnsi="Times New Roman" w:cs="Times New Roman"/>
          <w:sz w:val="28"/>
          <w:szCs w:val="28"/>
        </w:rPr>
        <w:t>Вывод: все нормативные локальные акты в части содержания, организации имеются в наличии.</w:t>
      </w:r>
    </w:p>
    <w:p w:rsidR="00D61145" w:rsidRPr="00D61145" w:rsidRDefault="00D61145" w:rsidP="00D6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AD" w:rsidRPr="00AF3081" w:rsidRDefault="003E1BAD" w:rsidP="003E1B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F3081">
        <w:rPr>
          <w:rFonts w:ascii="Times New Roman" w:hAnsi="Times New Roman"/>
          <w:b/>
          <w:sz w:val="28"/>
          <w:szCs w:val="28"/>
        </w:rPr>
        <w:t>2.Образовательная деятельность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 xml:space="preserve">    Образовательная деятельность в МАДОУ осуществляется согласно годового плана и МАДОУ в соответствии с основной образовательной программой МАДОУ,  основной образовательной программой дошкольного образования «От рождения до школы» под редакцией Н.Е. Вераксы, Т.С. Комаровой, М.А. Васильевой</w:t>
      </w:r>
      <w:r w:rsidR="00AF3081" w:rsidRPr="00AF3081">
        <w:rPr>
          <w:rFonts w:ascii="Times New Roman" w:hAnsi="Times New Roman"/>
          <w:sz w:val="28"/>
          <w:szCs w:val="28"/>
        </w:rPr>
        <w:t>, 2015г.,</w:t>
      </w:r>
      <w:r w:rsidRPr="00AF3081">
        <w:rPr>
          <w:rFonts w:ascii="Times New Roman" w:hAnsi="Times New Roman"/>
          <w:sz w:val="28"/>
          <w:szCs w:val="28"/>
        </w:rPr>
        <w:t xml:space="preserve"> с учетом выше представленных нормативных документов.</w:t>
      </w:r>
    </w:p>
    <w:p w:rsidR="003E1BAD" w:rsidRPr="00AF3081" w:rsidRDefault="003E1BAD" w:rsidP="003E1BAD">
      <w:pPr>
        <w:pStyle w:val="af0"/>
        <w:tabs>
          <w:tab w:val="center" w:pos="4677"/>
          <w:tab w:val="right" w:pos="9355"/>
        </w:tabs>
        <w:spacing w:line="240" w:lineRule="auto"/>
        <w:jc w:val="both"/>
        <w:rPr>
          <w:szCs w:val="28"/>
          <w:lang w:eastAsia="en-US"/>
        </w:rPr>
      </w:pPr>
      <w:r w:rsidRPr="00AF3081">
        <w:rPr>
          <w:szCs w:val="28"/>
          <w:lang w:eastAsia="en-US"/>
        </w:rPr>
        <w:t xml:space="preserve">    Дополнена и доработана в 20</w:t>
      </w:r>
      <w:r w:rsidR="00FA0D09" w:rsidRPr="00AF3081">
        <w:rPr>
          <w:szCs w:val="28"/>
          <w:lang w:eastAsia="en-US"/>
        </w:rPr>
        <w:t>20</w:t>
      </w:r>
      <w:r w:rsidRPr="00AF3081">
        <w:rPr>
          <w:szCs w:val="28"/>
          <w:lang w:eastAsia="en-US"/>
        </w:rPr>
        <w:t xml:space="preserve"> - 202</w:t>
      </w:r>
      <w:r w:rsidR="00FA0D09" w:rsidRPr="00AF3081">
        <w:rPr>
          <w:szCs w:val="28"/>
          <w:lang w:eastAsia="en-US"/>
        </w:rPr>
        <w:t>1</w:t>
      </w:r>
      <w:r w:rsidRPr="00AF3081">
        <w:rPr>
          <w:szCs w:val="28"/>
          <w:lang w:eastAsia="en-US"/>
        </w:rPr>
        <w:t xml:space="preserve"> учебном году основная образовательная программа  МАДОУ, </w:t>
      </w:r>
      <w:r w:rsidRPr="00AF3081">
        <w:rPr>
          <w:szCs w:val="28"/>
        </w:rPr>
        <w:t xml:space="preserve">основные направления и приоритеты  данной программы: </w:t>
      </w:r>
    </w:p>
    <w:p w:rsidR="003E1BAD" w:rsidRPr="00AF3081" w:rsidRDefault="003E1BAD" w:rsidP="003E1BAD">
      <w:pPr>
        <w:pStyle w:val="af0"/>
        <w:tabs>
          <w:tab w:val="center" w:pos="4677"/>
          <w:tab w:val="right" w:pos="9355"/>
        </w:tabs>
        <w:spacing w:line="240" w:lineRule="auto"/>
        <w:jc w:val="both"/>
        <w:rPr>
          <w:szCs w:val="28"/>
          <w:lang w:eastAsia="en-US"/>
        </w:rPr>
      </w:pPr>
      <w:r w:rsidRPr="00AF3081">
        <w:rPr>
          <w:szCs w:val="28"/>
        </w:rPr>
        <w:t>-сохранение и укрепление физического и психического здоровья воспитанников;</w:t>
      </w:r>
    </w:p>
    <w:p w:rsidR="003E1BAD" w:rsidRPr="00AF3081" w:rsidRDefault="003E1BAD" w:rsidP="003E1BA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 xml:space="preserve">-развитие личности воспитанников, посредством формирования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его; </w:t>
      </w:r>
    </w:p>
    <w:p w:rsidR="003E1BAD" w:rsidRPr="00AF3081" w:rsidRDefault="003E1BAD" w:rsidP="003E1BA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>-художественно – эстетическое развитие;</w:t>
      </w:r>
    </w:p>
    <w:p w:rsidR="003E1BAD" w:rsidRPr="00AF3081" w:rsidRDefault="003E1BAD" w:rsidP="003E1BA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>-патриотическое воспитание  детей через приобщение  к культуре, истории  и природе родного края – Республики Башкортостан, города Белебея;</w:t>
      </w:r>
    </w:p>
    <w:p w:rsidR="003E1BAD" w:rsidRPr="00AF3081" w:rsidRDefault="003E1BAD" w:rsidP="003E1BA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>-игровая деятельность;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>-подготовка воспитанников к обучению в школе.</w:t>
      </w:r>
    </w:p>
    <w:p w:rsidR="003E1BAD" w:rsidRPr="00AF3081" w:rsidRDefault="003E1BAD" w:rsidP="003E1BAD">
      <w:pPr>
        <w:pStyle w:val="Default"/>
        <w:tabs>
          <w:tab w:val="clear" w:pos="708"/>
          <w:tab w:val="center" w:pos="4677"/>
          <w:tab w:val="right" w:pos="9355"/>
        </w:tabs>
        <w:jc w:val="both"/>
        <w:rPr>
          <w:color w:val="auto"/>
          <w:sz w:val="28"/>
          <w:szCs w:val="28"/>
        </w:rPr>
      </w:pPr>
      <w:r w:rsidRPr="00AF3081">
        <w:rPr>
          <w:color w:val="auto"/>
          <w:sz w:val="28"/>
          <w:szCs w:val="28"/>
        </w:rPr>
        <w:t xml:space="preserve">     К концу учебного 20</w:t>
      </w:r>
      <w:r w:rsidR="00FA0D09" w:rsidRPr="00AF3081">
        <w:rPr>
          <w:color w:val="auto"/>
          <w:sz w:val="28"/>
          <w:szCs w:val="28"/>
        </w:rPr>
        <w:t>20</w:t>
      </w:r>
      <w:r w:rsidRPr="00AF3081">
        <w:rPr>
          <w:color w:val="auto"/>
          <w:sz w:val="28"/>
          <w:szCs w:val="28"/>
        </w:rPr>
        <w:t xml:space="preserve"> -  202</w:t>
      </w:r>
      <w:r w:rsidR="00FA0D09" w:rsidRPr="00AF3081">
        <w:rPr>
          <w:color w:val="auto"/>
          <w:sz w:val="28"/>
          <w:szCs w:val="28"/>
        </w:rPr>
        <w:t>1</w:t>
      </w:r>
      <w:r w:rsidRPr="00AF3081">
        <w:rPr>
          <w:color w:val="auto"/>
          <w:sz w:val="28"/>
          <w:szCs w:val="28"/>
        </w:rPr>
        <w:t xml:space="preserve"> года во всех возрастных группах отмечается:</w:t>
      </w:r>
    </w:p>
    <w:p w:rsidR="003E1BAD" w:rsidRPr="00AF3081" w:rsidRDefault="003E1BAD" w:rsidP="003E1BAD">
      <w:pPr>
        <w:pStyle w:val="Default"/>
        <w:tabs>
          <w:tab w:val="clear" w:pos="708"/>
          <w:tab w:val="center" w:pos="4677"/>
          <w:tab w:val="right" w:pos="9355"/>
        </w:tabs>
        <w:jc w:val="both"/>
        <w:rPr>
          <w:color w:val="auto"/>
          <w:sz w:val="28"/>
          <w:szCs w:val="28"/>
        </w:rPr>
      </w:pPr>
      <w:r w:rsidRPr="00AF3081">
        <w:rPr>
          <w:color w:val="auto"/>
          <w:sz w:val="28"/>
          <w:szCs w:val="28"/>
        </w:rPr>
        <w:t xml:space="preserve"> -положительная динамика в овладении основными культурно-гигиеническими навыками, в выполнении доступных процедур, в сформированности основных движений и потребности в двигательной активности, представлений о ЗОЖ; </w:t>
      </w:r>
    </w:p>
    <w:p w:rsidR="003E1BAD" w:rsidRPr="00AF3081" w:rsidRDefault="003E1BAD" w:rsidP="003E1BAD">
      <w:pPr>
        <w:pStyle w:val="Default"/>
        <w:tabs>
          <w:tab w:val="clear" w:pos="708"/>
          <w:tab w:val="center" w:pos="4677"/>
          <w:tab w:val="right" w:pos="9355"/>
        </w:tabs>
        <w:jc w:val="both"/>
        <w:rPr>
          <w:color w:val="auto"/>
          <w:sz w:val="28"/>
          <w:szCs w:val="28"/>
        </w:rPr>
      </w:pPr>
      <w:r w:rsidRPr="00AF3081">
        <w:rPr>
          <w:color w:val="auto"/>
          <w:sz w:val="28"/>
          <w:szCs w:val="28"/>
        </w:rPr>
        <w:t>-повышение у воспитанников уровня сформированности  правил поведения на улице, в общественных местах, представлений о ПДД;</w:t>
      </w:r>
    </w:p>
    <w:p w:rsidR="003E1BAD" w:rsidRPr="00AF3081" w:rsidRDefault="003E1BAD" w:rsidP="003E1BAD">
      <w:pPr>
        <w:pStyle w:val="Default"/>
        <w:tabs>
          <w:tab w:val="clear" w:pos="708"/>
          <w:tab w:val="center" w:pos="4677"/>
          <w:tab w:val="right" w:pos="9355"/>
        </w:tabs>
        <w:jc w:val="both"/>
        <w:rPr>
          <w:color w:val="auto"/>
          <w:sz w:val="28"/>
          <w:szCs w:val="28"/>
        </w:rPr>
      </w:pPr>
      <w:r w:rsidRPr="00AF3081">
        <w:rPr>
          <w:color w:val="auto"/>
          <w:sz w:val="28"/>
          <w:szCs w:val="28"/>
        </w:rPr>
        <w:t>-более высокий уровень представлений об эмоциональных состояниях окружающих: способность к сопереживанию сверстникам, близким людям,  персонажам сказок, историй, рассказов, дети более эмоционально стали реагировать на произведения искусства.</w:t>
      </w:r>
    </w:p>
    <w:p w:rsidR="003E1BAD" w:rsidRPr="00AF3081" w:rsidRDefault="003E1BAD" w:rsidP="003E1BAD">
      <w:pPr>
        <w:tabs>
          <w:tab w:val="clear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lastRenderedPageBreak/>
        <w:t xml:space="preserve">       В основном воспитанники всех возрастных групп умеют реализовать замысел в рисовании, лепке, аппликации и речевом творчестве. Дети умеют анализировать, группировать, синтезировать. Наиболее развито данное интегративное качество у детей старшей и подготовительной к школе групп. </w:t>
      </w:r>
    </w:p>
    <w:p w:rsidR="003E1BAD" w:rsidRPr="00AF3081" w:rsidRDefault="003E1BAD" w:rsidP="003E1BAD">
      <w:pPr>
        <w:tabs>
          <w:tab w:val="clear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 xml:space="preserve">      Однако, необходимо уделять больше внимания развитию у детей способности преобразовывать способы решения задач (проблем) в зависимости от ситуации, математическому и речевому развитию.</w:t>
      </w:r>
    </w:p>
    <w:p w:rsidR="003E1BAD" w:rsidRPr="00AF3081" w:rsidRDefault="003E1BAD" w:rsidP="003E1BAD">
      <w:pPr>
        <w:tabs>
          <w:tab w:val="clear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 xml:space="preserve">     Воспитанники всех возрастных групп имеют представления о семье, природе, культуре в пределах возраста. </w:t>
      </w:r>
      <w:r w:rsidR="00FA0D09" w:rsidRPr="00AF3081">
        <w:rPr>
          <w:rFonts w:ascii="Times New Roman" w:hAnsi="Times New Roman"/>
          <w:sz w:val="28"/>
          <w:szCs w:val="28"/>
        </w:rPr>
        <w:t xml:space="preserve"> В</w:t>
      </w:r>
      <w:r w:rsidRPr="00AF3081">
        <w:rPr>
          <w:rFonts w:ascii="Times New Roman" w:hAnsi="Times New Roman"/>
          <w:sz w:val="28"/>
          <w:szCs w:val="28"/>
        </w:rPr>
        <w:t xml:space="preserve"> старших группах необходимо продолжить работу по формированию и расширению представлений о городе Белебей, о республике, государстве, мире и символике в целом.</w:t>
      </w:r>
    </w:p>
    <w:p w:rsidR="003E1BAD" w:rsidRPr="00AF3081" w:rsidRDefault="003E1BAD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81">
        <w:rPr>
          <w:rFonts w:ascii="Times New Roman" w:hAnsi="Times New Roman"/>
          <w:sz w:val="28"/>
          <w:szCs w:val="28"/>
        </w:rPr>
        <w:t xml:space="preserve">     Воспитанники всех возрастных групп умеют работать по правилам, выполняют инструкции по наглядному и словесному образцу. Наиболее развито это интегративное качество у детей подготовительной к школе группы. Однако, необходимо уделять внимание развитию у детей самоконтроля и  адекватной самооценки.</w:t>
      </w:r>
    </w:p>
    <w:p w:rsidR="003E1BAD" w:rsidRPr="00AF3081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Style w:val="2"/>
          <w:rFonts w:eastAsia="Calibri"/>
          <w:color w:val="auto"/>
        </w:rPr>
      </w:pPr>
      <w:r w:rsidRPr="00AF3081">
        <w:rPr>
          <w:rFonts w:ascii="Times New Roman" w:hAnsi="Times New Roman"/>
          <w:sz w:val="28"/>
          <w:szCs w:val="28"/>
        </w:rPr>
        <w:t xml:space="preserve">   В МАДОУ в ходе реализации образовательной области «Познавательное развитие» и в процессе интеграции с другими образовательными областями ежедневно осуществляется </w:t>
      </w:r>
      <w:r w:rsidRPr="00AF3081">
        <w:rPr>
          <w:rStyle w:val="2"/>
          <w:rFonts w:eastAsia="Calibri"/>
          <w:color w:val="auto"/>
          <w:sz w:val="28"/>
          <w:szCs w:val="28"/>
        </w:rPr>
        <w:t xml:space="preserve"> экспериментальная деятельность воспитанников через включение в познавательно – исследовательскую деятельность, в деятельность по ознакомлению с предметным окружением, в ходе ознакомления с миром природы.</w:t>
      </w:r>
    </w:p>
    <w:p w:rsidR="003E1BAD" w:rsidRPr="00AF3081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Style w:val="2"/>
          <w:rFonts w:eastAsia="Calibri"/>
          <w:color w:val="auto"/>
          <w:sz w:val="28"/>
          <w:szCs w:val="28"/>
        </w:rPr>
      </w:pPr>
      <w:r w:rsidRPr="00AF3081">
        <w:rPr>
          <w:rStyle w:val="2"/>
          <w:rFonts w:eastAsia="Calibri"/>
          <w:color w:val="auto"/>
          <w:sz w:val="28"/>
          <w:szCs w:val="28"/>
        </w:rPr>
        <w:t xml:space="preserve">   Воспитанники включаются в экспериментальную деятельность в ходе организованно – образовательной деятельности, на прогулках, при участии в проектной деятельности.</w:t>
      </w:r>
    </w:p>
    <w:p w:rsidR="003E1BAD" w:rsidRPr="00AF3081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</w:pPr>
      <w:r w:rsidRPr="00AF3081">
        <w:rPr>
          <w:rFonts w:ascii="Times New Roman" w:hAnsi="Times New Roman"/>
          <w:sz w:val="28"/>
          <w:szCs w:val="28"/>
        </w:rPr>
        <w:t xml:space="preserve"> Программные задачи во всех возрастных группах в целом выполнены, целевые ориентиры во всех возрастных группах достигнуты.</w:t>
      </w:r>
    </w:p>
    <w:p w:rsidR="003E1BAD" w:rsidRDefault="003E1BAD" w:rsidP="003E1BAD">
      <w:pPr>
        <w:framePr w:hSpace="180" w:wrap="around" w:vAnchor="text" w:hAnchor="margin" w:xAlign="center" w:y="235"/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Style w:val="2"/>
          <w:rFonts w:eastAsia="Calibri"/>
        </w:rPr>
      </w:pPr>
    </w:p>
    <w:p w:rsidR="0082043B" w:rsidRPr="00AF3081" w:rsidRDefault="0082043B" w:rsidP="0082043B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</w:pPr>
    </w:p>
    <w:p w:rsidR="003E1BAD" w:rsidRDefault="003E1BAD" w:rsidP="003E1BAD">
      <w:pPr>
        <w:spacing w:after="0" w:line="240" w:lineRule="auto"/>
        <w:jc w:val="both"/>
        <w:rPr>
          <w:b/>
          <w:sz w:val="28"/>
          <w:szCs w:val="28"/>
        </w:rPr>
      </w:pPr>
    </w:p>
    <w:p w:rsidR="003E1BAD" w:rsidRPr="000C2DFA" w:rsidRDefault="003E1BAD" w:rsidP="008204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2DFA">
        <w:rPr>
          <w:rFonts w:ascii="Times New Roman" w:hAnsi="Times New Roman"/>
          <w:b/>
          <w:color w:val="000000" w:themeColor="text1"/>
          <w:sz w:val="28"/>
          <w:szCs w:val="28"/>
        </w:rPr>
        <w:t>3.Содержание и качество подготовки воспитанников</w:t>
      </w:r>
    </w:p>
    <w:p w:rsidR="003E1BAD" w:rsidRPr="000C2DFA" w:rsidRDefault="003E1BAD" w:rsidP="0058529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E1BAD" w:rsidRPr="000C2DFA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Проектная мощность МАДОУ:  110  воспитанников. Функционирует 6 групп. Общее количество воспитанников в настоящее время –</w:t>
      </w:r>
      <w:r w:rsidR="00A95830" w:rsidRPr="000C2DFA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  <w:r w:rsidRPr="000C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5282"/>
        <w:gridCol w:w="3543"/>
      </w:tblGrid>
      <w:tr w:rsidR="00585292" w:rsidRPr="000C2DFA" w:rsidTr="003E1B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воспитанников</w:t>
            </w:r>
          </w:p>
        </w:tc>
      </w:tr>
      <w:tr w:rsidR="00585292" w:rsidRPr="000C2DFA" w:rsidTr="003E1B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группа раннего возраста №1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A95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85292" w:rsidRPr="000C2DFA" w:rsidTr="003E1B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группа раннего возраста №2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A95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85292" w:rsidRPr="000C2DFA" w:rsidTr="003E1B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 группа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95830"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85292" w:rsidRPr="000C2DFA" w:rsidTr="003E1B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 №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585292" w:rsidRPr="000C2DFA" w:rsidTr="003E1B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 №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A95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85292" w:rsidRPr="000C2DFA" w:rsidTr="003E1BA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к школе группа №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0C2DFA" w:rsidRDefault="003E1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383CFE" w:rsidRPr="000C2DFA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Прием воспитанников в МАДОУ осуществляется в соответствии с</w:t>
      </w:r>
    </w:p>
    <w:p w:rsidR="00383CFE" w:rsidRPr="00A95830" w:rsidRDefault="00383CFE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30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г. № 273 – ФЗ «Об образовании </w:t>
      </w:r>
      <w:r w:rsidR="00A95830" w:rsidRPr="00A95830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3E1BAD" w:rsidRPr="00A95830">
        <w:rPr>
          <w:rFonts w:ascii="Times New Roman" w:hAnsi="Times New Roman" w:cs="Times New Roman"/>
          <w:sz w:val="28"/>
          <w:szCs w:val="28"/>
        </w:rPr>
        <w:t xml:space="preserve">  Приказом  Министерства </w:t>
      </w:r>
      <w:r w:rsidRPr="00A95830">
        <w:rPr>
          <w:rFonts w:ascii="Times New Roman" w:hAnsi="Times New Roman" w:cs="Times New Roman"/>
          <w:sz w:val="28"/>
          <w:szCs w:val="28"/>
        </w:rPr>
        <w:t xml:space="preserve">Просвещения России от 15.05.2020 г. № 236, с изменениями от 08.09.2020 г. № 471, </w:t>
      </w:r>
      <w:r w:rsidR="00A95830" w:rsidRPr="00A95830">
        <w:rPr>
          <w:rFonts w:ascii="Times New Roman" w:hAnsi="Times New Roman" w:cs="Times New Roman"/>
          <w:sz w:val="28"/>
          <w:szCs w:val="28"/>
        </w:rPr>
        <w:t>Уставом МАДОУ.</w:t>
      </w:r>
    </w:p>
    <w:p w:rsidR="003E1BAD" w:rsidRPr="00A95830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30">
        <w:rPr>
          <w:rFonts w:ascii="Times New Roman" w:hAnsi="Times New Roman" w:cs="Times New Roman"/>
          <w:sz w:val="28"/>
          <w:szCs w:val="28"/>
        </w:rPr>
        <w:t xml:space="preserve">Отношения между родителями воспитанников (законными представителями) и МАДОУ строятся на договорной основе. </w:t>
      </w:r>
    </w:p>
    <w:p w:rsidR="003E1BAD" w:rsidRPr="0082043B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B">
        <w:rPr>
          <w:rFonts w:ascii="Times New Roman" w:hAnsi="Times New Roman" w:cs="Times New Roman"/>
          <w:sz w:val="28"/>
          <w:szCs w:val="28"/>
        </w:rPr>
        <w:t>В 20</w:t>
      </w:r>
      <w:r w:rsidR="00585292" w:rsidRPr="0082043B">
        <w:rPr>
          <w:rFonts w:ascii="Times New Roman" w:hAnsi="Times New Roman" w:cs="Times New Roman"/>
          <w:sz w:val="28"/>
          <w:szCs w:val="28"/>
        </w:rPr>
        <w:t>20</w:t>
      </w:r>
      <w:r w:rsidRPr="0082043B">
        <w:rPr>
          <w:rFonts w:ascii="Times New Roman" w:hAnsi="Times New Roman" w:cs="Times New Roman"/>
          <w:sz w:val="28"/>
          <w:szCs w:val="28"/>
        </w:rPr>
        <w:t xml:space="preserve"> - 202</w:t>
      </w:r>
      <w:r w:rsidR="00585292" w:rsidRPr="0082043B">
        <w:rPr>
          <w:rFonts w:ascii="Times New Roman" w:hAnsi="Times New Roman" w:cs="Times New Roman"/>
          <w:sz w:val="28"/>
          <w:szCs w:val="28"/>
        </w:rPr>
        <w:t>1</w:t>
      </w:r>
      <w:r w:rsidRPr="0082043B">
        <w:rPr>
          <w:rFonts w:ascii="Times New Roman" w:hAnsi="Times New Roman" w:cs="Times New Roman"/>
          <w:sz w:val="28"/>
          <w:szCs w:val="28"/>
        </w:rPr>
        <w:t xml:space="preserve"> учебном году МАДОУ осуществляло свою деятельность с ориентиром на следующие цели и задачи:</w:t>
      </w:r>
    </w:p>
    <w:p w:rsidR="00FA0D09" w:rsidRPr="0082043B" w:rsidRDefault="00FA0D09" w:rsidP="00FA0D09">
      <w:pPr>
        <w:pStyle w:val="af1"/>
        <w:spacing w:line="240" w:lineRule="auto"/>
        <w:jc w:val="both"/>
        <w:rPr>
          <w:szCs w:val="28"/>
        </w:rPr>
      </w:pPr>
      <w:r w:rsidRPr="0082043B">
        <w:rPr>
          <w:szCs w:val="28"/>
        </w:rPr>
        <w:t>Проблема: повышение качества воспитательно–образовательного  процесса в МАДОУ посредством: повышения профессионального мастерства педагогов,  через  активное включение в образовательный процесс   новых  инновационных подходов и технологий,  через  дальнейшее укрепление и расширение взаимодействия с семьями воспитанников.</w:t>
      </w:r>
    </w:p>
    <w:p w:rsidR="00FA0D09" w:rsidRPr="0082043B" w:rsidRDefault="00FA0D09" w:rsidP="00FA0D09">
      <w:pPr>
        <w:pStyle w:val="af1"/>
        <w:spacing w:line="240" w:lineRule="auto"/>
        <w:jc w:val="both"/>
        <w:rPr>
          <w:szCs w:val="28"/>
        </w:rPr>
      </w:pPr>
      <w:r w:rsidRPr="0082043B">
        <w:rPr>
          <w:szCs w:val="28"/>
        </w:rPr>
        <w:t>Цель. Создание благоприятных условий для полноценного проживания ребенком дошкольного детства посредством включения их:  в развивающую пространственную среду; в  разнообразные  виды деятельности,   соответствующих возрасту;  посредством формирования основ базовой культуры личности, всестороннего  развития психических и физических качеств, через подготовку к жизни в современном обществе, формирование предпосылок  учебной деятельности через решение следующих задач:</w:t>
      </w:r>
    </w:p>
    <w:p w:rsidR="00FA0D09" w:rsidRPr="0082043B" w:rsidRDefault="00FA0D09" w:rsidP="00FA0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43B">
        <w:rPr>
          <w:rFonts w:ascii="Times New Roman" w:hAnsi="Times New Roman"/>
          <w:sz w:val="28"/>
          <w:szCs w:val="28"/>
        </w:rPr>
        <w:t>1.Осуществлять патриотическое воспитание  дошкольников посредством расширения  их представлений о малой родине - о родном городе Белебей; формирование представлений о социокультурных ценностях  родного города: знаменитых земляках,  достопримечательностях,  традициях и праздниках,  об особенностях и многообразии родной природы.</w:t>
      </w:r>
    </w:p>
    <w:p w:rsidR="00FA0D09" w:rsidRPr="0082043B" w:rsidRDefault="00FA0D09" w:rsidP="00FA0D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2043B">
        <w:rPr>
          <w:rFonts w:ascii="Times New Roman" w:hAnsi="Times New Roman"/>
          <w:sz w:val="28"/>
          <w:szCs w:val="28"/>
        </w:rPr>
        <w:t>2.Развивать компоненты устной речи воспитанников: грамматический строй речи; связную речь (диалогические, монологические формы); формировать словарь; звуковую культуру речи.</w:t>
      </w:r>
    </w:p>
    <w:p w:rsidR="00FA0D09" w:rsidRPr="0082043B" w:rsidRDefault="00FA0D09" w:rsidP="00FA0D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2043B">
        <w:rPr>
          <w:rFonts w:ascii="Times New Roman" w:hAnsi="Times New Roman"/>
          <w:sz w:val="28"/>
          <w:szCs w:val="28"/>
        </w:rPr>
        <w:t>3.Совершенствовать методическую грамотность педагогов в процессе формирования  элементарных математических представлений у воспитанников в соответствии с требованиями ФГОС ДО.</w:t>
      </w:r>
    </w:p>
    <w:p w:rsidR="003E1BAD" w:rsidRPr="0082043B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3B">
        <w:rPr>
          <w:rFonts w:ascii="Times New Roman" w:hAnsi="Times New Roman"/>
          <w:sz w:val="28"/>
          <w:szCs w:val="28"/>
        </w:rPr>
        <w:t xml:space="preserve">В МАДОУ обучение и воспитание детей осуществляется по примерной общеобразовательной программе дошкольного образования «От рождения до школы», / Под ред. Н.Е. Вераксы, Т.С. Комаровой, М.А. Васильевой, - М.: Мозаика-синтез 2015. </w:t>
      </w:r>
      <w:r w:rsidRPr="0082043B">
        <w:rPr>
          <w:rFonts w:ascii="Times New Roman" w:hAnsi="Times New Roman" w:cs="Times New Roman"/>
          <w:sz w:val="28"/>
          <w:szCs w:val="28"/>
        </w:rPr>
        <w:t xml:space="preserve"> Данная Программа  реализуется    МАДОУ в полном объеме.</w:t>
      </w:r>
    </w:p>
    <w:p w:rsidR="003E1BAD" w:rsidRPr="0082043B" w:rsidRDefault="003E1BAD" w:rsidP="003E1BAD">
      <w:pPr>
        <w:spacing w:line="0" w:lineRule="atLeast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82043B">
        <w:rPr>
          <w:rFonts w:ascii="Times New Roman" w:eastAsia="Times New Roman" w:hAnsi="Times New Roman"/>
          <w:sz w:val="28"/>
          <w:szCs w:val="28"/>
        </w:rPr>
        <w:t>Кроме того, используются следующие дополнительные и парциальные программы: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8"/>
        <w:gridCol w:w="2837"/>
      </w:tblGrid>
      <w:tr w:rsidR="003E1BAD" w:rsidRPr="0082043B" w:rsidTr="003E1BAD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3E1BAD" w:rsidRPr="0082043B" w:rsidRDefault="003E1BAD">
            <w:pPr>
              <w:spacing w:line="0" w:lineRule="atLeast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3E1BAD" w:rsidRPr="0082043B" w:rsidRDefault="003E1BAD">
            <w:pPr>
              <w:spacing w:line="0" w:lineRule="atLeast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3E1BAD" w:rsidRPr="0082043B" w:rsidTr="003E1BAD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E1BAD" w:rsidRPr="0082043B" w:rsidRDefault="003E1BAD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«Основы безопасности детей дошкольного возраста».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3E1BAD" w:rsidRPr="0082043B" w:rsidRDefault="003E1BA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Авдеева, </w:t>
            </w:r>
            <w:r w:rsidRPr="0082043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О.Князева,</w:t>
            </w:r>
          </w:p>
          <w:p w:rsidR="003E1BAD" w:rsidRPr="0082043B" w:rsidRDefault="003E1BAD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Р.Стеркина</w:t>
            </w:r>
          </w:p>
        </w:tc>
      </w:tr>
      <w:tr w:rsidR="003E1BAD" w:rsidRPr="0082043B" w:rsidTr="003E1BAD">
        <w:trPr>
          <w:trHeight w:val="535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3E1BAD" w:rsidRPr="0082043B" w:rsidRDefault="003E1BAD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«Развитие речи детей  дошкольного возраста  в детском саду (3-7 лет)».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О.С.Ушакова</w:t>
            </w:r>
          </w:p>
        </w:tc>
      </w:tr>
      <w:tr w:rsidR="003E1BAD" w:rsidRPr="0082043B" w:rsidTr="003E1BAD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43B">
              <w:rPr>
                <w:rFonts w:ascii="Times New Roman" w:hAnsi="Times New Roman"/>
                <w:sz w:val="24"/>
                <w:szCs w:val="24"/>
              </w:rPr>
              <w:lastRenderedPageBreak/>
              <w:t>«Коррекция нарушений речи. Программы дошкольных образовательных учреждений компенсирующего вида для детей с нарушениями речи».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tabs>
                <w:tab w:val="clear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 w:cs="Times New Roman"/>
                <w:sz w:val="24"/>
                <w:szCs w:val="24"/>
              </w:rPr>
              <w:t>Т.Б Филичева, Г.В.  Чиркина,       Т.В. Туманова, А.В. Лагутина</w:t>
            </w:r>
          </w:p>
        </w:tc>
      </w:tr>
      <w:tr w:rsidR="003E1BAD" w:rsidRPr="0082043B" w:rsidTr="003E1BAD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43B">
              <w:rPr>
                <w:rFonts w:ascii="Times New Roman" w:hAnsi="Times New Roman"/>
                <w:sz w:val="24"/>
                <w:szCs w:val="24"/>
              </w:rPr>
              <w:t>«Примерная программа коррекционно - развивающей работы с детьми дошкольного возраста в условиях логопункта».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О.Н. Киреева</w:t>
            </w:r>
          </w:p>
        </w:tc>
      </w:tr>
      <w:tr w:rsidR="003E1BAD" w:rsidRPr="0082043B" w:rsidTr="003E1BAD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43B">
              <w:rPr>
                <w:rFonts w:ascii="Times New Roman" w:hAnsi="Times New Roman"/>
                <w:sz w:val="24"/>
                <w:szCs w:val="24"/>
              </w:rPr>
              <w:t>«Я Родину свою хочу познать», «Земля отцов».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hAnsi="Times New Roman" w:cs="Times New Roman"/>
                <w:sz w:val="24"/>
                <w:szCs w:val="24"/>
              </w:rPr>
              <w:t xml:space="preserve"> Р.Х. Гасанова</w:t>
            </w:r>
          </w:p>
        </w:tc>
      </w:tr>
      <w:tr w:rsidR="003E1BAD" w:rsidRPr="0082043B" w:rsidTr="003E1BAD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43B">
              <w:rPr>
                <w:rFonts w:ascii="Times New Roman" w:hAnsi="Times New Roman"/>
                <w:sz w:val="24"/>
                <w:szCs w:val="24"/>
              </w:rPr>
              <w:t>«Мой край – Башкортостан».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hAnsi="Times New Roman" w:cs="Times New Roman"/>
                <w:sz w:val="24"/>
                <w:szCs w:val="24"/>
              </w:rPr>
              <w:t xml:space="preserve"> Ф.Н. Фазлыева</w:t>
            </w:r>
          </w:p>
        </w:tc>
      </w:tr>
      <w:tr w:rsidR="003E1BAD" w:rsidRPr="0082043B" w:rsidTr="003E1BAD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43B">
              <w:rPr>
                <w:rFonts w:ascii="Times New Roman" w:hAnsi="Times New Roman"/>
                <w:sz w:val="24"/>
                <w:szCs w:val="24"/>
              </w:rPr>
              <w:t>«Я  познаю Башкортостан».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hAnsi="Times New Roman" w:cs="Times New Roman"/>
                <w:sz w:val="24"/>
                <w:szCs w:val="24"/>
              </w:rPr>
              <w:t xml:space="preserve"> Р.Л. Агишева</w:t>
            </w:r>
          </w:p>
        </w:tc>
      </w:tr>
      <w:tr w:rsidR="003E1BAD" w:rsidRPr="0082043B" w:rsidTr="003E1BAD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43B">
              <w:rPr>
                <w:rFonts w:ascii="Times New Roman" w:hAnsi="Times New Roman"/>
                <w:sz w:val="24"/>
                <w:szCs w:val="24"/>
              </w:rPr>
              <w:t>Региональная программа для дошкольного образования «Академия детства».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hAnsi="Times New Roman" w:cs="Times New Roman"/>
                <w:sz w:val="24"/>
                <w:szCs w:val="24"/>
              </w:rPr>
              <w:t>Азнабаева Ф.Г.,  ФаизоваМ.И., Агзамова З.А.</w:t>
            </w:r>
          </w:p>
        </w:tc>
      </w:tr>
      <w:tr w:rsidR="003E1BAD" w:rsidRPr="0082043B" w:rsidTr="003E1BAD">
        <w:trPr>
          <w:trHeight w:val="300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общеразвивающая программа художественно – эстетической направленности для детей старшего дошкольного возраста «Умелые руки».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3E1BAD" w:rsidRPr="0082043B" w:rsidRDefault="003E1BAD">
            <w:pPr>
              <w:tabs>
                <w:tab w:val="clear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Коллектив МАДОУ </w:t>
            </w:r>
          </w:p>
          <w:p w:rsidR="003E1BAD" w:rsidRPr="0082043B" w:rsidRDefault="003E1BAD">
            <w:pPr>
              <w:tabs>
                <w:tab w:val="clear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33</w:t>
            </w:r>
          </w:p>
        </w:tc>
      </w:tr>
    </w:tbl>
    <w:p w:rsidR="003E1BAD" w:rsidRPr="0082043B" w:rsidRDefault="003E1BAD" w:rsidP="003E1BAD">
      <w:pPr>
        <w:pStyle w:val="af1"/>
        <w:tabs>
          <w:tab w:val="left" w:pos="0"/>
        </w:tabs>
        <w:spacing w:line="240" w:lineRule="auto"/>
        <w:rPr>
          <w:rFonts w:eastAsiaTheme="minorEastAsia"/>
          <w:szCs w:val="28"/>
        </w:rPr>
      </w:pPr>
    </w:p>
    <w:p w:rsidR="003E1BAD" w:rsidRPr="0082043B" w:rsidRDefault="003E1BAD" w:rsidP="0082043B">
      <w:pPr>
        <w:pStyle w:val="af1"/>
        <w:tabs>
          <w:tab w:val="left" w:pos="0"/>
        </w:tabs>
        <w:spacing w:line="240" w:lineRule="auto"/>
        <w:jc w:val="both"/>
        <w:rPr>
          <w:szCs w:val="28"/>
        </w:rPr>
      </w:pPr>
      <w:r w:rsidRPr="0082043B">
        <w:rPr>
          <w:bCs/>
          <w:szCs w:val="28"/>
        </w:rPr>
        <w:t>Цели включения в образовательный процесс перечисленных   программ:</w:t>
      </w:r>
    </w:p>
    <w:p w:rsidR="003E1BAD" w:rsidRPr="0082043B" w:rsidRDefault="003E1BAD" w:rsidP="0082043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3E1BAD" w:rsidRPr="0082043B" w:rsidRDefault="003E1BAD" w:rsidP="008204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1.Переход от традиционного подхода к  новому качеству педагогического            процесса, соответствующего  требованиям Федерального государственного           образовательного стандарта дошкольного образования, направленного на   образование, воспитание и развитие детей.</w:t>
      </w:r>
    </w:p>
    <w:p w:rsidR="003E1BAD" w:rsidRPr="0082043B" w:rsidRDefault="003E1BAD" w:rsidP="008204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2.Качественное обновление существующей модели МАДОУ, обеспечивающей  эффективное  физическое, художественно-эстетическое,   патриотическое  и личностное развитие детей средствами интеграции образовательных областей в процессе воспитания и обучения.</w:t>
      </w:r>
    </w:p>
    <w:p w:rsidR="00FA0D09" w:rsidRPr="0082043B" w:rsidRDefault="00FA0D09" w:rsidP="008204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BAD" w:rsidRPr="00D61145" w:rsidRDefault="003E1BAD" w:rsidP="0082043B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145">
        <w:rPr>
          <w:rFonts w:ascii="Times New Roman" w:hAnsi="Times New Roman" w:cs="Times New Roman"/>
          <w:bCs/>
          <w:sz w:val="28"/>
          <w:szCs w:val="28"/>
        </w:rPr>
        <w:t>Приоритетные задачи программ:</w:t>
      </w:r>
    </w:p>
    <w:p w:rsidR="003E1BAD" w:rsidRPr="00D61145" w:rsidRDefault="003E1BAD" w:rsidP="003E1BAD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BAD" w:rsidRPr="0082043B" w:rsidRDefault="003E1BAD" w:rsidP="003E1BAD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1.Создание психолого-педагогических условий,  обеспечивающих  эффективное  физическое, художественно-эстетическое,   патриотическое  и личностное развитие   детей средствами интеграции образовательных областей в процессе воспитания и обучения.</w:t>
      </w:r>
    </w:p>
    <w:p w:rsidR="003E1BAD" w:rsidRPr="0082043B" w:rsidRDefault="003E1BAD" w:rsidP="003E1BAD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2.Формирование и развитие оценки качества образования с учётом  требований ФГОС ДО.</w:t>
      </w:r>
    </w:p>
    <w:p w:rsidR="003E1BAD" w:rsidRPr="0082043B" w:rsidRDefault="003E1BAD" w:rsidP="003E1BAD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3.Разработка интегративного подхода в реализации задач образовательных        областей в процессе организации эффективного  физического, художественно-эстетического,   патриотического  и личностного  развития детей.</w:t>
      </w:r>
    </w:p>
    <w:p w:rsidR="003E1BAD" w:rsidRPr="0082043B" w:rsidRDefault="003E1BAD" w:rsidP="003E1BAD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4.Использование  возможностей современных информационно - коммуникационных технологий для реализации образовательно-воспитательной работы МАДОУ, как принципиально нового подхода к воспитанию и образованию детей.</w:t>
      </w:r>
    </w:p>
    <w:p w:rsidR="003E1BAD" w:rsidRPr="0082043B" w:rsidRDefault="003E1BAD" w:rsidP="003E1BAD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5.Создание  условий для максимальной самореализации личности ребенка.</w:t>
      </w:r>
    </w:p>
    <w:p w:rsidR="003E1BAD" w:rsidRPr="0082043B" w:rsidRDefault="003E1BAD" w:rsidP="003E1BAD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6.Овладение  инновационными технологиями обучения и воспитания.</w:t>
      </w:r>
    </w:p>
    <w:p w:rsidR="003E1BAD" w:rsidRPr="0082043B" w:rsidRDefault="003E1BAD" w:rsidP="003E1BAD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7.Создание в детском саду атмосферы привлекательности, комфортности, безопасности.</w:t>
      </w:r>
    </w:p>
    <w:p w:rsidR="00D61145" w:rsidRDefault="00D61145" w:rsidP="0082043B">
      <w:pPr>
        <w:pStyle w:val="ae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1145" w:rsidRPr="0082043B" w:rsidRDefault="003E1BAD" w:rsidP="00D61145">
      <w:pPr>
        <w:pStyle w:val="ae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Программы </w:t>
      </w:r>
      <w:r w:rsidR="0082043B">
        <w:rPr>
          <w:rFonts w:ascii="Times New Roman" w:hAnsi="Times New Roman" w:cs="Times New Roman"/>
          <w:bCs/>
          <w:sz w:val="28"/>
          <w:szCs w:val="28"/>
        </w:rPr>
        <w:t>строятся на следующих принципах:</w:t>
      </w:r>
    </w:p>
    <w:p w:rsidR="003E1BAD" w:rsidRPr="0082043B" w:rsidRDefault="003E1BAD" w:rsidP="003E1BAD">
      <w:pPr>
        <w:pStyle w:val="ae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 xml:space="preserve">-направленности программы на реализацию задач поэтапной организации образовательного пространства ДОУ в соответствии с ФГОС ДОк структуре образовательной программы дошкольного образования; </w:t>
      </w:r>
    </w:p>
    <w:p w:rsidR="003E1BAD" w:rsidRPr="0082043B" w:rsidRDefault="003E1BAD" w:rsidP="003E1BAD">
      <w:pPr>
        <w:pStyle w:val="ae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82043B">
        <w:rPr>
          <w:rFonts w:ascii="Times New Roman" w:hAnsi="Times New Roman" w:cs="Times New Roman"/>
          <w:bCs/>
          <w:sz w:val="28"/>
          <w:szCs w:val="28"/>
        </w:rPr>
        <w:t>демократичности (планирование совместно с родителями, педагогами);</w:t>
      </w:r>
    </w:p>
    <w:p w:rsidR="003E1BAD" w:rsidRPr="0082043B" w:rsidRDefault="003E1BAD" w:rsidP="003E1BAD">
      <w:pPr>
        <w:pStyle w:val="ae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- динамичности (развитие от  простого к сложному);</w:t>
      </w:r>
    </w:p>
    <w:p w:rsidR="003E1BAD" w:rsidRPr="0082043B" w:rsidRDefault="003E1BAD" w:rsidP="003E1BAD">
      <w:pPr>
        <w:pStyle w:val="ae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-целостности (укрепление физического, умственного, социального и духовного здоровья);</w:t>
      </w:r>
    </w:p>
    <w:p w:rsidR="003E1BAD" w:rsidRPr="0082043B" w:rsidRDefault="003E1BAD" w:rsidP="003E1BAD">
      <w:pPr>
        <w:pStyle w:val="ae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- интеграции (содержания материала из различных областей);</w:t>
      </w:r>
    </w:p>
    <w:p w:rsidR="003E1BAD" w:rsidRPr="0082043B" w:rsidRDefault="003E1BAD" w:rsidP="003E1BAD">
      <w:pPr>
        <w:pStyle w:val="ae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- системности (взаимосвязь всех элементов образова</w:t>
      </w:r>
      <w:r w:rsidRPr="0082043B">
        <w:rPr>
          <w:rFonts w:ascii="Times New Roman" w:hAnsi="Times New Roman" w:cs="Times New Roman"/>
          <w:bCs/>
          <w:sz w:val="28"/>
          <w:szCs w:val="28"/>
        </w:rPr>
        <w:softHyphen/>
        <w:t xml:space="preserve">тельного процесса);  </w:t>
      </w:r>
    </w:p>
    <w:p w:rsidR="003E1BAD" w:rsidRPr="0082043B" w:rsidRDefault="003E1BAD" w:rsidP="003E1BAD">
      <w:pPr>
        <w:pStyle w:val="ae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- гибкости  (придание проектам и процессу планирования способности менять свою направленность в связи с возникновением непредвиденных обстоятельств);</w:t>
      </w:r>
    </w:p>
    <w:p w:rsidR="003E1BAD" w:rsidRPr="0082043B" w:rsidRDefault="003E1BAD" w:rsidP="003E1BAD">
      <w:pPr>
        <w:pStyle w:val="ae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>-точности (конкретизации и детализации содержания программ).</w:t>
      </w:r>
    </w:p>
    <w:p w:rsidR="003E1BAD" w:rsidRPr="0082043B" w:rsidRDefault="003E1BAD" w:rsidP="003E1BAD">
      <w:pPr>
        <w:pStyle w:val="ae"/>
        <w:ind w:left="-142"/>
        <w:jc w:val="both"/>
        <w:rPr>
          <w:rFonts w:ascii="Times New Roman" w:hAnsi="Times New Roman"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 xml:space="preserve">     Кроме того,  в МАДОУ разработаны и реализуются программы по дополнительному образованию (лицензированная программа)</w:t>
      </w:r>
      <w:r w:rsidRPr="0082043B">
        <w:rPr>
          <w:rFonts w:ascii="Times New Roman" w:hAnsi="Times New Roman"/>
          <w:sz w:val="28"/>
          <w:szCs w:val="28"/>
        </w:rPr>
        <w:t xml:space="preserve"> «</w:t>
      </w:r>
      <w:r w:rsidRPr="0082043B">
        <w:rPr>
          <w:rFonts w:ascii="Times New Roman" w:hAnsi="Times New Roman" w:cs="Times New Roman"/>
          <w:sz w:val="28"/>
          <w:szCs w:val="28"/>
        </w:rPr>
        <w:t xml:space="preserve">Умелые руки» (руководитель </w:t>
      </w:r>
      <w:r w:rsidR="00FA0D09" w:rsidRPr="0082043B">
        <w:rPr>
          <w:rFonts w:ascii="Times New Roman" w:hAnsi="Times New Roman" w:cs="Times New Roman"/>
          <w:sz w:val="28"/>
          <w:szCs w:val="28"/>
        </w:rPr>
        <w:t>Мустафина С.И</w:t>
      </w:r>
      <w:r w:rsidRPr="0082043B">
        <w:rPr>
          <w:rFonts w:ascii="Times New Roman" w:hAnsi="Times New Roman" w:cs="Times New Roman"/>
          <w:sz w:val="28"/>
          <w:szCs w:val="28"/>
        </w:rPr>
        <w:t xml:space="preserve">.);  программы по дополнительному образованию: </w:t>
      </w:r>
      <w:r w:rsidRPr="0082043B">
        <w:rPr>
          <w:rFonts w:ascii="Times New Roman" w:hAnsi="Times New Roman"/>
          <w:sz w:val="28"/>
          <w:szCs w:val="28"/>
        </w:rPr>
        <w:t xml:space="preserve">«Юный инспектор дорожного движения» (ЮИДД)» </w:t>
      </w:r>
      <w:r w:rsidRPr="0082043B">
        <w:rPr>
          <w:rFonts w:ascii="Times New Roman" w:hAnsi="Times New Roman" w:cs="Times New Roman"/>
          <w:sz w:val="28"/>
          <w:szCs w:val="28"/>
        </w:rPr>
        <w:t xml:space="preserve">(руководитель Логинова Т.М.),  </w:t>
      </w:r>
      <w:r w:rsidRPr="0082043B">
        <w:rPr>
          <w:rFonts w:ascii="Times New Roman" w:hAnsi="Times New Roman"/>
          <w:sz w:val="28"/>
          <w:szCs w:val="28"/>
        </w:rPr>
        <w:t xml:space="preserve">«Обучение детей игре на музыкальных инструментах» </w:t>
      </w:r>
      <w:r w:rsidRPr="0082043B">
        <w:rPr>
          <w:rFonts w:ascii="Times New Roman" w:hAnsi="Times New Roman" w:cs="Times New Roman"/>
          <w:bCs/>
          <w:sz w:val="28"/>
          <w:szCs w:val="28"/>
        </w:rPr>
        <w:t xml:space="preserve">(руководитель </w:t>
      </w:r>
      <w:r w:rsidR="00FA0D09" w:rsidRPr="0082043B">
        <w:rPr>
          <w:rFonts w:ascii="Times New Roman" w:hAnsi="Times New Roman" w:cs="Times New Roman"/>
          <w:bCs/>
          <w:sz w:val="28"/>
          <w:szCs w:val="28"/>
        </w:rPr>
        <w:t>Акимова Т.М</w:t>
      </w:r>
      <w:r w:rsidRPr="0082043B">
        <w:rPr>
          <w:rFonts w:ascii="Times New Roman" w:hAnsi="Times New Roman" w:cs="Times New Roman"/>
          <w:bCs/>
          <w:sz w:val="28"/>
          <w:szCs w:val="28"/>
        </w:rPr>
        <w:t xml:space="preserve">.), </w:t>
      </w:r>
      <w:r w:rsidRPr="0082043B">
        <w:rPr>
          <w:rFonts w:ascii="Times New Roman" w:hAnsi="Times New Roman"/>
          <w:sz w:val="28"/>
          <w:szCs w:val="28"/>
        </w:rPr>
        <w:t>«</w:t>
      </w:r>
      <w:r w:rsidR="00D8321E" w:rsidRPr="0082043B">
        <w:rPr>
          <w:rFonts w:ascii="Times New Roman" w:hAnsi="Times New Roman"/>
          <w:sz w:val="28"/>
          <w:szCs w:val="28"/>
        </w:rPr>
        <w:t>Театрализованная деятельнось на основе фольклора башкирского народа»</w:t>
      </w:r>
      <w:r w:rsidRPr="0082043B">
        <w:rPr>
          <w:rFonts w:ascii="Times New Roman" w:hAnsi="Times New Roman"/>
          <w:sz w:val="28"/>
          <w:szCs w:val="28"/>
        </w:rPr>
        <w:t xml:space="preserve">  (руководитель </w:t>
      </w:r>
      <w:r w:rsidR="00D8321E" w:rsidRPr="0082043B">
        <w:rPr>
          <w:rFonts w:ascii="Times New Roman" w:hAnsi="Times New Roman"/>
          <w:sz w:val="28"/>
          <w:szCs w:val="28"/>
        </w:rPr>
        <w:t>Васильева В.А.)</w:t>
      </w:r>
      <w:r w:rsidRPr="0082043B">
        <w:rPr>
          <w:rFonts w:ascii="Times New Roman" w:hAnsi="Times New Roman"/>
          <w:sz w:val="28"/>
          <w:szCs w:val="28"/>
        </w:rPr>
        <w:t xml:space="preserve">, «Юный краевед» (руководитель Горенко Н.Н.), «Развиваем интеллект» (обучение игре в  </w:t>
      </w:r>
      <w:r w:rsidR="00D8321E" w:rsidRPr="0082043B">
        <w:rPr>
          <w:rFonts w:ascii="Times New Roman" w:hAnsi="Times New Roman"/>
          <w:sz w:val="28"/>
          <w:szCs w:val="28"/>
        </w:rPr>
        <w:t>шахматы</w:t>
      </w:r>
      <w:r w:rsidRPr="0082043B">
        <w:rPr>
          <w:rFonts w:ascii="Times New Roman" w:hAnsi="Times New Roman"/>
          <w:sz w:val="28"/>
          <w:szCs w:val="28"/>
        </w:rPr>
        <w:t xml:space="preserve">), (руководитель </w:t>
      </w:r>
      <w:r w:rsidR="00D8321E" w:rsidRPr="0082043B">
        <w:rPr>
          <w:rFonts w:ascii="Times New Roman" w:hAnsi="Times New Roman"/>
          <w:sz w:val="28"/>
          <w:szCs w:val="28"/>
        </w:rPr>
        <w:t>Касымова Э.В.),</w:t>
      </w:r>
      <w:r w:rsidRPr="0082043B">
        <w:rPr>
          <w:rFonts w:ascii="Times New Roman" w:hAnsi="Times New Roman"/>
          <w:sz w:val="28"/>
          <w:szCs w:val="28"/>
        </w:rPr>
        <w:t xml:space="preserve">  «Изучаем чувашский язык» (руководитель  </w:t>
      </w:r>
      <w:r w:rsidR="00D8321E" w:rsidRPr="0082043B">
        <w:rPr>
          <w:rFonts w:ascii="Times New Roman" w:hAnsi="Times New Roman"/>
          <w:sz w:val="28"/>
          <w:szCs w:val="28"/>
        </w:rPr>
        <w:t>Свистун Ю.В.), «Ладушки – ладошки» (Муратова И.Ш.).</w:t>
      </w:r>
    </w:p>
    <w:p w:rsidR="003E1BAD" w:rsidRPr="0082043B" w:rsidRDefault="003E1BAD" w:rsidP="0082043B">
      <w:pPr>
        <w:pStyle w:val="ae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43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82043B">
        <w:rPr>
          <w:rFonts w:ascii="Times New Roman" w:hAnsi="Times New Roman" w:cs="Times New Roman"/>
          <w:sz w:val="28"/>
          <w:szCs w:val="28"/>
        </w:rPr>
        <w:t xml:space="preserve"> являются авторскими.</w:t>
      </w:r>
    </w:p>
    <w:p w:rsidR="003E1BAD" w:rsidRPr="00D61145" w:rsidRDefault="003E1BAD" w:rsidP="00D61145">
      <w:pPr>
        <w:tabs>
          <w:tab w:val="clear" w:pos="708"/>
          <w:tab w:val="center" w:pos="4677"/>
          <w:tab w:val="right" w:pos="9355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D61145">
        <w:rPr>
          <w:rFonts w:ascii="Times New Roman" w:hAnsi="Times New Roman"/>
          <w:sz w:val="28"/>
          <w:szCs w:val="28"/>
        </w:rPr>
        <w:t>Итоги диагностики готовности выпускников к школе</w:t>
      </w:r>
    </w:p>
    <w:p w:rsidR="003E1BAD" w:rsidRPr="0082043B" w:rsidRDefault="002C7735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43B">
        <w:rPr>
          <w:rFonts w:ascii="Times New Roman" w:hAnsi="Times New Roman"/>
          <w:sz w:val="28"/>
          <w:szCs w:val="28"/>
        </w:rPr>
        <w:t xml:space="preserve">В 2019 </w:t>
      </w:r>
      <w:r w:rsidR="003E1BAD" w:rsidRPr="0082043B">
        <w:rPr>
          <w:rFonts w:ascii="Times New Roman" w:hAnsi="Times New Roman"/>
          <w:sz w:val="28"/>
          <w:szCs w:val="28"/>
        </w:rPr>
        <w:t>-20</w:t>
      </w:r>
      <w:r w:rsidRPr="0082043B">
        <w:rPr>
          <w:rFonts w:ascii="Times New Roman" w:hAnsi="Times New Roman"/>
          <w:sz w:val="28"/>
          <w:szCs w:val="28"/>
        </w:rPr>
        <w:t>20</w:t>
      </w:r>
      <w:r w:rsidR="00BE31C6" w:rsidRPr="0082043B">
        <w:rPr>
          <w:rFonts w:ascii="Times New Roman" w:hAnsi="Times New Roman"/>
          <w:sz w:val="28"/>
          <w:szCs w:val="28"/>
        </w:rPr>
        <w:t xml:space="preserve"> учебном году выпущено  23 воспитанника</w:t>
      </w:r>
      <w:r w:rsidRPr="0082043B">
        <w:rPr>
          <w:rFonts w:ascii="Times New Roman" w:hAnsi="Times New Roman"/>
          <w:sz w:val="28"/>
          <w:szCs w:val="28"/>
        </w:rPr>
        <w:t xml:space="preserve"> подготовительной к школе группы</w:t>
      </w:r>
      <w:r w:rsidR="003E1BAD" w:rsidRPr="0082043B">
        <w:rPr>
          <w:rFonts w:ascii="Times New Roman" w:hAnsi="Times New Roman"/>
          <w:sz w:val="28"/>
          <w:szCs w:val="28"/>
        </w:rPr>
        <w:t xml:space="preserve">. Результаты диагностического обследования данных воспитанников показали, что  100% детей готовы к обучению в школе. Уровень усвоения выпускниками МАДОУ </w:t>
      </w:r>
      <w:r w:rsidR="00BE31C6" w:rsidRPr="0082043B">
        <w:rPr>
          <w:rFonts w:ascii="Times New Roman" w:hAnsi="Times New Roman"/>
          <w:sz w:val="28"/>
          <w:szCs w:val="28"/>
        </w:rPr>
        <w:t>образовательной программы в 2019 – 2020</w:t>
      </w:r>
      <w:r w:rsidR="003E1BAD" w:rsidRPr="0082043B">
        <w:rPr>
          <w:rFonts w:ascii="Times New Roman" w:hAnsi="Times New Roman"/>
          <w:sz w:val="28"/>
          <w:szCs w:val="28"/>
        </w:rPr>
        <w:t xml:space="preserve"> учебном году составил 100 %: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1618"/>
        <w:gridCol w:w="1851"/>
        <w:gridCol w:w="1738"/>
        <w:gridCol w:w="1877"/>
      </w:tblGrid>
      <w:tr w:rsidR="003E1BAD" w:rsidRPr="0082043B" w:rsidTr="003E1BAD">
        <w:trPr>
          <w:trHeight w:val="127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  <w:p w:rsidR="003E1BAD" w:rsidRPr="0082043B" w:rsidRDefault="003E1B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Высокий уровень подготовки (%)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Средний уровень подготовки</w:t>
            </w:r>
          </w:p>
          <w:p w:rsidR="003E1BAD" w:rsidRPr="0082043B" w:rsidRDefault="003E1B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подготовки ниже среднего (%) </w:t>
            </w:r>
          </w:p>
        </w:tc>
      </w:tr>
      <w:tr w:rsidR="003E1BAD" w:rsidRPr="0082043B" w:rsidTr="003E1BAD">
        <w:trPr>
          <w:trHeight w:val="44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актуального развития</w:t>
            </w:r>
          </w:p>
        </w:tc>
      </w:tr>
      <w:tr w:rsidR="003E1BAD" w:rsidRPr="0082043B" w:rsidTr="003E1BAD">
        <w:trPr>
          <w:trHeight w:val="27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BE31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BE31C6" w:rsidP="00BE31C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0F6DF3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BE31C6" w:rsidP="00BE31C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0F6DF3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E1BAD" w:rsidRPr="0082043B" w:rsidTr="003E1BAD">
        <w:trPr>
          <w:trHeight w:val="35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Мотивационная готовность</w:t>
            </w:r>
          </w:p>
        </w:tc>
      </w:tr>
      <w:tr w:rsidR="003E1BAD" w:rsidRPr="0082043B" w:rsidTr="003E1BAD">
        <w:trPr>
          <w:trHeight w:val="31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к школе  группа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BE31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BE31C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(100%)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E1BAD" w:rsidRPr="0082043B" w:rsidTr="003E1BAD">
        <w:trPr>
          <w:trHeight w:val="38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интегративных качеств</w:t>
            </w:r>
          </w:p>
        </w:tc>
      </w:tr>
      <w:tr w:rsidR="003E1BAD" w:rsidRPr="0082043B" w:rsidTr="003E1BAD">
        <w:trPr>
          <w:trHeight w:val="69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Выше среднего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Требуется коррекция</w:t>
            </w:r>
          </w:p>
        </w:tc>
      </w:tr>
      <w:tr w:rsidR="003E1BAD" w:rsidRPr="0082043B" w:rsidTr="003E1BAD">
        <w:trPr>
          <w:trHeight w:val="30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Подготовительная к школе группа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BE31C6" w:rsidP="00BE31C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0F6DF3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BE31C6" w:rsidP="00BE31C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BE31C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4(</w:t>
            </w:r>
            <w:r w:rsidR="000F6DF3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17%)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E1BAD" w:rsidRPr="0082043B" w:rsidTr="003E1BAD">
        <w:trPr>
          <w:trHeight w:val="63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3E1BAD" w:rsidRPr="0082043B" w:rsidTr="003E1BAD">
        <w:trPr>
          <w:trHeight w:val="82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Выше среднего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Требуется коррекция</w:t>
            </w:r>
          </w:p>
        </w:tc>
      </w:tr>
      <w:tr w:rsidR="003E1BAD" w:rsidRPr="0082043B" w:rsidTr="003E1BAD">
        <w:trPr>
          <w:trHeight w:val="30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Подготовительная к школе  группа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0F6DF3" w:rsidP="000F6DF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0F6DF3" w:rsidP="000F6DF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  <w:r w:rsidR="003E1BAD"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0F6DF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sz w:val="24"/>
                <w:szCs w:val="24"/>
                <w:lang w:eastAsia="en-US"/>
              </w:rPr>
              <w:t>2(10%)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BAD" w:rsidRPr="0082043B" w:rsidRDefault="003E1BA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4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3E1BAD" w:rsidRPr="0082043B" w:rsidRDefault="00BE31C6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043B">
        <w:rPr>
          <w:rFonts w:ascii="Times New Roman" w:hAnsi="Times New Roman"/>
          <w:sz w:val="28"/>
          <w:szCs w:val="28"/>
        </w:rPr>
        <w:t xml:space="preserve">В 2019 </w:t>
      </w:r>
      <w:r w:rsidR="003E1BAD" w:rsidRPr="0082043B">
        <w:rPr>
          <w:rFonts w:ascii="Times New Roman" w:hAnsi="Times New Roman"/>
          <w:sz w:val="28"/>
          <w:szCs w:val="28"/>
        </w:rPr>
        <w:t>-20</w:t>
      </w:r>
      <w:r w:rsidRPr="0082043B">
        <w:rPr>
          <w:rFonts w:ascii="Times New Roman" w:hAnsi="Times New Roman"/>
          <w:sz w:val="28"/>
          <w:szCs w:val="28"/>
        </w:rPr>
        <w:t>20</w:t>
      </w:r>
      <w:r w:rsidR="003E1BAD" w:rsidRPr="0082043B">
        <w:rPr>
          <w:rFonts w:ascii="Times New Roman" w:hAnsi="Times New Roman"/>
          <w:sz w:val="28"/>
          <w:szCs w:val="28"/>
        </w:rPr>
        <w:t xml:space="preserve"> учебном году по итогам диагностики уровень готовности детей  к школе в среднем составил:</w:t>
      </w:r>
    </w:p>
    <w:p w:rsidR="003E1BAD" w:rsidRPr="0082043B" w:rsidRDefault="003E1BAD" w:rsidP="003E1B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43B">
        <w:rPr>
          <w:rFonts w:ascii="Times New Roman" w:hAnsi="Times New Roman"/>
          <w:sz w:val="28"/>
          <w:szCs w:val="28"/>
        </w:rPr>
        <w:t>- актуальног</w:t>
      </w:r>
      <w:r w:rsidR="000F6DF3" w:rsidRPr="0082043B">
        <w:rPr>
          <w:rFonts w:ascii="Times New Roman" w:hAnsi="Times New Roman"/>
          <w:sz w:val="28"/>
          <w:szCs w:val="28"/>
        </w:rPr>
        <w:t>о развития: высокий уровень – 13(57</w:t>
      </w:r>
      <w:r w:rsidRPr="0082043B">
        <w:rPr>
          <w:rFonts w:ascii="Times New Roman" w:hAnsi="Times New Roman"/>
          <w:sz w:val="28"/>
          <w:szCs w:val="28"/>
        </w:rPr>
        <w:t xml:space="preserve">%),   уровень выше среднего </w:t>
      </w:r>
      <w:r w:rsidR="000F6DF3" w:rsidRPr="0082043B">
        <w:rPr>
          <w:rFonts w:ascii="Times New Roman" w:hAnsi="Times New Roman"/>
          <w:sz w:val="28"/>
          <w:szCs w:val="28"/>
        </w:rPr>
        <w:t>– 10</w:t>
      </w:r>
      <w:r w:rsidRPr="0082043B">
        <w:rPr>
          <w:rFonts w:ascii="Times New Roman" w:hAnsi="Times New Roman"/>
          <w:sz w:val="28"/>
          <w:szCs w:val="28"/>
        </w:rPr>
        <w:t>(</w:t>
      </w:r>
      <w:r w:rsidR="000F6DF3" w:rsidRPr="0082043B">
        <w:rPr>
          <w:rFonts w:ascii="Times New Roman" w:hAnsi="Times New Roman"/>
          <w:sz w:val="28"/>
          <w:szCs w:val="28"/>
        </w:rPr>
        <w:t>43</w:t>
      </w:r>
      <w:r w:rsidRPr="0082043B">
        <w:rPr>
          <w:rFonts w:ascii="Times New Roman" w:hAnsi="Times New Roman"/>
          <w:sz w:val="28"/>
          <w:szCs w:val="28"/>
        </w:rPr>
        <w:t>%), уровень ниже среднего – 0;</w:t>
      </w:r>
    </w:p>
    <w:p w:rsidR="003E1BAD" w:rsidRPr="0082043B" w:rsidRDefault="003E1BAD" w:rsidP="003E1B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43B">
        <w:rPr>
          <w:rFonts w:ascii="Times New Roman" w:hAnsi="Times New Roman"/>
          <w:sz w:val="28"/>
          <w:szCs w:val="28"/>
        </w:rPr>
        <w:t xml:space="preserve">- мотивационная готовность: высокий уровень </w:t>
      </w:r>
      <w:r w:rsidR="000F6DF3" w:rsidRPr="0082043B">
        <w:rPr>
          <w:rFonts w:ascii="Times New Roman" w:hAnsi="Times New Roman"/>
          <w:sz w:val="28"/>
          <w:szCs w:val="28"/>
        </w:rPr>
        <w:t>– 2</w:t>
      </w:r>
      <w:r w:rsidRPr="0082043B">
        <w:rPr>
          <w:rFonts w:ascii="Times New Roman" w:hAnsi="Times New Roman"/>
          <w:sz w:val="28"/>
          <w:szCs w:val="28"/>
        </w:rPr>
        <w:t>3(100%), средний уровень – 0, уровень ниже среднего – 0;</w:t>
      </w:r>
    </w:p>
    <w:p w:rsidR="003E1BAD" w:rsidRPr="0082043B" w:rsidRDefault="003E1BAD" w:rsidP="003E1BA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43B">
        <w:rPr>
          <w:rFonts w:ascii="Times New Roman" w:hAnsi="Times New Roman"/>
          <w:sz w:val="28"/>
          <w:szCs w:val="28"/>
        </w:rPr>
        <w:t>- развитие интегративн</w:t>
      </w:r>
      <w:r w:rsidR="000F6DF3" w:rsidRPr="0082043B">
        <w:rPr>
          <w:rFonts w:ascii="Times New Roman" w:hAnsi="Times New Roman"/>
          <w:sz w:val="28"/>
          <w:szCs w:val="28"/>
        </w:rPr>
        <w:t>ых качеств: высокий уровень – 13(57</w:t>
      </w:r>
      <w:r w:rsidRPr="0082043B">
        <w:rPr>
          <w:rFonts w:ascii="Times New Roman" w:hAnsi="Times New Roman"/>
          <w:sz w:val="28"/>
          <w:szCs w:val="28"/>
        </w:rPr>
        <w:t xml:space="preserve">%); </w:t>
      </w:r>
      <w:r w:rsidR="00AB6FEC" w:rsidRPr="0082043B">
        <w:rPr>
          <w:rFonts w:ascii="Times New Roman" w:hAnsi="Times New Roman"/>
          <w:sz w:val="28"/>
          <w:szCs w:val="28"/>
        </w:rPr>
        <w:t xml:space="preserve">выше </w:t>
      </w:r>
      <w:r w:rsidRPr="0082043B">
        <w:rPr>
          <w:rFonts w:ascii="Times New Roman" w:hAnsi="Times New Roman"/>
          <w:sz w:val="28"/>
          <w:szCs w:val="28"/>
        </w:rPr>
        <w:t>средн</w:t>
      </w:r>
      <w:r w:rsidR="00AB6FEC" w:rsidRPr="0082043B">
        <w:rPr>
          <w:rFonts w:ascii="Times New Roman" w:hAnsi="Times New Roman"/>
          <w:sz w:val="28"/>
          <w:szCs w:val="28"/>
        </w:rPr>
        <w:t>его уров</w:t>
      </w:r>
      <w:r w:rsidRPr="0082043B">
        <w:rPr>
          <w:rFonts w:ascii="Times New Roman" w:hAnsi="Times New Roman"/>
          <w:sz w:val="28"/>
          <w:szCs w:val="28"/>
        </w:rPr>
        <w:t>н</w:t>
      </w:r>
      <w:r w:rsidR="00AB6FEC" w:rsidRPr="0082043B">
        <w:rPr>
          <w:rFonts w:ascii="Times New Roman" w:hAnsi="Times New Roman"/>
          <w:sz w:val="28"/>
          <w:szCs w:val="28"/>
        </w:rPr>
        <w:t>я</w:t>
      </w:r>
      <w:r w:rsidRPr="0082043B">
        <w:rPr>
          <w:rFonts w:ascii="Times New Roman" w:hAnsi="Times New Roman"/>
          <w:sz w:val="28"/>
          <w:szCs w:val="28"/>
        </w:rPr>
        <w:t xml:space="preserve"> – </w:t>
      </w:r>
      <w:r w:rsidR="000F6DF3" w:rsidRPr="0082043B">
        <w:rPr>
          <w:rFonts w:ascii="Times New Roman" w:hAnsi="Times New Roman"/>
          <w:sz w:val="28"/>
          <w:szCs w:val="28"/>
        </w:rPr>
        <w:t>6</w:t>
      </w:r>
      <w:r w:rsidRPr="0082043B">
        <w:rPr>
          <w:rFonts w:ascii="Times New Roman" w:hAnsi="Times New Roman"/>
          <w:sz w:val="28"/>
          <w:szCs w:val="28"/>
        </w:rPr>
        <w:t>(</w:t>
      </w:r>
      <w:r w:rsidR="000F6DF3" w:rsidRPr="0082043B">
        <w:rPr>
          <w:rFonts w:ascii="Times New Roman" w:hAnsi="Times New Roman"/>
          <w:sz w:val="28"/>
          <w:szCs w:val="28"/>
        </w:rPr>
        <w:t>26</w:t>
      </w:r>
      <w:r w:rsidRPr="0082043B">
        <w:rPr>
          <w:rFonts w:ascii="Times New Roman" w:hAnsi="Times New Roman"/>
          <w:sz w:val="28"/>
          <w:szCs w:val="28"/>
        </w:rPr>
        <w:t>%);  средний уровень –</w:t>
      </w:r>
      <w:r w:rsidR="00AB6FEC" w:rsidRPr="0082043B">
        <w:rPr>
          <w:rFonts w:ascii="Times New Roman" w:hAnsi="Times New Roman"/>
          <w:sz w:val="28"/>
          <w:szCs w:val="28"/>
        </w:rPr>
        <w:t>4 (17%)</w:t>
      </w:r>
      <w:r w:rsidRPr="0082043B">
        <w:rPr>
          <w:rFonts w:ascii="Times New Roman" w:hAnsi="Times New Roman"/>
          <w:sz w:val="28"/>
          <w:szCs w:val="28"/>
        </w:rPr>
        <w:t>;</w:t>
      </w:r>
    </w:p>
    <w:p w:rsidR="003E1BAD" w:rsidRPr="0082043B" w:rsidRDefault="003E1BAD" w:rsidP="003E1BA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043B">
        <w:rPr>
          <w:rFonts w:ascii="Times New Roman" w:hAnsi="Times New Roman"/>
          <w:sz w:val="28"/>
          <w:szCs w:val="28"/>
        </w:rPr>
        <w:t>-уровень овладения необходимыми навыками и умениями по образовательным</w:t>
      </w:r>
      <w:r w:rsidR="00AB6FEC" w:rsidRPr="0082043B">
        <w:rPr>
          <w:rFonts w:ascii="Times New Roman" w:hAnsi="Times New Roman"/>
          <w:sz w:val="28"/>
          <w:szCs w:val="28"/>
        </w:rPr>
        <w:t xml:space="preserve"> областям – высокий уровень – 13</w:t>
      </w:r>
      <w:r w:rsidRPr="0082043B">
        <w:rPr>
          <w:rFonts w:ascii="Times New Roman" w:hAnsi="Times New Roman"/>
          <w:sz w:val="28"/>
          <w:szCs w:val="28"/>
        </w:rPr>
        <w:t>(</w:t>
      </w:r>
      <w:r w:rsidR="00AB6FEC" w:rsidRPr="0082043B">
        <w:rPr>
          <w:rFonts w:ascii="Times New Roman" w:hAnsi="Times New Roman"/>
          <w:sz w:val="28"/>
          <w:szCs w:val="28"/>
        </w:rPr>
        <w:t>57</w:t>
      </w:r>
      <w:r w:rsidRPr="0082043B">
        <w:rPr>
          <w:rFonts w:ascii="Times New Roman" w:hAnsi="Times New Roman"/>
          <w:sz w:val="28"/>
          <w:szCs w:val="28"/>
        </w:rPr>
        <w:t xml:space="preserve">%); уровень выше среднего – </w:t>
      </w:r>
      <w:r w:rsidR="00AB6FEC" w:rsidRPr="0082043B">
        <w:rPr>
          <w:rFonts w:ascii="Times New Roman" w:hAnsi="Times New Roman"/>
          <w:sz w:val="28"/>
          <w:szCs w:val="28"/>
        </w:rPr>
        <w:t>8</w:t>
      </w:r>
      <w:r w:rsidRPr="0082043B">
        <w:rPr>
          <w:rFonts w:ascii="Times New Roman" w:hAnsi="Times New Roman"/>
          <w:sz w:val="28"/>
          <w:szCs w:val="28"/>
        </w:rPr>
        <w:t>(</w:t>
      </w:r>
      <w:r w:rsidR="00AB6FEC" w:rsidRPr="0082043B">
        <w:rPr>
          <w:rFonts w:ascii="Times New Roman" w:hAnsi="Times New Roman"/>
          <w:sz w:val="28"/>
          <w:szCs w:val="28"/>
        </w:rPr>
        <w:t>33</w:t>
      </w:r>
      <w:r w:rsidRPr="0082043B">
        <w:rPr>
          <w:rFonts w:ascii="Times New Roman" w:hAnsi="Times New Roman"/>
          <w:sz w:val="28"/>
          <w:szCs w:val="28"/>
        </w:rPr>
        <w:t>%); средний уровень</w:t>
      </w:r>
      <w:r w:rsidRPr="0082043B">
        <w:rPr>
          <w:rFonts w:ascii="Times New Roman" w:hAnsi="Times New Roman"/>
          <w:b/>
          <w:sz w:val="28"/>
          <w:szCs w:val="28"/>
        </w:rPr>
        <w:t xml:space="preserve">– </w:t>
      </w:r>
      <w:r w:rsidR="00AB6FEC" w:rsidRPr="0082043B">
        <w:rPr>
          <w:rFonts w:ascii="Times New Roman" w:hAnsi="Times New Roman"/>
          <w:sz w:val="28"/>
          <w:szCs w:val="28"/>
        </w:rPr>
        <w:t>2(10%)</w:t>
      </w:r>
      <w:r w:rsidRPr="0082043B">
        <w:rPr>
          <w:rFonts w:ascii="Times New Roman" w:hAnsi="Times New Roman"/>
          <w:sz w:val="28"/>
          <w:szCs w:val="28"/>
        </w:rPr>
        <w:t>.</w:t>
      </w:r>
    </w:p>
    <w:p w:rsidR="003E1BAD" w:rsidRPr="0082043B" w:rsidRDefault="00AB6FEC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43B">
        <w:rPr>
          <w:rFonts w:ascii="Times New Roman" w:hAnsi="Times New Roman"/>
          <w:sz w:val="28"/>
          <w:szCs w:val="28"/>
        </w:rPr>
        <w:t>В 2019-2020</w:t>
      </w:r>
      <w:r w:rsidR="003E1BAD" w:rsidRPr="0082043B">
        <w:rPr>
          <w:rFonts w:ascii="Times New Roman" w:hAnsi="Times New Roman"/>
          <w:sz w:val="28"/>
          <w:szCs w:val="28"/>
        </w:rPr>
        <w:t xml:space="preserve"> учебном году воспитанники и педагоги МАДОУ были активными участниками и лауреатами муниципальных, республиканских, всероссийских, международных конкурсов в различных номинациях: спортивные соревнования, пение, выставки рисунков, выставки поделок</w:t>
      </w:r>
      <w:r w:rsidRPr="0082043B">
        <w:rPr>
          <w:rFonts w:ascii="Times New Roman" w:hAnsi="Times New Roman"/>
          <w:sz w:val="28"/>
          <w:szCs w:val="28"/>
        </w:rPr>
        <w:t>.</w:t>
      </w:r>
      <w:r w:rsidR="003E1BAD" w:rsidRPr="0082043B">
        <w:rPr>
          <w:rFonts w:ascii="Times New Roman" w:hAnsi="Times New Roman"/>
          <w:sz w:val="28"/>
          <w:szCs w:val="28"/>
        </w:rPr>
        <w:t xml:space="preserve"> Разнообразная направленность конкурсных мероприятий позволила   детям творчески проявить себя в различных областях. </w:t>
      </w:r>
    </w:p>
    <w:p w:rsidR="003E1BAD" w:rsidRDefault="003E1BAD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BAD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международных, всероссийских, республиканских, муниципальных мероприятий, в которых участвовали педагоги   МАДОУ:</w:t>
      </w:r>
    </w:p>
    <w:p w:rsidR="0080702B" w:rsidRDefault="0080702B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702B" w:rsidTr="00D65113">
        <w:tc>
          <w:tcPr>
            <w:tcW w:w="9634" w:type="dxa"/>
          </w:tcPr>
          <w:p w:rsidR="0080702B" w:rsidRPr="00D61145" w:rsidRDefault="0080702B" w:rsidP="00D65113">
            <w:pPr>
              <w:jc w:val="center"/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2020-2021 учебный год</w:t>
            </w:r>
          </w:p>
        </w:tc>
      </w:tr>
      <w:tr w:rsidR="0080702B" w:rsidTr="00D65113">
        <w:tc>
          <w:tcPr>
            <w:tcW w:w="9634" w:type="dxa"/>
          </w:tcPr>
          <w:p w:rsidR="0080702B" w:rsidRPr="00D61145" w:rsidRDefault="0080702B" w:rsidP="00D65113">
            <w:pPr>
              <w:jc w:val="center"/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 международных конкурсах: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Олимпиада для работников образовательных организаций «Мнемоника – техника для быстрого запоминания информации» - диплом 2  степени (Свистун Ю.В.);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«Образовательный ресурс» - диплом (Горенко Н.Н.);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«Лучшая методическая разработка в дошкольной образовательной организации» - диплом 2 Степени (Гимальдинова И.Ю.);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Олимпиада для работников образовательных организаций «Приобщение детей к культурному наследию» - диплом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«Творчество А.П.Чехова» - диплом 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Фестиваль – конкурс «Хрустальное сердце мира» - благодарственное письмо (Горюхина К.Н.);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Фестиваль – конкурс «Хрустальное сердце мира» - благодарственное письмо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«Осенние фантазии» - диплом 1 степени (Харенко Н.В.);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Викторина «Здоровый и безопасный образ жизни» - диплом 1 степени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</w:p>
          <w:p w:rsidR="0080702B" w:rsidRPr="00D61145" w:rsidRDefault="0080702B" w:rsidP="00D65113">
            <w:pPr>
              <w:jc w:val="center"/>
              <w:rPr>
                <w:sz w:val="24"/>
                <w:szCs w:val="24"/>
                <w:u w:val="none"/>
              </w:rPr>
            </w:pPr>
          </w:p>
          <w:p w:rsidR="0080702B" w:rsidRPr="00D61145" w:rsidRDefault="0080702B" w:rsidP="00D65113">
            <w:pPr>
              <w:jc w:val="center"/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 xml:space="preserve">Во всероссийских конкурсах: 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«Есенина песню поет нам осень» - благодарственное письмо (Горюхина К.Н.);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«Есенина песню поет нам осень» - благодарственное письмо (Харенко Н.В.);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 xml:space="preserve"> «Есенина песню поет нам осень» - благодарственное письмо (Ефремова Л.Ф.);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«Есенина песню поет нам осень» - благодарственное письмо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«Кто открыл на этот мир» - благодарственное письмо (Мустафина С.И.);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«Ходит осень по дорожке» - благодарственное письмо (Ефремова Л.Ф.);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«Мама, я тебя люблю» - благодарственное письмо (Свистун Ю.В.);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Олимпиада «Современный педагог и ИКТ» - диплом лауреата 1 степени (Ефремова Л.Ф.);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Олимпиада «Воспитатель - профессионал» - диплом лауреата 1 степени (Ефремова Л.Ф.);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«Эти забавные животные» - благодарственное письмо (Мустафина С.И.);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«Зимушка - зима» - благодарственное письмо (Свистун Ю.В.);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«Зимушка - зима» - благодарственное письмо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«Зимушка - зима» - благодарственное письмо (Харенко Н.В.);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«Волшебная акварель» - благодарственное письмо (Свистун Ю.В.);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«Волшебная акварель» - благодарственное письмо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«Волшебная акварель» - благодарственное письмо (Харенко Н.В.);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«Волшебная акварель» - благодарственное письмо (Акимова Т.Ю.);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«Волшебная акварель» - благодарственное письмо (Мустафина С.И.);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«Город мастеров» - благодарственное письмо (Акимова Т.Ю.);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«Город мастеров» - благодарственное письмо (Мустафина С.И.);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«Город мастеров» - благодарственное письмо (Мустафина С.И.);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«Город мастеров» - благодарственное письмо (Свистун Ю.В.);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«Конспекты НОД с детьми дошкольного возраста» - диплом (Горенко Н.Н.);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«Компетентностный поход»  - диплом (Горенко Н.Н.)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Вебинар «Развивающая предметно – пространственная среда для новых форм работы с детьми по ФГОС ДО»  - сертификат участника (Горенко Н.Н.);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«Альманах воспитателя» -  диплом (Горенко Н.Н.);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«Королева Осень» - диплом  (Горенко Н.Н.);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Викторина «Масленица хороша – широка ее душа» - сертификат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«В кадре – мой питомец» - благодарственное письмо (Свистун Ю.В.);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«Зимние забавы» - диплом победителя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Викторина для дошкольников «Совушка - Всезнайка» - благодарственное письмо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Викторина для дошкольников «Почемучка» - благодарственное письмо (Свистун Ю.В.);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«Новогодняя открытка» - диплом победителя (Свистун Ю.В.);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Викторина для детей дошкольного возраста «Логические задачки»;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«Эколята – молодые защитники природы» - сертификат участника (Харенко Н.В.);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«Эколята – молодые защитники природы» - сертификат участника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«Кто открыл нам этот мир» - диплом 2 степени (Мустафина С.И.);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«Нет прекрасней России моей» - диплом – лауреат 2 степени (Горюхина К.Н.)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«Нет прекрасней России моей» - диплом – лауреат 2 степени (Логинова Т.М.)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Олимпиада для дошкольников «Безопасная дорога» - диплом лауреата 1 степени (Ефремова Л.Ф.);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Съезд работников дошкольного образования – сертификат участника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Съезд работников дошкольного образования – сертификат участника (Свистун Ю.В.);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Съезд работников дошкольного образования – сертификат участника (Мустафина С.И.);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Вебинар «Успешное публичное выступление педагога» - сертификат участника (Свистун Ю.В.);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Вебинар «Распространение опыта внедрения массовых открытых курсов по вопросам раннего развития детей в возрасте до трех лет» - сертификат участника (Васильева В.А.);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lastRenderedPageBreak/>
              <w:t>Курс самообразования «Профессиональный педагог» - сертификат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 xml:space="preserve">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Онлайн – семинар «Дистанционное обучение: использование социальных сетей и виртуальной обучающей среды в образовании» - сертификат участника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Курсы повышения квалификации «Электронное образование Республики Башкортостан» - удостоверение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Онлайн – семинар «Особенности работы образовательной организации в условиях сложной эпидемиологической ситуации» - сертификат участника (Свистун Ю.В.);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Вебинар «Методика проведения физкультурных занятий» - сертификат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Куратор образовательного проекта «Письма из леса» - свидетельство (Логинова Т.М.)</w:t>
            </w:r>
            <w:r w:rsidR="00D61145">
              <w:rPr>
                <w:sz w:val="24"/>
                <w:szCs w:val="24"/>
                <w:u w:val="none"/>
              </w:rPr>
              <w:t>.</w:t>
            </w:r>
          </w:p>
          <w:p w:rsidR="0080702B" w:rsidRPr="00D61145" w:rsidRDefault="0080702B" w:rsidP="00D61145">
            <w:pPr>
              <w:jc w:val="center"/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 региональных конкурсах: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«Моя родословная» - диплом (Горюхина К.Н., 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«Красавица Осень» - диплом (Мустафина С.И.);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«Красавица Осень» - диплом (Ефремова Л.Ф.);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«Встречай Новый год по правилам» - грамота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«Встречай Новый год по правилам» - грамота (Харенко Н.В.);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 xml:space="preserve">Курсы повышения квалификации  «Организация и содержание логопедической работы с детьми дошкольного возраста в условиях реализации ФГОС» - удостоверение (Гимальдинова И.Ю.); 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Курсы повышения квалификации «Музыкальный руководитель. Планирование и реализация музыкального образования детей дошкольного возраста с учетом требований ФГОС ДО»</w:t>
            </w:r>
            <w:r w:rsidR="00D61145">
              <w:rPr>
                <w:sz w:val="24"/>
                <w:szCs w:val="24"/>
                <w:u w:val="none"/>
              </w:rPr>
              <w:t>.</w:t>
            </w:r>
          </w:p>
          <w:p w:rsidR="0080702B" w:rsidRPr="00D61145" w:rsidRDefault="00D61145" w:rsidP="00D6511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                                          </w:t>
            </w:r>
            <w:r w:rsidR="0080702B" w:rsidRPr="00D61145">
              <w:rPr>
                <w:sz w:val="24"/>
                <w:szCs w:val="24"/>
                <w:u w:val="none"/>
              </w:rPr>
              <w:t>В муниципальных конкурсах: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Полиолимпиада  «Мудрая сова» - благодарность (Харенко Н.В.):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Викторина «Масленица хороша – широка ее душа» - сертификат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«Зимняя сказка» - диплом участника (Ефремова Л.Ф.);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Викторина «Красота родного края» - сертификат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Викторина «Сатиры смелый властелин» - сертификат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Игра – путешествие «Новогодние и зимние приключения в стране литературных героев» - сертификат (Логинова Т.М.);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  <w:r w:rsidRPr="00D61145">
              <w:rPr>
                <w:sz w:val="24"/>
                <w:szCs w:val="24"/>
                <w:u w:val="none"/>
              </w:rPr>
              <w:t>Литературный квест «Однажды в сказочном лесу» - сертификат участника (Логинова Т.М.)</w:t>
            </w:r>
            <w:r w:rsidR="00D61145">
              <w:rPr>
                <w:sz w:val="24"/>
                <w:szCs w:val="24"/>
                <w:u w:val="none"/>
              </w:rPr>
              <w:t>.</w:t>
            </w:r>
          </w:p>
          <w:p w:rsidR="0080702B" w:rsidRPr="00D61145" w:rsidRDefault="0080702B" w:rsidP="00D65113">
            <w:pPr>
              <w:rPr>
                <w:sz w:val="24"/>
                <w:szCs w:val="24"/>
                <w:u w:val="none"/>
              </w:rPr>
            </w:pPr>
          </w:p>
        </w:tc>
      </w:tr>
    </w:tbl>
    <w:p w:rsidR="00D61145" w:rsidRDefault="00D61145" w:rsidP="00D61145">
      <w:pPr>
        <w:tabs>
          <w:tab w:val="clear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145" w:rsidRDefault="00D61145" w:rsidP="00D61145">
      <w:pPr>
        <w:tabs>
          <w:tab w:val="clear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145" w:rsidRPr="0082043B" w:rsidRDefault="00D61145" w:rsidP="00D61145">
      <w:pPr>
        <w:tabs>
          <w:tab w:val="clear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43B">
        <w:rPr>
          <w:rFonts w:ascii="Times New Roman" w:hAnsi="Times New Roman"/>
          <w:sz w:val="28"/>
          <w:szCs w:val="28"/>
        </w:rPr>
        <w:t>Согласно годового плана,  в течение учебного года осуществлялись мероприятия, способствующие расширению социокультурных связей МАДОУ</w:t>
      </w:r>
    </w:p>
    <w:p w:rsidR="00D61145" w:rsidRPr="0082043B" w:rsidRDefault="00D61145" w:rsidP="00D61145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</w:rPr>
      </w:pPr>
      <w:r w:rsidRPr="0082043B">
        <w:rPr>
          <w:rFonts w:ascii="Times New Roman" w:eastAsia="Times New Roman" w:hAnsi="Times New Roman"/>
          <w:sz w:val="28"/>
          <w:szCs w:val="28"/>
        </w:rPr>
        <w:t xml:space="preserve">     Детский сад – это социально-педагогическая, открытая, взаимодействующая с внешней средой система. </w:t>
      </w:r>
    </w:p>
    <w:p w:rsidR="00D61145" w:rsidRPr="0082043B" w:rsidRDefault="00D61145" w:rsidP="00D611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2043B">
        <w:rPr>
          <w:rFonts w:ascii="Times New Roman" w:hAnsi="Times New Roman" w:cs="Times New Roman"/>
          <w:sz w:val="28"/>
          <w:szCs w:val="28"/>
        </w:rPr>
        <w:t xml:space="preserve">    Взаимодействие с учреждениями социума позволяют решать проблемы всестороннего непрерывного развития личности воспитанников, способствовать повышению познавательного интереса,  вести непрерывную работу по укреплению физического и психического здоровья детей.</w:t>
      </w:r>
    </w:p>
    <w:p w:rsidR="00D61145" w:rsidRDefault="00D61145" w:rsidP="00D61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D61145" w:rsidRDefault="00D61145" w:rsidP="00D61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61145" w:rsidRPr="0082043B" w:rsidRDefault="00D61145" w:rsidP="00D611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2043B">
        <w:rPr>
          <w:rFonts w:ascii="Times New Roman" w:eastAsia="Times New Roman" w:hAnsi="Times New Roman"/>
          <w:sz w:val="28"/>
          <w:szCs w:val="28"/>
        </w:rPr>
        <w:t>На сегодняшний день установлены контакты со следующими социальными институтами:</w:t>
      </w:r>
    </w:p>
    <w:p w:rsidR="003E1BAD" w:rsidRPr="00696614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E1BAD" w:rsidRPr="00696614" w:rsidRDefault="003E1BAD" w:rsidP="003E1BAD">
      <w:pPr>
        <w:framePr w:hSpace="180" w:wrap="around" w:vAnchor="text" w:hAnchor="margin" w:xAlign="center" w:y="235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6846"/>
      </w:tblGrid>
      <w:tr w:rsidR="00696614" w:rsidRPr="0082043B" w:rsidTr="003E1BAD">
        <w:trPr>
          <w:trHeight w:val="80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tabs>
                <w:tab w:val="left" w:pos="175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Социальные институты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tabs>
                <w:tab w:val="left" w:pos="175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Содержание совместной деятельности</w:t>
            </w:r>
          </w:p>
        </w:tc>
      </w:tr>
      <w:tr w:rsidR="00696614" w:rsidRPr="0082043B" w:rsidTr="003E1BAD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tabs>
                <w:tab w:val="left" w:pos="175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ГББПОУ «Белебеевский ГТК»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tabs>
                <w:tab w:val="left" w:pos="175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педагогов: курсы профессиональной переподготовки.</w:t>
            </w:r>
          </w:p>
        </w:tc>
      </w:tr>
      <w:tr w:rsidR="00696614" w:rsidRPr="0082043B" w:rsidTr="003E1BAD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tabs>
                <w:tab w:val="left" w:pos="175"/>
              </w:tabs>
              <w:ind w:right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hAnsi="Times New Roman" w:cs="Times New Roman"/>
                <w:sz w:val="24"/>
                <w:szCs w:val="24"/>
              </w:rPr>
              <w:t>ГБПОУ «Белебеевский колледж механизации и электрификации»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tabs>
                <w:tab w:val="left" w:pos="175"/>
              </w:tabs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1.Оказание помощи в подготовке к физкультурно – оздоровительным мероприятиям.</w:t>
            </w:r>
          </w:p>
          <w:p w:rsidR="003E1BAD" w:rsidRPr="0082043B" w:rsidRDefault="003E1BAD" w:rsidP="00696614">
            <w:pPr>
              <w:tabs>
                <w:tab w:val="left" w:pos="175"/>
              </w:tabs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 xml:space="preserve">2. Организация экскурсий для дошкольников  в библиотеку </w:t>
            </w:r>
            <w:r w:rsidRPr="0082043B">
              <w:rPr>
                <w:rFonts w:ascii="Times New Roman" w:hAnsi="Times New Roman" w:cs="Times New Roman"/>
                <w:sz w:val="24"/>
                <w:szCs w:val="24"/>
              </w:rPr>
              <w:t>ГБПОУ «Белебеевский колледж механизации и электрификации»</w:t>
            </w:r>
            <w:r w:rsidR="00696614" w:rsidRPr="0082043B">
              <w:rPr>
                <w:rFonts w:ascii="Times New Roman" w:hAnsi="Times New Roman" w:cs="Times New Roman"/>
                <w:sz w:val="24"/>
                <w:szCs w:val="24"/>
              </w:rPr>
              <w:t xml:space="preserve"> (с приглашением специалиста в МАДОУ).</w:t>
            </w:r>
          </w:p>
        </w:tc>
      </w:tr>
      <w:tr w:rsidR="00696614" w:rsidRPr="0082043B" w:rsidTr="003E1BAD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tabs>
                <w:tab w:val="left" w:pos="175"/>
              </w:tabs>
              <w:spacing w:line="348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hAnsi="Times New Roman" w:cs="Times New Roman"/>
                <w:sz w:val="24"/>
                <w:szCs w:val="24"/>
              </w:rPr>
              <w:t>МАУ СОШ № 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tabs>
                <w:tab w:val="left" w:pos="175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1.Приглашение педагогов начальных классов на родительские собрания</w:t>
            </w:r>
            <w:r w:rsidR="00696614" w:rsidRPr="0082043B">
              <w:rPr>
                <w:rFonts w:ascii="Times New Roman" w:eastAsia="Times New Roman" w:hAnsi="Times New Roman"/>
                <w:sz w:val="24"/>
                <w:szCs w:val="24"/>
              </w:rPr>
              <w:t xml:space="preserve"> (в начале  и конце учебного года)</w:t>
            </w: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1BAD" w:rsidRPr="0082043B" w:rsidRDefault="003E1BAD">
            <w:pPr>
              <w:tabs>
                <w:tab w:val="left" w:pos="175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2.Экскурсии для дошкольников в МАУ СОШ №2.</w:t>
            </w:r>
          </w:p>
          <w:p w:rsidR="003E1BAD" w:rsidRPr="0082043B" w:rsidRDefault="003E1BAD" w:rsidP="00696614">
            <w:pPr>
              <w:tabs>
                <w:tab w:val="left" w:pos="175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696614" w:rsidRPr="0082043B">
              <w:rPr>
                <w:rFonts w:ascii="Times New Roman" w:eastAsia="Times New Roman" w:hAnsi="Times New Roman"/>
                <w:sz w:val="24"/>
                <w:szCs w:val="24"/>
              </w:rPr>
              <w:t>Виртуальное  п</w:t>
            </w: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осещение музея</w:t>
            </w:r>
            <w:r w:rsidR="00696614" w:rsidRPr="0082043B">
              <w:rPr>
                <w:rFonts w:ascii="Times New Roman" w:eastAsia="Times New Roman" w:hAnsi="Times New Roman"/>
                <w:sz w:val="24"/>
                <w:szCs w:val="24"/>
              </w:rPr>
              <w:t xml:space="preserve"> имени М.Г. Сыртлановой в </w:t>
            </w: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 xml:space="preserve"> МАУ СОШ №2 с воспитанниками.</w:t>
            </w:r>
          </w:p>
        </w:tc>
      </w:tr>
      <w:tr w:rsidR="00696614" w:rsidRPr="0082043B" w:rsidTr="003E1BAD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Городской</w:t>
            </w:r>
          </w:p>
          <w:p w:rsidR="003E1BAD" w:rsidRPr="0082043B" w:rsidRDefault="003E1B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историко - краеведческий</w:t>
            </w:r>
          </w:p>
          <w:p w:rsidR="003E1BAD" w:rsidRPr="0082043B" w:rsidRDefault="003E1BAD">
            <w:pPr>
              <w:tabs>
                <w:tab w:val="left" w:pos="175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AD" w:rsidRPr="0082043B" w:rsidRDefault="0069661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Виртуальное п</w:t>
            </w:r>
            <w:r w:rsidR="003E1BAD" w:rsidRPr="0082043B">
              <w:rPr>
                <w:rFonts w:ascii="Times New Roman" w:eastAsia="Times New Roman" w:hAnsi="Times New Roman"/>
                <w:sz w:val="24"/>
                <w:szCs w:val="24"/>
              </w:rPr>
              <w:t>осещение различных экспозиций историко – краеведческого музея.</w:t>
            </w:r>
          </w:p>
          <w:p w:rsidR="003E1BAD" w:rsidRPr="0082043B" w:rsidRDefault="003E1BAD">
            <w:pPr>
              <w:tabs>
                <w:tab w:val="left" w:pos="175"/>
              </w:tabs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6614" w:rsidRPr="0082043B" w:rsidTr="003E1BAD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 xml:space="preserve">Аксаковский музей имени С.Т. Аксакова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696614" w:rsidP="0069661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Виртуальное п</w:t>
            </w:r>
            <w:r w:rsidR="003E1BAD" w:rsidRPr="0082043B">
              <w:rPr>
                <w:rFonts w:ascii="Times New Roman" w:eastAsia="Times New Roman" w:hAnsi="Times New Roman"/>
                <w:sz w:val="24"/>
                <w:szCs w:val="24"/>
              </w:rPr>
              <w:t>осещени</w:t>
            </w: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3E1BAD" w:rsidRPr="0082043B">
              <w:rPr>
                <w:rFonts w:ascii="Times New Roman" w:eastAsia="Times New Roman" w:hAnsi="Times New Roman"/>
                <w:sz w:val="24"/>
                <w:szCs w:val="24"/>
              </w:rPr>
              <w:t xml:space="preserve"> музея, связанные с различными событиями.</w:t>
            </w:r>
          </w:p>
        </w:tc>
      </w:tr>
      <w:tr w:rsidR="00696614" w:rsidRPr="0082043B" w:rsidTr="003E1BAD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Центральный дом культуры г.Белебея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 w:rsidP="0069661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Участие в открытом интернет – конкурсе</w:t>
            </w:r>
            <w:r w:rsidR="00696614" w:rsidRPr="0082043B">
              <w:rPr>
                <w:rFonts w:ascii="Times New Roman" w:eastAsia="Times New Roman" w:hAnsi="Times New Roman"/>
                <w:sz w:val="24"/>
                <w:szCs w:val="24"/>
              </w:rPr>
              <w:t xml:space="preserve"> (видео материал).</w:t>
            </w:r>
          </w:p>
        </w:tc>
      </w:tr>
      <w:tr w:rsidR="00696614" w:rsidRPr="0082043B" w:rsidTr="003E1BAD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ЦНК «Урал-Батыр»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AD" w:rsidRPr="0082043B" w:rsidRDefault="003E1BA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43B">
              <w:rPr>
                <w:rFonts w:ascii="Times New Roman" w:eastAsia="Times New Roman" w:hAnsi="Times New Roman"/>
                <w:sz w:val="24"/>
                <w:szCs w:val="24"/>
              </w:rPr>
              <w:t>Участие в концертах и конкурсах, интернет – конкурсах.</w:t>
            </w:r>
          </w:p>
        </w:tc>
      </w:tr>
    </w:tbl>
    <w:p w:rsidR="003E1BAD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E1BAD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60C">
        <w:rPr>
          <w:rFonts w:ascii="Times New Roman" w:hAnsi="Times New Roman"/>
          <w:b/>
          <w:bCs/>
          <w:sz w:val="28"/>
          <w:szCs w:val="28"/>
        </w:rPr>
        <w:t xml:space="preserve">4. Основные направления </w:t>
      </w:r>
      <w:r w:rsidRPr="006E160C">
        <w:rPr>
          <w:rFonts w:ascii="Times New Roman" w:hAnsi="Times New Roman"/>
          <w:b/>
          <w:bCs/>
          <w:sz w:val="28"/>
          <w:szCs w:val="28"/>
        </w:rPr>
        <w:br/>
        <w:t>и формы взаимодействия с семьей в те</w:t>
      </w:r>
      <w:r w:rsidR="0082043B" w:rsidRPr="006E160C">
        <w:rPr>
          <w:rFonts w:ascii="Times New Roman" w:hAnsi="Times New Roman"/>
          <w:b/>
          <w:bCs/>
          <w:sz w:val="28"/>
          <w:szCs w:val="28"/>
        </w:rPr>
        <w:t>чение 2020 – 2021</w:t>
      </w:r>
      <w:r w:rsidRPr="006E160C">
        <w:rPr>
          <w:rFonts w:ascii="Times New Roman" w:hAnsi="Times New Roman"/>
          <w:b/>
          <w:bCs/>
          <w:sz w:val="28"/>
          <w:szCs w:val="28"/>
        </w:rPr>
        <w:t xml:space="preserve"> учебного года</w:t>
      </w:r>
    </w:p>
    <w:p w:rsidR="00D61145" w:rsidRPr="006E160C" w:rsidRDefault="00D61145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6C3" w:rsidRPr="0082043B" w:rsidRDefault="00D61145" w:rsidP="000336C3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36C3" w:rsidRPr="0082043B">
        <w:rPr>
          <w:rFonts w:ascii="Times New Roman" w:hAnsi="Times New Roman"/>
          <w:sz w:val="28"/>
          <w:szCs w:val="28"/>
        </w:rPr>
        <w:t xml:space="preserve">В МАДОУ создаются условия для максимального удовлетворения запросов родителей (законных представителей) по воспитанию и обучению детей. Родители получают информацию о целях и задачах учреждения, имеют возможность обсуждать различные вопросы пребывания ребенка в МАДОУ, участвовать в жизнедеятельности детского сада. </w:t>
      </w:r>
    </w:p>
    <w:p w:rsidR="000336C3" w:rsidRPr="0082043B" w:rsidRDefault="000336C3" w:rsidP="000336C3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43B">
        <w:rPr>
          <w:rFonts w:ascii="Times New Roman" w:hAnsi="Times New Roman"/>
          <w:sz w:val="28"/>
          <w:szCs w:val="28"/>
        </w:rPr>
        <w:t xml:space="preserve">   Родительская общественность положительно оценивает работу педагогического коллектива по реализации образовательных программ (результаты мониторинга).</w:t>
      </w:r>
    </w:p>
    <w:p w:rsidR="003E1BAD" w:rsidRPr="006E160C" w:rsidRDefault="00D61145" w:rsidP="003E1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E1BAD" w:rsidRPr="006E160C">
        <w:rPr>
          <w:rFonts w:ascii="Times New Roman" w:hAnsi="Times New Roman"/>
          <w:sz w:val="28"/>
          <w:szCs w:val="28"/>
        </w:rPr>
        <w:t>Совместная деятельность воспитывающих взрослых организуется  в МАДОУ в разнообразных тради</w:t>
      </w:r>
      <w:r w:rsidR="000336C3">
        <w:rPr>
          <w:rFonts w:ascii="Times New Roman" w:hAnsi="Times New Roman"/>
          <w:sz w:val="28"/>
          <w:szCs w:val="28"/>
        </w:rPr>
        <w:t xml:space="preserve">ционных и инновационных формах: </w:t>
      </w:r>
      <w:r w:rsidR="003E1BAD" w:rsidRPr="006E160C">
        <w:rPr>
          <w:rFonts w:ascii="Times New Roman" w:hAnsi="Times New Roman"/>
          <w:sz w:val="28"/>
          <w:szCs w:val="28"/>
        </w:rPr>
        <w:t xml:space="preserve">дни </w:t>
      </w:r>
      <w:r w:rsidR="003E1BAD" w:rsidRPr="006E160C">
        <w:rPr>
          <w:rFonts w:ascii="Times New Roman" w:hAnsi="Times New Roman"/>
          <w:sz w:val="28"/>
          <w:szCs w:val="28"/>
        </w:rPr>
        <w:lastRenderedPageBreak/>
        <w:t>открытых дверей</w:t>
      </w:r>
      <w:r w:rsidR="000336C3">
        <w:rPr>
          <w:rFonts w:ascii="Times New Roman" w:hAnsi="Times New Roman"/>
          <w:sz w:val="28"/>
          <w:szCs w:val="28"/>
        </w:rPr>
        <w:t xml:space="preserve"> (при отсутствии пандемии)</w:t>
      </w:r>
      <w:r w:rsidR="003E1BAD" w:rsidRPr="006E160C">
        <w:rPr>
          <w:rFonts w:ascii="Times New Roman" w:hAnsi="Times New Roman"/>
          <w:sz w:val="28"/>
          <w:szCs w:val="28"/>
        </w:rPr>
        <w:t>, акции,  фестивали,     праздники,   прогулки,  посещение совместное музеев, экскурсии, проектная деятельность и другие).</w:t>
      </w:r>
    </w:p>
    <w:p w:rsidR="003E1BAD" w:rsidRPr="006E160C" w:rsidRDefault="003E1BAD" w:rsidP="003E1BA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532780" w:rsidRPr="006E160C" w:rsidRDefault="003E1BAD" w:rsidP="00BC132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6E160C">
        <w:rPr>
          <w:rFonts w:ascii="Times New Roman" w:hAnsi="Times New Roman"/>
          <w:sz w:val="28"/>
          <w:szCs w:val="28"/>
        </w:rPr>
        <w:t xml:space="preserve"> Особенности взаимодействия педагогического коллектива с семьями воспитанников</w:t>
      </w:r>
    </w:p>
    <w:p w:rsidR="00532780" w:rsidRPr="006E160C" w:rsidRDefault="00532780" w:rsidP="003E1BA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532780" w:rsidRPr="003539C8" w:rsidRDefault="00532780" w:rsidP="0053278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6E160C">
        <w:rPr>
          <w:rFonts w:ascii="Times New Roman" w:hAnsi="Times New Roman"/>
          <w:sz w:val="28"/>
          <w:szCs w:val="28"/>
        </w:rPr>
        <w:t>Основные формы взаимодействия детского</w:t>
      </w:r>
      <w:r w:rsidRPr="003539C8">
        <w:rPr>
          <w:rFonts w:ascii="Times New Roman" w:hAnsi="Times New Roman"/>
          <w:sz w:val="28"/>
          <w:szCs w:val="28"/>
        </w:rPr>
        <w:t>сада с семьями воспитанников: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 xml:space="preserve">                      Наглядные: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0" w:rsidRPr="003539C8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 xml:space="preserve"> -информационный стенд (стратегическая, тактическая, оперативная);</w:t>
            </w:r>
          </w:p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-выставки детских работ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-знакомство родителей с деятельностью ДОУ; с деятельностью детей на ООД; с содержанием образования детей (домашние задания);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папки – передвижки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тематические;</w:t>
            </w:r>
          </w:p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консультации;</w:t>
            </w:r>
          </w:p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памятки;</w:t>
            </w:r>
          </w:p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освещение какого – либо вопроса с фотографиями, иллюстративным материалом;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информационная газета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содержание деятельности ДОУ, содержание деятельности детей в группе (интересные мероприятия, ООД);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фото – отчет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фото – репортаж с различных мероприятий;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-разработка буклетов, брошюр, листовок, плакатов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на любую тему, интересующую родителей, соответствующую ситуации, сезону;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посещение детей на дому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выявление условий проживания детей, выявление стиля воспитания, выявление передового семейного воспитания;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день открытых дверей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знакомство родителей с особенностями и содержанием воспитания детей в ДОУ, с  методикой формирования ЗУН в различных образовательных областях;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фотовыставка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«Моя семья», «Наша группа»;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тематические выставки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 xml:space="preserve">«Мы рисуем», «Мы учимся»; 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библиотечка для родителей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отбор литературы по различным вопросам воспитания детей с последующим обсуждением прочитанного; литературы для чтения детям.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выставка детских работ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творчество детей (рисунки, рассказы детей, работы по лепке, аппликации и др.).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-почтовый ящик «Вопрос – ответ»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-информирование родителей по актуальным, интересующим их  вопросам.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 xml:space="preserve">              Коллективные: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родительские собрания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 xml:space="preserve">- в соответствии с годовым планом и запросами родителей,  о возрастных и </w:t>
            </w:r>
          </w:p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индивидуальных особенностях детей;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круглый стол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 xml:space="preserve">- обсуждение насущных вопросов воспитания, опыта передового семейного </w:t>
            </w:r>
            <w:r w:rsidRPr="003539C8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lastRenderedPageBreak/>
              <w:t>- тренинги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 xml:space="preserve">- практическое обучение родителей приемам воспитания детей; 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совместные с детьми, педагогами и родителями экскурсии, туристические походы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в природу (в лес, парк, к водоему, посещение краеведческого музея;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-семинары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по актуальным проблемам, возникающим в процессе сотрудничества МАДОУ с семьей;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совместный проект, мини проекты, мини - исследования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по семейному воспитанию детей, по различным видам деятельности детей; исследование генеологии, национальных, сословных, профессиональных корней;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коллективные десанты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по уборке территории, по спасению погибающего или засоренного объекта.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 xml:space="preserve">- день добрых дел  </w:t>
            </w:r>
          </w:p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совместная родителей с детьми, педагогами деятельность, направленная на благоустройство групповой комнаты, игровой площадки и т.д.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 xml:space="preserve">- спортивные развлечения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участие родителей в спортивных развлечениях,  досугах,  праздниках.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 xml:space="preserve">    Индивидуальные: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о культуре поведения детей в семье и в ДОУ, об индивидуальном развитии и продвижении ребенка, об отдельных ситуациях наблюдаемых педагогами и беспокоящими его относительно ребенка;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тематические консультации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по всем интересующим родителей вопросам, по всем актуальным для данной группы вопросам;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индивидуальные памятки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с учетом особенностей отдельных детей;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посещение ребенка на дому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см. выше</w:t>
            </w: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Формы, ориентируемые на образование родителей: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780" w:rsidRPr="003539C8" w:rsidTr="00532780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 xml:space="preserve">  родительские собрания,       тренинги, деловые игры, акции,   фестивали,   семейный календарь и другие.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3539C8" w:rsidRDefault="00532780" w:rsidP="005327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9C8">
              <w:rPr>
                <w:rFonts w:ascii="Times New Roman" w:hAnsi="Times New Roman"/>
                <w:sz w:val="24"/>
                <w:szCs w:val="24"/>
              </w:rPr>
              <w:t>- в рамках данных форм может быть   обсуждена любая актуальная для родителей проблема.</w:t>
            </w:r>
          </w:p>
        </w:tc>
      </w:tr>
    </w:tbl>
    <w:p w:rsidR="00532780" w:rsidRPr="00D61145" w:rsidRDefault="00532780" w:rsidP="0053278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D61145">
        <w:rPr>
          <w:rFonts w:ascii="Times New Roman" w:hAnsi="Times New Roman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417"/>
        <w:gridCol w:w="1701"/>
        <w:gridCol w:w="1418"/>
        <w:gridCol w:w="992"/>
        <w:gridCol w:w="1417"/>
      </w:tblGrid>
      <w:tr w:rsidR="00532780" w:rsidRPr="006E160C" w:rsidTr="006E160C">
        <w:trPr>
          <w:trHeight w:val="1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D61145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45">
              <w:rPr>
                <w:rFonts w:ascii="Times New Roman" w:hAnsi="Times New Roman"/>
                <w:sz w:val="24"/>
                <w:szCs w:val="24"/>
              </w:rPr>
              <w:t>Праздники, развлечения и досуги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D61145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45">
              <w:rPr>
                <w:rFonts w:ascii="Times New Roman" w:hAnsi="Times New Roman"/>
                <w:sz w:val="24"/>
                <w:szCs w:val="24"/>
              </w:rPr>
              <w:t>Открытые дни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D61145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45">
              <w:rPr>
                <w:rFonts w:ascii="Times New Roman" w:hAnsi="Times New Roman"/>
                <w:sz w:val="24"/>
                <w:szCs w:val="24"/>
              </w:rPr>
              <w:t>Наглядная пропаганда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D61145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4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D61145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45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D61145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45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D61145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45">
              <w:rPr>
                <w:rFonts w:ascii="Times New Roman" w:hAnsi="Times New Roman"/>
                <w:sz w:val="24"/>
                <w:szCs w:val="24"/>
              </w:rPr>
              <w:t>Конкурсы, фестивали</w:t>
            </w:r>
          </w:p>
        </w:tc>
      </w:tr>
      <w:tr w:rsidR="00532780" w:rsidRPr="006E160C" w:rsidTr="006E160C">
        <w:trPr>
          <w:trHeight w:val="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6E160C" w:rsidRDefault="00532780" w:rsidP="005327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«Аксаковские праздники»;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Праздник «День  знаний»;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Осенняя ярмарка;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6E160C">
              <w:rPr>
                <w:rFonts w:ascii="Times New Roman" w:hAnsi="Times New Roman"/>
                <w:sz w:val="24"/>
                <w:szCs w:val="24"/>
              </w:rPr>
              <w:lastRenderedPageBreak/>
              <w:t>«День матери»;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праздник осени;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Новогодний праздник;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«День защитника Отечества»;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Масленница;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«8 Марта»;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праздник «День Победы»;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«Проводы в школу».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«День театра»;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спортивные праздники: «Мы смелые и умелые»;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«Кто быстрее?»;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«Мы растем сильными и смелыми»;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«Спорт – это сила и здоровье»;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«Здоровье дарит Айболит»;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«Веселые старты»;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«детская Олимпиада»;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«Спорт, спорт, спорт!»;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«Путешествие в спортландию»;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 xml:space="preserve"> Дени здоровья;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«День защиты детей».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lastRenderedPageBreak/>
              <w:t>Дни открытых дверей по годовому плану.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0" w:rsidRPr="006E160C" w:rsidRDefault="00532780" w:rsidP="005327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информационных стендов для родителей;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E160C">
              <w:rPr>
                <w:rFonts w:ascii="Times New Roman" w:hAnsi="Times New Roman"/>
                <w:sz w:val="24"/>
                <w:szCs w:val="24"/>
              </w:rPr>
              <w:lastRenderedPageBreak/>
              <w:t>папок – передвижек;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разработка правил внутреннего распорядка для родителей (режим дня, расписание ООД);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оформление родительских уголков в соответствии с годовым планом;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«Почтовый ящик «Вопрос – ответ»;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фотомонтажи; фотовыставки.</w:t>
            </w: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80" w:rsidRPr="006E160C" w:rsidRDefault="00532780" w:rsidP="005327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lastRenderedPageBreak/>
              <w:t>«Возрастные особенности детей второй группы  раннего возраста»;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 xml:space="preserve">«Патриотическое </w:t>
            </w:r>
            <w:r w:rsidRPr="006E16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детей второй группы раннего возраста в условиях семьи» 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«Развитие игровых  умений детей раннего возраста  в условиях семьи» (ранний возраст);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«Как развивать речь младших дошкольников?»; «Как дошкольнику подружиться с математикой?» (мл.группа);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«математическое развитие детей средней группы в условиях семьи», «Учимся правильно говорить» (средняя группа);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 xml:space="preserve">«Взаимодействие детского сада и семьи  по вопросам речевого развития воспитанников», 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«Как знакомить детей с родным городом?» (старшая группа);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«Особенности развития связной речи детей в условиях семьи», </w:t>
            </w:r>
          </w:p>
          <w:p w:rsidR="00532780" w:rsidRPr="006E160C" w:rsidRDefault="00532780" w:rsidP="006E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«Пути ознакомления с достопримечательностями родного города» (подгот.</w:t>
            </w:r>
            <w:r w:rsidR="006E160C">
              <w:rPr>
                <w:rFonts w:ascii="Times New Roman" w:hAnsi="Times New Roman"/>
                <w:sz w:val="24"/>
                <w:szCs w:val="24"/>
              </w:rPr>
              <w:t>к</w:t>
            </w:r>
            <w:r w:rsidRPr="006E160C">
              <w:rPr>
                <w:rFonts w:ascii="Times New Roman" w:hAnsi="Times New Roman"/>
                <w:sz w:val="24"/>
                <w:szCs w:val="24"/>
              </w:rPr>
              <w:t xml:space="preserve"> школе гр.).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 xml:space="preserve">Дары осени; </w:t>
            </w:r>
          </w:p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 xml:space="preserve">Фотовыставка «Осенние (зимние, весенние) пейзажи»  </w:t>
            </w:r>
            <w:r w:rsidRPr="006E160C">
              <w:rPr>
                <w:rFonts w:ascii="Times New Roman" w:hAnsi="Times New Roman"/>
                <w:sz w:val="24"/>
                <w:szCs w:val="24"/>
              </w:rPr>
              <w:lastRenderedPageBreak/>
              <w:t>с участием родителей,Фотовыставка «Мы в историко краеведческом музее»;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Фотовыставка «Мы в музее С.Т. Аксакова»;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Фотомонтаж к Дню Победы «Они защищали Родину. Отстояли мир» (о героях – земляках);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 xml:space="preserve">Фотовыставка «Мой город» (с участием родителей); </w:t>
            </w:r>
          </w:p>
          <w:p w:rsidR="00532780" w:rsidRPr="006E160C" w:rsidRDefault="00532780" w:rsidP="00532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Видео репортаж «Мой город Белебей – ТОСЭР».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Подари игрушку детям ОВЗ;</w:t>
            </w:r>
          </w:p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kern w:val="24"/>
                <w:sz w:val="24"/>
                <w:szCs w:val="24"/>
              </w:rPr>
              <w:t>«Покормите птиц зимой;</w:t>
            </w:r>
          </w:p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«Содержи территорию детского сада в порядке»;</w:t>
            </w:r>
          </w:p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«Озеленим наш детский сад» (посадка кустарников и деревьев на территории детского сада);</w:t>
            </w:r>
          </w:p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Участие в акции «Елочка».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«Творческая работа детей и родителей,</w:t>
            </w:r>
          </w:p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kern w:val="24"/>
                <w:sz w:val="24"/>
                <w:szCs w:val="24"/>
              </w:rPr>
              <w:t xml:space="preserve">изготовление открыток к Новому </w:t>
            </w:r>
            <w:r w:rsidRPr="006E160C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году»;</w:t>
            </w:r>
          </w:p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kern w:val="24"/>
                <w:sz w:val="24"/>
                <w:szCs w:val="24"/>
              </w:rPr>
              <w:t xml:space="preserve">«Мы -гагаринцы!», «Мы в историко – краеведческом музее», </w:t>
            </w:r>
          </w:p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kern w:val="24"/>
                <w:sz w:val="24"/>
                <w:szCs w:val="24"/>
              </w:rPr>
              <w:t xml:space="preserve">«Театры Башкортостана»; </w:t>
            </w:r>
          </w:p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Конкурс чтецов, посвященный  знаменательной дате: «Немеркнущий свет Бабича», посвященный 126летию со дня рождения поэта Шайхзады Бабича</w:t>
            </w:r>
            <w:r w:rsidRPr="006E160C">
              <w:rPr>
                <w:rFonts w:ascii="Times New Roman" w:hAnsi="Times New Roman"/>
                <w:kern w:val="24"/>
                <w:sz w:val="24"/>
                <w:szCs w:val="24"/>
              </w:rPr>
              <w:t xml:space="preserve">; фестиваль «День театра», «Фестиваль башкирского фольклора. Фестиваль  - карусель башкирских игр – театрализованное представление»; </w:t>
            </w:r>
          </w:p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 xml:space="preserve">Конкурс «Лучшее оформление пространственно – развивающей среды в группах» с </w:t>
            </w:r>
            <w:r w:rsidRPr="006E160C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привлечением родителей;</w:t>
            </w:r>
          </w:p>
          <w:p w:rsidR="00532780" w:rsidRPr="006E160C" w:rsidRDefault="00532780" w:rsidP="0053278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160C">
              <w:rPr>
                <w:rFonts w:ascii="Times New Roman" w:hAnsi="Times New Roman"/>
                <w:sz w:val="24"/>
                <w:szCs w:val="24"/>
              </w:rPr>
              <w:t>Единый творческий проект «Театральное искусство в моем городе».</w:t>
            </w:r>
          </w:p>
        </w:tc>
      </w:tr>
    </w:tbl>
    <w:p w:rsidR="003E1BAD" w:rsidRPr="00E5106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p w:rsidR="00120810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60C">
        <w:rPr>
          <w:rFonts w:ascii="Times New Roman" w:hAnsi="Times New Roman" w:cs="Times New Roman"/>
          <w:sz w:val="28"/>
          <w:szCs w:val="28"/>
        </w:rPr>
        <w:t xml:space="preserve">    Кроме того, ежегодно педагоги МАДОУ с целью повышения качества образования воспитанников и повышения профессионального мастерства принимают участие в районных методических объединениях (РМО), выступают с докладами, сообщениями.</w:t>
      </w:r>
    </w:p>
    <w:p w:rsidR="00120810" w:rsidRPr="006E160C" w:rsidRDefault="00120810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AD" w:rsidRPr="00120810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8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Участие на заседаниях РМО </w:t>
      </w:r>
    </w:p>
    <w:p w:rsidR="00120810" w:rsidRPr="006E160C" w:rsidRDefault="00120810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1"/>
        <w:gridCol w:w="2993"/>
        <w:gridCol w:w="1728"/>
        <w:gridCol w:w="2782"/>
        <w:gridCol w:w="1382"/>
      </w:tblGrid>
      <w:tr w:rsidR="00BC132B" w:rsidRPr="00BC132B" w:rsidTr="003E1BA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3E1BAD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3E1BAD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Ф.И.О.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3E1BAD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3E1BAD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 xml:space="preserve">    Тема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3E1BAD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C132B" w:rsidRPr="00BC132B" w:rsidTr="003E1BA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3E1BAD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BC132B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Горюхина К.Н.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BC132B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="003E1BAD" w:rsidRPr="006E160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BC132B" w:rsidP="00BC132B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Доклад «Мотивация педагогов к профессиональной деятельности»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BC132B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E1BAD" w:rsidRPr="006E16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132B" w:rsidRPr="00BC132B" w:rsidTr="003E1BA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3E1BAD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0A76C2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Логинова Т.М.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0A76C2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0A76C2" w:rsidP="00BC132B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Выступление «Формы работыс детьми подготовительной к школе группы при реализации проекта «Поддержка семей, имеющих детей».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0A76C2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3E1BAD" w:rsidTr="003E1BA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3E1BAD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400C13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Горенко Н.Н.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400C13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13" w:rsidRPr="006E160C" w:rsidRDefault="00400C13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Выступление «Адаптация к детскому саду»</w:t>
            </w:r>
          </w:p>
          <w:p w:rsidR="003E1BAD" w:rsidRPr="006E160C" w:rsidRDefault="00400C13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«Демонстрация ООД по физической культуре в группе раннего возраста»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400C13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400C13" w:rsidRPr="006E160C" w:rsidRDefault="00400C13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13" w:rsidRPr="006E160C" w:rsidRDefault="00400C13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13" w:rsidRPr="006E160C" w:rsidRDefault="00400C13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3E1BAD" w:rsidTr="003E1BA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3E1BAD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1D6787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>Гимальдинова И.Ю.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1D6787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r w:rsidRPr="006E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1D6787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«Проектная </w:t>
            </w:r>
            <w:r w:rsidRPr="006E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6E160C" w:rsidRDefault="001D6787">
            <w:pPr>
              <w:tabs>
                <w:tab w:val="clear" w:pos="708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</w:tr>
    </w:tbl>
    <w:p w:rsidR="003E1BAD" w:rsidRPr="006E160C" w:rsidRDefault="003E1BAD" w:rsidP="003E1BAD">
      <w:pPr>
        <w:spacing w:after="0" w:line="240" w:lineRule="auto"/>
        <w:rPr>
          <w:rStyle w:val="2"/>
          <w:rFonts w:eastAsiaTheme="minorEastAsia" w:cstheme="minorBidi"/>
          <w:color w:val="auto"/>
          <w:spacing w:val="0"/>
        </w:rPr>
      </w:pPr>
      <w:r w:rsidRPr="006E160C">
        <w:rPr>
          <w:rFonts w:ascii="Times New Roman" w:hAnsi="Times New Roman" w:cs="Times New Roman"/>
          <w:sz w:val="28"/>
          <w:szCs w:val="28"/>
        </w:rPr>
        <w:lastRenderedPageBreak/>
        <w:t xml:space="preserve">      В течение учебного года педагоги   широко используют в своей       деятельности </w:t>
      </w:r>
      <w:r w:rsidRPr="006E160C">
        <w:rPr>
          <w:rStyle w:val="2"/>
          <w:rFonts w:eastAsia="Calibri"/>
          <w:color w:val="auto"/>
          <w:sz w:val="28"/>
          <w:szCs w:val="28"/>
        </w:rPr>
        <w:t>новые образовательные технологии и методики, современные методы и формы организации образовательного процесса, интерактивные способы воспитания и образования такие как:</w:t>
      </w:r>
    </w:p>
    <w:p w:rsidR="003E1BAD" w:rsidRPr="006E160C" w:rsidRDefault="003E1BAD" w:rsidP="003E1BAD">
      <w:pPr>
        <w:spacing w:after="0" w:line="240" w:lineRule="auto"/>
        <w:rPr>
          <w:rStyle w:val="2"/>
          <w:rFonts w:eastAsiaTheme="minorEastAsia" w:cstheme="minorBidi"/>
          <w:color w:val="auto"/>
          <w:spacing w:val="0"/>
        </w:rPr>
      </w:pPr>
      <w:r w:rsidRPr="006E160C">
        <w:rPr>
          <w:rStyle w:val="2"/>
          <w:rFonts w:eastAsia="Calibri"/>
          <w:color w:val="auto"/>
          <w:sz w:val="28"/>
          <w:szCs w:val="28"/>
        </w:rPr>
        <w:t xml:space="preserve">-технология проблемного  обучения; </w:t>
      </w:r>
    </w:p>
    <w:p w:rsidR="003E1BAD" w:rsidRPr="006E160C" w:rsidRDefault="003E1BAD" w:rsidP="003E1BAD">
      <w:pPr>
        <w:spacing w:after="0" w:line="240" w:lineRule="auto"/>
        <w:jc w:val="both"/>
        <w:rPr>
          <w:rStyle w:val="2"/>
          <w:rFonts w:eastAsia="Calibri"/>
          <w:color w:val="auto"/>
          <w:sz w:val="28"/>
          <w:szCs w:val="28"/>
        </w:rPr>
      </w:pPr>
      <w:r w:rsidRPr="006E160C">
        <w:rPr>
          <w:rStyle w:val="2"/>
          <w:rFonts w:eastAsia="Calibri"/>
          <w:color w:val="auto"/>
          <w:sz w:val="28"/>
          <w:szCs w:val="28"/>
        </w:rPr>
        <w:t xml:space="preserve">-технология деятельностного подхода; </w:t>
      </w:r>
    </w:p>
    <w:p w:rsidR="003E1BAD" w:rsidRPr="006E160C" w:rsidRDefault="003E1BAD" w:rsidP="003E1BAD">
      <w:pPr>
        <w:spacing w:after="0" w:line="240" w:lineRule="auto"/>
        <w:jc w:val="both"/>
        <w:rPr>
          <w:rStyle w:val="2"/>
          <w:rFonts w:eastAsia="Calibri"/>
          <w:color w:val="auto"/>
          <w:sz w:val="28"/>
          <w:szCs w:val="28"/>
        </w:rPr>
      </w:pPr>
      <w:r w:rsidRPr="006E160C">
        <w:rPr>
          <w:rStyle w:val="2"/>
          <w:rFonts w:eastAsia="Calibri"/>
          <w:color w:val="auto"/>
          <w:sz w:val="28"/>
          <w:szCs w:val="28"/>
        </w:rPr>
        <w:t>-технология развивающего обучения;</w:t>
      </w:r>
    </w:p>
    <w:p w:rsidR="003E1BAD" w:rsidRPr="006E160C" w:rsidRDefault="003E1BAD" w:rsidP="003E1BAD">
      <w:pPr>
        <w:spacing w:after="0" w:line="240" w:lineRule="auto"/>
        <w:jc w:val="both"/>
        <w:rPr>
          <w:rFonts w:ascii="Calibri" w:eastAsia="Times New Roman" w:hAnsi="Calibri"/>
        </w:rPr>
      </w:pPr>
      <w:r w:rsidRPr="006E160C">
        <w:rPr>
          <w:rStyle w:val="2"/>
          <w:rFonts w:eastAsia="Calibri"/>
          <w:color w:val="auto"/>
          <w:sz w:val="28"/>
          <w:szCs w:val="28"/>
        </w:rPr>
        <w:t xml:space="preserve"> -технология разноуровневого  обучения;</w:t>
      </w:r>
    </w:p>
    <w:p w:rsidR="003E1BAD" w:rsidRPr="006E160C" w:rsidRDefault="003E1BAD" w:rsidP="003E1BAD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6E160C">
        <w:rPr>
          <w:rStyle w:val="2"/>
          <w:rFonts w:eastAsia="Calibri"/>
          <w:color w:val="auto"/>
          <w:sz w:val="28"/>
          <w:szCs w:val="28"/>
        </w:rPr>
        <w:t>-</w:t>
      </w:r>
      <w:r w:rsidRPr="006E160C">
        <w:rPr>
          <w:rFonts w:ascii="Times New Roman" w:hAnsi="Times New Roman"/>
          <w:sz w:val="28"/>
          <w:szCs w:val="28"/>
        </w:rPr>
        <w:t xml:space="preserve">здоровьесберегающая  технология; </w:t>
      </w:r>
    </w:p>
    <w:p w:rsidR="003E1BAD" w:rsidRPr="006E160C" w:rsidRDefault="003E1BAD" w:rsidP="003E1BAD">
      <w:pPr>
        <w:framePr w:hSpace="180" w:wrap="around" w:vAnchor="text" w:hAnchor="margin" w:xAlign="center" w:y="235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1BAD" w:rsidRPr="006E160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160C">
        <w:rPr>
          <w:rFonts w:ascii="Times New Roman" w:hAnsi="Times New Roman"/>
          <w:sz w:val="28"/>
          <w:szCs w:val="28"/>
        </w:rPr>
        <w:t>-технология интегрированного занятия;</w:t>
      </w:r>
    </w:p>
    <w:p w:rsidR="003E1BAD" w:rsidRPr="006E160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60C">
        <w:rPr>
          <w:rFonts w:ascii="Times New Roman" w:hAnsi="Times New Roman"/>
          <w:sz w:val="28"/>
          <w:szCs w:val="28"/>
        </w:rPr>
        <w:t xml:space="preserve"> -квест – игра;</w:t>
      </w:r>
    </w:p>
    <w:p w:rsidR="003E1BAD" w:rsidRPr="006E160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E160C">
        <w:rPr>
          <w:rFonts w:ascii="Times New Roman" w:hAnsi="Times New Roman"/>
          <w:sz w:val="28"/>
          <w:szCs w:val="28"/>
        </w:rPr>
        <w:t>-ИК -  технологии.</w:t>
      </w:r>
    </w:p>
    <w:p w:rsidR="003E1BAD" w:rsidRPr="006E160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60C">
        <w:rPr>
          <w:rFonts w:ascii="Times New Roman" w:hAnsi="Times New Roman"/>
          <w:sz w:val="28"/>
          <w:szCs w:val="28"/>
        </w:rPr>
        <w:t>Методики:</w:t>
      </w:r>
    </w:p>
    <w:p w:rsidR="003E1BAD" w:rsidRPr="006E160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60C">
        <w:rPr>
          <w:rFonts w:ascii="Times New Roman" w:hAnsi="Times New Roman"/>
          <w:sz w:val="28"/>
          <w:szCs w:val="28"/>
        </w:rPr>
        <w:t>-методика нетрадиционной  техники рисования;</w:t>
      </w:r>
    </w:p>
    <w:p w:rsidR="003E1BAD" w:rsidRPr="006E160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60C">
        <w:rPr>
          <w:rFonts w:ascii="Times New Roman" w:hAnsi="Times New Roman"/>
          <w:sz w:val="28"/>
          <w:szCs w:val="28"/>
        </w:rPr>
        <w:t>-метод портфолио;</w:t>
      </w:r>
    </w:p>
    <w:p w:rsidR="003E1BAD" w:rsidRPr="006E160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60C">
        <w:rPr>
          <w:rFonts w:ascii="Times New Roman" w:hAnsi="Times New Roman"/>
          <w:sz w:val="28"/>
          <w:szCs w:val="28"/>
        </w:rPr>
        <w:t>-метод позиционного обучения;</w:t>
      </w:r>
    </w:p>
    <w:p w:rsidR="003E1BAD" w:rsidRPr="006E160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60C">
        <w:rPr>
          <w:rFonts w:ascii="Times New Roman" w:hAnsi="Times New Roman"/>
          <w:sz w:val="28"/>
          <w:szCs w:val="28"/>
        </w:rPr>
        <w:t>-метод проектов.</w:t>
      </w:r>
    </w:p>
    <w:p w:rsidR="003E1BAD" w:rsidRPr="006E160C" w:rsidRDefault="003E1BAD" w:rsidP="003E1BAD">
      <w:pPr>
        <w:spacing w:after="0" w:line="240" w:lineRule="auto"/>
        <w:jc w:val="both"/>
        <w:rPr>
          <w:rStyle w:val="2"/>
          <w:rFonts w:eastAsia="Calibri"/>
          <w:color w:val="auto"/>
        </w:rPr>
      </w:pPr>
      <w:r w:rsidRPr="006E160C">
        <w:rPr>
          <w:rStyle w:val="2"/>
          <w:rFonts w:eastAsia="Calibri"/>
          <w:color w:val="auto"/>
          <w:sz w:val="28"/>
          <w:szCs w:val="28"/>
        </w:rPr>
        <w:t>За учебный год накоплены материалы по изучению,  обобщению, распространению  педагогического опыта (конспекты открытых занятий, мастер-классов,   семинаров, семинаров – практикумов, педагогических советов и других мероприятий).</w:t>
      </w:r>
    </w:p>
    <w:p w:rsidR="003E1BAD" w:rsidRPr="006E160C" w:rsidRDefault="003E1BAD" w:rsidP="003E1BAD">
      <w:pPr>
        <w:spacing w:after="0" w:line="240" w:lineRule="auto"/>
        <w:jc w:val="both"/>
        <w:rPr>
          <w:rStyle w:val="2"/>
          <w:rFonts w:eastAsia="Calibri"/>
          <w:color w:val="auto"/>
        </w:rPr>
      </w:pPr>
    </w:p>
    <w:p w:rsidR="003E1BAD" w:rsidRPr="006E160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center"/>
        <w:rPr>
          <w:b/>
          <w:sz w:val="28"/>
          <w:szCs w:val="28"/>
        </w:rPr>
      </w:pPr>
      <w:r w:rsidRPr="006E160C">
        <w:rPr>
          <w:rFonts w:ascii="Times New Roman" w:hAnsi="Times New Roman" w:cs="Times New Roman"/>
          <w:b/>
          <w:sz w:val="28"/>
          <w:szCs w:val="28"/>
        </w:rPr>
        <w:t>Изучение, обобщение,  распространение ППО в 20</w:t>
      </w:r>
      <w:r w:rsidR="00BC132B" w:rsidRPr="006E160C">
        <w:rPr>
          <w:rFonts w:ascii="Times New Roman" w:hAnsi="Times New Roman" w:cs="Times New Roman"/>
          <w:b/>
          <w:sz w:val="28"/>
          <w:szCs w:val="28"/>
        </w:rPr>
        <w:t>20</w:t>
      </w:r>
      <w:r w:rsidRPr="006E160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C132B" w:rsidRPr="006E160C">
        <w:rPr>
          <w:rFonts w:ascii="Times New Roman" w:hAnsi="Times New Roman" w:cs="Times New Roman"/>
          <w:b/>
          <w:sz w:val="28"/>
          <w:szCs w:val="28"/>
        </w:rPr>
        <w:t>1</w:t>
      </w:r>
      <w:r w:rsidRPr="006E160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C132B" w:rsidRPr="006E160C" w:rsidRDefault="00BC132B" w:rsidP="00BC132B">
      <w:pPr>
        <w:pStyle w:val="af1"/>
        <w:spacing w:line="240" w:lineRule="auto"/>
        <w:rPr>
          <w:b/>
          <w:szCs w:val="28"/>
        </w:rPr>
      </w:pPr>
    </w:p>
    <w:p w:rsidR="00BC132B" w:rsidRPr="00D61145" w:rsidRDefault="00BC132B" w:rsidP="00BC132B">
      <w:pPr>
        <w:pStyle w:val="af1"/>
        <w:spacing w:line="240" w:lineRule="auto"/>
        <w:jc w:val="center"/>
        <w:rPr>
          <w:szCs w:val="28"/>
        </w:rPr>
      </w:pPr>
      <w:r w:rsidRPr="00D61145">
        <w:rPr>
          <w:szCs w:val="28"/>
        </w:rPr>
        <w:t>Изучение ППО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99"/>
        <w:gridCol w:w="1895"/>
        <w:gridCol w:w="2551"/>
        <w:gridCol w:w="4394"/>
      </w:tblGrid>
      <w:tr w:rsidR="00BC132B" w:rsidRPr="00D61145" w:rsidTr="00CC02C4">
        <w:trPr>
          <w:trHeight w:val="296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Мес.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ind w:left="-129" w:right="-108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Педагог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Форма</w:t>
            </w:r>
          </w:p>
        </w:tc>
      </w:tr>
      <w:tr w:rsidR="00BC132B" w:rsidRPr="00D61145" w:rsidTr="00EC2B6B">
        <w:trPr>
          <w:trHeight w:val="3251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 xml:space="preserve"> 02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ind w:left="-120" w:right="-108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Логинова Т.М.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5">
              <w:rPr>
                <w:rFonts w:ascii="Times New Roman" w:hAnsi="Times New Roman"/>
                <w:sz w:val="28"/>
                <w:szCs w:val="28"/>
              </w:rPr>
              <w:t>«Нетрадиционные формы организации и осуществления работы по математике с воспитанниками подготовительной к школе группы».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Посещение  администрацией и  педагогами ООД,  режимных моментов, анализ наглядных пособий; изучение документации, особенностей  работы с родителями по данному направлению.</w:t>
            </w:r>
          </w:p>
        </w:tc>
      </w:tr>
    </w:tbl>
    <w:p w:rsidR="00BC132B" w:rsidRPr="00D61145" w:rsidRDefault="00BC132B" w:rsidP="00BC132B">
      <w:pPr>
        <w:pStyle w:val="af1"/>
        <w:spacing w:line="240" w:lineRule="auto"/>
        <w:jc w:val="center"/>
        <w:rPr>
          <w:szCs w:val="28"/>
        </w:rPr>
      </w:pPr>
      <w:r w:rsidRPr="00D61145">
        <w:rPr>
          <w:szCs w:val="28"/>
        </w:rPr>
        <w:t>Обобщение ППО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99"/>
        <w:gridCol w:w="1895"/>
        <w:gridCol w:w="2551"/>
        <w:gridCol w:w="4394"/>
      </w:tblGrid>
      <w:tr w:rsidR="00BC132B" w:rsidRPr="00D61145" w:rsidTr="00CC02C4">
        <w:trPr>
          <w:trHeight w:val="253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Мес.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Педагог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Форма</w:t>
            </w:r>
          </w:p>
        </w:tc>
      </w:tr>
      <w:tr w:rsidR="00BC132B" w:rsidRPr="00D61145" w:rsidTr="00CC02C4">
        <w:trPr>
          <w:trHeight w:val="825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03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32B" w:rsidRPr="00D61145" w:rsidRDefault="00BC132B" w:rsidP="00CC02C4">
            <w:pPr>
              <w:pStyle w:val="af1"/>
              <w:spacing w:line="240" w:lineRule="auto"/>
              <w:ind w:left="-129" w:right="-108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Логинова Т.М.</w:t>
            </w:r>
          </w:p>
          <w:p w:rsidR="00BC132B" w:rsidRPr="00D61145" w:rsidRDefault="00BC132B" w:rsidP="00CC02C4">
            <w:pPr>
              <w:pStyle w:val="af1"/>
              <w:spacing w:line="240" w:lineRule="auto"/>
              <w:ind w:left="-129" w:right="-10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D61145">
              <w:rPr>
                <w:szCs w:val="28"/>
              </w:rPr>
              <w:t xml:space="preserve">«Нетрадиционные формы организации и осуществления </w:t>
            </w:r>
            <w:r w:rsidRPr="00D61145">
              <w:rPr>
                <w:szCs w:val="28"/>
              </w:rPr>
              <w:lastRenderedPageBreak/>
              <w:t>работы по математике с воспитанниками подготовительной к школе группы».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lastRenderedPageBreak/>
              <w:t xml:space="preserve">Методическая разработка по теме,    разработка конспектов ООД, конспектов  по режимным моментам, разработка  </w:t>
            </w:r>
            <w:r w:rsidRPr="00D61145">
              <w:rPr>
                <w:szCs w:val="28"/>
                <w:lang w:eastAsia="en-US"/>
              </w:rPr>
              <w:lastRenderedPageBreak/>
              <w:t xml:space="preserve">дидактических пособий, вариантов работы с родителями, </w:t>
            </w:r>
          </w:p>
        </w:tc>
      </w:tr>
    </w:tbl>
    <w:p w:rsidR="00BC132B" w:rsidRPr="00D61145" w:rsidRDefault="00BC132B" w:rsidP="00BC132B">
      <w:pPr>
        <w:pStyle w:val="af1"/>
        <w:spacing w:line="240" w:lineRule="auto"/>
        <w:jc w:val="center"/>
        <w:rPr>
          <w:szCs w:val="28"/>
        </w:rPr>
      </w:pPr>
    </w:p>
    <w:p w:rsidR="00BC132B" w:rsidRPr="00D61145" w:rsidRDefault="00BC132B" w:rsidP="00BC132B">
      <w:pPr>
        <w:pStyle w:val="af1"/>
        <w:spacing w:line="240" w:lineRule="auto"/>
        <w:jc w:val="center"/>
        <w:rPr>
          <w:szCs w:val="28"/>
        </w:rPr>
      </w:pPr>
      <w:r w:rsidRPr="00D61145">
        <w:rPr>
          <w:szCs w:val="28"/>
        </w:rPr>
        <w:t>Распространение ППО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99"/>
        <w:gridCol w:w="1895"/>
        <w:gridCol w:w="2551"/>
        <w:gridCol w:w="4394"/>
      </w:tblGrid>
      <w:tr w:rsidR="00BC132B" w:rsidRPr="00D61145" w:rsidTr="00CC02C4">
        <w:trPr>
          <w:trHeight w:val="346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Мес.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Педагог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Форма</w:t>
            </w:r>
          </w:p>
        </w:tc>
      </w:tr>
      <w:tr w:rsidR="00BC132B" w:rsidRPr="00D61145" w:rsidTr="00CC02C4">
        <w:trPr>
          <w:trHeight w:val="273"/>
        </w:trPr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04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ind w:left="-129" w:right="-108"/>
              <w:jc w:val="center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Логинова Т.М.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5">
              <w:rPr>
                <w:rFonts w:ascii="Times New Roman" w:hAnsi="Times New Roman"/>
                <w:sz w:val="28"/>
                <w:szCs w:val="28"/>
              </w:rPr>
              <w:t>«Нетрадиционные формы организации и осуществления работы по математике с воспитанниками подготовительной к школе группы».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32B" w:rsidRPr="00D61145" w:rsidRDefault="00BC132B" w:rsidP="00CC02C4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D61145">
              <w:rPr>
                <w:szCs w:val="28"/>
                <w:lang w:eastAsia="en-US"/>
              </w:rPr>
              <w:t>Выступление на педагогическом совете  № 2, общем родительском собрании № 2 (презентация методической разработки, вариантов работы с родителями).</w:t>
            </w:r>
          </w:p>
        </w:tc>
      </w:tr>
    </w:tbl>
    <w:p w:rsidR="00120810" w:rsidRDefault="00120810" w:rsidP="00EC2B6B">
      <w:pPr>
        <w:tabs>
          <w:tab w:val="clear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BAD" w:rsidRPr="00120810" w:rsidRDefault="003E1BAD" w:rsidP="00EC2B6B">
      <w:pPr>
        <w:tabs>
          <w:tab w:val="clear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810">
        <w:rPr>
          <w:rFonts w:ascii="Times New Roman" w:hAnsi="Times New Roman"/>
          <w:b/>
          <w:sz w:val="28"/>
          <w:szCs w:val="28"/>
        </w:rPr>
        <w:t>Были организованы и проведены следующие открытые занятия (ООД) и мастер – классы:</w:t>
      </w:r>
    </w:p>
    <w:tbl>
      <w:tblPr>
        <w:tblStyle w:val="af2"/>
        <w:tblpPr w:leftFromText="180" w:rightFromText="180" w:vertAnchor="text" w:horzAnchor="margin" w:tblpX="108" w:tblpY="503"/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1417"/>
        <w:gridCol w:w="142"/>
        <w:gridCol w:w="2585"/>
      </w:tblGrid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«Мой любимый детский сад».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Ноябрь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Горенко Н.Н.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«Улицы моего города».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Ноябрь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 Мустафина С.И.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«Достопримечательности и традиции родного города».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Ноябрь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 Гараева Г.М.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«Знаменитые люди нашего города»  (на основе познавательно – исследовательской деятельности).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Ноябрь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 Логинова Т.М.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pStyle w:val="af1"/>
              <w:spacing w:line="240" w:lineRule="auto"/>
              <w:jc w:val="both"/>
              <w:rPr>
                <w:bCs/>
                <w:color w:val="auto"/>
                <w:szCs w:val="28"/>
                <w:u w:val="none"/>
                <w:lang w:eastAsia="en-US"/>
              </w:rPr>
            </w:pPr>
            <w:r w:rsidRPr="00EC2B6B">
              <w:rPr>
                <w:bCs/>
                <w:color w:val="auto"/>
                <w:szCs w:val="28"/>
                <w:u w:val="none"/>
                <w:lang w:eastAsia="en-US"/>
              </w:rPr>
              <w:t>Нетрадиционные формы работы по   обогащению  активного словаря  воспитанников.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Январь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Касымова Э.В.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pStyle w:val="af1"/>
              <w:spacing w:line="240" w:lineRule="auto"/>
              <w:jc w:val="both"/>
              <w:rPr>
                <w:bCs/>
                <w:color w:val="auto"/>
                <w:szCs w:val="28"/>
                <w:u w:val="none"/>
                <w:lang w:eastAsia="en-US"/>
              </w:rPr>
            </w:pPr>
            <w:r w:rsidRPr="00EC2B6B">
              <w:rPr>
                <w:bCs/>
                <w:color w:val="auto"/>
                <w:szCs w:val="28"/>
                <w:u w:val="none"/>
                <w:lang w:eastAsia="en-US"/>
              </w:rPr>
              <w:t>Развитие звуковой и интонационной культуры речи, фонематического слуха воспитанников.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Январь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Логинова Т.М.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pStyle w:val="af1"/>
              <w:spacing w:line="240" w:lineRule="auto"/>
              <w:jc w:val="both"/>
              <w:rPr>
                <w:bCs/>
                <w:color w:val="auto"/>
                <w:szCs w:val="28"/>
                <w:u w:val="none"/>
                <w:lang w:eastAsia="en-US"/>
              </w:rPr>
            </w:pPr>
            <w:r w:rsidRPr="00EC2B6B">
              <w:rPr>
                <w:bCs/>
                <w:color w:val="auto"/>
                <w:szCs w:val="28"/>
                <w:u w:val="none"/>
                <w:lang w:eastAsia="en-US"/>
              </w:rPr>
              <w:t>Развитие речевого творчества в процессе формирования связной речи воспитанников.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Январь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 Мустафина С.И.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pStyle w:val="af1"/>
              <w:spacing w:line="240" w:lineRule="auto"/>
              <w:jc w:val="both"/>
              <w:rPr>
                <w:bCs/>
                <w:color w:val="auto"/>
                <w:szCs w:val="28"/>
                <w:u w:val="none"/>
                <w:lang w:eastAsia="en-US"/>
              </w:rPr>
            </w:pPr>
            <w:r w:rsidRPr="00EC2B6B">
              <w:rPr>
                <w:bCs/>
                <w:color w:val="auto"/>
                <w:szCs w:val="28"/>
                <w:u w:val="none"/>
                <w:lang w:eastAsia="en-US"/>
              </w:rPr>
              <w:t>Содержание и современные подходы  при        обучении грамоте воспитанников.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Январь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Харенко Н.В.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pStyle w:val="af1"/>
              <w:spacing w:line="240" w:lineRule="auto"/>
              <w:jc w:val="both"/>
              <w:rPr>
                <w:bCs/>
                <w:color w:val="auto"/>
                <w:szCs w:val="28"/>
                <w:u w:val="none"/>
                <w:lang w:eastAsia="en-US"/>
              </w:rPr>
            </w:pPr>
            <w:r w:rsidRPr="00EC2B6B">
              <w:rPr>
                <w:bCs/>
                <w:color w:val="auto"/>
                <w:szCs w:val="28"/>
                <w:u w:val="none"/>
                <w:lang w:eastAsia="en-US"/>
              </w:rPr>
              <w:t xml:space="preserve">Инновационные пути и средства </w:t>
            </w:r>
            <w:r w:rsidRPr="00EC2B6B">
              <w:rPr>
                <w:bCs/>
                <w:color w:val="auto"/>
                <w:szCs w:val="28"/>
                <w:u w:val="none"/>
                <w:lang w:eastAsia="en-US"/>
              </w:rPr>
              <w:lastRenderedPageBreak/>
              <w:t>совершенствования грамматического строя речи воспитанников.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Январь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Воспитатель </w:t>
            </w: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Ефремова Л.Ф.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«Воспитание детей младшего, старшего дошкольного возраста посредством включения в трудовую деятельность» (во вторую половину дня).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pStyle w:val="af1"/>
              <w:spacing w:line="240" w:lineRule="auto"/>
              <w:rPr>
                <w:color w:val="auto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Cs w:val="28"/>
                <w:u w:val="none"/>
                <w:lang w:eastAsia="en-US"/>
              </w:rPr>
              <w:t>Январь</w:t>
            </w:r>
          </w:p>
          <w:p w:rsidR="001D2657" w:rsidRPr="00EC2B6B" w:rsidRDefault="001D2657" w:rsidP="00CC02C4">
            <w:pPr>
              <w:pStyle w:val="af1"/>
              <w:spacing w:line="240" w:lineRule="auto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Мустафина С.И., Свистун Ю.В.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pStyle w:val="af1"/>
              <w:spacing w:line="240" w:lineRule="auto"/>
              <w:jc w:val="both"/>
              <w:rPr>
                <w:bCs/>
                <w:color w:val="auto"/>
                <w:szCs w:val="28"/>
                <w:u w:val="none"/>
                <w:lang w:eastAsia="en-US"/>
              </w:rPr>
            </w:pPr>
            <w:r w:rsidRPr="00EC2B6B">
              <w:rPr>
                <w:bCs/>
                <w:color w:val="auto"/>
                <w:szCs w:val="28"/>
                <w:u w:val="none"/>
                <w:lang w:eastAsia="en-US"/>
              </w:rPr>
              <w:t>Игра как средство организации занятий по ФЭМП  в соответствии с требованиями ФГОС ДО.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Март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Ефремова Л.Ф.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pStyle w:val="af1"/>
              <w:spacing w:line="240" w:lineRule="auto"/>
              <w:jc w:val="both"/>
              <w:rPr>
                <w:bCs/>
                <w:color w:val="auto"/>
                <w:szCs w:val="28"/>
                <w:u w:val="none"/>
                <w:lang w:eastAsia="en-US"/>
              </w:rPr>
            </w:pPr>
            <w:r w:rsidRPr="00EC2B6B">
              <w:rPr>
                <w:bCs/>
                <w:color w:val="auto"/>
                <w:szCs w:val="28"/>
                <w:u w:val="none"/>
                <w:lang w:eastAsia="en-US"/>
              </w:rPr>
              <w:t xml:space="preserve">Нетрадиционные  формы  работы по математическому развитию   младших  дошкольников   в соответствии с современными требованиями.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Март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Мустафина С.И.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pStyle w:val="af1"/>
              <w:spacing w:line="240" w:lineRule="auto"/>
              <w:jc w:val="both"/>
              <w:rPr>
                <w:bCs/>
                <w:color w:val="auto"/>
                <w:szCs w:val="28"/>
                <w:u w:val="none"/>
                <w:lang w:eastAsia="en-US"/>
              </w:rPr>
            </w:pPr>
            <w:r w:rsidRPr="00EC2B6B">
              <w:rPr>
                <w:bCs/>
                <w:color w:val="auto"/>
                <w:szCs w:val="28"/>
                <w:u w:val="none"/>
                <w:lang w:eastAsia="en-US"/>
              </w:rPr>
              <w:t>Организация работы по математическому развитию   старших  дошкольников   в соответствии с современными требованиями.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Март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Гараева Г.М.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pStyle w:val="af1"/>
              <w:spacing w:line="240" w:lineRule="auto"/>
              <w:jc w:val="both"/>
              <w:rPr>
                <w:bCs/>
                <w:color w:val="auto"/>
                <w:szCs w:val="28"/>
                <w:u w:val="none"/>
                <w:lang w:eastAsia="en-US"/>
              </w:rPr>
            </w:pPr>
            <w:r w:rsidRPr="00EC2B6B">
              <w:rPr>
                <w:bCs/>
                <w:color w:val="auto"/>
                <w:szCs w:val="28"/>
                <w:u w:val="none"/>
                <w:lang w:eastAsia="en-US"/>
              </w:rPr>
              <w:t>Обучение составлению и решению простых арифметических задач в подготовительной к школе группе.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Март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Логинова Т.М.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Инновационные подходы к  организации и проведению прогулки в разных возрастных группах.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Апрель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</w:rPr>
              <w:t xml:space="preserve"> Воспитатели Гараева Г.М. (старший  возраст), Касымова Э.В. (младший возраст), Николаева Т.В. (ранний возраст)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pStyle w:val="ae"/>
              <w:jc w:val="both"/>
              <w:rPr>
                <w:bCs/>
                <w:color w:val="auto"/>
                <w:szCs w:val="28"/>
                <w:u w:val="none"/>
              </w:rPr>
            </w:pPr>
            <w:r w:rsidRPr="00EC2B6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Музыкальное развитие старших  воспитанников  посредством включения в различные виды музыкальной деятельности и с учетом   требований ФГОС ДО.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</w:rPr>
              <w:t>Апрель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EC2B6B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Музыкальный руководитель </w:t>
            </w:r>
            <w:r w:rsidR="00EC2B6B"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Акимова Т.М.</w:t>
            </w:r>
          </w:p>
        </w:tc>
      </w:tr>
      <w:tr w:rsidR="001D2657" w:rsidRPr="001D2657" w:rsidTr="00CC02C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b/>
                <w:color w:val="auto"/>
                <w:sz w:val="28"/>
                <w:szCs w:val="28"/>
                <w:u w:val="none"/>
                <w:lang w:eastAsia="en-US"/>
              </w:rPr>
              <w:t>Мастер – классы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</w:rPr>
              <w:t>Организации и проведение утренней гимнастики в средней  группе.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Сентябрь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Ефремова Л.Ф.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EC2B6B">
              <w:rPr>
                <w:color w:val="auto"/>
                <w:sz w:val="28"/>
                <w:szCs w:val="28"/>
                <w:u w:val="none"/>
              </w:rPr>
              <w:t>Организация и проведение ООД по физической культуре в подготовительной к школе группе.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Сентябрь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Логинова Т.М.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EC2B6B">
              <w:rPr>
                <w:color w:val="auto"/>
                <w:sz w:val="28"/>
                <w:szCs w:val="28"/>
                <w:u w:val="none"/>
              </w:rPr>
              <w:t>Организация и проведение ООД по физической культуре в подготовительной к школе группе.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Сентябрь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Логинова Т.М.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pStyle w:val="af1"/>
              <w:spacing w:line="240" w:lineRule="auto"/>
              <w:rPr>
                <w:color w:val="auto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Cs w:val="28"/>
                <w:u w:val="none"/>
                <w:lang w:eastAsia="en-US"/>
              </w:rPr>
              <w:t>«Веселаялогоритмика   для воспитанников  старшего дошкольного возраста с общим недоразвитием речи».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Октябрь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Учитель – логопед Гимальдинова И.Ю.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EC2B6B">
              <w:rPr>
                <w:color w:val="auto"/>
                <w:sz w:val="28"/>
                <w:szCs w:val="28"/>
                <w:u w:val="none"/>
              </w:rPr>
              <w:t>«Художественная мастерская»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Февраль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Старший </w:t>
            </w: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воспитатель, воспитатели  всех групп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В рамках семинара – практикума №1 -«Особенности организации работы с воспитанниками по патриотическому воспитанию в разных возрастных группах» (на основе наработанного практического материала).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Ноябрь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Старший воспитатель, воспитатели  всех групп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EC2B6B">
              <w:rPr>
                <w:color w:val="auto"/>
                <w:sz w:val="28"/>
                <w:szCs w:val="28"/>
                <w:u w:val="none"/>
              </w:rPr>
              <w:t>«Развитие связной речи воспитанников с использованием современных методик и техник».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Январь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Старший воспитатель, воспитатели  всех групп</w:t>
            </w:r>
          </w:p>
        </w:tc>
      </w:tr>
      <w:tr w:rsidR="001D2657" w:rsidRPr="001D2657" w:rsidTr="00CC02C4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EC2B6B">
              <w:rPr>
                <w:color w:val="auto"/>
                <w:sz w:val="28"/>
                <w:szCs w:val="28"/>
                <w:u w:val="none"/>
              </w:rPr>
              <w:t>«Обучение счету и счетной деятельности»</w:t>
            </w:r>
          </w:p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Март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57" w:rsidRPr="00EC2B6B" w:rsidRDefault="001D2657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Старший воспитатель, воспитатели  всех групп</w:t>
            </w:r>
          </w:p>
        </w:tc>
      </w:tr>
      <w:tr w:rsidR="007E7046" w:rsidRPr="00EC2B6B" w:rsidTr="007E7046">
        <w:trPr>
          <w:trHeight w:val="1298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120810" w:rsidRDefault="00120810" w:rsidP="00CC02C4">
            <w:pPr>
              <w:pStyle w:val="af1"/>
              <w:spacing w:line="240" w:lineRule="auto"/>
              <w:jc w:val="center"/>
              <w:rPr>
                <w:b/>
                <w:color w:val="auto"/>
                <w:szCs w:val="28"/>
                <w:u w:val="none"/>
                <w:lang w:eastAsia="en-US"/>
              </w:rPr>
            </w:pPr>
          </w:p>
          <w:p w:rsidR="007E7046" w:rsidRDefault="007E7046" w:rsidP="00CC02C4">
            <w:pPr>
              <w:pStyle w:val="af1"/>
              <w:spacing w:line="240" w:lineRule="auto"/>
              <w:jc w:val="center"/>
              <w:rPr>
                <w:b/>
                <w:color w:val="auto"/>
                <w:szCs w:val="28"/>
                <w:u w:val="none"/>
                <w:lang w:eastAsia="en-US"/>
              </w:rPr>
            </w:pPr>
            <w:r w:rsidRPr="00EC2B6B">
              <w:rPr>
                <w:b/>
                <w:color w:val="auto"/>
                <w:szCs w:val="28"/>
                <w:u w:val="none"/>
                <w:lang w:eastAsia="en-US"/>
              </w:rPr>
              <w:t>В течение года были  организованы следующие выставки, стенды, смотры-конкурсы, фестивали, видеорепортажи,  творческие проекты, акции:</w:t>
            </w:r>
          </w:p>
          <w:p w:rsidR="00BF7D4B" w:rsidRPr="00EC2B6B" w:rsidRDefault="00BF7D4B" w:rsidP="00CC02C4">
            <w:pPr>
              <w:pStyle w:val="af1"/>
              <w:spacing w:line="240" w:lineRule="auto"/>
              <w:jc w:val="center"/>
              <w:rPr>
                <w:b/>
                <w:color w:val="auto"/>
                <w:szCs w:val="28"/>
                <w:u w:val="none"/>
                <w:lang w:eastAsia="en-US"/>
              </w:rPr>
            </w:pPr>
          </w:p>
        </w:tc>
      </w:tr>
      <w:tr w:rsidR="007E7046" w:rsidRPr="00EC2B6B" w:rsidTr="00CC0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Фотовыставка «Осенние (зимние, весенние) пейзажи»  с участием родителей).</w:t>
            </w:r>
          </w:p>
          <w:p w:rsidR="007E7046" w:rsidRPr="00EC2B6B" w:rsidRDefault="007E7046" w:rsidP="00CC02C4">
            <w:pPr>
              <w:rPr>
                <w:color w:val="auto"/>
                <w:kern w:val="24"/>
                <w:sz w:val="28"/>
                <w:szCs w:val="28"/>
                <w:u w:val="none"/>
              </w:rPr>
            </w:pPr>
            <w:r w:rsidRPr="00EC2B6B">
              <w:rPr>
                <w:color w:val="auto"/>
                <w:kern w:val="24"/>
                <w:sz w:val="28"/>
                <w:szCs w:val="28"/>
                <w:u w:val="none"/>
              </w:rPr>
              <w:t>Выставка поделок «Дары осени»</w:t>
            </w:r>
          </w:p>
          <w:p w:rsidR="007E7046" w:rsidRPr="00EC2B6B" w:rsidRDefault="007E7046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kern w:val="24"/>
                <w:sz w:val="28"/>
                <w:szCs w:val="28"/>
                <w:u w:val="none"/>
              </w:rPr>
              <w:t>(с участием родителей).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Ноябрь, </w:t>
            </w:r>
          </w:p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февраль, </w:t>
            </w:r>
          </w:p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май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Старший воспитатель, воспитатели групп</w:t>
            </w:r>
          </w:p>
        </w:tc>
      </w:tr>
      <w:tr w:rsidR="007E7046" w:rsidRPr="00EC2B6B" w:rsidTr="00CC0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Творческая работа детей и родителей, выполнение творческих открыток к Новому году.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Старший воспитатель, воспитатели, родители</w:t>
            </w:r>
          </w:p>
        </w:tc>
      </w:tr>
      <w:tr w:rsidR="007E7046" w:rsidRPr="00EC2B6B" w:rsidTr="00CC0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Смотр-конкурс игровых площадок на лучшее  зимнее оформление.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Декабрь – январь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Заведующий,</w:t>
            </w:r>
          </w:p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старший воспитатель, воспитатели групп</w:t>
            </w:r>
          </w:p>
        </w:tc>
      </w:tr>
      <w:tr w:rsidR="007E7046" w:rsidRPr="00EC2B6B" w:rsidTr="00CC02C4">
        <w:trPr>
          <w:trHeight w:val="6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Фотовыставка «Мой город» (с участием родителей).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Ноябрь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  групп</w:t>
            </w:r>
          </w:p>
        </w:tc>
      </w:tr>
      <w:tr w:rsidR="007E7046" w:rsidRPr="00EC2B6B" w:rsidTr="00CC02C4">
        <w:trPr>
          <w:trHeight w:val="6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Видеорепортаж: «Мой город Белебей - ТОСЭР)».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Ноябрь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  групп</w:t>
            </w:r>
          </w:p>
        </w:tc>
      </w:tr>
      <w:tr w:rsidR="007E7046" w:rsidRPr="00EC2B6B" w:rsidTr="00CC02C4">
        <w:trPr>
          <w:trHeight w:val="6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Смотр – конкурс уголков по патриотическому воспитанию во всех возрастных группах.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Ноябрь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   групп</w:t>
            </w:r>
          </w:p>
        </w:tc>
      </w:tr>
      <w:tr w:rsidR="007E7046" w:rsidRPr="00EC2B6B" w:rsidTr="00CC02C4">
        <w:trPr>
          <w:trHeight w:val="6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Выставка детских рисунков «Мы – Гагаринцы».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Логинова Т. М., Гимальдинова И.Ю., Свистун Ю.В.</w:t>
            </w:r>
          </w:p>
        </w:tc>
      </w:tr>
      <w:tr w:rsidR="007E7046" w:rsidRPr="00EC2B6B" w:rsidTr="00CC02C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Фотовыставка «Мы в  музее С.Т. Аксакова».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Воспитатель Свистун Ю.В., Логинова Т.М.</w:t>
            </w:r>
          </w:p>
        </w:tc>
      </w:tr>
      <w:tr w:rsidR="007E7046" w:rsidRPr="00EC2B6B" w:rsidTr="00CC02C4">
        <w:trPr>
          <w:trHeight w:val="6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Фотовыставка «В историко – краеведческом музее».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Октябрь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  Гимальдинова И.Ю., Свистун Ю.В.</w:t>
            </w:r>
          </w:p>
        </w:tc>
      </w:tr>
      <w:tr w:rsidR="007E7046" w:rsidRPr="00EC2B6B" w:rsidTr="00CC0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ind w:right="72"/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Конкурс чтецов для воспитанников и взрослых, посвященный  знаменательной дате:</w:t>
            </w:r>
            <w:r w:rsidRPr="00EC2B6B">
              <w:rPr>
                <w:color w:val="auto"/>
                <w:sz w:val="28"/>
                <w:szCs w:val="28"/>
                <w:u w:val="none"/>
              </w:rPr>
              <w:t>«Немеркнущий свет Бабича», посвященный 126летию со дня рождения поэта Шайхзады Бабича.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Старший воспитатель, воспитатели</w:t>
            </w:r>
          </w:p>
        </w:tc>
      </w:tr>
      <w:tr w:rsidR="007E7046" w:rsidRPr="00EC2B6B" w:rsidTr="00CC0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Конкурс «Лучшее оформление пространственно – развивающей среды в группах» с привлечением родителей.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Май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Заведующий,</w:t>
            </w:r>
          </w:p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старший воспитатель, воспитатели</w:t>
            </w:r>
          </w:p>
        </w:tc>
      </w:tr>
      <w:tr w:rsidR="007E7046" w:rsidRPr="00EC2B6B" w:rsidTr="00CC0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Фестиваль «Международный день театра».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Старший воспитатель,  музыкальный руководитель, воспитатель Васильева В.А.</w:t>
            </w:r>
          </w:p>
        </w:tc>
      </w:tr>
      <w:tr w:rsidR="007E7046" w:rsidRPr="00EC2B6B" w:rsidTr="00CC0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Единый творческий проект </w:t>
            </w:r>
          </w:p>
          <w:p w:rsidR="007E7046" w:rsidRPr="00EC2B6B" w:rsidRDefault="007E7046" w:rsidP="00CC02C4">
            <w:pPr>
              <w:rPr>
                <w:b/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«Театральное искусство в моем городе».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Старший воспитатель, воспитатели групп, родители, воспитатель Ефремова Л.Ф.</w:t>
            </w:r>
          </w:p>
        </w:tc>
      </w:tr>
      <w:tr w:rsidR="007E7046" w:rsidRPr="00EC2B6B" w:rsidTr="00CC0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Фестиваль  башкирского фольклора.</w:t>
            </w:r>
          </w:p>
          <w:p w:rsidR="007E7046" w:rsidRPr="00EC2B6B" w:rsidRDefault="007E7046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Фестиваль «Карусель башкирских игр – театрализованное представление».</w:t>
            </w:r>
          </w:p>
          <w:p w:rsidR="007E7046" w:rsidRPr="00EC2B6B" w:rsidRDefault="007E7046" w:rsidP="00CC02C4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Февраль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 групп,</w:t>
            </w:r>
          </w:p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музыкальный руководитель, руководитель дополнительного образования  Васильева В.А.</w:t>
            </w:r>
          </w:p>
        </w:tc>
      </w:tr>
      <w:tr w:rsidR="007E7046" w:rsidRPr="00EC2B6B" w:rsidTr="00CC0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Фотомонтаж  к«Дню  Победы»-«Они защищали Родину. Отстояли мир»  (о героях – земляках).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Май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Воспитатели Ефремова Л.Ф., Логинова Т.М., </w:t>
            </w: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воспитатели  групп</w:t>
            </w:r>
          </w:p>
        </w:tc>
      </w:tr>
      <w:tr w:rsidR="007E7046" w:rsidRPr="00EC2B6B" w:rsidTr="00CC02C4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rPr>
                <w:color w:val="auto"/>
                <w:kern w:val="24"/>
                <w:sz w:val="28"/>
                <w:szCs w:val="28"/>
                <w:u w:val="none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Акция    «Озеленим наш детский сад» (посадка кустарников и деревьев на территории детского сада).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Октябрь, апрель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Работники, родители, воспитанники</w:t>
            </w:r>
          </w:p>
        </w:tc>
      </w:tr>
      <w:tr w:rsidR="007E7046" w:rsidRPr="00EC2B6B" w:rsidTr="00CC02C4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jc w:val="both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kern w:val="24"/>
                <w:sz w:val="28"/>
                <w:szCs w:val="28"/>
                <w:u w:val="none"/>
              </w:rPr>
              <w:t>Подари игрушку детям ОВЗ.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Ноябрь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Воспитатели, родители, воспитанники.</w:t>
            </w:r>
          </w:p>
        </w:tc>
      </w:tr>
      <w:tr w:rsidR="007E7046" w:rsidRPr="00EC2B6B" w:rsidTr="00CC02C4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jc w:val="both"/>
              <w:textAlignment w:val="baseline"/>
              <w:rPr>
                <w:color w:val="auto"/>
                <w:kern w:val="24"/>
                <w:sz w:val="28"/>
                <w:szCs w:val="28"/>
              </w:rPr>
            </w:pPr>
            <w:r w:rsidRPr="00EC2B6B">
              <w:rPr>
                <w:color w:val="auto"/>
                <w:kern w:val="24"/>
                <w:sz w:val="28"/>
                <w:szCs w:val="28"/>
                <w:u w:val="none"/>
              </w:rPr>
              <w:t>«Покормите птиц зимой.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 течение  года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Воспитатели, родители, воспитанники</w:t>
            </w:r>
          </w:p>
        </w:tc>
      </w:tr>
      <w:tr w:rsidR="007E7046" w:rsidRPr="00EC2B6B" w:rsidTr="00CC02C4">
        <w:trPr>
          <w:trHeight w:val="6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jc w:val="both"/>
              <w:textAlignment w:val="baseline"/>
              <w:rPr>
                <w:color w:val="auto"/>
                <w:kern w:val="24"/>
                <w:sz w:val="28"/>
                <w:szCs w:val="28"/>
              </w:rPr>
            </w:pPr>
            <w:r w:rsidRPr="00EC2B6B">
              <w:rPr>
                <w:color w:val="auto"/>
                <w:kern w:val="24"/>
                <w:sz w:val="28"/>
                <w:szCs w:val="28"/>
                <w:u w:val="none"/>
              </w:rPr>
              <w:t>«Содержи территорию детского сада в порядке».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 течение  года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Работники, родители, воспитанники</w:t>
            </w:r>
          </w:p>
        </w:tc>
      </w:tr>
      <w:tr w:rsidR="007E7046" w:rsidRPr="00EC2B6B" w:rsidTr="00CC02C4">
        <w:trPr>
          <w:trHeight w:val="3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jc w:val="both"/>
              <w:textAlignment w:val="baseline"/>
              <w:rPr>
                <w:color w:val="auto"/>
                <w:kern w:val="24"/>
                <w:sz w:val="28"/>
                <w:szCs w:val="28"/>
                <w:u w:val="none"/>
              </w:rPr>
            </w:pPr>
            <w:r w:rsidRPr="00EC2B6B">
              <w:rPr>
                <w:color w:val="auto"/>
                <w:kern w:val="24"/>
                <w:sz w:val="28"/>
                <w:szCs w:val="28"/>
                <w:u w:val="none"/>
              </w:rPr>
              <w:t>Акция «Елочка».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Январь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Воспитатели, родители, воспитанники</w:t>
            </w:r>
          </w:p>
        </w:tc>
      </w:tr>
      <w:tr w:rsidR="007E7046" w:rsidRPr="00EC2B6B" w:rsidTr="00CC0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Оформление стенда «Информация от логопеда».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Учитель – логопед</w:t>
            </w:r>
          </w:p>
        </w:tc>
      </w:tr>
      <w:tr w:rsidR="007E7046" w:rsidRPr="00EC2B6B" w:rsidTr="00CC0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rPr>
                <w:color w:val="auto"/>
                <w:sz w:val="28"/>
                <w:szCs w:val="28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Оформление стенда «Веселые нотки».</w:t>
            </w:r>
          </w:p>
          <w:p w:rsidR="007E7046" w:rsidRPr="00EC2B6B" w:rsidRDefault="007E7046" w:rsidP="00CC02C4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Сентябрь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Музыкальный руководитель</w:t>
            </w:r>
          </w:p>
        </w:tc>
      </w:tr>
      <w:tr w:rsidR="007E7046" w:rsidRPr="00EC2B6B" w:rsidTr="00CC02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46" w:rsidRPr="00EC2B6B" w:rsidRDefault="007E7046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Проведение утреннего и вечернего круга  (по теме «Школы профессионального роста»  - утро, по патриотическому воспитанию – вечер).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 течение дня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46" w:rsidRPr="00EC2B6B" w:rsidRDefault="007E7046" w:rsidP="00CC02C4">
            <w:pPr>
              <w:tabs>
                <w:tab w:val="clear" w:pos="708"/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EC2B6B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 групп</w:t>
            </w:r>
          </w:p>
        </w:tc>
      </w:tr>
    </w:tbl>
    <w:p w:rsidR="000336C3" w:rsidRDefault="000336C3" w:rsidP="00EC2B6B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Style w:val="2"/>
          <w:rFonts w:eastAsia="Calibri"/>
          <w:color w:val="auto"/>
          <w:sz w:val="28"/>
          <w:szCs w:val="28"/>
        </w:rPr>
      </w:pPr>
    </w:p>
    <w:p w:rsidR="00236FB3" w:rsidRDefault="003E1BAD" w:rsidP="00EC2B6B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Style w:val="2"/>
          <w:rFonts w:eastAsia="Calibri"/>
          <w:color w:val="auto"/>
          <w:sz w:val="28"/>
          <w:szCs w:val="28"/>
        </w:rPr>
      </w:pPr>
      <w:r w:rsidRPr="00EC2B6B">
        <w:rPr>
          <w:rStyle w:val="2"/>
          <w:rFonts w:eastAsia="Calibri"/>
          <w:color w:val="auto"/>
          <w:sz w:val="28"/>
          <w:szCs w:val="28"/>
        </w:rPr>
        <w:t>Также осуществлялась в МАДОУ методическая работа по повышению профессиональной квалификации педагогов  посредством самообразования, по следующим темам:</w:t>
      </w:r>
    </w:p>
    <w:p w:rsidR="00120810" w:rsidRPr="00EC2B6B" w:rsidRDefault="00120810" w:rsidP="00EC2B6B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Style w:val="2"/>
          <w:rFonts w:eastAsia="Calibri"/>
          <w:color w:val="auto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851"/>
        <w:gridCol w:w="3195"/>
        <w:gridCol w:w="2657"/>
      </w:tblGrid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КасымоваЭ.В.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«Дидактические игры как средство развития мыслительных способностей младших воспитанников».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Методическая разработка; разработка  конспектов дидактических игр; разработка консультаций для родителей; отчет на методической оперативке № 6.</w:t>
            </w:r>
          </w:p>
        </w:tc>
      </w:tr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Гимальдинова И.Ю.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«Веселаялогоритмика для воспитанников  старшего дошкольного возраста с общим недоразвитием речи»</w:t>
            </w:r>
            <w:r w:rsidRPr="00EC2B6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Методическая разработка; мастер – класс; разработка консультаций для родителей; </w:t>
            </w: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выступление на педсовете; отчет на методической оперативке  № 4.</w:t>
            </w:r>
          </w:p>
        </w:tc>
      </w:tr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Горенко Н.Н.</w:t>
            </w:r>
          </w:p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«Пути патриотического воспитания детей дошкольного  возраста».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>Методическая разработка; открытый показ работы по дополнительному образованию;</w:t>
            </w:r>
          </w:p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 методических пособий, конспектов;</w:t>
            </w:r>
          </w:p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отчет на методической оперативке  № 3.</w:t>
            </w:r>
          </w:p>
        </w:tc>
      </w:tr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Горюхина К.Н.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«Инновационные формы работы с педагогами ДОУ по совершенствованию педагогического мастерства».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Систематизация и пополнение  форм методической работы с педагогами;  реализация на различных методических мероприятиях.</w:t>
            </w:r>
          </w:p>
        </w:tc>
      </w:tr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Ефремова Л.Ф.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«Игра как одно из средств осуществления образовательной деятельности в условиях ФГОС ДО».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Методическая разработка; разработка памяток для воспитателей и родителей;  разработка дидактических пособий; отчет на методической оперативке №5.</w:t>
            </w:r>
          </w:p>
        </w:tc>
      </w:tr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Логинова Т.М.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«Нетрадиционные формы организации и осуществления работы по математике с воспитанниками подготовительной к школе группы».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Методическая разработка; разработка консультаций, конспектов ООД, дидактических пособий; отчет на методической оперативке №2.</w:t>
            </w:r>
          </w:p>
        </w:tc>
      </w:tr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Ртищева Н.М.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«Изучение нормативно – правовой документации по управлению ДОУ».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 xml:space="preserve"> В процессе деятельности.</w:t>
            </w:r>
          </w:p>
        </w:tc>
      </w:tr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Свистун Ю.В.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«Художественно – эстетическое развитие воспитанников на примере изобразительной деятельности (рисование)».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 xml:space="preserve"> Методическая разработка,  разработка конспектов ООД, вариантов индивидуальной работы с воспитанниками, изготовление атрибутов, презентаций. </w:t>
            </w:r>
          </w:p>
        </w:tc>
      </w:tr>
      <w:tr w:rsidR="00E5106C" w:rsidRPr="00EC2B6B" w:rsidTr="00AF3081">
        <w:trPr>
          <w:trHeight w:val="4708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Николаева Т.В.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«Дидактическая игра как форма обучения детей раннего возраста».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 xml:space="preserve">Методическаяразработка; </w:t>
            </w:r>
          </w:p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>разработка конспектов занятий по дополнительному образованию;</w:t>
            </w:r>
          </w:p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 xml:space="preserve">разработка презентаций; </w:t>
            </w:r>
          </w:p>
          <w:p w:rsidR="004B63E5" w:rsidRPr="00EC2B6B" w:rsidRDefault="004B63E5" w:rsidP="00AF308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подготовке фестиваля «Карусель башкирских игр».</w:t>
            </w:r>
          </w:p>
        </w:tc>
      </w:tr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Руденко Т.П.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«Обучение игре на детских музыкальных инструментах детей старшего дошкольного возраста».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>Методическая разработка по теме; демонстрация игры на детских музыкальных инструментах воспитанниками на праздниках, конкурсах;</w:t>
            </w:r>
          </w:p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>разработка  презентаций; консультаций для родителей.</w:t>
            </w:r>
          </w:p>
        </w:tc>
      </w:tr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Васильева </w:t>
            </w: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В.А.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«Театрализованная </w:t>
            </w: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деятельность как средство развития творческих способностей у детей раннего возраста (на основе башкирского фольклора)».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lastRenderedPageBreak/>
              <w:t xml:space="preserve">Методическая </w:t>
            </w:r>
            <w:r w:rsidRPr="00EC2B6B">
              <w:rPr>
                <w:szCs w:val="28"/>
                <w:lang w:eastAsia="en-US"/>
              </w:rPr>
              <w:lastRenderedPageBreak/>
              <w:t xml:space="preserve">разработка; разработка методического пособия; разработка конспектовзанятий; рекомендаций для родителей;  отчет по  дополнительному образованию на методической оперативке </w:t>
            </w:r>
          </w:p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>№ 7.</w:t>
            </w:r>
          </w:p>
        </w:tc>
      </w:tr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Гараева Г.М.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«Художественно – эстетическое развитие воспитанников с включением нетрадиционных способов художественной деятельности».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>Выполнение методической разработки; презентация методической  разработки;  составление картотеки нетрадиционных форм и видов художественно – эстетического развития воспитанников.</w:t>
            </w:r>
          </w:p>
        </w:tc>
      </w:tr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Харенко Н.В.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«Пути организации нетрадиционных прогулок  с воспитанниками».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 xml:space="preserve"> Методическая разработка; разработка  конспектов прогулок,   памяток;  пополнение  картотеки прогулок;</w:t>
            </w:r>
          </w:p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>отчет на методической оперативке № 8.</w:t>
            </w:r>
          </w:p>
        </w:tc>
      </w:tr>
      <w:tr w:rsidR="00E5106C" w:rsidRPr="00EC2B6B" w:rsidTr="00AF308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Мустафина С.И.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B6B">
              <w:rPr>
                <w:rFonts w:ascii="Times New Roman" w:hAnsi="Times New Roman"/>
                <w:sz w:val="28"/>
                <w:szCs w:val="28"/>
                <w:lang w:eastAsia="en-US"/>
              </w:rPr>
              <w:t>«Воспитание детей дошкольного возраста посредством включения в трудовую деятельность».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>Методическая разработка; разработка  конспектов бесед;</w:t>
            </w:r>
          </w:p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>открытый показ;</w:t>
            </w:r>
          </w:p>
          <w:p w:rsidR="004B63E5" w:rsidRPr="00EC2B6B" w:rsidRDefault="004B63E5" w:rsidP="00AF3081">
            <w:pPr>
              <w:pStyle w:val="af1"/>
              <w:spacing w:line="240" w:lineRule="auto"/>
              <w:rPr>
                <w:szCs w:val="28"/>
                <w:lang w:eastAsia="en-US"/>
              </w:rPr>
            </w:pPr>
            <w:r w:rsidRPr="00EC2B6B">
              <w:rPr>
                <w:szCs w:val="28"/>
                <w:lang w:eastAsia="en-US"/>
              </w:rPr>
              <w:t>консультация для педагогов.</w:t>
            </w:r>
          </w:p>
        </w:tc>
      </w:tr>
    </w:tbl>
    <w:p w:rsidR="003E1BAD" w:rsidRPr="004318C3" w:rsidRDefault="00BF7D4B" w:rsidP="00EC2B6B">
      <w:pPr>
        <w:tabs>
          <w:tab w:val="clear" w:pos="708"/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3E1BAD" w:rsidRPr="004318C3">
        <w:rPr>
          <w:rFonts w:ascii="Times New Roman" w:hAnsi="Times New Roman"/>
          <w:b/>
          <w:sz w:val="28"/>
          <w:szCs w:val="28"/>
        </w:rPr>
        <w:t>5.Организация учебного процесса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Воспитательно – образовательная деятельность в МАДОУ осуществлялась через реализацию различных видов детской деятельности и их интеграцию. В процессе планирования учитываются следующие параметры:общий объем организованной образовательной деятельности;продолжительность периодов непрерывной организованной образовательной деятельности в течение дня; распределение периодов непрерывной организованно - образовательной деятельности в течение дня (в первую и во вторую половину); перерывы между периодами непрерывной организованно - образовательной деятельностью; основные виды деятельности детей в конкретные периоды непрерывной организованно - образовательной деятельности в течение дня, недели и их чередование; образовательные области, задачи, которые решаются в каждой из конкретных периодов непрерывной организованно - образовательной деятельности; формы работы, в которых осуществляется непрерывная организованно - образовательная деятельность. Формы работы разнообразны, это – ООД, </w:t>
      </w:r>
      <w:r w:rsidR="00EC2B6B" w:rsidRPr="004318C3">
        <w:rPr>
          <w:rFonts w:ascii="Times New Roman" w:hAnsi="Times New Roman" w:cs="Times New Roman"/>
          <w:sz w:val="28"/>
          <w:szCs w:val="28"/>
        </w:rPr>
        <w:t>индивидуальная работа,</w:t>
      </w:r>
      <w:r w:rsidRPr="004318C3">
        <w:rPr>
          <w:rFonts w:ascii="Times New Roman" w:hAnsi="Times New Roman" w:cs="Times New Roman"/>
          <w:sz w:val="28"/>
          <w:szCs w:val="28"/>
        </w:rPr>
        <w:t xml:space="preserve"> наблюдения в природе, опыты, целевые прогулки за территорию детского сада, беседы, моделирование, экскурсии, экспериментирование, домашние задания, познавательные викторины, коллоквиумы, проекты различной направленности и другие.</w:t>
      </w:r>
    </w:p>
    <w:p w:rsidR="003E1BAD" w:rsidRPr="006F2C64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E1BAD" w:rsidRPr="004318C3" w:rsidRDefault="003E1BAD" w:rsidP="003E1BAD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C3">
        <w:rPr>
          <w:rFonts w:ascii="Times New Roman" w:hAnsi="Times New Roman" w:cs="Times New Roman"/>
          <w:b/>
          <w:sz w:val="28"/>
          <w:szCs w:val="28"/>
        </w:rPr>
        <w:t>В процессе планирования образовательной деятельности соблюдаются следующие принципы:</w:t>
      </w:r>
    </w:p>
    <w:p w:rsidR="003E1BAD" w:rsidRPr="006F2C64" w:rsidRDefault="003E1BAD" w:rsidP="003E1BAD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iCs/>
          <w:sz w:val="28"/>
          <w:szCs w:val="28"/>
        </w:rPr>
        <w:t>1.П</w:t>
      </w:r>
      <w:r w:rsidRPr="004318C3">
        <w:rPr>
          <w:rFonts w:ascii="Times New Roman" w:hAnsi="Times New Roman" w:cs="Times New Roman"/>
          <w:bCs/>
          <w:iCs/>
          <w:sz w:val="28"/>
          <w:szCs w:val="28"/>
        </w:rPr>
        <w:t>ринцип интеграции</w:t>
      </w:r>
      <w:r w:rsidRPr="004318C3">
        <w:rPr>
          <w:rFonts w:ascii="Times New Roman" w:hAnsi="Times New Roman" w:cs="Times New Roman"/>
          <w:sz w:val="28"/>
          <w:szCs w:val="28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 «Социально-коммуникативное развитие», «Познавательное развитие», «Речевое развитие»,    «Художественно-эстетическое развитие», «Физическое развитие».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 2.Принцип  комплексно-тематического планирования,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объединяющей. При выборе темы учитываются интересы детей, задачи воспитания и развития, текущие явления (например, времена года)  и яркие события (например, праздники).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Педагогами  МАДОУ разработано комплексно – тематическое планирование на учебный год для  детей раннего, младшего, среднего и старшего дошкольного  возраста. Темы недели  различны в зависимости от возрастной группы. 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В комплексно-тематической неделе  за основу берется  познавательное занимательное дело. К нему  разработаны сопутствующие  виды занятий (развитие речи, ознакомление с окружающим миром, ФЭМП, лепка, аппликация, конструирование, рисование, физическая культура - на воздухе и в помещении,  музыка), которые продолжают основную тему недели. В разных видах детской деятельности дети овладевают необходимым объемом знаний, </w:t>
      </w:r>
      <w:r w:rsidRPr="004318C3">
        <w:rPr>
          <w:rFonts w:ascii="Times New Roman" w:hAnsi="Times New Roman" w:cs="Times New Roman"/>
          <w:sz w:val="28"/>
          <w:szCs w:val="28"/>
        </w:rPr>
        <w:lastRenderedPageBreak/>
        <w:t>умений и навыков, под руководством педагогов систематизируют их в процессе выполнения проектов различной направленности.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 Педагоги  тщательно планируют и организовывают образовательную деятельность не только на ООД (занятиях), но и в течение всего пребывания ребенка в детском саду: через все  виды  детской деятельности, где основной  является детская игра, что соответствует ФГОС.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Воспитатели  продумывают содержание развивающей среды по возрастам: периодически обновляют игровую и наглядную среду в зависимости от темы недели. При планировании  предусматривают  виды самостоятельной свободной детской деятельности в  специально подготовленной развивающей среде, где дети имеют возможность закреплять, расширять знания, умения, навыки в самостоятельных играх и  в процессе взаимодействия с окружающей средой. 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 Иллюстрации, книги, игрушки,  работы детей, использованные в ходе тематической недели, оформляются и систематизируются, затем выставляются  в группе, чтобы дети  вне занятий повторно рассматривали и использовали их в играх и в других видах деятельности. </w:t>
      </w:r>
    </w:p>
    <w:p w:rsidR="003E1BAD" w:rsidRPr="004318C3" w:rsidRDefault="003E1BAD" w:rsidP="003E1BAD">
      <w:pPr>
        <w:pStyle w:val="aa"/>
        <w:spacing w:after="0"/>
        <w:ind w:left="0" w:firstLine="283"/>
        <w:jc w:val="both"/>
        <w:rPr>
          <w:sz w:val="28"/>
          <w:szCs w:val="28"/>
        </w:rPr>
      </w:pPr>
      <w:r w:rsidRPr="004318C3">
        <w:rPr>
          <w:sz w:val="28"/>
          <w:szCs w:val="28"/>
        </w:rPr>
        <w:t>3.Принцип взаимодействия с семьёй</w:t>
      </w:r>
      <w:r w:rsidRPr="004318C3">
        <w:rPr>
          <w:i/>
          <w:sz w:val="28"/>
          <w:szCs w:val="28"/>
        </w:rPr>
        <w:t>.</w:t>
      </w:r>
      <w:r w:rsidRPr="004318C3">
        <w:rPr>
          <w:sz w:val="28"/>
          <w:szCs w:val="28"/>
        </w:rPr>
        <w:t xml:space="preserve">Родители </w:t>
      </w:r>
      <w:r w:rsidR="00236FB3" w:rsidRPr="004318C3">
        <w:rPr>
          <w:sz w:val="28"/>
          <w:szCs w:val="28"/>
        </w:rPr>
        <w:t xml:space="preserve"> (законные представители) </w:t>
      </w:r>
      <w:r w:rsidRPr="004318C3">
        <w:rPr>
          <w:sz w:val="28"/>
          <w:szCs w:val="28"/>
        </w:rPr>
        <w:t>привлекаются к активному участию в жизнедеятельности  детского сада, через общие и групповые родительские собрания</w:t>
      </w:r>
      <w:r w:rsidR="006F2C64" w:rsidRPr="004318C3">
        <w:rPr>
          <w:sz w:val="28"/>
          <w:szCs w:val="28"/>
        </w:rPr>
        <w:t xml:space="preserve"> (в онлайн – формате)</w:t>
      </w:r>
      <w:r w:rsidRPr="004318C3">
        <w:rPr>
          <w:sz w:val="28"/>
          <w:szCs w:val="28"/>
        </w:rPr>
        <w:t xml:space="preserve">;  через ознакомление с информацией </w:t>
      </w:r>
      <w:r w:rsidR="006F2C64" w:rsidRPr="004318C3">
        <w:rPr>
          <w:sz w:val="28"/>
          <w:szCs w:val="28"/>
        </w:rPr>
        <w:t>посредством электронных сетей</w:t>
      </w:r>
      <w:r w:rsidRPr="004318C3">
        <w:rPr>
          <w:sz w:val="28"/>
          <w:szCs w:val="28"/>
        </w:rPr>
        <w:t>; через совместное оформление  фотовыставок; через участие в работе «Родительской почты»;  через консультации по интересующим родителей вопросам</w:t>
      </w:r>
      <w:r w:rsidR="006F2C64" w:rsidRPr="004318C3">
        <w:rPr>
          <w:sz w:val="28"/>
          <w:szCs w:val="28"/>
        </w:rPr>
        <w:t xml:space="preserve"> (онлайн – формате)</w:t>
      </w:r>
      <w:r w:rsidRPr="004318C3">
        <w:rPr>
          <w:sz w:val="28"/>
          <w:szCs w:val="28"/>
        </w:rPr>
        <w:t>; через разнообразные  памятки, буклеты, папки-передвижки; через выставки детских работ</w:t>
      </w:r>
      <w:r w:rsidR="006F2C64" w:rsidRPr="004318C3">
        <w:rPr>
          <w:sz w:val="28"/>
          <w:szCs w:val="28"/>
        </w:rPr>
        <w:t xml:space="preserve"> (в онлайн – формате)</w:t>
      </w:r>
      <w:r w:rsidRPr="004318C3">
        <w:rPr>
          <w:sz w:val="28"/>
          <w:szCs w:val="28"/>
        </w:rPr>
        <w:t>;     через оформление семейныех календарей,  и через другие совместные дела.</w:t>
      </w:r>
    </w:p>
    <w:p w:rsidR="003E1BAD" w:rsidRPr="004318C3" w:rsidRDefault="003E1BAD" w:rsidP="003E1BAD">
      <w:pPr>
        <w:pStyle w:val="ae"/>
        <w:tabs>
          <w:tab w:val="clear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8C3">
        <w:rPr>
          <w:rFonts w:ascii="Times New Roman" w:hAnsi="Times New Roman" w:cs="Times New Roman"/>
          <w:bCs/>
          <w:sz w:val="28"/>
          <w:szCs w:val="28"/>
        </w:rPr>
        <w:t>На хорошем уровне ведется работа по оформлению наглядной информации для родителей. Яркие, красочные, со вкусом оформленные стенгазеты, стенды, папки,    привлекают внимание родителей и играют большую роль в их педагогическом просвещении. Особое внимание отводилось в течение года вопросам  противопожарной  безопасности,  по ПДД,  безопасности в быту, во время чрезвычайных ситуаций</w:t>
      </w:r>
      <w:r w:rsidR="006F2C64" w:rsidRPr="004318C3">
        <w:rPr>
          <w:rFonts w:ascii="Times New Roman" w:hAnsi="Times New Roman" w:cs="Times New Roman"/>
          <w:bCs/>
          <w:sz w:val="28"/>
          <w:szCs w:val="28"/>
        </w:rPr>
        <w:t xml:space="preserve"> (также в онлайн – формате)</w:t>
      </w:r>
      <w:r w:rsidRPr="004318C3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   Использование разнообразных форм работы с семьей дает положительные результаты: родители  становятся активными участниками педагогического процесса. Это соответствует принципу взаимодействия  детского сада с семьёй, обозначенному в ФГОС.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>В течение учебного года в МАДОУ в помощь родителям</w:t>
      </w:r>
      <w:r w:rsidR="006F2C64" w:rsidRPr="004318C3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4318C3">
        <w:rPr>
          <w:rFonts w:ascii="Times New Roman" w:hAnsi="Times New Roman" w:cs="Times New Roman"/>
          <w:sz w:val="28"/>
          <w:szCs w:val="28"/>
        </w:rPr>
        <w:t xml:space="preserve"> были пред</w:t>
      </w:r>
      <w:r w:rsidR="006F2C64" w:rsidRPr="004318C3">
        <w:rPr>
          <w:rFonts w:ascii="Times New Roman" w:hAnsi="Times New Roman" w:cs="Times New Roman"/>
          <w:sz w:val="28"/>
          <w:szCs w:val="28"/>
        </w:rPr>
        <w:t>о</w:t>
      </w:r>
      <w:r w:rsidRPr="004318C3">
        <w:rPr>
          <w:rFonts w:ascii="Times New Roman" w:hAnsi="Times New Roman" w:cs="Times New Roman"/>
          <w:sz w:val="28"/>
          <w:szCs w:val="28"/>
        </w:rPr>
        <w:t>ставлены бесплатные дополнительные образовательные услуги, представленные выше.</w:t>
      </w:r>
    </w:p>
    <w:p w:rsidR="003E1BAD" w:rsidRPr="004318C3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8C3">
        <w:rPr>
          <w:rFonts w:ascii="Times New Roman" w:hAnsi="Times New Roman" w:cs="Times New Roman"/>
          <w:iCs/>
          <w:sz w:val="28"/>
          <w:szCs w:val="28"/>
        </w:rPr>
        <w:t xml:space="preserve">  Организованно - образовательная деятельность осуществляется  в разных формах:  с детьми раннего возраста от 1,6 до 3 лет -  в подгруппах, с детьми 3-7 лет – включаются подгрупповые и фронтальные организационные  формы.</w:t>
      </w:r>
    </w:p>
    <w:p w:rsidR="003E1BAD" w:rsidRPr="004318C3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8C3">
        <w:rPr>
          <w:rFonts w:ascii="Times New Roman" w:hAnsi="Times New Roman" w:cs="Times New Roman"/>
          <w:iCs/>
          <w:sz w:val="28"/>
          <w:szCs w:val="28"/>
        </w:rPr>
        <w:t xml:space="preserve">Для  детей раннего возраста от 1,6 до 3 лет длительность непрерывной организованной образовательной деятельности не  превышает 10 минут. Образовательная деятельность в первую и во вторую половину дня - по 8-10 </w:t>
      </w:r>
      <w:r w:rsidRPr="004318C3">
        <w:rPr>
          <w:rFonts w:ascii="Times New Roman" w:hAnsi="Times New Roman" w:cs="Times New Roman"/>
          <w:iCs/>
          <w:sz w:val="28"/>
          <w:szCs w:val="28"/>
        </w:rPr>
        <w:lastRenderedPageBreak/>
        <w:t>минут. Продолжительность непрерывной организованной   образовательной деятельности для детей от 3 до 4 лет – не более 15 минут;  для детей от 4 до 5 лет – не более 20 минут;  для детей от 5 до 6 лет – не более 25 минут; для детей от  6 до 7 лет не более 30 минут.</w:t>
      </w:r>
    </w:p>
    <w:p w:rsidR="00120810" w:rsidRPr="00BF7D4B" w:rsidRDefault="003E1BAD" w:rsidP="00BF7D4B">
      <w:pPr>
        <w:tabs>
          <w:tab w:val="clear" w:pos="708"/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18C3">
        <w:rPr>
          <w:rFonts w:ascii="Times New Roman" w:hAnsi="Times New Roman" w:cs="Times New Roman"/>
          <w:iCs/>
          <w:sz w:val="28"/>
          <w:szCs w:val="28"/>
        </w:rPr>
        <w:t xml:space="preserve">    Максимальный допустимый объем образовательной нагрузки включаемый в     первой половине дня в  младшей и средней группах не превышает 30 и 40   минут, в старшей и подготовительной к школе группах – 45 минут   и 1,5 часа.</w:t>
      </w:r>
    </w:p>
    <w:p w:rsidR="003E1BAD" w:rsidRPr="00D159CC" w:rsidRDefault="003E1BAD" w:rsidP="003E1BAD">
      <w:pPr>
        <w:tabs>
          <w:tab w:val="clear" w:pos="708"/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59CC">
        <w:rPr>
          <w:rFonts w:ascii="Times New Roman" w:hAnsi="Times New Roman" w:cs="Times New Roman"/>
          <w:b/>
          <w:iCs/>
          <w:sz w:val="28"/>
          <w:szCs w:val="28"/>
        </w:rPr>
        <w:t>6. Качество кадрового обеспечения</w:t>
      </w:r>
    </w:p>
    <w:p w:rsidR="003E1BAD" w:rsidRPr="00D159C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59CC">
        <w:rPr>
          <w:rFonts w:ascii="Times New Roman" w:hAnsi="Times New Roman" w:cs="Times New Roman"/>
          <w:iCs/>
          <w:sz w:val="28"/>
          <w:szCs w:val="28"/>
        </w:rPr>
        <w:t>Штатным расписанием МАДОУ предус</w:t>
      </w:r>
      <w:r w:rsidR="003539C8" w:rsidRPr="00D159CC">
        <w:rPr>
          <w:rFonts w:ascii="Times New Roman" w:hAnsi="Times New Roman" w:cs="Times New Roman"/>
          <w:iCs/>
          <w:sz w:val="28"/>
          <w:szCs w:val="28"/>
        </w:rPr>
        <w:t>мотрено 27, 25 единиц, из них 14</w:t>
      </w:r>
      <w:r w:rsidRPr="00D159CC">
        <w:rPr>
          <w:rFonts w:ascii="Times New Roman" w:hAnsi="Times New Roman" w:cs="Times New Roman"/>
          <w:iCs/>
          <w:sz w:val="28"/>
          <w:szCs w:val="28"/>
        </w:rPr>
        <w:t>, 5 педагогические:</w:t>
      </w:r>
    </w:p>
    <w:p w:rsidR="003E1BAD" w:rsidRPr="00D159C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59CC">
        <w:rPr>
          <w:rFonts w:ascii="Times New Roman" w:hAnsi="Times New Roman" w:cs="Times New Roman"/>
          <w:iCs/>
          <w:sz w:val="28"/>
          <w:szCs w:val="28"/>
        </w:rPr>
        <w:t>-заведующий – 1,0;</w:t>
      </w:r>
    </w:p>
    <w:p w:rsidR="003E1BAD" w:rsidRPr="00D159C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59CC">
        <w:rPr>
          <w:rFonts w:ascii="Times New Roman" w:hAnsi="Times New Roman" w:cs="Times New Roman"/>
          <w:iCs/>
          <w:sz w:val="28"/>
          <w:szCs w:val="28"/>
        </w:rPr>
        <w:t>-старший воспитатель – 0,5;</w:t>
      </w:r>
    </w:p>
    <w:p w:rsidR="003E1BAD" w:rsidRPr="00D159C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59CC">
        <w:rPr>
          <w:rFonts w:ascii="Times New Roman" w:hAnsi="Times New Roman" w:cs="Times New Roman"/>
          <w:iCs/>
          <w:sz w:val="28"/>
          <w:szCs w:val="28"/>
        </w:rPr>
        <w:t>-учитель – логопед – 0,5;</w:t>
      </w:r>
    </w:p>
    <w:p w:rsidR="003E1BAD" w:rsidRPr="00D159C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59CC">
        <w:rPr>
          <w:rFonts w:ascii="Times New Roman" w:hAnsi="Times New Roman" w:cs="Times New Roman"/>
          <w:iCs/>
          <w:sz w:val="28"/>
          <w:szCs w:val="28"/>
        </w:rPr>
        <w:t>-музыкальный руководитель – 1,5;</w:t>
      </w:r>
    </w:p>
    <w:p w:rsidR="003E1BAD" w:rsidRPr="00D159CC" w:rsidRDefault="003539C8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59CC">
        <w:rPr>
          <w:rFonts w:ascii="Times New Roman" w:hAnsi="Times New Roman" w:cs="Times New Roman"/>
          <w:iCs/>
          <w:sz w:val="28"/>
          <w:szCs w:val="28"/>
        </w:rPr>
        <w:t>-воспитатели – 12</w:t>
      </w:r>
      <w:r w:rsidR="003E1BAD" w:rsidRPr="00D159CC">
        <w:rPr>
          <w:rFonts w:ascii="Times New Roman" w:hAnsi="Times New Roman" w:cs="Times New Roman"/>
          <w:iCs/>
          <w:sz w:val="28"/>
          <w:szCs w:val="28"/>
        </w:rPr>
        <w:t>.</w:t>
      </w:r>
    </w:p>
    <w:p w:rsidR="003E1BAD" w:rsidRPr="00D159C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59CC">
        <w:rPr>
          <w:rFonts w:ascii="Times New Roman" w:hAnsi="Times New Roman"/>
          <w:bCs/>
          <w:sz w:val="28"/>
          <w:szCs w:val="28"/>
        </w:rPr>
        <w:t xml:space="preserve"> Образовательный ценз педагогов</w:t>
      </w:r>
    </w:p>
    <w:p w:rsidR="003E1BAD" w:rsidRPr="00D159C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59CC">
        <w:rPr>
          <w:rFonts w:ascii="Times New Roman" w:hAnsi="Times New Roman"/>
          <w:sz w:val="28"/>
          <w:szCs w:val="28"/>
          <w:bdr w:val="none" w:sz="0" w:space="0" w:color="auto" w:frame="1"/>
        </w:rPr>
        <w:t>-с высш</w:t>
      </w:r>
      <w:r w:rsidR="003539C8" w:rsidRPr="00D159CC">
        <w:rPr>
          <w:rFonts w:ascii="Times New Roman" w:hAnsi="Times New Roman"/>
          <w:sz w:val="28"/>
          <w:szCs w:val="28"/>
          <w:bdr w:val="none" w:sz="0" w:space="0" w:color="auto" w:frame="1"/>
        </w:rPr>
        <w:t>им образованием –  7</w:t>
      </w:r>
      <w:r w:rsidRPr="00D159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педагогов;</w:t>
      </w:r>
    </w:p>
    <w:p w:rsidR="003E1BAD" w:rsidRPr="00D159CC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59CC">
        <w:rPr>
          <w:rFonts w:ascii="Times New Roman" w:hAnsi="Times New Roman"/>
          <w:sz w:val="28"/>
          <w:szCs w:val="28"/>
          <w:bdr w:val="none" w:sz="0" w:space="0" w:color="auto" w:frame="1"/>
        </w:rPr>
        <w:t>-со сред</w:t>
      </w:r>
      <w:r w:rsidR="00D159CC" w:rsidRPr="00D159CC">
        <w:rPr>
          <w:rFonts w:ascii="Times New Roman" w:hAnsi="Times New Roman"/>
          <w:sz w:val="28"/>
          <w:szCs w:val="28"/>
          <w:bdr w:val="none" w:sz="0" w:space="0" w:color="auto" w:frame="1"/>
        </w:rPr>
        <w:t>не – специальным образованием – 5</w:t>
      </w:r>
      <w:r w:rsidRPr="00D159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педагогов;</w:t>
      </w:r>
    </w:p>
    <w:p w:rsidR="003E1BAD" w:rsidRPr="00D159CC" w:rsidRDefault="003E1BAD" w:rsidP="003E1BAD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E1BAD" w:rsidRPr="00D159CC" w:rsidRDefault="003E1BAD" w:rsidP="003E1BAD">
      <w:pPr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59CC">
        <w:rPr>
          <w:rFonts w:ascii="Times New Roman" w:hAnsi="Times New Roman"/>
          <w:bCs/>
          <w:sz w:val="28"/>
          <w:szCs w:val="28"/>
        </w:rPr>
        <w:t>Результаты аттестации</w:t>
      </w:r>
    </w:p>
    <w:p w:rsidR="003E1BAD" w:rsidRPr="00D159CC" w:rsidRDefault="003E1BAD" w:rsidP="003E1B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59CC">
        <w:rPr>
          <w:rFonts w:ascii="Times New Roman" w:hAnsi="Times New Roman"/>
          <w:sz w:val="28"/>
          <w:szCs w:val="28"/>
        </w:rPr>
        <w:t xml:space="preserve">    Одна из главных задач МАДОУ - обеспечение его квалифицированными специалистами через повышение профессионального мастерства педагогов. В МАДОУ созданы оптимальные условия для профессионального роста педагогов, основанные на принципах плановости, доступности, наглядности, стабильности и поиска  методов, средств повышения педагогического мастерства. </w:t>
      </w:r>
    </w:p>
    <w:p w:rsidR="006F58A3" w:rsidRPr="00737F03" w:rsidRDefault="00BF7D4B" w:rsidP="00737F0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6F58A3" w:rsidRPr="00EC4209">
        <w:rPr>
          <w:rFonts w:ascii="Times New Roman" w:hAnsi="Times New Roman"/>
          <w:b/>
          <w:sz w:val="28"/>
          <w:szCs w:val="28"/>
        </w:rPr>
        <w:t>Аттестаци</w:t>
      </w:r>
      <w:r w:rsidR="00737F03">
        <w:rPr>
          <w:rFonts w:ascii="Times New Roman" w:hAnsi="Times New Roman"/>
          <w:b/>
          <w:sz w:val="28"/>
          <w:szCs w:val="28"/>
        </w:rPr>
        <w:t>я</w:t>
      </w:r>
    </w:p>
    <w:p w:rsidR="006F58A3" w:rsidRPr="00EC4209" w:rsidRDefault="006F58A3" w:rsidP="006F58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C4209">
        <w:rPr>
          <w:rFonts w:ascii="Times New Roman" w:hAnsi="Times New Roman"/>
          <w:bCs/>
          <w:sz w:val="28"/>
          <w:szCs w:val="28"/>
          <w:lang w:eastAsia="en-US"/>
        </w:rPr>
        <w:t>Список</w:t>
      </w:r>
    </w:p>
    <w:p w:rsidR="006F58A3" w:rsidRPr="00EC4209" w:rsidRDefault="006F58A3" w:rsidP="006F58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C4209">
        <w:rPr>
          <w:rFonts w:ascii="Times New Roman" w:hAnsi="Times New Roman"/>
          <w:bCs/>
          <w:sz w:val="28"/>
          <w:szCs w:val="28"/>
          <w:lang w:eastAsia="en-US"/>
        </w:rPr>
        <w:t xml:space="preserve"> педагоги</w:t>
      </w:r>
      <w:r w:rsidR="00EC4209">
        <w:rPr>
          <w:rFonts w:ascii="Times New Roman" w:hAnsi="Times New Roman"/>
          <w:bCs/>
          <w:sz w:val="28"/>
          <w:szCs w:val="28"/>
          <w:lang w:eastAsia="en-US"/>
        </w:rPr>
        <w:t xml:space="preserve">ческих работников, аттестовавшихся </w:t>
      </w:r>
      <w:r w:rsidRPr="00EC4209">
        <w:rPr>
          <w:rFonts w:ascii="Times New Roman" w:hAnsi="Times New Roman"/>
          <w:bCs/>
          <w:sz w:val="28"/>
          <w:szCs w:val="28"/>
          <w:lang w:eastAsia="en-US"/>
        </w:rPr>
        <w:t xml:space="preserve"> на высшую квалификационную категорию в 2020-2021 учебном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1842"/>
      </w:tblGrid>
      <w:tr w:rsidR="006F58A3" w:rsidRPr="00EC4209" w:rsidTr="00D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Ф.И.О</w:t>
            </w:r>
          </w:p>
          <w:p w:rsidR="006F58A3" w:rsidRPr="00EC4209" w:rsidRDefault="006F58A3" w:rsidP="00D651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Занимаемая  должность</w:t>
            </w:r>
          </w:p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Сроки</w:t>
            </w:r>
          </w:p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F58A3" w:rsidRPr="00EC4209" w:rsidTr="00D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Логинова Т.М.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Ноябрь</w:t>
            </w:r>
          </w:p>
        </w:tc>
      </w:tr>
    </w:tbl>
    <w:p w:rsidR="006F58A3" w:rsidRPr="00EC4209" w:rsidRDefault="006F58A3" w:rsidP="006F58A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6F58A3" w:rsidRPr="00EC4209" w:rsidRDefault="006F58A3" w:rsidP="006F58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C4209">
        <w:rPr>
          <w:rFonts w:ascii="Times New Roman" w:hAnsi="Times New Roman"/>
          <w:bCs/>
          <w:sz w:val="28"/>
          <w:szCs w:val="28"/>
          <w:lang w:eastAsia="en-US"/>
        </w:rPr>
        <w:t>Список</w:t>
      </w:r>
    </w:p>
    <w:p w:rsidR="006F58A3" w:rsidRPr="00EC4209" w:rsidRDefault="006F58A3" w:rsidP="006F5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4209">
        <w:rPr>
          <w:rFonts w:ascii="Times New Roman" w:hAnsi="Times New Roman"/>
          <w:bCs/>
          <w:sz w:val="28"/>
          <w:szCs w:val="28"/>
          <w:lang w:eastAsia="en-US"/>
        </w:rPr>
        <w:t xml:space="preserve"> педагогических работников, аттест</w:t>
      </w:r>
      <w:r w:rsidR="00737F03">
        <w:rPr>
          <w:rFonts w:ascii="Times New Roman" w:hAnsi="Times New Roman"/>
          <w:bCs/>
          <w:sz w:val="28"/>
          <w:szCs w:val="28"/>
          <w:lang w:eastAsia="en-US"/>
        </w:rPr>
        <w:t xml:space="preserve">овавшихся </w:t>
      </w:r>
      <w:r w:rsidRPr="00EC4209">
        <w:rPr>
          <w:rFonts w:ascii="Times New Roman" w:hAnsi="Times New Roman"/>
          <w:bCs/>
          <w:sz w:val="28"/>
          <w:szCs w:val="28"/>
          <w:lang w:eastAsia="en-US"/>
        </w:rPr>
        <w:t xml:space="preserve"> на первую квалификационную категорию в 2020-2021 учебном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1842"/>
      </w:tblGrid>
      <w:tr w:rsidR="006F58A3" w:rsidRPr="00EC4209" w:rsidTr="00D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Ф.И.О</w:t>
            </w:r>
          </w:p>
          <w:p w:rsidR="006F58A3" w:rsidRPr="00EC4209" w:rsidRDefault="006F58A3" w:rsidP="00D651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Занимаемая  должность</w:t>
            </w:r>
          </w:p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Сроки</w:t>
            </w:r>
          </w:p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F58A3" w:rsidRPr="00EC4209" w:rsidTr="00D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Горенко Н.Н.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Ноябрь</w:t>
            </w:r>
          </w:p>
        </w:tc>
      </w:tr>
      <w:tr w:rsidR="006F58A3" w:rsidRPr="00EC4209" w:rsidTr="00D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Гимальдинова И.Ю.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учитель - 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Ноябрь</w:t>
            </w:r>
          </w:p>
        </w:tc>
      </w:tr>
    </w:tbl>
    <w:p w:rsidR="006F58A3" w:rsidRPr="00EC4209" w:rsidRDefault="006F58A3" w:rsidP="006F58A3"/>
    <w:p w:rsidR="006F58A3" w:rsidRPr="00EC4209" w:rsidRDefault="006F58A3" w:rsidP="006F58A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C4209">
        <w:rPr>
          <w:rFonts w:ascii="Times New Roman" w:hAnsi="Times New Roman"/>
          <w:bCs/>
          <w:sz w:val="28"/>
          <w:szCs w:val="28"/>
          <w:lang w:eastAsia="en-US"/>
        </w:rPr>
        <w:lastRenderedPageBreak/>
        <w:t>Список</w:t>
      </w:r>
    </w:p>
    <w:p w:rsidR="006F58A3" w:rsidRPr="00EC4209" w:rsidRDefault="006F58A3" w:rsidP="006F5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4209">
        <w:rPr>
          <w:rFonts w:ascii="Times New Roman" w:hAnsi="Times New Roman"/>
          <w:bCs/>
          <w:sz w:val="28"/>
          <w:szCs w:val="28"/>
          <w:lang w:eastAsia="en-US"/>
        </w:rPr>
        <w:t xml:space="preserve"> педагогических работников, </w:t>
      </w:r>
      <w:r w:rsidR="00737F03">
        <w:rPr>
          <w:rFonts w:ascii="Times New Roman" w:hAnsi="Times New Roman"/>
          <w:bCs/>
          <w:sz w:val="28"/>
          <w:szCs w:val="28"/>
          <w:lang w:eastAsia="en-US"/>
        </w:rPr>
        <w:t>аттестовавшихся</w:t>
      </w:r>
      <w:r w:rsidRPr="00EC4209">
        <w:rPr>
          <w:rFonts w:ascii="Times New Roman" w:hAnsi="Times New Roman"/>
          <w:bCs/>
          <w:sz w:val="28"/>
          <w:szCs w:val="28"/>
          <w:lang w:eastAsia="en-US"/>
        </w:rPr>
        <w:t xml:space="preserve"> на  соответствие занимаемой должности  в 2020-2021 учебном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1842"/>
      </w:tblGrid>
      <w:tr w:rsidR="006F58A3" w:rsidRPr="00EC4209" w:rsidTr="00D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Ф.И.О</w:t>
            </w:r>
          </w:p>
          <w:p w:rsidR="006F58A3" w:rsidRPr="00EC4209" w:rsidRDefault="006F58A3" w:rsidP="00D651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Занимаемая  должность</w:t>
            </w:r>
          </w:p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Сроки</w:t>
            </w:r>
          </w:p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F58A3" w:rsidRPr="00EC4209" w:rsidTr="00D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Харенко Н.В.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Декабрь</w:t>
            </w:r>
          </w:p>
        </w:tc>
      </w:tr>
      <w:tr w:rsidR="006F58A3" w:rsidRPr="00EC4209" w:rsidTr="00D6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sz w:val="28"/>
                <w:szCs w:val="28"/>
                <w:lang w:eastAsia="en-US"/>
              </w:rPr>
              <w:t>Свистун Ю.В.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A3" w:rsidRPr="00EC4209" w:rsidRDefault="006F58A3" w:rsidP="00D6511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C42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Май</w:t>
            </w:r>
          </w:p>
        </w:tc>
      </w:tr>
    </w:tbl>
    <w:p w:rsidR="006F58A3" w:rsidRPr="00EC4209" w:rsidRDefault="006F58A3" w:rsidP="003E1B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F58A3" w:rsidRPr="00EC4209" w:rsidRDefault="006F58A3" w:rsidP="003E1BA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E1BAD" w:rsidRPr="00EC4209" w:rsidRDefault="003E1BAD" w:rsidP="003E1BA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C4209">
        <w:rPr>
          <w:rFonts w:ascii="Times New Roman" w:hAnsi="Times New Roman"/>
          <w:b/>
          <w:sz w:val="28"/>
          <w:szCs w:val="28"/>
        </w:rPr>
        <w:t>Квалификация педагогов:</w:t>
      </w:r>
    </w:p>
    <w:p w:rsidR="003E1BAD" w:rsidRPr="00EC4209" w:rsidRDefault="003E1BAD" w:rsidP="003E1BA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671"/>
        <w:gridCol w:w="1701"/>
        <w:gridCol w:w="2126"/>
        <w:gridCol w:w="2693"/>
      </w:tblGrid>
      <w:tr w:rsidR="003E1BAD" w:rsidRPr="00EC4209" w:rsidTr="003E1BAD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EC4209" w:rsidRDefault="003E1B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209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EC4209" w:rsidRDefault="003E1B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09">
              <w:rPr>
                <w:rFonts w:ascii="Times New Roman" w:hAnsi="Times New Roman"/>
                <w:sz w:val="24"/>
                <w:szCs w:val="24"/>
              </w:rPr>
              <w:t xml:space="preserve">              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EC4209" w:rsidRDefault="003E1BA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209">
              <w:rPr>
                <w:rFonts w:ascii="Times New Roman" w:hAnsi="Times New Roman"/>
                <w:sz w:val="24"/>
                <w:szCs w:val="24"/>
              </w:rPr>
              <w:t xml:space="preserve">     Не имеют категории</w:t>
            </w:r>
          </w:p>
        </w:tc>
      </w:tr>
      <w:tr w:rsidR="003E1BAD" w:rsidRPr="00EC4209" w:rsidTr="003E1BAD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D" w:rsidRPr="00EC4209" w:rsidRDefault="003E1B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EC4209" w:rsidRDefault="003E1B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20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EC4209" w:rsidRDefault="003E1B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20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EC4209" w:rsidRDefault="003E1B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209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AD" w:rsidRPr="00EC4209" w:rsidRDefault="003E1B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1BAD" w:rsidRPr="00EC4209" w:rsidTr="003E1BAD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EC4209" w:rsidRDefault="003E1B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209">
              <w:rPr>
                <w:rFonts w:ascii="Times New Roman" w:hAnsi="Times New Roman"/>
                <w:sz w:val="24"/>
                <w:szCs w:val="24"/>
              </w:rPr>
              <w:t>1</w:t>
            </w:r>
            <w:r w:rsidR="00EC4209" w:rsidRPr="00EC4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EC4209" w:rsidRDefault="006F58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EC4209" w:rsidRDefault="006F58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EC4209" w:rsidRDefault="006F58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EC4209" w:rsidRDefault="006F58A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E1BAD" w:rsidRPr="00EC4209" w:rsidRDefault="00EC4209" w:rsidP="003E1BAD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EC4209">
        <w:rPr>
          <w:rFonts w:ascii="Times New Roman" w:hAnsi="Times New Roman"/>
          <w:sz w:val="28"/>
          <w:szCs w:val="28"/>
        </w:rPr>
        <w:t>-с  высшей категорией – 3</w:t>
      </w:r>
      <w:r w:rsidR="003E1BAD" w:rsidRPr="00EC4209">
        <w:rPr>
          <w:rFonts w:ascii="Times New Roman" w:hAnsi="Times New Roman"/>
          <w:sz w:val="28"/>
          <w:szCs w:val="28"/>
        </w:rPr>
        <w:t xml:space="preserve"> педагог;</w:t>
      </w:r>
    </w:p>
    <w:p w:rsidR="003E1BAD" w:rsidRPr="00EC4209" w:rsidRDefault="00EC4209" w:rsidP="003E1BAD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209">
        <w:rPr>
          <w:rFonts w:ascii="Times New Roman" w:hAnsi="Times New Roman"/>
          <w:sz w:val="28"/>
          <w:szCs w:val="28"/>
          <w:bdr w:val="none" w:sz="0" w:space="0" w:color="auto" w:frame="1"/>
        </w:rPr>
        <w:t>-с первой категорией –3</w:t>
      </w:r>
      <w:r w:rsidR="003E1BAD" w:rsidRPr="00EC42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педагога;</w:t>
      </w:r>
    </w:p>
    <w:p w:rsidR="003E1BAD" w:rsidRPr="00EC4209" w:rsidRDefault="003E1BAD" w:rsidP="003E1BAD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4209">
        <w:rPr>
          <w:rFonts w:ascii="Times New Roman" w:hAnsi="Times New Roman"/>
          <w:sz w:val="28"/>
          <w:szCs w:val="28"/>
          <w:bdr w:val="none" w:sz="0" w:space="0" w:color="auto" w:frame="1"/>
        </w:rPr>
        <w:t>-с соотве</w:t>
      </w:r>
      <w:r w:rsidR="00EC4209" w:rsidRPr="00EC4209">
        <w:rPr>
          <w:rFonts w:ascii="Times New Roman" w:hAnsi="Times New Roman"/>
          <w:sz w:val="28"/>
          <w:szCs w:val="28"/>
          <w:bdr w:val="none" w:sz="0" w:space="0" w:color="auto" w:frame="1"/>
        </w:rPr>
        <w:t>тствием занимаемой должности – 2</w:t>
      </w:r>
      <w:r w:rsidRPr="00EC42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педагогов;</w:t>
      </w:r>
    </w:p>
    <w:p w:rsidR="009A7D38" w:rsidRDefault="00EC4209" w:rsidP="003E1BAD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C4209">
        <w:rPr>
          <w:rFonts w:ascii="Times New Roman" w:hAnsi="Times New Roman"/>
          <w:sz w:val="28"/>
          <w:szCs w:val="28"/>
          <w:bdr w:val="none" w:sz="0" w:space="0" w:color="auto" w:frame="1"/>
        </w:rPr>
        <w:t>-без категории – 5</w:t>
      </w:r>
      <w:r w:rsidR="003E1BAD" w:rsidRPr="00EC42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педагогов</w:t>
      </w:r>
      <w:r w:rsidR="00737F0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E1BAD" w:rsidRPr="00EC4209" w:rsidRDefault="00BF7D4B" w:rsidP="00737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3E1BAD" w:rsidRPr="00EC4209">
        <w:rPr>
          <w:rFonts w:ascii="Times New Roman" w:hAnsi="Times New Roman"/>
          <w:b/>
          <w:sz w:val="28"/>
          <w:szCs w:val="28"/>
        </w:rPr>
        <w:t xml:space="preserve">Анализ  показателей по стажу   </w:t>
      </w:r>
    </w:p>
    <w:p w:rsidR="003E1BAD" w:rsidRPr="009A7D38" w:rsidRDefault="003E1BAD" w:rsidP="003E1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10"/>
        <w:gridCol w:w="1378"/>
        <w:gridCol w:w="1378"/>
        <w:gridCol w:w="1378"/>
        <w:gridCol w:w="1176"/>
      </w:tblGrid>
      <w:tr w:rsidR="003E1BAD" w:rsidRPr="009A7D38" w:rsidTr="003E1B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3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3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3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До 5-ти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3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От 5-10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3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От 10-15 лет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3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От 15-20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3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</w:tr>
      <w:tr w:rsidR="003E1BAD" w:rsidRPr="009A7D38" w:rsidTr="003E1BAD">
        <w:trPr>
          <w:trHeight w:val="4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9A7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2020 –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3E1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9A7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9A7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9A7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9A7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9A7D38" w:rsidRDefault="009A7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E1BAD" w:rsidRPr="009A7D38" w:rsidRDefault="003E1BAD" w:rsidP="003E1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3E1BAD" w:rsidRPr="00737F03" w:rsidRDefault="003E1BAD" w:rsidP="003E1BA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37F0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Прохождение курсов повышения квалификации в   </w:t>
      </w:r>
      <w:r w:rsidR="00324791" w:rsidRPr="00737F03">
        <w:rPr>
          <w:rFonts w:ascii="Times New Roman" w:hAnsi="Times New Roman"/>
          <w:b/>
          <w:bCs/>
          <w:color w:val="000000" w:themeColor="text1"/>
          <w:sz w:val="28"/>
          <w:szCs w:val="28"/>
        </w:rPr>
        <w:t>2020-2021</w:t>
      </w:r>
      <w:r w:rsidRPr="00737F0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учебном году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1985"/>
        <w:gridCol w:w="3971"/>
        <w:gridCol w:w="1135"/>
      </w:tblGrid>
      <w:tr w:rsidR="003E1BAD" w:rsidTr="00C57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8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Тема курсов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324791" w:rsidTr="00C57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F6134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8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F6134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 xml:space="preserve">Логинова Т.М.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F6134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Ассоциация образовательных организаций «Электронное образование РБ»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«Ключевые компетенции цифровой экономики»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72 ч.</w:t>
            </w:r>
          </w:p>
        </w:tc>
      </w:tr>
      <w:tr w:rsidR="00324791" w:rsidTr="00C57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8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Логинова Т.М.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Нижнетагильский филиал «Институт развития образования»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«Создание развивающей речевой среды в ДОО в соответствии с ФГОС ДОО»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40 ч.</w:t>
            </w:r>
          </w:p>
        </w:tc>
      </w:tr>
      <w:tr w:rsidR="00324791" w:rsidTr="00C57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8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Логинова Т.М.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 xml:space="preserve">ИРО РБ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 xml:space="preserve">«Социально – коммуникативное развитие детей дошкольного </w:t>
            </w: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возраста в условиях реализации ФГОС ДО»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72 ч.</w:t>
            </w:r>
          </w:p>
        </w:tc>
      </w:tr>
      <w:tr w:rsidR="00324791" w:rsidTr="00C57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8C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Логинова Т.М.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Нижнетагильский филиал «Институт развития образования»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 w:rsidP="00E5106C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«Проектно – исследовательская деятельность как методический инструмент развим=тия математических способностей детей дошкольного возраста»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861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144 ч.</w:t>
            </w:r>
          </w:p>
        </w:tc>
      </w:tr>
      <w:tr w:rsidR="00400C13" w:rsidTr="00C57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3" w:rsidRPr="004318C3" w:rsidRDefault="00400C1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8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3" w:rsidRPr="004318C3" w:rsidRDefault="00400C1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Акимова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3" w:rsidRPr="004318C3" w:rsidRDefault="00400C13" w:rsidP="00E5106C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Институт дополнительного образования по дополнительной профессиональной программе «Музыкальный руководитель»</w:t>
            </w:r>
            <w:r w:rsidR="00E5106C" w:rsidRPr="004318C3">
              <w:rPr>
                <w:rFonts w:ascii="Times New Roman" w:hAnsi="Times New Roman"/>
                <w:bCs/>
                <w:sz w:val="24"/>
                <w:szCs w:val="24"/>
              </w:rPr>
              <w:t>, Уфа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3" w:rsidRPr="004318C3" w:rsidRDefault="00400C13" w:rsidP="00E5106C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«Планирование и реализация музыкального образования детей дошкольного возраста с учетом требований ДО»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13" w:rsidRPr="004318C3" w:rsidRDefault="00400C1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108 ч.</w:t>
            </w:r>
          </w:p>
        </w:tc>
      </w:tr>
      <w:tr w:rsidR="00E5106C" w:rsidTr="00C57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6C" w:rsidRPr="004318C3" w:rsidRDefault="00E5106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18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6C" w:rsidRPr="004318C3" w:rsidRDefault="00E5106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Мустафина С.И.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6C" w:rsidRPr="004318C3" w:rsidRDefault="00E5106C" w:rsidP="00E5106C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Институт дополнительного образования по дополнительной профессиональной программе, Уфа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6C" w:rsidRPr="004318C3" w:rsidRDefault="00E5106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«Образовательные ресурсы системы дошкольного  образования,  организации в условиях реализации ФГОС ДО»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6C" w:rsidRPr="004318C3" w:rsidRDefault="00E5106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108 ч.</w:t>
            </w:r>
          </w:p>
        </w:tc>
      </w:tr>
      <w:tr w:rsidR="00324791" w:rsidTr="00C575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32479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5264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Васильева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5264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Башкирский государственный педагогический университет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5264A7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Присвоена квалификация бакалавра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1" w:rsidRPr="004318C3" w:rsidRDefault="005264A7" w:rsidP="00E5106C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4 г</w:t>
            </w:r>
            <w:r w:rsidR="00E5106C" w:rsidRPr="004318C3">
              <w:rPr>
                <w:rFonts w:ascii="Times New Roman" w:hAnsi="Times New Roman"/>
                <w:bCs/>
                <w:sz w:val="24"/>
                <w:szCs w:val="24"/>
              </w:rPr>
              <w:t xml:space="preserve">ода </w:t>
            </w:r>
            <w:r w:rsidRPr="004318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5106C" w:rsidRPr="004318C3">
              <w:rPr>
                <w:rFonts w:ascii="Times New Roman" w:hAnsi="Times New Roman"/>
                <w:bCs/>
                <w:sz w:val="24"/>
                <w:szCs w:val="24"/>
              </w:rPr>
              <w:t>бучения</w:t>
            </w:r>
          </w:p>
        </w:tc>
      </w:tr>
    </w:tbl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BAD" w:rsidRPr="004318C3" w:rsidRDefault="00BF7D4B" w:rsidP="003E1BA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3E1BAD" w:rsidRPr="004318C3">
        <w:rPr>
          <w:rFonts w:ascii="Times New Roman" w:hAnsi="Times New Roman"/>
          <w:b/>
          <w:sz w:val="28"/>
          <w:szCs w:val="28"/>
        </w:rPr>
        <w:t xml:space="preserve"> 7. Учебно  - методическое обеспечение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C3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двухэтажное, типовое, светлое, имеется центральное отопление, горячая, холодная вода, канализация, сантехническое оборудование в удовлетворительном состоянии.  </w:t>
      </w:r>
      <w:r w:rsidRPr="004318C3">
        <w:rPr>
          <w:rFonts w:ascii="Times New Roman" w:eastAsia="Times New Roman" w:hAnsi="Times New Roman" w:cs="Times New Roman"/>
          <w:sz w:val="28"/>
          <w:szCs w:val="28"/>
        </w:rPr>
        <w:br/>
        <w:t xml:space="preserve">В детском саду имеются:  групповые помещения с отдельными спальнями, раздевалкой, умывальной  и моечными помощников воспитателей,  кабинет заведующего, методический кабинет, кабинет   учителя </w:t>
      </w:r>
      <w:r w:rsidR="00D97899" w:rsidRPr="004318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318C3">
        <w:rPr>
          <w:rFonts w:ascii="Times New Roman" w:eastAsia="Times New Roman" w:hAnsi="Times New Roman" w:cs="Times New Roman"/>
          <w:sz w:val="28"/>
          <w:szCs w:val="28"/>
        </w:rPr>
        <w:t xml:space="preserve"> логопеда, музыкальный зал, пищеблок, медицинский  блок.Все кабинеты оформлены.     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C3">
        <w:rPr>
          <w:rFonts w:ascii="Times New Roman" w:eastAsia="Times New Roman" w:hAnsi="Times New Roman" w:cs="Times New Roman"/>
          <w:sz w:val="28"/>
          <w:szCs w:val="28"/>
        </w:rPr>
        <w:t xml:space="preserve">     При создании предметно-развивающей среды воспитатели учитывают возрастные, индивидуальные особенности детей своей группы. Оборудованы </w:t>
      </w:r>
      <w:r w:rsidRPr="004318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групповые комнаты, включающие игровую, познавательную, обеденную зоны. Группы постепенно пополняются современным игровым оборудованием,  современными информационными  стендами. </w:t>
      </w:r>
    </w:p>
    <w:p w:rsidR="003E1BAD" w:rsidRPr="004318C3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18C3">
        <w:rPr>
          <w:rFonts w:ascii="Times New Roman" w:hAnsi="Times New Roman"/>
          <w:sz w:val="28"/>
          <w:szCs w:val="28"/>
        </w:rPr>
        <w:t xml:space="preserve">    В течение учебного года работали следующие центры развития: </w:t>
      </w:r>
    </w:p>
    <w:p w:rsidR="003E1BAD" w:rsidRPr="004318C3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8C3">
        <w:rPr>
          <w:rFonts w:ascii="Times New Roman" w:hAnsi="Times New Roman"/>
          <w:sz w:val="28"/>
          <w:szCs w:val="28"/>
        </w:rPr>
        <w:t xml:space="preserve">центр «Спортландия», центр «Салон красоты»,    центр «Ай-болит»,   центр «Мой дом, моя семья», центр «Веселые строители», центр «Музыка и театр», центр «В гостях у книги», центр «ЛабороторияЗнайки», центр «Мир природы», центр «Моя безопасность»,  центр детского творчества «Цветные ладошки», центр «Моя Родина – Россия»,  центр «Умники и умницы», центр «Релаксация», «Мой Белебей»..   </w:t>
      </w:r>
    </w:p>
    <w:p w:rsidR="003E1BAD" w:rsidRPr="004318C3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8C3">
        <w:rPr>
          <w:rFonts w:ascii="Times New Roman" w:hAnsi="Times New Roman"/>
          <w:sz w:val="28"/>
          <w:szCs w:val="28"/>
        </w:rPr>
        <w:t xml:space="preserve">      Созданы во всех возрастных группах для творческих игр различной конфигурации модули – трансформеры.</w:t>
      </w:r>
    </w:p>
    <w:p w:rsidR="003E1BAD" w:rsidRPr="004318C3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8C3">
        <w:rPr>
          <w:rFonts w:ascii="Times New Roman" w:hAnsi="Times New Roman"/>
          <w:sz w:val="28"/>
          <w:szCs w:val="28"/>
        </w:rPr>
        <w:t xml:space="preserve">     Приобретены игрушки, спортивный инвентарь, детские музыкальные инструменты, костюмы для театрализованной деятельности, материалы для экспериментальной деятельности. </w:t>
      </w:r>
    </w:p>
    <w:p w:rsidR="003E1BAD" w:rsidRPr="004318C3" w:rsidRDefault="003E1BAD" w:rsidP="003E1BAD">
      <w:pPr>
        <w:framePr w:hSpace="180" w:wrap="around" w:vAnchor="text" w:hAnchor="margin" w:xAlign="center" w:y="1"/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C3">
        <w:rPr>
          <w:rFonts w:ascii="Times New Roman" w:eastAsia="Times New Roman" w:hAnsi="Times New Roman" w:cs="Times New Roman"/>
          <w:sz w:val="28"/>
          <w:szCs w:val="28"/>
        </w:rPr>
        <w:t xml:space="preserve">   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   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18C3">
        <w:rPr>
          <w:rFonts w:ascii="Times New Roman" w:eastAsia="Times New Roman" w:hAnsi="Times New Roman" w:cs="Times New Roman"/>
          <w:sz w:val="28"/>
          <w:szCs w:val="28"/>
        </w:rPr>
        <w:t xml:space="preserve">     В МАДОУ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r w:rsidR="00D97899" w:rsidRP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осуществляется в соответствии  с у</w:t>
      </w:r>
      <w:r w:rsidRPr="004318C3">
        <w:rPr>
          <w:rFonts w:ascii="Times New Roman" w:hAnsi="Times New Roman" w:cs="Times New Roman"/>
          <w:sz w:val="28"/>
          <w:szCs w:val="28"/>
        </w:rPr>
        <w:t>чебно  – методическими  комплектами,  разработанными  к программе «От рождения до школы», соответствующими ФГОС</w:t>
      </w:r>
      <w:r w:rsidR="00324791" w:rsidRPr="004318C3">
        <w:rPr>
          <w:rFonts w:ascii="Times New Roman" w:hAnsi="Times New Roman" w:cs="Times New Roman"/>
          <w:sz w:val="28"/>
          <w:szCs w:val="28"/>
        </w:rPr>
        <w:t xml:space="preserve"> и постоянно пополняется</w:t>
      </w:r>
      <w:r w:rsidRPr="004318C3">
        <w:rPr>
          <w:rFonts w:ascii="Times New Roman" w:hAnsi="Times New Roman" w:cs="Times New Roman"/>
          <w:sz w:val="28"/>
          <w:szCs w:val="28"/>
        </w:rPr>
        <w:t>:</w:t>
      </w:r>
    </w:p>
    <w:p w:rsidR="003E1BAD" w:rsidRPr="004318C3" w:rsidRDefault="003E1BAD" w:rsidP="003E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3848"/>
        <w:gridCol w:w="3062"/>
        <w:gridCol w:w="2730"/>
      </w:tblGrid>
      <w:tr w:rsidR="003E1BAD" w:rsidRPr="004318C3" w:rsidTr="003E1BAD">
        <w:trPr>
          <w:trHeight w:val="37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3E1BAD" w:rsidRPr="004318C3" w:rsidTr="003E1BAD">
        <w:trPr>
          <w:trHeight w:val="50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 «От рождения до школы»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Под. </w:t>
            </w:r>
            <w:r w:rsidR="00D97899" w:rsidRPr="004318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ед. Н.Е.Вераксы, Т.С Комаровой и др.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2018.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ДОО</w:t>
            </w:r>
          </w:p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 ( подготовительная к школе группа)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Под. Ред. Л.Л.Тимофеева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Центр Пед. Обр; М., 2015.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 ( подг. К школе группа)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2015.</w:t>
            </w:r>
          </w:p>
        </w:tc>
      </w:tr>
      <w:tr w:rsidR="001D6787" w:rsidRPr="004318C3" w:rsidTr="003E1BAD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7" w:rsidRPr="004318C3" w:rsidRDefault="001D67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787" w:rsidRPr="004318C3" w:rsidRDefault="001D67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787" w:rsidRPr="004318C3" w:rsidRDefault="001D67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- Синтез, 2020.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 в детском саду (младшая, средняя, старшая подг.К школе группа)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2016.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 – тематическое планирование к программе «От рождения до школы»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Гербова В.В., Губанова Н.Ф., Дыбина О.В.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2016.</w:t>
            </w:r>
          </w:p>
        </w:tc>
      </w:tr>
      <w:tr w:rsidR="00AE3620" w:rsidRPr="004318C3" w:rsidTr="003E1BAD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20" w:rsidRPr="004318C3" w:rsidRDefault="00AE362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Конструирование с детьми старшего дошкольного возраста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620" w:rsidRPr="004318C3" w:rsidRDefault="00AE362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О.Э.Литвинова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620" w:rsidRPr="004318C3" w:rsidRDefault="00AE362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«Издательство» «Детство – Пресс». </w:t>
            </w:r>
            <w:r w:rsidRPr="0043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 исследовательская деятельность дошкольников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Веракса Н.Е.,Галимов О.Р.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2016.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 ( младшая, средняя, старшая, подг. К школе группа)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 М: Мозаика-Синтез, 2016.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2017.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дошкольников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Крашенинников Е.Е., Холодова О.Л.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2014.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Этические беседы с дошкольниками</w:t>
            </w:r>
          </w:p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(младшая, средняя, старшая, подг.К школе группа)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Петрова В.И., Стульник Т.Д.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2014.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 (младшая, средняя, старшая и подг.К школе группы)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Кравченко И.В., Долгова Т.Л.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«ТЦ СФЕРА»  2014.</w:t>
            </w:r>
          </w:p>
        </w:tc>
      </w:tr>
      <w:tr w:rsidR="003E1BAD" w:rsidRPr="004318C3" w:rsidTr="003E1BAD">
        <w:trPr>
          <w:trHeight w:val="23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4-5 лет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«ТЦ СФЕРА»  2014</w:t>
            </w:r>
          </w:p>
        </w:tc>
      </w:tr>
      <w:tr w:rsidR="00D97899" w:rsidRPr="004318C3" w:rsidTr="003E1BAD">
        <w:trPr>
          <w:trHeight w:val="23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9" w:rsidRPr="004318C3" w:rsidRDefault="00D978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Малоподвижные игры и упражнения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899" w:rsidRPr="004318C3" w:rsidRDefault="00D978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М.М. Борисова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899" w:rsidRPr="004318C3" w:rsidRDefault="00D978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- Синтез, 2020.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пересказу (средняя, старшая, подг.К школе группа)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Лебедева Л.В., Козина И.В. и др.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ООО «Центр педагогического образования» ,2014.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в детском саду </w:t>
            </w:r>
          </w:p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(младшая, средняя, старшая под.К школе группа)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2014.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комплексно- тематических занятий ( младшая, средняя, старшая, подг. К школе группа)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Голицина Н.С.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МОСКВА «Издательство СКРИПТОРИЙ 2003», 2015.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Учим правила дорожного движения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Игнатова С.В.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Издательство «Ювента», 2012.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ФЭМП (ранний возраст, первая младшая, вторая младшая, средняя, старшая, подг.К школе группа)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2016.</w:t>
            </w:r>
          </w:p>
        </w:tc>
      </w:tr>
      <w:tr w:rsidR="003E1BAD" w:rsidRPr="004318C3" w:rsidTr="003E1BAD">
        <w:trPr>
          <w:trHeight w:val="321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2015.</w:t>
            </w:r>
          </w:p>
        </w:tc>
      </w:tr>
      <w:tr w:rsidR="003E1BAD" w:rsidRPr="004318C3" w:rsidTr="003E1BAD">
        <w:trPr>
          <w:trHeight w:val="24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 ( от 2 до 7 лет)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Степанкова Э.Я.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2015.</w:t>
            </w:r>
          </w:p>
        </w:tc>
      </w:tr>
      <w:tr w:rsidR="001D6787" w:rsidRPr="004318C3" w:rsidTr="003E1BAD">
        <w:trPr>
          <w:trHeight w:val="24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87" w:rsidRPr="004318C3" w:rsidRDefault="001D67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 дошкольников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787" w:rsidRPr="004318C3" w:rsidRDefault="001D67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787" w:rsidRPr="004318C3" w:rsidRDefault="001D67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-Синтез, 2020.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Развитие речи  в детском саду  (от 2 до 7 лет)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2015.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 (от 2 до 7  лет)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2016.</w:t>
            </w:r>
          </w:p>
        </w:tc>
      </w:tr>
      <w:tr w:rsidR="00D97899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9" w:rsidRPr="004318C3" w:rsidRDefault="00D978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899" w:rsidRPr="004318C3" w:rsidRDefault="00D978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899" w:rsidRPr="004318C3" w:rsidRDefault="00D978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Синтез, 2020.</w:t>
            </w:r>
          </w:p>
        </w:tc>
      </w:tr>
      <w:tr w:rsidR="003E1BAD" w:rsidRPr="004318C3" w:rsidTr="003E1BAD">
        <w:trPr>
          <w:trHeight w:val="24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ребенка раннего дошкольного возраста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Литвинова О.Е.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ООО Издательство «Детство пресс», 2014.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 дошкольников ( старшая)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Затулина Г.Я.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Центр педагогического образования , 2014.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 «Добро пожаловать в экологию» 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Воронкевич О.А.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Санкт- Петербург « Детство – пресс, 2015.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Комплексные занятии по программе « От рождения до школы» (младшая, средняя, старшая, подг.К школе группа)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Под. Ред. Н.Е.Вераксы, Т.С.Комаровой и др.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  «Издательство- Учитель 2010», 2015.  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  в ДОО (младшая, средняя, старшая, подг.</w:t>
            </w:r>
            <w:r w:rsidR="00D97899" w:rsidRPr="004318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 школе группа)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Под ред. Л.Л. Тимофеевой 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М.Центр педагогического образования, 2014.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(младшая, средняя, старшая, подг.</w:t>
            </w:r>
            <w:r w:rsidR="00D97899" w:rsidRPr="004318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 школе группа)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2016.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 и оздоровления в ДОО в летний период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Тимофеева Л.Л., Деркунская В.А. и др.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М.Центр педагогического образования, 2014.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способностей дошкольников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Мозаика-Синтез, 2015.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Под ред. О.Н. Каушкаль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М.Центр педагогического образования, 2015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воспитателя </w:t>
            </w:r>
          </w:p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( ежедневное планирование)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Гладышева Н.Н., Мазанова Е.В. и  др.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Волгоград, «Издательство Учитель 2012 «, 2014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Гербова В.В., Ильчук Н.П.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М: Издательство ОНИКС- ЛИТ,2014.</w:t>
            </w:r>
          </w:p>
        </w:tc>
      </w:tr>
      <w:tr w:rsidR="003E1BAD" w:rsidRPr="004318C3" w:rsidTr="003E1BAD">
        <w:trPr>
          <w:trHeight w:val="2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Мозаика- Синтез, 2016.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О.В. Дыбина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Мозаика- Синтез, 2016.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Этические беседы с дошкольниками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Петрова В.И., Стульник Т.Д.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Мозаика- Синтез, 2015.</w:t>
            </w:r>
          </w:p>
        </w:tc>
      </w:tr>
      <w:tr w:rsidR="003E1BAD" w:rsidRPr="004318C3" w:rsidTr="003E1BAD">
        <w:trPr>
          <w:trHeight w:val="24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Развитие речи детей (3-5; 5-7)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ТЦ – Сфера, 2019.</w:t>
            </w:r>
          </w:p>
        </w:tc>
      </w:tr>
      <w:tr w:rsidR="00D97899" w:rsidRPr="004318C3" w:rsidTr="003E1BAD">
        <w:trPr>
          <w:trHeight w:val="24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9" w:rsidRPr="004318C3" w:rsidRDefault="00D978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Подготовка старших дошкольников к обучению грамоте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899" w:rsidRPr="004318C3" w:rsidRDefault="00D978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 xml:space="preserve">О.М. Ельцова 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899" w:rsidRPr="004318C3" w:rsidRDefault="00D978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ТЦ – Сфера, 2020.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 (парциальная программа)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О.А. Воранкевич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СПБ.: «Детство – Пресс» - 2016.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Хрестоматии для чтения детям в детском саду и дома (1-3; 3-4; 4-5; 5-6; 6-7 лет)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Мозаика- Синтез, 2017.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Земля отцов (программа  - руководство)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Р.Х. Гасанова, Л.Н. Гасанова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Уфа, 2019.</w:t>
            </w:r>
          </w:p>
        </w:tc>
      </w:tr>
      <w:tr w:rsidR="003E1BAD" w:rsidRPr="004318C3" w:rsidTr="003E1BAD">
        <w:trPr>
          <w:trHeight w:val="27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ОО «ТЦ Сфера», 2016.</w:t>
            </w:r>
          </w:p>
        </w:tc>
      </w:tr>
      <w:tr w:rsidR="003E1BAD" w:rsidRPr="004318C3" w:rsidTr="003E1BAD">
        <w:trPr>
          <w:trHeight w:val="26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Я хочу свою Родину познать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Р.Х. Гасанова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Уфа, 2019.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Фольклор в воспитании дошкольников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Р.Х. Гасанова, Л.Н. Гасанова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Уфа, 2019.</w:t>
            </w:r>
          </w:p>
        </w:tc>
      </w:tr>
      <w:tr w:rsidR="00D97899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9" w:rsidRPr="004318C3" w:rsidRDefault="00D978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899" w:rsidRPr="004318C3" w:rsidRDefault="00D978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И.А. Понамарева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899" w:rsidRPr="004318C3" w:rsidRDefault="00D978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Синтез 2020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детства (региональная программа)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Азнабаева Ф.Г., Фаизова М. И., Агзамова З.А.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Уфа, 2017.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Академия детства (хрестоматия)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Азнабаева Ф.Г., Фаизова М. И., Агзамова З.А.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Уфа, 2017.</w:t>
            </w:r>
          </w:p>
        </w:tc>
      </w:tr>
      <w:tr w:rsidR="003E1BAD" w:rsidRPr="004318C3" w:rsidTr="003E1BAD">
        <w:trPr>
          <w:trHeight w:val="27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Технология физического развития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Т.Э. Токарева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ТЦ – Сфера, 2017.</w:t>
            </w:r>
          </w:p>
        </w:tc>
      </w:tr>
      <w:tr w:rsidR="003E1BAD" w:rsidRPr="004318C3" w:rsidTr="003E1BAD">
        <w:trPr>
          <w:trHeight w:val="26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Л.Л. Тимофеева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ТЦ – Сфера, 2017.</w:t>
            </w:r>
          </w:p>
        </w:tc>
      </w:tr>
      <w:tr w:rsidR="003E1BAD" w:rsidRPr="004318C3" w:rsidTr="003E1BAD">
        <w:trPr>
          <w:trHeight w:val="51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 дошкольников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1BAD" w:rsidRPr="004318C3" w:rsidRDefault="003E1BA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3">
              <w:rPr>
                <w:rFonts w:ascii="Times New Roman" w:hAnsi="Times New Roman" w:cs="Times New Roman"/>
                <w:sz w:val="24"/>
                <w:szCs w:val="24"/>
              </w:rPr>
              <w:t>М.: Мозаика- Синтез, 2017</w:t>
            </w:r>
          </w:p>
        </w:tc>
      </w:tr>
    </w:tbl>
    <w:p w:rsidR="003E1BAD" w:rsidRPr="00A668CA" w:rsidRDefault="003E1BAD" w:rsidP="003E1BAD">
      <w:pPr>
        <w:spacing w:after="0" w:line="0" w:lineRule="atLeast"/>
        <w:jc w:val="center"/>
        <w:rPr>
          <w:rFonts w:ascii="Times New Roman" w:eastAsia="Times New Roman" w:hAnsi="Times New Roman"/>
          <w:b/>
          <w:color w:val="00B050"/>
          <w:sz w:val="28"/>
          <w:szCs w:val="28"/>
        </w:rPr>
      </w:pPr>
    </w:p>
    <w:p w:rsidR="003E1BAD" w:rsidRPr="004318C3" w:rsidRDefault="003E1BAD" w:rsidP="003E1BAD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18C3">
        <w:rPr>
          <w:rFonts w:ascii="Times New Roman" w:eastAsia="Times New Roman" w:hAnsi="Times New Roman"/>
          <w:b/>
          <w:sz w:val="28"/>
          <w:szCs w:val="28"/>
        </w:rPr>
        <w:t>Кроме того, в МАДОУ создан  библиотечно-информационный фонд.</w:t>
      </w:r>
    </w:p>
    <w:p w:rsidR="003E1BAD" w:rsidRPr="004318C3" w:rsidRDefault="003E1BAD" w:rsidP="003E1BAD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18C3">
        <w:rPr>
          <w:rFonts w:ascii="Times New Roman" w:eastAsia="Times New Roman" w:hAnsi="Times New Roman"/>
          <w:b/>
          <w:sz w:val="28"/>
          <w:szCs w:val="28"/>
        </w:rPr>
        <w:t xml:space="preserve"> Библиотечно-информационный фонд</w:t>
      </w:r>
    </w:p>
    <w:p w:rsidR="003E1BAD" w:rsidRPr="004318C3" w:rsidRDefault="003E1BAD" w:rsidP="003E1BAD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3E1BAD" w:rsidRPr="004318C3" w:rsidRDefault="00737F03" w:rsidP="00324791">
      <w:pPr>
        <w:tabs>
          <w:tab w:val="clear" w:pos="708"/>
          <w:tab w:val="left" w:pos="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3E1BAD" w:rsidRPr="004318C3">
        <w:rPr>
          <w:rFonts w:ascii="Times New Roman" w:eastAsia="Times New Roman" w:hAnsi="Times New Roman"/>
          <w:sz w:val="28"/>
          <w:szCs w:val="28"/>
        </w:rPr>
        <w:t>МАДОУ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</w:t>
      </w:r>
      <w:r w:rsidR="00324791" w:rsidRPr="004318C3">
        <w:rPr>
          <w:rFonts w:ascii="Times New Roman" w:eastAsia="Times New Roman" w:hAnsi="Times New Roman"/>
          <w:sz w:val="28"/>
          <w:szCs w:val="28"/>
        </w:rPr>
        <w:t xml:space="preserve">о всем образовательным областям </w:t>
      </w:r>
      <w:r w:rsidR="003E1BAD" w:rsidRPr="004318C3">
        <w:rPr>
          <w:rFonts w:ascii="Times New Roman" w:eastAsia="Times New Roman" w:hAnsi="Times New Roman"/>
          <w:sz w:val="28"/>
          <w:szCs w:val="28"/>
        </w:rPr>
        <w:t>основной общеобразовательной программы, детской художественной литературой,   а также другими информационными ресурсами на различных электронных носителях.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18C3">
        <w:rPr>
          <w:rFonts w:ascii="Times New Roman" w:eastAsia="Times New Roman" w:hAnsi="Times New Roman"/>
          <w:sz w:val="28"/>
          <w:szCs w:val="28"/>
        </w:rPr>
        <w:t xml:space="preserve">      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603C9C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>В методическом кабинете также  имеются подборки журналов «Дошкольное воспитание», «Ребенок в детском саду», «Справочник старшего воспитателя»: бумажный вариант),   «Коррекционная работа в ДОУ», «Добрая до</w:t>
      </w:r>
      <w:r w:rsidR="00324791" w:rsidRPr="004318C3">
        <w:rPr>
          <w:rFonts w:ascii="Times New Roman" w:hAnsi="Times New Roman" w:cs="Times New Roman"/>
          <w:sz w:val="28"/>
          <w:szCs w:val="28"/>
        </w:rPr>
        <w:t>рога</w:t>
      </w:r>
      <w:r w:rsidRPr="004318C3">
        <w:rPr>
          <w:rFonts w:ascii="Times New Roman" w:hAnsi="Times New Roman" w:cs="Times New Roman"/>
          <w:sz w:val="28"/>
          <w:szCs w:val="28"/>
        </w:rPr>
        <w:t xml:space="preserve"> детства»,  «Дошкольный ми</w:t>
      </w:r>
      <w:r w:rsidR="00603C9C">
        <w:rPr>
          <w:rFonts w:ascii="Times New Roman" w:hAnsi="Times New Roman" w:cs="Times New Roman"/>
          <w:sz w:val="28"/>
          <w:szCs w:val="28"/>
        </w:rPr>
        <w:t>р»,  «Музыкальный руководитель», «Учитель Башкортостана», «Акбузат»; газета – «Республика Башкортостан».</w:t>
      </w:r>
    </w:p>
    <w:p w:rsidR="003E1BAD" w:rsidRPr="004318C3" w:rsidRDefault="00324791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   В  2020 – 2021</w:t>
      </w:r>
      <w:r w:rsidR="003E1BAD" w:rsidRPr="004318C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4318C3">
        <w:rPr>
          <w:rFonts w:ascii="Times New Roman" w:hAnsi="Times New Roman" w:cs="Times New Roman"/>
          <w:sz w:val="28"/>
          <w:szCs w:val="28"/>
        </w:rPr>
        <w:t>продолжено</w:t>
      </w:r>
      <w:r w:rsidR="003E1BAD" w:rsidRPr="004318C3">
        <w:rPr>
          <w:rFonts w:ascii="Times New Roman" w:hAnsi="Times New Roman" w:cs="Times New Roman"/>
          <w:sz w:val="28"/>
          <w:szCs w:val="28"/>
        </w:rPr>
        <w:t xml:space="preserve"> пополнение                    списка электронной библиотеки  методической литературой</w:t>
      </w:r>
      <w:r w:rsidRPr="004318C3">
        <w:rPr>
          <w:rFonts w:ascii="Times New Roman" w:hAnsi="Times New Roman" w:cs="Times New Roman"/>
          <w:sz w:val="28"/>
          <w:szCs w:val="28"/>
        </w:rPr>
        <w:t>, презентациами разной направленности</w:t>
      </w:r>
      <w:r w:rsidR="003E1BAD" w:rsidRPr="004318C3">
        <w:rPr>
          <w:rFonts w:ascii="Times New Roman" w:hAnsi="Times New Roman" w:cs="Times New Roman"/>
          <w:sz w:val="28"/>
          <w:szCs w:val="28"/>
        </w:rPr>
        <w:t>.</w:t>
      </w:r>
    </w:p>
    <w:p w:rsidR="003E1BAD" w:rsidRPr="004318C3" w:rsidRDefault="003E1BAD" w:rsidP="003E1BAD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    В МАДОУ имеется современная информационно – техническая база:          компьютеры, подключенные к сети Интернет, электронная почта, технические средства обучения: музыкальный центр, магнитофоны, мультимедиа аппаратура.</w:t>
      </w:r>
    </w:p>
    <w:p w:rsidR="003E1BAD" w:rsidRPr="004318C3" w:rsidRDefault="003E1BAD" w:rsidP="003E1BAD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C3">
        <w:rPr>
          <w:rFonts w:ascii="Times New Roman" w:hAnsi="Times New Roman" w:cs="Times New Roman"/>
          <w:b/>
          <w:sz w:val="28"/>
          <w:szCs w:val="28"/>
        </w:rPr>
        <w:t>8. Материально – техническая база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>Группы  в МАДОУ функционируют в режиме 5-дневной рабочей недели.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Детский сад оснащен оборудованием для разнообразных видов детской деятельности в помещении и на участках.</w:t>
      </w:r>
    </w:p>
    <w:p w:rsidR="003E1BAD" w:rsidRPr="004318C3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Предметно-развивающая среда МАДОУ в каждой возрастной группе соответствует возрастным особенностям детей и санитарно-гигиеническим требованиям. 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Территория озеленена насаждениями по всему периметру и имеет 6 групповых прогулочных участков (6 теневых навесов) и спортивную площадку. 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lastRenderedPageBreak/>
        <w:t xml:space="preserve">    В течение данного учебного года выполнены следующие виды работ: косметический ремонт во всех возрастных г</w:t>
      </w:r>
      <w:r w:rsidR="00A668CA" w:rsidRPr="004318C3">
        <w:rPr>
          <w:rFonts w:ascii="Times New Roman" w:hAnsi="Times New Roman" w:cs="Times New Roman"/>
          <w:sz w:val="28"/>
          <w:szCs w:val="28"/>
        </w:rPr>
        <w:t>руппах, на пищеблоке; заменен линоле</w:t>
      </w:r>
      <w:r w:rsidRPr="004318C3">
        <w:rPr>
          <w:rFonts w:ascii="Times New Roman" w:hAnsi="Times New Roman" w:cs="Times New Roman"/>
          <w:sz w:val="28"/>
          <w:szCs w:val="28"/>
        </w:rPr>
        <w:t xml:space="preserve">ум в </w:t>
      </w:r>
      <w:r w:rsidR="00A668CA" w:rsidRPr="004318C3">
        <w:rPr>
          <w:rFonts w:ascii="Times New Roman" w:hAnsi="Times New Roman" w:cs="Times New Roman"/>
          <w:sz w:val="28"/>
          <w:szCs w:val="28"/>
        </w:rPr>
        <w:t>одной группе</w:t>
      </w:r>
      <w:r w:rsidRPr="004318C3">
        <w:rPr>
          <w:rFonts w:ascii="Times New Roman" w:hAnsi="Times New Roman" w:cs="Times New Roman"/>
          <w:sz w:val="28"/>
          <w:szCs w:val="28"/>
        </w:rPr>
        <w:t xml:space="preserve">; проведен ремонт </w:t>
      </w:r>
      <w:r w:rsidR="00A668CA" w:rsidRPr="004318C3">
        <w:rPr>
          <w:rFonts w:ascii="Times New Roman" w:hAnsi="Times New Roman" w:cs="Times New Roman"/>
          <w:sz w:val="28"/>
          <w:szCs w:val="28"/>
        </w:rPr>
        <w:t xml:space="preserve"> музыкального зала, ремонт канализационных колодцев, косметический ремонт парапетов.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Каждый участок, спортивная площадка оснащены детским игровым оборудованием и спортивным инвентарем, а также  местами для активных игр. 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Наружное освещение осуществляется уличными  фонарями.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В МАДОУ функционируют следующие кабинеты: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- кабинет заведующей,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- методический кабинет,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- музыкальный  зал,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- групповые  помещения,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- медицинский кабинет,  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- логопункт,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- пищеблок,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-кабинет заведующего хозяйством,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-вспомогательные помещения (для хранения оборудования).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В  д</w:t>
      </w:r>
      <w:r w:rsidRPr="004318C3">
        <w:rPr>
          <w:rFonts w:ascii="Times New Roman" w:hAnsi="Times New Roman" w:cs="Times New Roman"/>
          <w:sz w:val="28"/>
          <w:szCs w:val="28"/>
          <w:lang w:eastAsia="ru-RU"/>
        </w:rPr>
        <w:t xml:space="preserve">етском саду имеются  2  персональных компьютера и 1 ноутбук, </w:t>
      </w:r>
      <w:r w:rsidRPr="004318C3">
        <w:rPr>
          <w:rFonts w:ascii="Times New Roman" w:hAnsi="Times New Roman" w:cs="Times New Roman"/>
          <w:sz w:val="28"/>
          <w:szCs w:val="28"/>
        </w:rPr>
        <w:t xml:space="preserve">2 принтера, </w:t>
      </w:r>
      <w:r w:rsidRPr="004318C3">
        <w:rPr>
          <w:rFonts w:ascii="Times New Roman" w:hAnsi="Times New Roman" w:cs="Times New Roman"/>
          <w:sz w:val="28"/>
          <w:szCs w:val="28"/>
          <w:lang w:eastAsia="ru-RU"/>
        </w:rPr>
        <w:t>фотоаппарат, 1 экран и проектор, которые используются для съемки и трансляции  занятий, мероприятий, утренников. Отснятые материалы эпизодически используются в воспитательной работе.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 xml:space="preserve">    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>  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>   С воспитанниками детского сада проводятся беседы по ОБЖ, ПДД, по противопожарной безопасности,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theme="minorBidi"/>
          <w:sz w:val="28"/>
          <w:szCs w:val="28"/>
        </w:rPr>
      </w:pPr>
      <w:r w:rsidRPr="004318C3">
        <w:rPr>
          <w:rFonts w:ascii="Tahoma" w:eastAsia="Times New Roman" w:hAnsi="Tahoma" w:cs="Tahoma"/>
          <w:sz w:val="18"/>
          <w:szCs w:val="18"/>
          <w:lang w:eastAsia="ru-RU"/>
        </w:rPr>
        <w:t>   </w:t>
      </w:r>
      <w:r w:rsidRPr="004318C3">
        <w:rPr>
          <w:rFonts w:ascii="Times New Roman" w:hAnsi="Times New Roman"/>
          <w:sz w:val="28"/>
          <w:szCs w:val="28"/>
        </w:rPr>
        <w:t>Медицинское обслуживание детей в МАДОУ строится на основе нормативно правовых документов. Медицинское обслуживание обеспечивается медицинской сестрой. Она оказывает лечебно-профилактическую помощь детям, проводит диспансеризацию, делает профилактические прививки, проводит антропометрические измерения   в начале и конце учебного года.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318C3">
        <w:rPr>
          <w:rFonts w:ascii="Times New Roman" w:hAnsi="Times New Roman"/>
          <w:sz w:val="28"/>
          <w:szCs w:val="28"/>
        </w:rPr>
        <w:t xml:space="preserve">        Детский сад оснащен медицинским оборудованием, инвентарем  в полном и необходимом объеме. Необходимые медикаменты имеются в соответствии с утвержденным перечнем. Сроки годности и условия хранения соблюдены. 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318C3">
        <w:rPr>
          <w:rFonts w:ascii="Times New Roman" w:hAnsi="Times New Roman"/>
          <w:sz w:val="28"/>
          <w:szCs w:val="28"/>
        </w:rPr>
        <w:t xml:space="preserve">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8C3">
        <w:rPr>
          <w:rFonts w:ascii="Times New Roman" w:hAnsi="Times New Roman"/>
          <w:sz w:val="28"/>
          <w:szCs w:val="28"/>
        </w:rPr>
        <w:lastRenderedPageBreak/>
        <w:t xml:space="preserve">    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Медицинской сестрой  МАДОУ </w:t>
      </w:r>
      <w:r w:rsidRPr="004318C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 </w:t>
      </w:r>
      <w:r w:rsidRPr="004318C3">
        <w:rPr>
          <w:rFonts w:ascii="Times New Roman" w:hAnsi="Times New Roman" w:cs="Times New Roman"/>
          <w:bCs/>
          <w:sz w:val="28"/>
          <w:szCs w:val="28"/>
          <w:lang w:eastAsia="ru-RU"/>
        </w:rPr>
        <w:t>профилактические мероприятия</w:t>
      </w:r>
      <w:r w:rsidRPr="004318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>-  осмотр детей во время утреннего приема;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>- антропометрические измерения;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>- анализ заболеваемости 1 раз в месяц, в квартал, 1 раз в год;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>- ежемесячное подведение итогов посещаемости детей.</w:t>
      </w:r>
    </w:p>
    <w:p w:rsidR="003E1BAD" w:rsidRPr="004318C3" w:rsidRDefault="003E1BAD" w:rsidP="003E1B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8C3">
        <w:rPr>
          <w:rFonts w:ascii="Times New Roman" w:hAnsi="Times New Roman"/>
          <w:sz w:val="28"/>
          <w:szCs w:val="28"/>
        </w:rPr>
        <w:t>Воспитательно-образовательный процесс осуществляется в здании  общей площадью 1066,7.кв.м. Площадь земельного участка составляет 4824,0 кв.м. На каждую возрастную группу имеется игровая площадка</w:t>
      </w:r>
      <w:r w:rsidR="00A668CA" w:rsidRPr="004318C3">
        <w:rPr>
          <w:rFonts w:ascii="Times New Roman" w:hAnsi="Times New Roman"/>
          <w:sz w:val="28"/>
          <w:szCs w:val="28"/>
        </w:rPr>
        <w:t>, теневые навесы.   Уч</w:t>
      </w:r>
      <w:r w:rsidRPr="004318C3">
        <w:rPr>
          <w:rFonts w:ascii="Times New Roman" w:hAnsi="Times New Roman"/>
          <w:sz w:val="28"/>
          <w:szCs w:val="28"/>
        </w:rPr>
        <w:t>астки освещены, оборудованы</w:t>
      </w:r>
      <w:r w:rsidR="00A668CA" w:rsidRPr="004318C3">
        <w:rPr>
          <w:rFonts w:ascii="Times New Roman" w:hAnsi="Times New Roman"/>
          <w:sz w:val="28"/>
          <w:szCs w:val="28"/>
        </w:rPr>
        <w:t xml:space="preserve"> в соответствии с требованиями.</w:t>
      </w:r>
    </w:p>
    <w:p w:rsidR="003E1BAD" w:rsidRPr="004318C3" w:rsidRDefault="003E1BAD" w:rsidP="003E1B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18C3">
        <w:rPr>
          <w:rFonts w:ascii="Times New Roman" w:hAnsi="Times New Roman"/>
          <w:sz w:val="28"/>
          <w:szCs w:val="28"/>
        </w:rPr>
        <w:t xml:space="preserve">     Территория вокруг детского сада озеленена различными видами деревьев и кустарников, имеются цветники, огород.</w:t>
      </w:r>
    </w:p>
    <w:p w:rsidR="003E1BAD" w:rsidRPr="004318C3" w:rsidRDefault="003E1BAD" w:rsidP="004318C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обогащению предметно-развивающей среды.</w:t>
      </w:r>
    </w:p>
    <w:p w:rsidR="003E1BAD" w:rsidRPr="002C48CA" w:rsidRDefault="003E1BAD" w:rsidP="003E1BAD">
      <w:pPr>
        <w:pStyle w:val="ae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4318C3" w:rsidRDefault="003E1BAD" w:rsidP="003E1BAD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9.Функционирование </w:t>
      </w:r>
    </w:p>
    <w:p w:rsidR="003E1BAD" w:rsidRDefault="003E1BAD" w:rsidP="004318C3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внутренней системы оценки качества образования</w:t>
      </w:r>
    </w:p>
    <w:p w:rsidR="00BF7D4B" w:rsidRPr="004318C3" w:rsidRDefault="00BF7D4B" w:rsidP="004318C3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1BAD" w:rsidRPr="004318C3" w:rsidRDefault="003E1BAD" w:rsidP="003E1BAD">
      <w:pPr>
        <w:pStyle w:val="ae"/>
        <w:jc w:val="both"/>
        <w:rPr>
          <w:rFonts w:ascii="Times New Roman" w:eastAsia="Times New Roman" w:hAnsi="Times New Roman"/>
          <w:sz w:val="28"/>
          <w:szCs w:val="28"/>
        </w:rPr>
      </w:pPr>
      <w:r w:rsidRPr="004318C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4318C3">
        <w:rPr>
          <w:rFonts w:ascii="Times New Roman" w:eastAsia="Times New Roman" w:hAnsi="Times New Roman"/>
          <w:sz w:val="28"/>
          <w:szCs w:val="28"/>
        </w:rPr>
        <w:t>МАДОУ  разработаны документы по организации внутренней системы качества образования (ВСОКО). Качество дошкольного образования в МАДОУ  - это управляемый процесс, это результат деятельности всего педагогического коллектива. Целью ВСОКО является анализ исполнения законодательства в области образования и качественная оценка образовательной деятельности, условий развивающей среды в МАДОУ для определения факторов, а также своевременное выявление изменений, влияющих на качество образования в МАДОУ.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8C3">
        <w:rPr>
          <w:rFonts w:ascii="Times New Roman" w:eastAsia="Times New Roman" w:hAnsi="Times New Roman"/>
          <w:sz w:val="28"/>
          <w:szCs w:val="28"/>
        </w:rPr>
        <w:t xml:space="preserve"> Задачи </w:t>
      </w:r>
      <w:r w:rsidRPr="004318C3">
        <w:rPr>
          <w:rFonts w:ascii="Times New Roman" w:hAnsi="Times New Roman" w:cs="Times New Roman"/>
          <w:bCs/>
          <w:sz w:val="28"/>
          <w:szCs w:val="28"/>
          <w:lang w:eastAsia="ru-RU"/>
        </w:rPr>
        <w:t>оценки качества образования</w:t>
      </w:r>
      <w:r w:rsidRPr="004318C3">
        <w:rPr>
          <w:rFonts w:ascii="Times New Roman" w:hAnsi="Times New Roman" w:cs="Times New Roman"/>
          <w:bCs/>
          <w:sz w:val="28"/>
          <w:szCs w:val="28"/>
        </w:rPr>
        <w:t>: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8C3">
        <w:rPr>
          <w:rFonts w:ascii="Times New Roman" w:eastAsia="Times New Roman" w:hAnsi="Times New Roman"/>
          <w:sz w:val="28"/>
          <w:szCs w:val="28"/>
        </w:rPr>
        <w:t>- получение объективной информации о функционировании и развитии образования в МАДОУ;</w:t>
      </w:r>
    </w:p>
    <w:p w:rsidR="003E1BAD" w:rsidRPr="004318C3" w:rsidRDefault="003E1BAD" w:rsidP="003E1BAD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318C3">
        <w:rPr>
          <w:rFonts w:ascii="Times New Roman" w:eastAsia="Times New Roman" w:hAnsi="Times New Roman"/>
          <w:sz w:val="28"/>
          <w:szCs w:val="28"/>
        </w:rPr>
        <w:t xml:space="preserve"> - организационное и методическое обеспечение сбора, обработки, хранении информации о состоянии и динамике показателей качества образования;</w:t>
      </w:r>
    </w:p>
    <w:p w:rsidR="003E1BAD" w:rsidRPr="004318C3" w:rsidRDefault="003E1BAD" w:rsidP="003E1BAD">
      <w:pPr>
        <w:spacing w:after="0" w:line="232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4318C3">
        <w:rPr>
          <w:rFonts w:ascii="Times New Roman" w:eastAsia="Times New Roman" w:hAnsi="Times New Roman"/>
          <w:sz w:val="28"/>
          <w:szCs w:val="28"/>
        </w:rPr>
        <w:t>- предоставление всем участникам образовательного процесса и общественности достоверной информации о качестве образования в МАДОУ;</w:t>
      </w:r>
    </w:p>
    <w:p w:rsidR="003E1BAD" w:rsidRPr="004318C3" w:rsidRDefault="003E1BAD" w:rsidP="003E1BAD">
      <w:pPr>
        <w:spacing w:after="0" w:line="232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4318C3">
        <w:rPr>
          <w:rFonts w:ascii="Times New Roman" w:eastAsia="Times New Roman" w:hAnsi="Times New Roman"/>
          <w:sz w:val="28"/>
          <w:szCs w:val="28"/>
        </w:rPr>
        <w:t>-принятие обоснованных и своевременных управленческих решений по совершенствованию образования в МАДОУ;</w:t>
      </w:r>
    </w:p>
    <w:p w:rsidR="003E1BAD" w:rsidRPr="004318C3" w:rsidRDefault="003E1BAD" w:rsidP="003E1BAD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18C3">
        <w:rPr>
          <w:rFonts w:ascii="Times New Roman" w:eastAsia="Times New Roman" w:hAnsi="Times New Roman"/>
          <w:sz w:val="28"/>
          <w:szCs w:val="28"/>
        </w:rPr>
        <w:t>-прогнозирование развития образовательной системы МАДОУ.</w:t>
      </w:r>
    </w:p>
    <w:p w:rsidR="003E1BAD" w:rsidRPr="004318C3" w:rsidRDefault="003E1BAD" w:rsidP="003E1BAD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>Таким образом, систему качества дошкольного образования  мы рассматриваем как систему контроля внутри  МАДОУ, которая включает  в себя  интегративные составляющие: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>- качество воспитательно-образовательного процесса;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>- качество работы с родителями;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качество работы с педагогическими кадрами;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>- качество  организации предметно-пространственной среды.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 xml:space="preserve">     С целью повышения эффективности учебно-воспитательной деятельности  применяем педагогические мониторинги, которые дают качественную и своевременную информацию, необходимую для принятия управленческих  решений. 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 xml:space="preserve">     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воспитанников и функционирования МАДОУ в целом.  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Осуществляются согласно годового плана следующие виды контроля: тематический, текущий, оперативный, предупредительный, сравнительный. 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8C3">
        <w:rPr>
          <w:rFonts w:ascii="Times New Roman" w:hAnsi="Times New Roman" w:cs="Times New Roman"/>
          <w:sz w:val="28"/>
          <w:szCs w:val="28"/>
          <w:lang w:eastAsia="ru-RU"/>
        </w:rPr>
        <w:t xml:space="preserve">   Данные виды контроля реализовались согласно   графика.</w:t>
      </w:r>
    </w:p>
    <w:p w:rsidR="003E1BAD" w:rsidRPr="004318C3" w:rsidRDefault="003E1BAD" w:rsidP="003E1BAD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AD" w:rsidRPr="004318C3" w:rsidRDefault="003E1BAD" w:rsidP="003E1BAD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8C3">
        <w:rPr>
          <w:rFonts w:ascii="Times New Roman" w:hAnsi="Times New Roman"/>
          <w:b/>
          <w:sz w:val="28"/>
          <w:szCs w:val="28"/>
        </w:rPr>
        <w:t>График</w:t>
      </w:r>
    </w:p>
    <w:p w:rsidR="00CC02C4" w:rsidRDefault="003E1BAD" w:rsidP="00CC0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8C3">
        <w:rPr>
          <w:rFonts w:ascii="Times New Roman" w:hAnsi="Times New Roman"/>
          <w:b/>
          <w:sz w:val="28"/>
          <w:szCs w:val="28"/>
        </w:rPr>
        <w:t>внутреннего контроля  в МАДОУ на 20</w:t>
      </w:r>
      <w:r w:rsidR="002C48CA" w:rsidRPr="004318C3">
        <w:rPr>
          <w:rFonts w:ascii="Times New Roman" w:hAnsi="Times New Roman"/>
          <w:b/>
          <w:sz w:val="28"/>
          <w:szCs w:val="28"/>
        </w:rPr>
        <w:t>20</w:t>
      </w:r>
      <w:r w:rsidRPr="004318C3">
        <w:rPr>
          <w:rFonts w:ascii="Times New Roman" w:hAnsi="Times New Roman"/>
          <w:b/>
          <w:sz w:val="28"/>
          <w:szCs w:val="28"/>
        </w:rPr>
        <w:t xml:space="preserve"> -202</w:t>
      </w:r>
      <w:r w:rsidR="002C48CA" w:rsidRPr="004318C3">
        <w:rPr>
          <w:rFonts w:ascii="Times New Roman" w:hAnsi="Times New Roman"/>
          <w:b/>
          <w:sz w:val="28"/>
          <w:szCs w:val="28"/>
        </w:rPr>
        <w:t>1</w:t>
      </w:r>
      <w:r w:rsidRPr="004318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F7D4B" w:rsidRPr="004318C3" w:rsidRDefault="00BF7D4B" w:rsidP="00CC02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2126"/>
        <w:gridCol w:w="1984"/>
      </w:tblGrid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Виды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Выход</w:t>
            </w:r>
          </w:p>
        </w:tc>
      </w:tr>
      <w:tr w:rsidR="00CC02C4" w:rsidRPr="004318C3" w:rsidTr="00CC02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1.Тематический контроль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1.1</w:t>
            </w:r>
            <w:r w:rsidRPr="00BF7D4B">
              <w:rPr>
                <w:color w:val="auto"/>
                <w:sz w:val="28"/>
                <w:szCs w:val="28"/>
                <w:u w:val="none"/>
              </w:rPr>
              <w:t>«Осуществление  патриотического воспитания  дошкольников посредством расширения  их представлений о малой родине - о родном городе Белебей; формирование  представлений о социокультурных ценностях  родного города: знаменитых земляках,  достопримечательностях,  традициях и праздниках,  об особенностях и многообразии родной природы в разных возрастных группах».</w:t>
            </w:r>
          </w:p>
          <w:p w:rsidR="00CC02C4" w:rsidRPr="00BF7D4B" w:rsidRDefault="00CC02C4" w:rsidP="00CC02C4">
            <w:pPr>
              <w:ind w:right="92"/>
              <w:outlineLvl w:val="3"/>
              <w:rPr>
                <w:color w:val="auto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BF7D4B" w:rsidRDefault="00CC02C4" w:rsidP="00CC02C4">
            <w:pPr>
              <w:tabs>
                <w:tab w:val="left" w:pos="4170"/>
              </w:tabs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Ноябрь</w:t>
            </w:r>
          </w:p>
          <w:p w:rsidR="00CC02C4" w:rsidRPr="00BF7D4B" w:rsidRDefault="00CC02C4" w:rsidP="00CC02C4">
            <w:pPr>
              <w:tabs>
                <w:tab w:val="left" w:pos="4170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CC02C4" w:rsidRPr="00BF7D4B" w:rsidRDefault="00CC02C4" w:rsidP="00CC02C4">
            <w:pPr>
              <w:tabs>
                <w:tab w:val="left" w:pos="4170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CC02C4" w:rsidRPr="00BF7D4B" w:rsidRDefault="00CC02C4" w:rsidP="00CC02C4">
            <w:pPr>
              <w:pStyle w:val="af1"/>
              <w:spacing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BF7D4B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Заведующий,</w:t>
            </w:r>
          </w:p>
          <w:p w:rsidR="00CC02C4" w:rsidRPr="00BF7D4B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воспитатель, медицинская сестра</w:t>
            </w:r>
          </w:p>
          <w:p w:rsidR="00CC02C4" w:rsidRPr="00BF7D4B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pStyle w:val="af1"/>
              <w:spacing w:line="240" w:lineRule="auto"/>
              <w:jc w:val="center"/>
              <w:rPr>
                <w:color w:val="auto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Cs w:val="28"/>
                <w:u w:val="none"/>
                <w:lang w:eastAsia="en-US"/>
              </w:rPr>
              <w:t>Справка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pStyle w:val="ae"/>
              <w:jc w:val="both"/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4318C3">
              <w:rPr>
                <w:rFonts w:ascii="Times New Roman" w:hAnsi="Times New Roman"/>
                <w:bCs/>
                <w:iCs/>
                <w:color w:val="auto"/>
                <w:spacing w:val="9"/>
                <w:sz w:val="28"/>
                <w:szCs w:val="28"/>
                <w:u w:val="none"/>
              </w:rPr>
              <w:t>1.2</w:t>
            </w:r>
            <w:r w:rsidRPr="004318C3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«Развитие компонентов устной речи воспитанников: грамматического строя речи; связной речи (диалогических, монологических форм); формирование словаря; звуковой культуры речи в разных возрастных группах».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4318C3" w:rsidRDefault="00CC02C4" w:rsidP="00CC02C4">
            <w:pPr>
              <w:tabs>
                <w:tab w:val="left" w:pos="4170"/>
              </w:tabs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Январь</w:t>
            </w:r>
          </w:p>
          <w:p w:rsidR="00CC02C4" w:rsidRPr="004318C3" w:rsidRDefault="00CC02C4" w:rsidP="00CC02C4">
            <w:pPr>
              <w:tabs>
                <w:tab w:val="left" w:pos="4170"/>
              </w:tabs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</w:p>
          <w:p w:rsidR="00CC02C4" w:rsidRPr="004318C3" w:rsidRDefault="00CC02C4" w:rsidP="00CC02C4">
            <w:pPr>
              <w:tabs>
                <w:tab w:val="left" w:pos="4170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CC02C4" w:rsidRPr="004318C3" w:rsidRDefault="00CC02C4" w:rsidP="00CC02C4">
            <w:pPr>
              <w:tabs>
                <w:tab w:val="left" w:pos="4170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  <w:p w:rsidR="00CC02C4" w:rsidRPr="004318C3" w:rsidRDefault="00CC02C4" w:rsidP="00CC02C4">
            <w:pPr>
              <w:pStyle w:val="af1"/>
              <w:spacing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Заведующий,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</w:t>
            </w:r>
          </w:p>
          <w:p w:rsidR="00CC02C4" w:rsidRPr="004318C3" w:rsidRDefault="00CC02C4" w:rsidP="00CC02C4">
            <w:pPr>
              <w:pStyle w:val="af1"/>
              <w:spacing w:line="240" w:lineRule="auto"/>
              <w:rPr>
                <w:color w:val="auto"/>
                <w:szCs w:val="28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4318C3" w:rsidRDefault="00CC02C4" w:rsidP="00CC02C4">
            <w:pPr>
              <w:pStyle w:val="af1"/>
              <w:spacing w:line="240" w:lineRule="auto"/>
              <w:jc w:val="center"/>
              <w:rPr>
                <w:color w:val="auto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Cs w:val="28"/>
                <w:u w:val="none"/>
                <w:lang w:eastAsia="en-US"/>
              </w:rPr>
              <w:t>Справка</w:t>
            </w:r>
          </w:p>
          <w:p w:rsidR="00CC02C4" w:rsidRPr="004318C3" w:rsidRDefault="00CC02C4" w:rsidP="00CC02C4">
            <w:pPr>
              <w:pStyle w:val="af1"/>
              <w:spacing w:line="240" w:lineRule="auto"/>
              <w:jc w:val="center"/>
              <w:rPr>
                <w:color w:val="auto"/>
                <w:szCs w:val="28"/>
                <w:u w:val="none"/>
                <w:lang w:eastAsia="en-US"/>
              </w:rPr>
            </w:pPr>
          </w:p>
          <w:p w:rsidR="00CC02C4" w:rsidRPr="004318C3" w:rsidRDefault="00CC02C4" w:rsidP="00CC02C4">
            <w:pPr>
              <w:pStyle w:val="af1"/>
              <w:spacing w:line="240" w:lineRule="auto"/>
              <w:jc w:val="center"/>
              <w:rPr>
                <w:color w:val="auto"/>
                <w:szCs w:val="28"/>
                <w:u w:val="none"/>
                <w:lang w:eastAsia="en-US"/>
              </w:rPr>
            </w:pPr>
          </w:p>
          <w:p w:rsidR="00CC02C4" w:rsidRPr="004318C3" w:rsidRDefault="00CC02C4" w:rsidP="00CC02C4">
            <w:pPr>
              <w:pStyle w:val="af1"/>
              <w:spacing w:line="240" w:lineRule="auto"/>
              <w:jc w:val="center"/>
              <w:rPr>
                <w:color w:val="auto"/>
                <w:szCs w:val="28"/>
                <w:u w:val="none"/>
                <w:lang w:eastAsia="en-US"/>
              </w:rPr>
            </w:pP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pStyle w:val="ae"/>
              <w:jc w:val="both"/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4318C3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1.3 Тема: «Совершенствование методической грамотности </w:t>
            </w:r>
            <w:r w:rsidRPr="004318C3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lastRenderedPageBreak/>
              <w:t>педагогов в процессе формирования  элементарных математических представлений у воспитанников в соответствии с требованиями ФГОС ДО».</w:t>
            </w:r>
          </w:p>
          <w:p w:rsidR="00CC02C4" w:rsidRPr="004318C3" w:rsidRDefault="00CC02C4" w:rsidP="00CC02C4">
            <w:pPr>
              <w:pStyle w:val="ae"/>
              <w:rPr>
                <w:color w:val="auto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Март</w:t>
            </w:r>
          </w:p>
          <w:p w:rsidR="00CC02C4" w:rsidRPr="004318C3" w:rsidRDefault="00CC02C4" w:rsidP="00CC02C4">
            <w:pPr>
              <w:tabs>
                <w:tab w:val="left" w:pos="4170"/>
              </w:tabs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Заведующий,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старший    </w:t>
            </w: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4318C3" w:rsidRDefault="00CC02C4" w:rsidP="00CC02C4">
            <w:pPr>
              <w:pStyle w:val="af1"/>
              <w:spacing w:line="240" w:lineRule="auto"/>
              <w:jc w:val="center"/>
              <w:rPr>
                <w:color w:val="auto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Cs w:val="28"/>
                <w:u w:val="none"/>
                <w:lang w:eastAsia="en-US"/>
              </w:rPr>
              <w:lastRenderedPageBreak/>
              <w:t>Справка</w:t>
            </w:r>
          </w:p>
        </w:tc>
      </w:tr>
      <w:tr w:rsidR="00CC02C4" w:rsidRPr="004318C3" w:rsidTr="00CC02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2.Предупредительный контроль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suppressAutoHyphens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2.1. «Оформление</w:t>
            </w:r>
          </w:p>
          <w:p w:rsidR="00CC02C4" w:rsidRPr="00BF7D4B" w:rsidRDefault="00CC02C4" w:rsidP="00CC02C4">
            <w:pPr>
              <w:suppressAutoHyphens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документации на группах».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BF7D4B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suppressAutoHyphens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2.2. «Соответствие содержания планирования  требованиям ФГОС  и   возрастным особенностям воспитанников».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BF7D4B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BF7D4B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</w:t>
            </w:r>
          </w:p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Анализ в тетрадях по оказанию методической помощи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suppressAutoHyphens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2.3. «Особенности организации дополнительной  образовательной деятельности  в МАДОУ».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BF7D4B" w:rsidRDefault="00CC02C4" w:rsidP="00CC02C4">
            <w:pPr>
              <w:tabs>
                <w:tab w:val="left" w:pos="4170"/>
              </w:tabs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Декабрь</w:t>
            </w:r>
          </w:p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BF7D4B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BF7D4B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</w:t>
            </w:r>
          </w:p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Анализ в тетрадях по оказанию методической помощи</w:t>
            </w:r>
          </w:p>
        </w:tc>
      </w:tr>
      <w:tr w:rsidR="00CC02C4" w:rsidRPr="004318C3" w:rsidTr="00CC02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3.Оперативный контроль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suppressAutoHyphens/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3.1.«Готовность МАДОУ к новому учебному году».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BF7D4B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4318C3" w:rsidRDefault="00CC02C4" w:rsidP="00CC02C4">
            <w:pPr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3.2.«Выполнение требований СанПиН к организации образовательной деятельности, укреплению и сохранению здоровья воспитанников».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воспитатель, 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Справка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3.3. «Средства организации оздоровления и физического развития детей дошкольного возраста»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Заведующий,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Анализ в тетрадях по оказанию методической помощи</w:t>
            </w:r>
          </w:p>
        </w:tc>
      </w:tr>
      <w:tr w:rsidR="00CC02C4" w:rsidRPr="004318C3" w:rsidTr="00CC02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4.Текущий контроль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4" w:rsidRPr="004318C3" w:rsidRDefault="00CC02C4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4.1.Качество перспективного и календарного планирования.</w:t>
            </w:r>
          </w:p>
          <w:p w:rsidR="00CC02C4" w:rsidRPr="004318C3" w:rsidRDefault="00CC02C4" w:rsidP="00CC02C4">
            <w:pPr>
              <w:suppressAutoHyphens/>
              <w:jc w:val="both"/>
              <w:rPr>
                <w:b/>
                <w:color w:val="auto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воспитатель,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Анализ в тетрадях по оказанию методической помощи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4.2.Качество ведения документации на группах (в том числе работ по самообразованию).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Один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воспитатель,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Анализ в тетрадях по оказанию методической </w:t>
            </w: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помощи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lastRenderedPageBreak/>
              <w:t>4.3.Качество осуществления ООД на группах.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воспитатель,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Анализ в тетрадях по оказанию методической помощи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4.4. Качество организации и осуществления прогулок.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воспитатель,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Анализ в тетрадях по оказанию методической помощи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both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4.5.Оперативность пополнения и обновления предметно-развивающей среды в группах.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воспитатель,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Анализ в тетрадях по оказанию методической помощи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4.6. Качество  работы молодых специалистов по различным видам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воспитатель, наставники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Анализ в тетрадях по оказанию методической помощи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4.7.Качество организации и осуществления праздников, развлечений и досугов.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воспитатель, 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Анализ в тетрадях по оказанию методической помощи</w:t>
            </w:r>
          </w:p>
        </w:tc>
      </w:tr>
      <w:tr w:rsidR="00CC02C4" w:rsidRPr="004318C3" w:rsidTr="00CC02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BF7D4B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BF7D4B">
              <w:rPr>
                <w:color w:val="auto"/>
                <w:sz w:val="28"/>
                <w:szCs w:val="28"/>
                <w:u w:val="none"/>
                <w:lang w:eastAsia="en-US"/>
              </w:rPr>
              <w:t>5.Сравнительный контроль</w:t>
            </w:r>
          </w:p>
        </w:tc>
      </w:tr>
      <w:tr w:rsidR="00CC02C4" w:rsidRPr="004318C3" w:rsidTr="00CC02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suppressAutoHyphens/>
              <w:rPr>
                <w:b/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5.1.Мониторинг  по результатам качества обученности воспитанников (входной, итоговый, сравнительный).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Сентябрь, </w:t>
            </w:r>
          </w:p>
          <w:p w:rsidR="00CC02C4" w:rsidRPr="004318C3" w:rsidRDefault="00CC02C4" w:rsidP="00CC02C4">
            <w:pPr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 xml:space="preserve">Заведующий, </w:t>
            </w:r>
          </w:p>
          <w:p w:rsidR="00CC02C4" w:rsidRPr="004318C3" w:rsidRDefault="00CC02C4" w:rsidP="00CC02C4">
            <w:pPr>
              <w:tabs>
                <w:tab w:val="left" w:pos="4170"/>
              </w:tabs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старший    воспитатель, 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4" w:rsidRPr="004318C3" w:rsidRDefault="00CC02C4" w:rsidP="00CC02C4">
            <w:pPr>
              <w:jc w:val="center"/>
              <w:rPr>
                <w:color w:val="auto"/>
                <w:sz w:val="28"/>
                <w:szCs w:val="28"/>
                <w:u w:val="none"/>
                <w:lang w:eastAsia="en-US"/>
              </w:rPr>
            </w:pPr>
            <w:r w:rsidRPr="004318C3">
              <w:rPr>
                <w:color w:val="auto"/>
                <w:sz w:val="28"/>
                <w:szCs w:val="28"/>
                <w:u w:val="none"/>
                <w:lang w:eastAsia="en-US"/>
              </w:rPr>
              <w:t>Сравнительная таблица</w:t>
            </w:r>
          </w:p>
        </w:tc>
      </w:tr>
    </w:tbl>
    <w:p w:rsidR="004318C3" w:rsidRPr="004318C3" w:rsidRDefault="004318C3" w:rsidP="003E1BAD">
      <w:pPr>
        <w:pStyle w:val="af1"/>
        <w:spacing w:line="240" w:lineRule="auto"/>
        <w:rPr>
          <w:rFonts w:eastAsiaTheme="minorEastAsia" w:cstheme="minorBidi"/>
          <w:szCs w:val="28"/>
        </w:rPr>
      </w:pPr>
    </w:p>
    <w:p w:rsidR="003E1BAD" w:rsidRPr="004318C3" w:rsidRDefault="00BF7D4B" w:rsidP="003E1BAD">
      <w:pPr>
        <w:pStyle w:val="af1"/>
        <w:spacing w:line="240" w:lineRule="auto"/>
        <w:rPr>
          <w:b/>
          <w:szCs w:val="28"/>
        </w:rPr>
      </w:pPr>
      <w:r>
        <w:rPr>
          <w:rFonts w:eastAsiaTheme="minorEastAsia" w:cstheme="minorBidi"/>
          <w:szCs w:val="28"/>
        </w:rPr>
        <w:t xml:space="preserve">           </w:t>
      </w:r>
      <w:r w:rsidR="003E1BAD" w:rsidRPr="004318C3">
        <w:rPr>
          <w:b/>
          <w:bCs/>
          <w:szCs w:val="28"/>
        </w:rPr>
        <w:t xml:space="preserve">10. Анализ </w:t>
      </w:r>
      <w:r w:rsidR="003E1BAD" w:rsidRPr="004318C3">
        <w:rPr>
          <w:b/>
          <w:szCs w:val="28"/>
        </w:rPr>
        <w:t>показателей качества образовательного процесса</w:t>
      </w:r>
    </w:p>
    <w:p w:rsidR="003E1BAD" w:rsidRPr="004318C3" w:rsidRDefault="003E1BAD" w:rsidP="003E1BAD">
      <w:pPr>
        <w:pStyle w:val="af1"/>
        <w:spacing w:line="240" w:lineRule="auto"/>
        <w:rPr>
          <w:szCs w:val="28"/>
        </w:rPr>
      </w:pP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Одним из показателей качества образовательного процесса является уровень  обученности и воспитанности выпускников МАДОУ.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 xml:space="preserve">     Воспитанники   к концу пребывания  в МАДОУ  в полном объеме освоили программу дошкольного образования «От рождения до школы»:</w:t>
      </w:r>
    </w:p>
    <w:tbl>
      <w:tblPr>
        <w:tblW w:w="9468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3227"/>
        <w:gridCol w:w="15"/>
        <w:gridCol w:w="3059"/>
      </w:tblGrid>
      <w:tr w:rsidR="003E1BAD" w:rsidRPr="004318C3" w:rsidTr="003E1BAD">
        <w:tc>
          <w:tcPr>
            <w:tcW w:w="3167" w:type="dxa"/>
            <w:vAlign w:val="center"/>
            <w:hideMark/>
          </w:tcPr>
          <w:p w:rsidR="003E1BAD" w:rsidRPr="004318C3" w:rsidRDefault="003E1BAD">
            <w:pPr>
              <w:tabs>
                <w:tab w:val="clear" w:pos="708"/>
              </w:tabs>
              <w:rPr>
                <w:rFonts w:cs="Times New Roman"/>
              </w:rPr>
            </w:pPr>
          </w:p>
        </w:tc>
        <w:tc>
          <w:tcPr>
            <w:tcW w:w="3227" w:type="dxa"/>
            <w:vAlign w:val="center"/>
            <w:hideMark/>
          </w:tcPr>
          <w:p w:rsidR="003E1BAD" w:rsidRPr="004318C3" w:rsidRDefault="003E1BAD">
            <w:pPr>
              <w:tabs>
                <w:tab w:val="clear" w:pos="708"/>
              </w:tabs>
              <w:rPr>
                <w:rFonts w:cs="Times New Roman"/>
              </w:rPr>
            </w:pPr>
          </w:p>
        </w:tc>
        <w:tc>
          <w:tcPr>
            <w:tcW w:w="15" w:type="dxa"/>
            <w:vAlign w:val="center"/>
            <w:hideMark/>
          </w:tcPr>
          <w:p w:rsidR="003E1BAD" w:rsidRPr="004318C3" w:rsidRDefault="003E1BAD">
            <w:pPr>
              <w:tabs>
                <w:tab w:val="clear" w:pos="708"/>
              </w:tabs>
              <w:rPr>
                <w:rFonts w:cs="Times New Roman"/>
              </w:rPr>
            </w:pPr>
          </w:p>
        </w:tc>
        <w:tc>
          <w:tcPr>
            <w:tcW w:w="3059" w:type="dxa"/>
            <w:vAlign w:val="center"/>
            <w:hideMark/>
          </w:tcPr>
          <w:p w:rsidR="003E1BAD" w:rsidRPr="004318C3" w:rsidRDefault="003E1BAD">
            <w:pPr>
              <w:tabs>
                <w:tab w:val="clear" w:pos="708"/>
              </w:tabs>
              <w:rPr>
                <w:rFonts w:cs="Times New Roman"/>
              </w:rPr>
            </w:pPr>
          </w:p>
        </w:tc>
      </w:tr>
    </w:tbl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>- полностью освоили программу  – 100% детей;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>- испытывают трудности по нескольким образовательным областям – 0;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318C3">
        <w:rPr>
          <w:rFonts w:ascii="Times New Roman" w:hAnsi="Times New Roman" w:cs="Times New Roman"/>
          <w:sz w:val="28"/>
          <w:szCs w:val="28"/>
        </w:rPr>
        <w:t>- не усвоили  программу - 0 .</w:t>
      </w:r>
    </w:p>
    <w:p w:rsidR="003E1BAD" w:rsidRPr="00CC02C4" w:rsidRDefault="003E1BAD" w:rsidP="003E1BAD">
      <w:pPr>
        <w:pStyle w:val="ae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F7D4B" w:rsidRDefault="00BF7D4B" w:rsidP="003E1BA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E1BAD" w:rsidRPr="004318C3" w:rsidRDefault="00BF7D4B" w:rsidP="003E1BAD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3E1BAD" w:rsidRPr="004318C3">
        <w:rPr>
          <w:rFonts w:ascii="Times New Roman" w:hAnsi="Times New Roman" w:cs="Times New Roman"/>
          <w:sz w:val="28"/>
          <w:szCs w:val="28"/>
        </w:rPr>
        <w:t>Диаграмма 1.</w:t>
      </w:r>
    </w:p>
    <w:p w:rsidR="003E1BAD" w:rsidRPr="004318C3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E1BAD" w:rsidRDefault="003E1BAD" w:rsidP="003E1BAD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7800" cy="2371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1BAD" w:rsidRPr="00CC02C4" w:rsidRDefault="003E1BAD" w:rsidP="003E1BAD">
      <w:pPr>
        <w:pStyle w:val="ae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E1BAD" w:rsidRPr="00E33481" w:rsidRDefault="00BF7D4B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1BAD" w:rsidRPr="00E33481">
        <w:rPr>
          <w:rFonts w:ascii="Times New Roman" w:hAnsi="Times New Roman" w:cs="Times New Roman"/>
          <w:sz w:val="28"/>
          <w:szCs w:val="28"/>
        </w:rPr>
        <w:t>Показатели усвоения детьми образовательной программы в  МАДОУ в  20</w:t>
      </w:r>
      <w:r w:rsidR="00CC02C4" w:rsidRPr="00E33481">
        <w:rPr>
          <w:rFonts w:ascii="Times New Roman" w:hAnsi="Times New Roman" w:cs="Times New Roman"/>
          <w:sz w:val="28"/>
          <w:szCs w:val="28"/>
        </w:rPr>
        <w:t>20 - 2021</w:t>
      </w:r>
      <w:r w:rsidR="003E1BAD" w:rsidRPr="00E33481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E1BAD" w:rsidRPr="00E33481" w:rsidRDefault="003E1BAD" w:rsidP="003E1BA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    Образовательный процесс в МАДОУ осуществляется в ходе организации различных видов детской деятельности; в ходе образовательной деятельности; режимных моментов; самостоятельной деятельности детей, а так же в процессе взаимодействия с семьями воспитанников.</w:t>
      </w:r>
    </w:p>
    <w:p w:rsidR="003E1BAD" w:rsidRPr="00E33481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    В соответствии со спецификой деятельности МАДОУ, социальным   заказом родителей и требованиями времени в МАДОУ реализуется   дополнительное образование,  направления дополнительного образования  представлены  выше.       </w:t>
      </w:r>
    </w:p>
    <w:p w:rsidR="003E1BAD" w:rsidRPr="00E33481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       Образовательный процесс в МАДОУ носит комплексный характер, и способствуют формированию интегративных качеств воспитанников МАДОУ.             </w:t>
      </w:r>
    </w:p>
    <w:p w:rsidR="003E1BAD" w:rsidRPr="00E33481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       Преемственность программ МАДОУ и первого класса школы обеспечивается единым тематическим планированием, цикличностью прохождения программного материала с последующим усложнением в соответствии с возрастом воспитанников. Педагогическая работа с детьми планируется с учётом возрастных, индивидуально – психологических особенностей и возможностей детей.</w:t>
      </w:r>
    </w:p>
    <w:p w:rsidR="003E1BAD" w:rsidRPr="00E33481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    Педагогическим коллективом МАДОУ разработана и реализуется основная образовательная программа, представляющая собой модель целостного процесса воспитания и обучения детей, направленного на всестороннее развитие ребёнка: </w:t>
      </w:r>
    </w:p>
    <w:p w:rsidR="003E1BAD" w:rsidRPr="00E33481" w:rsidRDefault="003E1BAD" w:rsidP="003E1BAD">
      <w:pPr>
        <w:tabs>
          <w:tab w:val="clear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>социально – коммуникативное, познавательное, речевое, художественно – эстетическое, физическое развитие.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CC02C4" w:rsidRPr="00E33481">
        <w:rPr>
          <w:rFonts w:ascii="Times New Roman" w:hAnsi="Times New Roman" w:cs="Times New Roman"/>
          <w:sz w:val="28"/>
          <w:szCs w:val="28"/>
        </w:rPr>
        <w:t>образовательного процесса   2020 - 2021</w:t>
      </w:r>
      <w:r w:rsidRPr="00E3348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   В целях обеспечения комплексного подхода к оценке итоговых и промежуточных результатов освоения основной общеобразовательной программы и в соответствии с ФГОС  был проведен мониторинг (входной, сравнительный) освоения основной общеобразовательной программы воспитанниками по образовательным областям 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lastRenderedPageBreak/>
        <w:t xml:space="preserve">      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        В процессе анализа итоговых ООД за истекший учебный год наблюдался положительный результат - программный материал воспитанниками усвоен.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>Анализ качества усвоения детьми отдельных образовательных областей программы позволяет выстроить следующий рейтинговый порядок по образовательным областям: физическая культура, художественно – эстетическое развитие, познавательное развитие, социально – коммуникативное развитие, речевое развитие.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     По итогам мониторинга программный материал усвоен детьми всех возрастных групп по всем разделам программы на достаточно хорошем уровне: во всех возрастных группах отмечается положительная динамика в овладении основами культурно – гигиенических навыков, культуры поведения в МАДОУ и в общественных местах, в соблюдении правил безопасности на улицах и в общественных местах; повысился уровень представлений об эмоциональных состояниях – способность сопереживания сверстникам, персонажам литературных произведений, произведений искусства.</w:t>
      </w:r>
    </w:p>
    <w:p w:rsidR="00254376" w:rsidRPr="00BF7D4B" w:rsidRDefault="003E1BAD" w:rsidP="00BF7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   Воспитанники в соответствии с возрастом приобрели представления о  семье, родном городе Белебей, республике Башкортостан, о Российской Федерации,  природе родного края,  окружающем мире; способны реализовать замысел в процессе изобразительной деятельности; умеют анализировать, группировать, синтезировать, обобщать; действовать по правилам, по инструкции, наглядному и словесному образцу.  Данные интегративные качества наиболее успешно проявляются у старших дошкольников.</w:t>
      </w:r>
    </w:p>
    <w:p w:rsidR="00254376" w:rsidRDefault="00254376" w:rsidP="003E1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BAD" w:rsidRPr="00E33481" w:rsidRDefault="003E1BAD" w:rsidP="003E1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481">
        <w:rPr>
          <w:rFonts w:ascii="Times New Roman" w:hAnsi="Times New Roman"/>
          <w:b/>
          <w:sz w:val="28"/>
          <w:szCs w:val="28"/>
        </w:rPr>
        <w:t>11.Анализ показателей деятельности МАДОУ и обобщения, полученных результатов</w:t>
      </w:r>
    </w:p>
    <w:p w:rsidR="003E1BAD" w:rsidRPr="00E33481" w:rsidRDefault="003E1BAD" w:rsidP="003E1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BAD" w:rsidRPr="00E33481" w:rsidRDefault="00BF7D4B" w:rsidP="003E1B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1BAD" w:rsidRPr="00E33481">
        <w:rPr>
          <w:rFonts w:ascii="Times New Roman" w:hAnsi="Times New Roman" w:cs="Times New Roman"/>
          <w:sz w:val="28"/>
          <w:szCs w:val="28"/>
        </w:rPr>
        <w:t>Организация педагогического процесса в МАДОУ отмечается гибкостью, ориентированностью на возрастные и индивидуальные особенности воспитанников, что позволяет осуществлять личностно-ориентированный подход к детям.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   Содержание в</w:t>
      </w:r>
      <w:r w:rsidR="00C57506" w:rsidRPr="00E33481">
        <w:rPr>
          <w:rFonts w:ascii="Times New Roman" w:hAnsi="Times New Roman" w:cs="Times New Roman"/>
          <w:sz w:val="28"/>
          <w:szCs w:val="28"/>
        </w:rPr>
        <w:t>оспитательно - образовательной</w:t>
      </w:r>
      <w:r w:rsidRPr="00E33481">
        <w:rPr>
          <w:rFonts w:ascii="Times New Roman" w:hAnsi="Times New Roman" w:cs="Times New Roman"/>
          <w:sz w:val="28"/>
          <w:szCs w:val="28"/>
        </w:rPr>
        <w:t xml:space="preserve"> работы соответствует требованиям социального заказа (родителей и законных представителей), обеспечивает обогащенное развитие дет</w:t>
      </w:r>
      <w:r w:rsidR="00C57506" w:rsidRPr="00E33481">
        <w:rPr>
          <w:rFonts w:ascii="Times New Roman" w:hAnsi="Times New Roman" w:cs="Times New Roman"/>
          <w:sz w:val="28"/>
          <w:szCs w:val="28"/>
        </w:rPr>
        <w:t>ей за счет использования базовой</w:t>
      </w:r>
      <w:r w:rsidRPr="00E33481">
        <w:rPr>
          <w:rFonts w:ascii="Times New Roman" w:hAnsi="Times New Roman" w:cs="Times New Roman"/>
          <w:sz w:val="28"/>
          <w:szCs w:val="28"/>
        </w:rPr>
        <w:t xml:space="preserve"> и дополнительных программ.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   В МАДОУ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В связи с этим есть необходимость увеличения количества педагогических работников, имеющих высшую и пе</w:t>
      </w:r>
      <w:r w:rsidR="00C57506" w:rsidRPr="00E33481">
        <w:rPr>
          <w:rFonts w:ascii="Times New Roman" w:hAnsi="Times New Roman" w:cs="Times New Roman"/>
          <w:sz w:val="28"/>
          <w:szCs w:val="28"/>
        </w:rPr>
        <w:t>рвую квалификационную категорию.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lastRenderedPageBreak/>
        <w:t xml:space="preserve">   Запланированная образовательно - воспитательная работа на   20</w:t>
      </w:r>
      <w:r w:rsidR="00CC02C4" w:rsidRPr="00E33481">
        <w:rPr>
          <w:rFonts w:ascii="Times New Roman" w:hAnsi="Times New Roman" w:cs="Times New Roman"/>
          <w:sz w:val="28"/>
          <w:szCs w:val="28"/>
        </w:rPr>
        <w:t>20 - 2021</w:t>
      </w:r>
      <w:r w:rsidRPr="00E33481">
        <w:rPr>
          <w:rFonts w:ascii="Times New Roman" w:hAnsi="Times New Roman" w:cs="Times New Roman"/>
          <w:sz w:val="28"/>
          <w:szCs w:val="28"/>
        </w:rPr>
        <w:t xml:space="preserve"> учебный год выполнена в полном объеме.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 xml:space="preserve">Перспективы: 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81">
        <w:rPr>
          <w:rFonts w:ascii="Times New Roman" w:hAnsi="Times New Roman"/>
          <w:sz w:val="28"/>
          <w:szCs w:val="28"/>
        </w:rPr>
        <w:t xml:space="preserve">1.  В МАДОУ предполагается улучшение  условий для успешного развития каждого ребенка и творческой деятельности педагогов через комплекс мер, отвечающих требованиям ФГОС ДО, </w:t>
      </w:r>
      <w:r w:rsidRPr="00E33481">
        <w:rPr>
          <w:rFonts w:ascii="Times New Roman" w:hAnsi="Times New Roman" w:cs="Times New Roman"/>
          <w:sz w:val="28"/>
          <w:szCs w:val="28"/>
        </w:rPr>
        <w:t>через создание равных возможностей для каждого воспитанника в получении дошкольного образования;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3481">
        <w:rPr>
          <w:rFonts w:ascii="Times New Roman" w:hAnsi="Times New Roman"/>
          <w:bCs/>
          <w:iCs/>
          <w:sz w:val="28"/>
          <w:szCs w:val="28"/>
        </w:rPr>
        <w:t>2.Продолжать активно использовать в ходе воспитательно - образовательного процесса современные образовательные технологии: развивающего, проблемного, разноуровневого обучения, деятельностного подхода, педагогическую технологию организации сюжетно-ролевых игр, здоровьесберегающую технологию, технологию проектной деятельности, ИК – технологию.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481">
        <w:rPr>
          <w:rFonts w:ascii="Times New Roman" w:hAnsi="Times New Roman"/>
          <w:sz w:val="28"/>
          <w:szCs w:val="28"/>
        </w:rPr>
        <w:t>3.Способствовать повышению системности и результативности профессионального мастерства педагогов через непрерывное самообразование, прохождение курсов повышения квалификации, участие на конкурсах разного уровня и направленности, через участие на семинарах, мастер – классах, открытых мероприятиях, РМО, через изучение, обобщение, распространение ППО.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481">
        <w:rPr>
          <w:rFonts w:ascii="Times New Roman" w:hAnsi="Times New Roman"/>
          <w:sz w:val="28"/>
          <w:szCs w:val="28"/>
        </w:rPr>
        <w:t>4.Совершенствовать работу по дополнительному образованию через усовершенствование имеющихся программ, через создание новых направлений по дополнительному образованию.</w:t>
      </w:r>
    </w:p>
    <w:p w:rsidR="003E1BAD" w:rsidRPr="00E33481" w:rsidRDefault="003E1BAD" w:rsidP="003E1BAD">
      <w:pPr>
        <w:pStyle w:val="ae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33481">
        <w:rPr>
          <w:rFonts w:ascii="Times New Roman" w:hAnsi="Times New Roman"/>
          <w:bCs/>
          <w:iCs/>
          <w:sz w:val="28"/>
          <w:szCs w:val="28"/>
        </w:rPr>
        <w:t>5.</w:t>
      </w:r>
      <w:r w:rsidR="00C57506" w:rsidRPr="00E33481">
        <w:rPr>
          <w:rFonts w:ascii="Times New Roman" w:hAnsi="Times New Roman"/>
          <w:bCs/>
          <w:iCs/>
          <w:sz w:val="28"/>
          <w:szCs w:val="28"/>
        </w:rPr>
        <w:t>Продолжать совершенствовать в сл</w:t>
      </w:r>
      <w:r w:rsidR="00CC02C4" w:rsidRPr="00E33481">
        <w:rPr>
          <w:rFonts w:ascii="Times New Roman" w:hAnsi="Times New Roman"/>
          <w:bCs/>
          <w:iCs/>
          <w:sz w:val="28"/>
          <w:szCs w:val="28"/>
        </w:rPr>
        <w:t xml:space="preserve">едующем 2021 – 2022 </w:t>
      </w:r>
      <w:r w:rsidR="00C57506" w:rsidRPr="00E33481">
        <w:rPr>
          <w:rFonts w:ascii="Times New Roman" w:hAnsi="Times New Roman"/>
          <w:bCs/>
          <w:iCs/>
          <w:sz w:val="28"/>
          <w:szCs w:val="28"/>
        </w:rPr>
        <w:t>учебном  году</w:t>
      </w:r>
      <w:r w:rsidRPr="00E33481">
        <w:rPr>
          <w:rFonts w:ascii="Times New Roman" w:hAnsi="Times New Roman"/>
          <w:bCs/>
          <w:iCs/>
          <w:sz w:val="28"/>
          <w:szCs w:val="28"/>
        </w:rPr>
        <w:t xml:space="preserve"> работу «Школы профессионального роста» (в каждой возрастной группе по индивидуальной проблеме, избранной педагогами).</w:t>
      </w:r>
    </w:p>
    <w:p w:rsidR="003E1BAD" w:rsidRPr="00E33481" w:rsidRDefault="003E1BAD" w:rsidP="003E1BAD">
      <w:pPr>
        <w:pStyle w:val="af1"/>
        <w:spacing w:line="240" w:lineRule="auto"/>
        <w:jc w:val="both"/>
        <w:rPr>
          <w:szCs w:val="28"/>
        </w:rPr>
      </w:pPr>
      <w:r w:rsidRPr="00E33481">
        <w:rPr>
          <w:szCs w:val="28"/>
        </w:rPr>
        <w:t>6.Продолжать расширять взаимодействие МАДОУ и семьи, включать более разнообразные формы, методы и средства работы.</w:t>
      </w:r>
    </w:p>
    <w:p w:rsidR="003E1BAD" w:rsidRPr="00E33481" w:rsidRDefault="003E1BAD" w:rsidP="003E1BAD">
      <w:pPr>
        <w:pStyle w:val="af1"/>
        <w:spacing w:line="240" w:lineRule="auto"/>
        <w:jc w:val="both"/>
        <w:rPr>
          <w:szCs w:val="28"/>
        </w:rPr>
      </w:pPr>
      <w:r w:rsidRPr="00E33481">
        <w:rPr>
          <w:szCs w:val="28"/>
        </w:rPr>
        <w:t xml:space="preserve">9.Совершенствовать  работу по оздоровлению воспитанников посредством включения современных подходов. </w:t>
      </w:r>
    </w:p>
    <w:p w:rsidR="003E1BAD" w:rsidRPr="00E33481" w:rsidRDefault="003E1BAD" w:rsidP="003E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481">
        <w:rPr>
          <w:rFonts w:ascii="Times New Roman" w:hAnsi="Times New Roman" w:cs="Times New Roman"/>
          <w:sz w:val="28"/>
          <w:szCs w:val="28"/>
        </w:rPr>
        <w:t>10.</w:t>
      </w:r>
      <w:r w:rsidRPr="00E33481">
        <w:rPr>
          <w:rFonts w:ascii="Times New Roman" w:hAnsi="Times New Roman"/>
          <w:sz w:val="28"/>
          <w:szCs w:val="28"/>
        </w:rPr>
        <w:t xml:space="preserve">Вести работу по патриотическому воспитанию </w:t>
      </w:r>
      <w:r w:rsidR="00C57506" w:rsidRPr="00E33481">
        <w:rPr>
          <w:rFonts w:ascii="Times New Roman" w:hAnsi="Times New Roman"/>
          <w:sz w:val="28"/>
          <w:szCs w:val="28"/>
        </w:rPr>
        <w:t>детей</w:t>
      </w:r>
      <w:r w:rsidRPr="00E33481">
        <w:rPr>
          <w:rFonts w:ascii="Times New Roman" w:hAnsi="Times New Roman"/>
          <w:sz w:val="28"/>
          <w:szCs w:val="28"/>
        </w:rPr>
        <w:t xml:space="preserve"> с ориентиром на программу «Мой Белебей».</w:t>
      </w:r>
    </w:p>
    <w:p w:rsidR="003E1BAD" w:rsidRPr="00E33481" w:rsidRDefault="003E1BAD" w:rsidP="003E1BA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33481">
        <w:rPr>
          <w:rFonts w:ascii="Times New Roman" w:hAnsi="Times New Roman"/>
          <w:sz w:val="28"/>
          <w:szCs w:val="28"/>
        </w:rPr>
        <w:t>11.Продолжать внедрять в МАДОУ современные формы и методы контроля и отчетности.</w:t>
      </w:r>
    </w:p>
    <w:p w:rsidR="003E1BAD" w:rsidRDefault="003E1BAD" w:rsidP="00E33481">
      <w:pPr>
        <w:pStyle w:val="af1"/>
        <w:spacing w:line="240" w:lineRule="auto"/>
        <w:jc w:val="both"/>
        <w:rPr>
          <w:szCs w:val="28"/>
        </w:rPr>
      </w:pPr>
      <w:r w:rsidRPr="00E33481">
        <w:rPr>
          <w:szCs w:val="28"/>
        </w:rPr>
        <w:t>12.Пополнять и расширять предметно – пространственную среду</w:t>
      </w:r>
      <w:r w:rsidR="00C57506" w:rsidRPr="00E33481">
        <w:rPr>
          <w:szCs w:val="28"/>
        </w:rPr>
        <w:t>, центры развития</w:t>
      </w:r>
      <w:r w:rsidRPr="00E33481">
        <w:rPr>
          <w:szCs w:val="28"/>
        </w:rPr>
        <w:t xml:space="preserve"> в соответствии с современными требованиями, укреплять материально – техническую базу: установить локальную сеть; приобрести достаточное количество оргтехники и современные технические средства обучения, что позволит перевести управленческий и образовательный процесс на более высокий качественный уровень.</w:t>
      </w:r>
    </w:p>
    <w:p w:rsidR="00FA7021" w:rsidRPr="003E1BAD" w:rsidRDefault="00FA7021">
      <w:pPr>
        <w:rPr>
          <w:sz w:val="28"/>
          <w:szCs w:val="28"/>
        </w:rPr>
      </w:pPr>
    </w:p>
    <w:sectPr w:rsidR="00FA7021" w:rsidRPr="003E1BAD" w:rsidSect="00D651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4B75"/>
    <w:rsid w:val="000336C3"/>
    <w:rsid w:val="000548F1"/>
    <w:rsid w:val="000715FA"/>
    <w:rsid w:val="000A76C2"/>
    <w:rsid w:val="000C2DFA"/>
    <w:rsid w:val="000F6DF3"/>
    <w:rsid w:val="00120810"/>
    <w:rsid w:val="00121942"/>
    <w:rsid w:val="001669C9"/>
    <w:rsid w:val="001D2657"/>
    <w:rsid w:val="001D6787"/>
    <w:rsid w:val="001E4233"/>
    <w:rsid w:val="00231B84"/>
    <w:rsid w:val="00236FB3"/>
    <w:rsid w:val="00254376"/>
    <w:rsid w:val="00272D4A"/>
    <w:rsid w:val="002C48CA"/>
    <w:rsid w:val="002C7735"/>
    <w:rsid w:val="003217FB"/>
    <w:rsid w:val="00324791"/>
    <w:rsid w:val="003539C8"/>
    <w:rsid w:val="00383CFE"/>
    <w:rsid w:val="003E1BAD"/>
    <w:rsid w:val="003E53F6"/>
    <w:rsid w:val="00400C13"/>
    <w:rsid w:val="004318C3"/>
    <w:rsid w:val="00442105"/>
    <w:rsid w:val="004B63E5"/>
    <w:rsid w:val="005264A7"/>
    <w:rsid w:val="00532780"/>
    <w:rsid w:val="00585292"/>
    <w:rsid w:val="005B0505"/>
    <w:rsid w:val="005C451A"/>
    <w:rsid w:val="005E48CE"/>
    <w:rsid w:val="00603C9C"/>
    <w:rsid w:val="00696614"/>
    <w:rsid w:val="006E160C"/>
    <w:rsid w:val="006F2C64"/>
    <w:rsid w:val="006F58A3"/>
    <w:rsid w:val="00707637"/>
    <w:rsid w:val="00737F03"/>
    <w:rsid w:val="00771467"/>
    <w:rsid w:val="007E7046"/>
    <w:rsid w:val="0080702B"/>
    <w:rsid w:val="0082043B"/>
    <w:rsid w:val="008618B3"/>
    <w:rsid w:val="008B4F1C"/>
    <w:rsid w:val="009559BF"/>
    <w:rsid w:val="009965CD"/>
    <w:rsid w:val="009A7D38"/>
    <w:rsid w:val="00A11A9E"/>
    <w:rsid w:val="00A2289E"/>
    <w:rsid w:val="00A668CA"/>
    <w:rsid w:val="00A95830"/>
    <w:rsid w:val="00AB6FEC"/>
    <w:rsid w:val="00AE3620"/>
    <w:rsid w:val="00AF2B85"/>
    <w:rsid w:val="00AF3081"/>
    <w:rsid w:val="00AF73D2"/>
    <w:rsid w:val="00BA3BD5"/>
    <w:rsid w:val="00BC132B"/>
    <w:rsid w:val="00BE31C6"/>
    <w:rsid w:val="00BF7D4B"/>
    <w:rsid w:val="00C57506"/>
    <w:rsid w:val="00C64B75"/>
    <w:rsid w:val="00CC02C4"/>
    <w:rsid w:val="00D159CC"/>
    <w:rsid w:val="00D33EA5"/>
    <w:rsid w:val="00D61145"/>
    <w:rsid w:val="00D65113"/>
    <w:rsid w:val="00D8321E"/>
    <w:rsid w:val="00D97899"/>
    <w:rsid w:val="00E27988"/>
    <w:rsid w:val="00E33481"/>
    <w:rsid w:val="00E5106C"/>
    <w:rsid w:val="00EC2B6B"/>
    <w:rsid w:val="00EC4209"/>
    <w:rsid w:val="00F148E3"/>
    <w:rsid w:val="00F4654D"/>
    <w:rsid w:val="00F6134B"/>
    <w:rsid w:val="00FA0D09"/>
    <w:rsid w:val="00FA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AD"/>
    <w:pPr>
      <w:tabs>
        <w:tab w:val="left" w:pos="708"/>
      </w:tabs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E1BAD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E1BA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E1BAD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E1BA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semiHidden/>
    <w:rsid w:val="003E1B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3E1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3E1BA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3E1B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3E1BA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E1B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Без интервала Знак"/>
    <w:basedOn w:val="a0"/>
    <w:link w:val="ae"/>
    <w:uiPriority w:val="1"/>
    <w:locked/>
    <w:rsid w:val="003E1BAD"/>
    <w:rPr>
      <w:rFonts w:ascii="Calibri" w:hAnsi="Calibri" w:cs="Calibri"/>
    </w:rPr>
  </w:style>
  <w:style w:type="paragraph" w:styleId="ae">
    <w:name w:val="No Spacing"/>
    <w:link w:val="ad"/>
    <w:uiPriority w:val="1"/>
    <w:qFormat/>
    <w:rsid w:val="003E1BAD"/>
    <w:pPr>
      <w:tabs>
        <w:tab w:val="left" w:pos="708"/>
      </w:tabs>
      <w:spacing w:after="0" w:line="240" w:lineRule="auto"/>
    </w:pPr>
    <w:rPr>
      <w:rFonts w:ascii="Calibri" w:hAnsi="Calibri" w:cs="Calibri"/>
    </w:rPr>
  </w:style>
  <w:style w:type="character" w:styleId="af">
    <w:name w:val="Hyperlink"/>
    <w:basedOn w:val="a0"/>
    <w:uiPriority w:val="99"/>
    <w:semiHidden/>
    <w:unhideWhenUsed/>
    <w:rsid w:val="003E1BAD"/>
    <w:rPr>
      <w:color w:val="0000FF"/>
      <w:u w:val="single"/>
    </w:rPr>
  </w:style>
  <w:style w:type="paragraph" w:styleId="af0">
    <w:name w:val="Normal (Web)"/>
    <w:basedOn w:val="a"/>
    <w:semiHidden/>
    <w:unhideWhenUsed/>
    <w:rsid w:val="003E1BAD"/>
    <w:pPr>
      <w:tabs>
        <w:tab w:val="clear" w:pos="708"/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semiHidden/>
    <w:rsid w:val="003E1BA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basedOn w:val="a0"/>
    <w:rsid w:val="003E1BAD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1">
    <w:name w:val="Базовый"/>
    <w:uiPriority w:val="99"/>
    <w:rsid w:val="003E1BA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39"/>
    <w:rsid w:val="001D2657"/>
    <w:pPr>
      <w:spacing w:after="0" w:line="240" w:lineRule="auto"/>
    </w:pPr>
    <w:rPr>
      <w:rFonts w:ascii="Times New Roman" w:eastAsia="Times New Roman" w:hAnsi="Times New Roman" w:cs="Times New Roman"/>
      <w:color w:val="333300"/>
      <w:sz w:val="20"/>
      <w:szCs w:val="20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AD"/>
    <w:pPr>
      <w:tabs>
        <w:tab w:val="left" w:pos="708"/>
      </w:tabs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3E1BAD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E1BA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E1BAD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E1BA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semiHidden/>
    <w:rsid w:val="003E1B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3E1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3E1BA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3E1B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3E1BA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E1B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Без интервала Знак"/>
    <w:basedOn w:val="a0"/>
    <w:link w:val="ae"/>
    <w:uiPriority w:val="1"/>
    <w:locked/>
    <w:rsid w:val="003E1BAD"/>
    <w:rPr>
      <w:rFonts w:ascii="Calibri" w:hAnsi="Calibri" w:cs="Calibri"/>
    </w:rPr>
  </w:style>
  <w:style w:type="paragraph" w:styleId="ae">
    <w:name w:val="No Spacing"/>
    <w:link w:val="ad"/>
    <w:uiPriority w:val="1"/>
    <w:qFormat/>
    <w:rsid w:val="003E1BAD"/>
    <w:pPr>
      <w:tabs>
        <w:tab w:val="left" w:pos="708"/>
      </w:tabs>
      <w:spacing w:after="0" w:line="240" w:lineRule="auto"/>
    </w:pPr>
    <w:rPr>
      <w:rFonts w:ascii="Calibri" w:hAnsi="Calibri" w:cs="Calibri"/>
    </w:rPr>
  </w:style>
  <w:style w:type="character" w:styleId="af">
    <w:name w:val="Hyperlink"/>
    <w:basedOn w:val="a0"/>
    <w:uiPriority w:val="99"/>
    <w:semiHidden/>
    <w:unhideWhenUsed/>
    <w:rsid w:val="003E1BAD"/>
    <w:rPr>
      <w:color w:val="0000FF"/>
      <w:u w:val="single"/>
    </w:rPr>
  </w:style>
  <w:style w:type="paragraph" w:styleId="af0">
    <w:name w:val="Normal (Web)"/>
    <w:basedOn w:val="a"/>
    <w:semiHidden/>
    <w:unhideWhenUsed/>
    <w:rsid w:val="003E1BAD"/>
    <w:pPr>
      <w:tabs>
        <w:tab w:val="clear" w:pos="708"/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semiHidden/>
    <w:rsid w:val="003E1BA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basedOn w:val="a0"/>
    <w:rsid w:val="003E1BAD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1">
    <w:name w:val="Базовый"/>
    <w:uiPriority w:val="99"/>
    <w:rsid w:val="003E1BA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59"/>
    <w:rsid w:val="001D2657"/>
    <w:pPr>
      <w:spacing w:after="0" w:line="240" w:lineRule="auto"/>
    </w:pPr>
    <w:rPr>
      <w:rFonts w:ascii="Times New Roman" w:eastAsia="Times New Roman" w:hAnsi="Times New Roman" w:cs="Times New Roman"/>
      <w:color w:val="333300"/>
      <w:sz w:val="20"/>
      <w:szCs w:val="20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-33-koloso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losok-bel.uc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892644135189886"/>
          <c:y val="0"/>
          <c:w val="0.39761431411531939"/>
          <c:h val="0.9049773755656108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5491850568226432E-2"/>
                  <c:y val="4.0723981900454134E-2"/>
                </c:manualLayout>
              </c:layout>
              <c:tx>
                <c:rich>
                  <a:bodyPr/>
                  <a:lstStyle/>
                  <a:p>
                    <a:pPr>
                      <a:defRPr sz="9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100%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Sheet1!$B$1:$D$1</c:f>
              <c:strCache>
                <c:ptCount val="3"/>
                <c:pt idx="0">
                  <c:v>усвоили программу</c:v>
                </c:pt>
                <c:pt idx="1">
                  <c:v>испытывают трудности</c:v>
                </c:pt>
                <c:pt idx="2">
                  <c:v>не усвоили программу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100</c:v>
                </c:pt>
                <c:pt idx="1">
                  <c:v>0</c:v>
                </c:pt>
                <c:pt idx="2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усвоили программу</c:v>
                </c:pt>
                <c:pt idx="1">
                  <c:v>испытывают трудности</c:v>
                </c:pt>
                <c:pt idx="2">
                  <c:v>не усвоили программу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усвоили программу</c:v>
                </c:pt>
                <c:pt idx="1">
                  <c:v>испытывают трудности</c:v>
                </c:pt>
                <c:pt idx="2">
                  <c:v>не усвоили программу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4751491053677965"/>
          <c:y val="0.30769230769230782"/>
          <c:w val="0.23856858846918491"/>
          <c:h val="0.4343891402715003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310B-4C47-4659-977B-527BA9E7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43</Pages>
  <Words>12430</Words>
  <Characters>70857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Пользователь</cp:lastModifiedBy>
  <cp:revision>59</cp:revision>
  <cp:lastPrinted>2021-03-30T04:24:00Z</cp:lastPrinted>
  <dcterms:created xsi:type="dcterms:W3CDTF">2021-03-15T06:06:00Z</dcterms:created>
  <dcterms:modified xsi:type="dcterms:W3CDTF">2021-04-09T05:32:00Z</dcterms:modified>
</cp:coreProperties>
</file>