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48" w:rsidRDefault="00A82548">
      <w:pPr>
        <w:spacing w:line="240" w:lineRule="auto"/>
        <w:jc w:val="both"/>
        <w:rPr>
          <w:rFonts w:ascii="Times New Roman" w:eastAsia="Times New Roman" w:hAnsi="Times New Roman" w:cs="Times New Roman"/>
          <w:b/>
          <w:sz w:val="28"/>
          <w:szCs w:val="28"/>
        </w:rPr>
      </w:pPr>
    </w:p>
    <w:p w:rsidR="00A82548" w:rsidRDefault="00A82548">
      <w:pPr>
        <w:jc w:val="both"/>
        <w:rPr>
          <w:rFonts w:ascii="Times New Roman" w:eastAsia="Times New Roman" w:hAnsi="Times New Roman" w:cs="Times New Roman"/>
          <w:b/>
          <w:sz w:val="24"/>
          <w:szCs w:val="24"/>
        </w:rPr>
      </w:pPr>
    </w:p>
    <w:tbl>
      <w:tblPr>
        <w:tblStyle w:val="a5"/>
        <w:tblW w:w="10776" w:type="dxa"/>
        <w:tblInd w:w="0" w:type="dxa"/>
        <w:tblBorders>
          <w:top w:val="nil"/>
          <w:left w:val="nil"/>
          <w:bottom w:val="nil"/>
          <w:right w:val="nil"/>
          <w:insideH w:val="nil"/>
          <w:insideV w:val="nil"/>
        </w:tblBorders>
        <w:tblLayout w:type="fixed"/>
        <w:tblLook w:val="0600"/>
      </w:tblPr>
      <w:tblGrid>
        <w:gridCol w:w="220"/>
        <w:gridCol w:w="6933"/>
        <w:gridCol w:w="1031"/>
        <w:gridCol w:w="2592"/>
      </w:tblGrid>
      <w:tr w:rsidR="00A82548">
        <w:trPr>
          <w:trHeight w:val="1880"/>
        </w:trPr>
        <w:tc>
          <w:tcPr>
            <w:tcW w:w="195" w:type="dxa"/>
            <w:tcBorders>
              <w:top w:val="nil"/>
              <w:left w:val="nil"/>
              <w:bottom w:val="nil"/>
              <w:right w:val="nil"/>
            </w:tcBorders>
            <w:tcMar>
              <w:top w:w="100" w:type="dxa"/>
              <w:left w:w="100" w:type="dxa"/>
              <w:bottom w:w="100" w:type="dxa"/>
              <w:right w:w="100" w:type="dxa"/>
            </w:tcMar>
          </w:tcPr>
          <w:p w:rsidR="00A82548" w:rsidRDefault="00A82548">
            <w:pPr>
              <w:widowControl w:val="0"/>
              <w:rPr>
                <w:b/>
                <w:color w:val="00000A"/>
                <w:sz w:val="20"/>
                <w:szCs w:val="20"/>
              </w:rPr>
            </w:pPr>
          </w:p>
        </w:tc>
        <w:tc>
          <w:tcPr>
            <w:tcW w:w="10574" w:type="dxa"/>
            <w:gridSpan w:val="3"/>
            <w:tcBorders>
              <w:top w:val="nil"/>
              <w:left w:val="nil"/>
              <w:bottom w:val="nil"/>
              <w:right w:val="nil"/>
            </w:tcBorders>
            <w:tcMar>
              <w:top w:w="100" w:type="dxa"/>
              <w:left w:w="100" w:type="dxa"/>
              <w:bottom w:w="100" w:type="dxa"/>
              <w:right w:w="100" w:type="dxa"/>
            </w:tcMar>
          </w:tcPr>
          <w:p w:rsidR="00A82548" w:rsidRDefault="00A82548">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tblPr>
            <w:tblGrid>
              <w:gridCol w:w="10755"/>
            </w:tblGrid>
            <w:tr w:rsidR="00A82548">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A82548" w:rsidRDefault="00C431BC">
                  <w:pPr>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A82548" w:rsidRDefault="00A82548">
            <w:pPr>
              <w:spacing w:line="240" w:lineRule="auto"/>
              <w:jc w:val="both"/>
              <w:rPr>
                <w:rFonts w:ascii="Times New Roman" w:eastAsia="Times New Roman" w:hAnsi="Times New Roman" w:cs="Times New Roman"/>
                <w:b/>
                <w:sz w:val="28"/>
                <w:szCs w:val="28"/>
              </w:rPr>
            </w:pPr>
          </w:p>
          <w:p w:rsidR="00A82548" w:rsidRDefault="00A82548">
            <w:pPr>
              <w:ind w:left="60"/>
              <w:jc w:val="both"/>
              <w:rPr>
                <w:rFonts w:ascii="Times New Roman" w:eastAsia="Times New Roman" w:hAnsi="Times New Roman" w:cs="Times New Roman"/>
                <w:b/>
                <w:sz w:val="24"/>
                <w:szCs w:val="24"/>
              </w:rPr>
            </w:pPr>
          </w:p>
        </w:tc>
      </w:tr>
      <w:tr w:rsidR="00A82548">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A82548" w:rsidRDefault="00A82548">
            <w:pPr>
              <w:spacing w:after="200"/>
              <w:ind w:left="60"/>
              <w:jc w:val="both"/>
              <w:rPr>
                <w:b/>
                <w:color w:val="00000A"/>
                <w:sz w:val="20"/>
                <w:szCs w:val="20"/>
              </w:rPr>
            </w:pPr>
          </w:p>
        </w:tc>
        <w:tc>
          <w:tcPr>
            <w:tcW w:w="6946" w:type="dxa"/>
            <w:tcBorders>
              <w:top w:val="nil"/>
              <w:left w:val="nil"/>
              <w:bottom w:val="nil"/>
              <w:right w:val="nil"/>
            </w:tcBorders>
            <w:shd w:val="clear" w:color="auto" w:fill="auto"/>
            <w:tcMar>
              <w:top w:w="100" w:type="dxa"/>
              <w:left w:w="100" w:type="dxa"/>
              <w:bottom w:w="100" w:type="dxa"/>
              <w:right w:w="100" w:type="dxa"/>
            </w:tcMar>
          </w:tcPr>
          <w:p w:rsidR="00A82548" w:rsidRDefault="00C431BC">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A82548" w:rsidRDefault="00A82548">
            <w:pPr>
              <w:ind w:left="60"/>
              <w:jc w:val="both"/>
              <w:rPr>
                <w:rFonts w:ascii="Times New Roman" w:eastAsia="Times New Roman" w:hAnsi="Times New Roman" w:cs="Times New Roman"/>
                <w:b/>
                <w:sz w:val="24"/>
                <w:szCs w:val="24"/>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A82548" w:rsidRDefault="00A82548">
            <w:pPr>
              <w:ind w:left="60"/>
              <w:jc w:val="both"/>
              <w:rPr>
                <w:rFonts w:ascii="Times New Roman" w:eastAsia="Times New Roman" w:hAnsi="Times New Roman" w:cs="Times New Roman"/>
                <w:b/>
                <w:sz w:val="24"/>
                <w:szCs w:val="24"/>
              </w:rPr>
            </w:pPr>
          </w:p>
        </w:tc>
      </w:tr>
      <w:tr w:rsidR="00A82548">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A82548" w:rsidRDefault="00A82548">
            <w:pPr>
              <w:spacing w:after="200"/>
              <w:ind w:left="60"/>
              <w:jc w:val="both"/>
              <w:rPr>
                <w:b/>
                <w:color w:val="00000A"/>
                <w:sz w:val="20"/>
                <w:szCs w:val="20"/>
              </w:rPr>
            </w:pP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A82548" w:rsidRDefault="00C431BC">
            <w:pPr>
              <w:ind w:left="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Общество с ограниченной ответственностью "Лаборатория диагностики и развития социальных систем"</w:t>
            </w:r>
          </w:p>
        </w:tc>
      </w:tr>
    </w:tbl>
    <w:p w:rsidR="00A82548" w:rsidRDefault="00A82548">
      <w:pPr>
        <w:jc w:val="both"/>
        <w:rPr>
          <w:rFonts w:ascii="Times New Roman" w:eastAsia="Times New Roman" w:hAnsi="Times New Roman" w:cs="Times New Roman"/>
          <w:b/>
          <w:color w:val="00000A"/>
          <w:sz w:val="24"/>
          <w:szCs w:val="24"/>
        </w:rPr>
      </w:pPr>
    </w:p>
    <w:p w:rsidR="00A82548" w:rsidRDefault="00A82548">
      <w:pPr>
        <w:jc w:val="both"/>
        <w:rPr>
          <w:rFonts w:ascii="Times New Roman" w:eastAsia="Times New Roman" w:hAnsi="Times New Roman" w:cs="Times New Roman"/>
          <w:b/>
          <w:color w:val="00000A"/>
          <w:sz w:val="24"/>
          <w:szCs w:val="24"/>
        </w:rPr>
      </w:pPr>
    </w:p>
    <w:tbl>
      <w:tblPr>
        <w:tblStyle w:val="a7"/>
        <w:tblW w:w="10781" w:type="dxa"/>
        <w:tblInd w:w="0" w:type="dxa"/>
        <w:tblBorders>
          <w:top w:val="nil"/>
          <w:left w:val="nil"/>
          <w:bottom w:val="nil"/>
          <w:right w:val="nil"/>
          <w:insideH w:val="nil"/>
          <w:insideV w:val="nil"/>
        </w:tblBorders>
        <w:tblLayout w:type="fixed"/>
        <w:tblLook w:val="0600"/>
      </w:tblPr>
      <w:tblGrid>
        <w:gridCol w:w="3308"/>
        <w:gridCol w:w="3855"/>
        <w:gridCol w:w="220"/>
        <w:gridCol w:w="427"/>
        <w:gridCol w:w="2751"/>
        <w:gridCol w:w="220"/>
      </w:tblGrid>
      <w:tr w:rsidR="00A82548">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A82548" w:rsidRDefault="00C431BC">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Генеральный директор</w:t>
            </w:r>
          </w:p>
          <w:p w:rsidR="00A82548" w:rsidRDefault="00C431BC">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«Лаборатория-С»</w:t>
            </w:r>
          </w:p>
          <w:p w:rsidR="00A82548" w:rsidRDefault="00A82548">
            <w:pPr>
              <w:jc w:val="both"/>
              <w:rPr>
                <w:rFonts w:ascii="Times New Roman" w:eastAsia="Times New Roman" w:hAnsi="Times New Roman" w:cs="Times New Roman"/>
                <w:b/>
                <w:sz w:val="24"/>
                <w:szCs w:val="24"/>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A82548" w:rsidRDefault="00C431BC">
            <w:pPr>
              <w:jc w:val="both"/>
              <w:rPr>
                <w:rFonts w:ascii="Times New Roman" w:eastAsia="Times New Roman" w:hAnsi="Times New Roman" w:cs="Times New Roman"/>
                <w:b/>
                <w:sz w:val="24"/>
                <w:szCs w:val="24"/>
              </w:rPr>
            </w:pPr>
            <w:r>
              <w:rPr>
                <w:rFonts w:ascii="Times New Roman" w:eastAsia="Times New Roman" w:hAnsi="Times New Roman" w:cs="Times New Roman"/>
                <w:b/>
                <w:noProof/>
                <w:color w:val="00000A"/>
                <w:sz w:val="24"/>
                <w:szCs w:val="24"/>
              </w:rPr>
              <w:drawing>
                <wp:inline distT="114300" distB="114300" distL="114300" distR="114300">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A82548" w:rsidRDefault="00A82548">
            <w:pPr>
              <w:ind w:left="100"/>
              <w:jc w:val="both"/>
              <w:rPr>
                <w:rFonts w:ascii="Times New Roman" w:eastAsia="Times New Roman" w:hAnsi="Times New Roman" w:cs="Times New Roman"/>
                <w:b/>
                <w:sz w:val="24"/>
                <w:szCs w:val="24"/>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A82548" w:rsidRDefault="00A82548">
            <w:pPr>
              <w:ind w:left="100"/>
              <w:jc w:val="both"/>
              <w:rPr>
                <w:rFonts w:ascii="Times New Roman" w:eastAsia="Times New Roman" w:hAnsi="Times New Roman" w:cs="Times New Roman"/>
                <w:b/>
                <w:sz w:val="24"/>
                <w:szCs w:val="24"/>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A82548" w:rsidRDefault="00A82548">
            <w:pPr>
              <w:jc w:val="both"/>
              <w:rPr>
                <w:rFonts w:ascii="Times New Roman" w:eastAsia="Times New Roman" w:hAnsi="Times New Roman" w:cs="Times New Roman"/>
                <w:b/>
                <w:color w:val="00000A"/>
                <w:sz w:val="24"/>
                <w:szCs w:val="24"/>
              </w:rPr>
            </w:pPr>
          </w:p>
          <w:tbl>
            <w:tblPr>
              <w:tblStyle w:val="a9"/>
              <w:tblW w:w="10781" w:type="dxa"/>
              <w:tblInd w:w="0" w:type="dxa"/>
              <w:tblBorders>
                <w:top w:val="nil"/>
                <w:left w:val="nil"/>
                <w:bottom w:val="nil"/>
                <w:right w:val="nil"/>
                <w:insideH w:val="nil"/>
                <w:insideV w:val="nil"/>
              </w:tblBorders>
              <w:tblLayout w:type="fixed"/>
              <w:tblLook w:val="0600"/>
            </w:tblPr>
            <w:tblGrid>
              <w:gridCol w:w="10781"/>
            </w:tblGrid>
            <w:tr w:rsidR="00A82548">
              <w:trPr>
                <w:trHeight w:val="860"/>
              </w:trPr>
              <w:tc>
                <w:tcPr>
                  <w:tcW w:w="7308" w:type="dxa"/>
                  <w:tcBorders>
                    <w:top w:val="nil"/>
                    <w:left w:val="nil"/>
                    <w:bottom w:val="nil"/>
                    <w:right w:val="nil"/>
                  </w:tcBorders>
                  <w:vAlign w:val="bottom"/>
                </w:tcPr>
                <w:p w:rsidR="00A82548" w:rsidRDefault="00A82548">
                  <w:pPr>
                    <w:ind w:left="100"/>
                    <w:jc w:val="both"/>
                    <w:rPr>
                      <w:rFonts w:ascii="Times New Roman" w:eastAsia="Times New Roman" w:hAnsi="Times New Roman" w:cs="Times New Roman"/>
                      <w:b/>
                      <w:sz w:val="24"/>
                      <w:szCs w:val="24"/>
                    </w:rPr>
                  </w:pPr>
                </w:p>
                <w:p w:rsidR="00A82548" w:rsidRDefault="00A82548">
                  <w:pPr>
                    <w:ind w:left="100"/>
                    <w:jc w:val="both"/>
                    <w:rPr>
                      <w:rFonts w:ascii="Times New Roman" w:eastAsia="Times New Roman" w:hAnsi="Times New Roman" w:cs="Times New Roman"/>
                      <w:b/>
                      <w:sz w:val="24"/>
                      <w:szCs w:val="24"/>
                    </w:rPr>
                  </w:pPr>
                </w:p>
                <w:p w:rsidR="00A82548" w:rsidRDefault="00C431BC">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Д.Ф. Барсукова</w:t>
                  </w:r>
                </w:p>
              </w:tc>
            </w:tr>
          </w:tbl>
          <w:p w:rsidR="00A82548" w:rsidRDefault="00A82548">
            <w:pPr>
              <w:jc w:val="both"/>
              <w:rPr>
                <w:rFonts w:ascii="Times New Roman" w:eastAsia="Times New Roman" w:hAnsi="Times New Roman" w:cs="Times New Roman"/>
                <w:b/>
                <w:sz w:val="24"/>
                <w:szCs w:val="24"/>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A82548" w:rsidRDefault="00A82548">
            <w:pPr>
              <w:ind w:left="100"/>
              <w:jc w:val="both"/>
              <w:rPr>
                <w:rFonts w:ascii="Times New Roman" w:eastAsia="Times New Roman" w:hAnsi="Times New Roman" w:cs="Times New Roman"/>
                <w:b/>
                <w:sz w:val="24"/>
                <w:szCs w:val="24"/>
              </w:rPr>
            </w:pPr>
          </w:p>
        </w:tc>
      </w:tr>
    </w:tbl>
    <w:p w:rsidR="00A82548" w:rsidRDefault="00C431BC">
      <w:pPr>
        <w:spacing w:line="240" w:lineRule="auto"/>
        <w:jc w:val="both"/>
        <w:rPr>
          <w:rFonts w:ascii="Times New Roman" w:eastAsia="Times New Roman" w:hAnsi="Times New Roman" w:cs="Times New Roman"/>
          <w:b/>
          <w:i/>
        </w:rPr>
      </w:pPr>
      <w:r>
        <w:br w:type="page"/>
      </w:r>
    </w:p>
    <w:p w:rsidR="00A82548" w:rsidRDefault="00C431B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Обобщенные результаты сбора, обобщения и анализа информации о качестве оказания услуг организациями</w:t>
      </w:r>
    </w:p>
    <w:p w:rsidR="00A82548" w:rsidRDefault="00A82548">
      <w:pPr>
        <w:spacing w:line="240" w:lineRule="auto"/>
        <w:jc w:val="both"/>
        <w:rPr>
          <w:rFonts w:ascii="Times New Roman" w:eastAsia="Times New Roman" w:hAnsi="Times New Roman" w:cs="Times New Roman"/>
          <w:b/>
          <w:sz w:val="28"/>
          <w:szCs w:val="28"/>
        </w:rPr>
      </w:pPr>
    </w:p>
    <w:tbl>
      <w:tblPr>
        <w:tblStyle w:val="aa"/>
        <w:tblW w:w="10755" w:type="dxa"/>
        <w:tblInd w:w="0" w:type="dxa"/>
        <w:tblBorders>
          <w:top w:val="nil"/>
          <w:left w:val="nil"/>
          <w:bottom w:val="nil"/>
          <w:right w:val="nil"/>
          <w:insideH w:val="nil"/>
          <w:insideV w:val="nil"/>
        </w:tblBorders>
        <w:tblLayout w:type="fixed"/>
        <w:tblLook w:val="0600"/>
      </w:tblPr>
      <w:tblGrid>
        <w:gridCol w:w="10755"/>
      </w:tblGrid>
      <w:tr w:rsidR="00A82548">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p w:rsidR="00A82548" w:rsidRDefault="00C431B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w:t>
      </w:r>
      <w:proofErr w:type="gramEnd"/>
      <w:r>
        <w:rPr>
          <w:rFonts w:ascii="Times New Roman" w:eastAsia="Times New Roman" w:hAnsi="Times New Roman" w:cs="Times New Roman"/>
        </w:rPr>
        <w:t xml:space="preserve"> которых </w:t>
      </w:r>
      <w:proofErr w:type="gramStart"/>
      <w:r>
        <w:rPr>
          <w:rFonts w:ascii="Times New Roman" w:eastAsia="Times New Roman" w:hAnsi="Times New Roman" w:cs="Times New Roman"/>
        </w:rPr>
        <w:t>представлен</w:t>
      </w:r>
      <w:proofErr w:type="gramEnd"/>
      <w:r>
        <w:rPr>
          <w:rFonts w:ascii="Times New Roman" w:eastAsia="Times New Roman" w:hAnsi="Times New Roman" w:cs="Times New Roman"/>
        </w:rPr>
        <w:t xml:space="preserve"> в техническом задании к договору (контракту), в рамках которой проводилась данная процедура.</w:t>
      </w:r>
    </w:p>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p w:rsidR="00A82548" w:rsidRDefault="00C431BC">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Период проведения - 2020 год.</w:t>
      </w:r>
    </w:p>
    <w:p w:rsidR="00A82548" w:rsidRDefault="00A82548">
      <w:pPr>
        <w:spacing w:line="240" w:lineRule="auto"/>
        <w:ind w:left="720"/>
        <w:jc w:val="both"/>
        <w:rPr>
          <w:rFonts w:ascii="Times New Roman" w:eastAsia="Times New Roman" w:hAnsi="Times New Roman" w:cs="Times New Roman"/>
        </w:rPr>
      </w:pPr>
    </w:p>
    <w:p w:rsidR="00A82548" w:rsidRDefault="00C431BC">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rsidR="00A82548" w:rsidRDefault="00A82548">
      <w:pPr>
        <w:spacing w:line="240" w:lineRule="auto"/>
        <w:ind w:left="720"/>
        <w:jc w:val="both"/>
        <w:rPr>
          <w:rFonts w:ascii="Times New Roman" w:eastAsia="Times New Roman" w:hAnsi="Times New Roman" w:cs="Times New Roman"/>
        </w:rPr>
      </w:pPr>
    </w:p>
    <w:p w:rsidR="00A82548" w:rsidRDefault="00C431B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Значение показателя оценки качества рассчитывалось в баллах и его максимально возможное значение составляет 100 баллов.</w:t>
      </w:r>
    </w:p>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p w:rsidR="00A82548" w:rsidRDefault="00C431BC">
      <w:pPr>
        <w:numPr>
          <w:ilvl w:val="0"/>
          <w:numId w:val="1"/>
        </w:numPr>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A82548" w:rsidRDefault="00A82548">
      <w:pPr>
        <w:pBdr>
          <w:top w:val="nil"/>
          <w:left w:val="nil"/>
          <w:bottom w:val="nil"/>
          <w:right w:val="nil"/>
          <w:between w:val="nil"/>
        </w:pBdr>
        <w:spacing w:line="240" w:lineRule="auto"/>
        <w:ind w:left="720"/>
        <w:jc w:val="both"/>
        <w:rPr>
          <w:rFonts w:ascii="Times New Roman" w:eastAsia="Times New Roman" w:hAnsi="Times New Roman" w:cs="Times New Roman"/>
        </w:rPr>
      </w:pPr>
    </w:p>
    <w:tbl>
      <w:tblPr>
        <w:tblStyle w:val="ab"/>
        <w:tblW w:w="10755" w:type="dxa"/>
        <w:tblInd w:w="0" w:type="dxa"/>
        <w:tblBorders>
          <w:top w:val="nil"/>
          <w:left w:val="nil"/>
          <w:bottom w:val="nil"/>
          <w:right w:val="nil"/>
          <w:insideH w:val="nil"/>
          <w:insideV w:val="nil"/>
        </w:tblBorders>
        <w:tblLayout w:type="fixed"/>
        <w:tblLook w:val="0600"/>
      </w:tblPr>
      <w:tblGrid>
        <w:gridCol w:w="720"/>
        <w:gridCol w:w="4125"/>
        <w:gridCol w:w="2850"/>
        <w:gridCol w:w="3060"/>
      </w:tblGrid>
      <w:tr w:rsidR="00A82548">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организаций</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82548">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A82548" w:rsidRDefault="00A82548">
      <w:pPr>
        <w:spacing w:line="240" w:lineRule="auto"/>
        <w:jc w:val="both"/>
        <w:rPr>
          <w:rFonts w:ascii="Times New Roman" w:eastAsia="Times New Roman" w:hAnsi="Times New Roman" w:cs="Times New Roman"/>
          <w:sz w:val="20"/>
          <w:szCs w:val="20"/>
        </w:rPr>
      </w:pPr>
    </w:p>
    <w:p w:rsidR="00A82548" w:rsidRDefault="00A82548">
      <w:pPr>
        <w:spacing w:line="240" w:lineRule="auto"/>
        <w:jc w:val="both"/>
        <w:rPr>
          <w:rFonts w:ascii="Times New Roman" w:eastAsia="Times New Roman" w:hAnsi="Times New Roman" w:cs="Times New Roman"/>
          <w:b/>
          <w:sz w:val="28"/>
          <w:szCs w:val="28"/>
        </w:rPr>
      </w:pPr>
    </w:p>
    <w:p w:rsidR="00A82548" w:rsidRDefault="00C431BC">
      <w:pPr>
        <w:spacing w:line="240" w:lineRule="auto"/>
        <w:jc w:val="both"/>
        <w:rPr>
          <w:rFonts w:ascii="Times New Roman" w:eastAsia="Times New Roman" w:hAnsi="Times New Roman" w:cs="Times New Roman"/>
        </w:rPr>
        <w:sectPr w:rsidR="00A82548">
          <w:headerReference w:type="default" r:id="rId9"/>
          <w:footerReference w:type="default" r:id="rId10"/>
          <w:pgSz w:w="11906" w:h="16838"/>
          <w:pgMar w:top="1133" w:right="566" w:bottom="566" w:left="566" w:header="720" w:footer="720" w:gutter="0"/>
          <w:pgNumType w:start="1"/>
          <w:cols w:space="720"/>
        </w:sectPr>
      </w:pPr>
      <w:r>
        <w:br w:type="page"/>
      </w: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A82548" w:rsidRDefault="00A82548">
      <w:pPr>
        <w:spacing w:line="240" w:lineRule="auto"/>
        <w:jc w:val="both"/>
        <w:rPr>
          <w:rFonts w:ascii="Times New Roman" w:eastAsia="Times New Roman" w:hAnsi="Times New Roman" w:cs="Times New Roman"/>
          <w:b/>
          <w:sz w:val="28"/>
          <w:szCs w:val="28"/>
        </w:rPr>
      </w:pPr>
    </w:p>
    <w:p w:rsidR="00A82548" w:rsidRDefault="00C431BC">
      <w:pPr>
        <w:spacing w:line="240" w:lineRule="auto"/>
        <w:jc w:val="both"/>
        <w:rPr>
          <w:rFonts w:ascii="Times New Roman" w:eastAsia="Times New Roman" w:hAnsi="Times New Roman" w:cs="Times New Roman"/>
        </w:rPr>
      </w:pPr>
      <w:r>
        <w:rPr>
          <w:rFonts w:ascii="Times New Roman" w:eastAsia="Times New Roman" w:hAnsi="Times New Roman" w:cs="Times New Roman"/>
        </w:rPr>
        <w:t>Организации выстроены в порядке, предусмотренном техническим заданием к договору (контракту).</w:t>
      </w:r>
    </w:p>
    <w:p w:rsidR="00A82548" w:rsidRDefault="00A82548">
      <w:pPr>
        <w:spacing w:line="240" w:lineRule="auto"/>
        <w:jc w:val="both"/>
        <w:rPr>
          <w:rFonts w:ascii="Times New Roman" w:eastAsia="Times New Roman" w:hAnsi="Times New Roman" w:cs="Times New Roman"/>
          <w:b/>
          <w:sz w:val="24"/>
          <w:szCs w:val="24"/>
        </w:rPr>
      </w:pPr>
    </w:p>
    <w:tbl>
      <w:tblPr>
        <w:tblStyle w:val="ad"/>
        <w:tblW w:w="10905" w:type="dxa"/>
        <w:tblInd w:w="0" w:type="dxa"/>
        <w:tblBorders>
          <w:top w:val="nil"/>
          <w:left w:val="nil"/>
          <w:bottom w:val="nil"/>
          <w:right w:val="nil"/>
          <w:insideH w:val="nil"/>
          <w:insideV w:val="nil"/>
        </w:tblBorders>
        <w:tblLayout w:type="fixed"/>
        <w:tblLook w:val="0600"/>
      </w:tblPr>
      <w:tblGrid>
        <w:gridCol w:w="5205"/>
        <w:gridCol w:w="950"/>
        <w:gridCol w:w="950"/>
        <w:gridCol w:w="950"/>
        <w:gridCol w:w="950"/>
        <w:gridCol w:w="950"/>
        <w:gridCol w:w="950"/>
      </w:tblGrid>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18"/>
                <w:szCs w:val="18"/>
              </w:rPr>
            </w:pPr>
            <w:r>
              <w:rPr>
                <w:rFonts w:ascii="Times New Roman" w:eastAsia="Times New Roman" w:hAnsi="Times New Roman" w:cs="Times New Roman"/>
                <w:sz w:val="18"/>
                <w:szCs w:val="18"/>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b/>
                <w:sz w:val="18"/>
                <w:szCs w:val="18"/>
              </w:rPr>
            </w:pPr>
            <w:r>
              <w:rPr>
                <w:rFonts w:ascii="Times New Roman" w:eastAsia="Times New Roman" w:hAnsi="Times New Roman" w:cs="Times New Roman"/>
                <w:b/>
                <w:sz w:val="18"/>
                <w:szCs w:val="18"/>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center"/>
              <w:rPr>
                <w:sz w:val="18"/>
                <w:szCs w:val="18"/>
              </w:rPr>
            </w:pPr>
            <w:r>
              <w:rPr>
                <w:rFonts w:ascii="Times New Roman" w:eastAsia="Times New Roman" w:hAnsi="Times New Roman" w:cs="Times New Roman"/>
                <w:sz w:val="18"/>
                <w:szCs w:val="18"/>
              </w:rPr>
              <w:t>Удовлетворенность</w:t>
            </w:r>
          </w:p>
        </w:tc>
      </w:tr>
      <w:tr w:rsidR="00A82548">
        <w:trPr>
          <w:trHeight w:val="566"/>
        </w:trPr>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97,2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93,0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58,1</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87,2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82,9</w:t>
            </w:r>
          </w:p>
        </w:tc>
      </w:tr>
    </w:tbl>
    <w:p w:rsidR="00A82548" w:rsidRDefault="00A82548">
      <w:pPr>
        <w:spacing w:line="240" w:lineRule="auto"/>
        <w:jc w:val="both"/>
        <w:rPr>
          <w:rFonts w:ascii="Times New Roman" w:eastAsia="Times New Roman" w:hAnsi="Times New Roman" w:cs="Times New Roman"/>
          <w:b/>
          <w:sz w:val="2"/>
          <w:szCs w:val="2"/>
        </w:rPr>
      </w:pPr>
    </w:p>
    <w:p w:rsidR="00A82548" w:rsidRPr="00A31BEE" w:rsidRDefault="00C431BC">
      <w:pPr>
        <w:spacing w:line="240" w:lineRule="auto"/>
        <w:jc w:val="both"/>
        <w:rPr>
          <w:rFonts w:ascii="Times New Roman" w:eastAsia="Times New Roman" w:hAnsi="Times New Roman" w:cs="Times New Roman"/>
          <w:b/>
          <w:sz w:val="24"/>
          <w:szCs w:val="24"/>
        </w:rPr>
      </w:pPr>
      <w:r>
        <w:br w:type="page"/>
      </w:r>
    </w:p>
    <w:tbl>
      <w:tblPr>
        <w:tblStyle w:val="af9"/>
        <w:tblW w:w="10695" w:type="dxa"/>
        <w:tblInd w:w="0" w:type="dxa"/>
        <w:tblBorders>
          <w:top w:val="nil"/>
          <w:left w:val="nil"/>
          <w:bottom w:val="nil"/>
          <w:right w:val="nil"/>
          <w:insideH w:val="nil"/>
          <w:insideV w:val="nil"/>
        </w:tblBorders>
        <w:tblLayout w:type="fixed"/>
        <w:tblLook w:val="0600"/>
      </w:tblPr>
      <w:tblGrid>
        <w:gridCol w:w="10695"/>
      </w:tblGrid>
      <w:tr w:rsidR="00A82548">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Количество организаций, принявших участие в процедуре независимой оценки качества условий оказания услуг - 20. Среднее значение - 76,86. Максимальное значение (в баллах) - 86,38. Минимальное значение - 68,38.</w:t>
            </w:r>
          </w:p>
        </w:tc>
      </w:tr>
    </w:tbl>
    <w:p w:rsidR="00A82548" w:rsidRDefault="00A82548">
      <w:pPr>
        <w:spacing w:line="240" w:lineRule="auto"/>
        <w:jc w:val="both"/>
        <w:rPr>
          <w:rFonts w:ascii="Times New Roman" w:eastAsia="Times New Roman" w:hAnsi="Times New Roman" w:cs="Times New Roman"/>
          <w:sz w:val="20"/>
          <w:szCs w:val="20"/>
        </w:rPr>
      </w:pPr>
    </w:p>
    <w:p w:rsidR="00A82548" w:rsidRDefault="00A82548">
      <w:pPr>
        <w:spacing w:line="240" w:lineRule="auto"/>
        <w:jc w:val="both"/>
        <w:rPr>
          <w:rFonts w:ascii="Times New Roman" w:eastAsia="Times New Roman" w:hAnsi="Times New Roman" w:cs="Times New Roman"/>
        </w:rPr>
      </w:pPr>
    </w:p>
    <w:p w:rsidR="00A82548" w:rsidRDefault="00C431BC">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A82548" w:rsidRDefault="00A82548">
      <w:pPr>
        <w:spacing w:line="240" w:lineRule="auto"/>
        <w:ind w:left="720"/>
        <w:jc w:val="both"/>
        <w:rPr>
          <w:rFonts w:ascii="Times New Roman" w:eastAsia="Times New Roman" w:hAnsi="Times New Roman" w:cs="Times New Roman"/>
          <w:b/>
          <w:sz w:val="24"/>
          <w:szCs w:val="24"/>
        </w:rPr>
      </w:pPr>
    </w:p>
    <w:tbl>
      <w:tblPr>
        <w:tblStyle w:val="afa"/>
        <w:tblW w:w="10800" w:type="dxa"/>
        <w:tblInd w:w="0" w:type="dxa"/>
        <w:tblBorders>
          <w:top w:val="nil"/>
          <w:left w:val="nil"/>
          <w:bottom w:val="nil"/>
          <w:right w:val="nil"/>
          <w:insideH w:val="nil"/>
          <w:insideV w:val="nil"/>
        </w:tblBorders>
        <w:tblLayout w:type="fixed"/>
        <w:tblLook w:val="0600"/>
      </w:tblPr>
      <w:tblGrid>
        <w:gridCol w:w="915"/>
        <w:gridCol w:w="9060"/>
        <w:gridCol w:w="825"/>
      </w:tblGrid>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в рейтинге</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Муниципальное автономное дошкольное образовательное учреждение детский сад комбинированного вида № 36 «Аленький цветочек»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86,38</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2</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№27 «Рябинка» г</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86,10</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3</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комбинированного вида№ 25 «Солнышко» р.п. Приютово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84,52</w:t>
            </w:r>
          </w:p>
        </w:tc>
      </w:tr>
      <w:tr w:rsidR="00A82548">
        <w:trPr>
          <w:trHeight w:val="566"/>
        </w:trPr>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4</w:t>
            </w:r>
          </w:p>
        </w:tc>
        <w:tc>
          <w:tcPr>
            <w:tcW w:w="90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rPr>
                <w:sz w:val="20"/>
                <w:szCs w:val="20"/>
              </w:rPr>
            </w:pPr>
            <w:r>
              <w:rPr>
                <w:rFonts w:ascii="Times New Roman" w:eastAsia="Times New Roman" w:hAnsi="Times New Roman" w:cs="Times New Roman"/>
              </w:rPr>
              <w:t>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w:t>
            </w:r>
          </w:p>
        </w:tc>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jc w:val="right"/>
              <w:rPr>
                <w:sz w:val="20"/>
                <w:szCs w:val="20"/>
              </w:rPr>
            </w:pPr>
            <w:r>
              <w:rPr>
                <w:rFonts w:ascii="Times New Roman" w:eastAsia="Times New Roman" w:hAnsi="Times New Roman" w:cs="Times New Roman"/>
              </w:rPr>
              <w:t>83,68</w:t>
            </w:r>
          </w:p>
        </w:tc>
      </w:tr>
    </w:tbl>
    <w:p w:rsidR="00A82548" w:rsidRDefault="00A82548">
      <w:pPr>
        <w:spacing w:line="240" w:lineRule="auto"/>
        <w:ind w:left="720"/>
        <w:jc w:val="both"/>
        <w:rPr>
          <w:rFonts w:ascii="Times New Roman" w:eastAsia="Times New Roman" w:hAnsi="Times New Roman" w:cs="Times New Roman"/>
          <w:b/>
          <w:sz w:val="24"/>
          <w:szCs w:val="24"/>
        </w:rPr>
      </w:pPr>
    </w:p>
    <w:p w:rsidR="00A82548" w:rsidRDefault="00A82548">
      <w:pPr>
        <w:spacing w:line="240" w:lineRule="auto"/>
        <w:jc w:val="both"/>
        <w:rPr>
          <w:rFonts w:ascii="Times New Roman" w:eastAsia="Times New Roman" w:hAnsi="Times New Roman" w:cs="Times New Roman"/>
        </w:rPr>
      </w:pPr>
    </w:p>
    <w:tbl>
      <w:tblPr>
        <w:tblStyle w:val="affffe"/>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ИНДИВИДУАЛЬНЫЕ РЕЗУЛЬТАТЫ. ОРГАНИЗАЦИЯ: Муниципальное автономное дошкольное образовательное учреждение детский сад компенсирующего вида № 29 «Дюймовочка» г. Белебея муниципального района Белебеевский район Республики Башкортостан</w:t>
            </w:r>
          </w:p>
        </w:tc>
      </w:tr>
    </w:tbl>
    <w:p w:rsidR="00A82548" w:rsidRDefault="00A82548">
      <w:pPr>
        <w:spacing w:line="240" w:lineRule="auto"/>
        <w:jc w:val="both"/>
        <w:rPr>
          <w:rFonts w:ascii="Times New Roman" w:eastAsia="Times New Roman" w:hAnsi="Times New Roman" w:cs="Times New Roman"/>
        </w:rPr>
      </w:pPr>
    </w:p>
    <w:tbl>
      <w:tblPr>
        <w:tblStyle w:val="afffff"/>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ИТОГОВЫЕ И ИНЫЕ ПОКАЗАТЕЛИ ОЦЕНКИ: Sn - 83,68; Численность обучающихся - 144; Чобщ - 151; Доля респондентов - 1,05; К1 - 97,2; Пинф - 100; Инорм - 46; Инорм - 16; Истенд - 16; Исайт - 46; Пдист - 100; Тдист - 30; Сдист - 4; Поткруд - 93; Устенд - 142; - 139; К2 - 93; 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 - 100; Ткомф - 20; Скомф - 5; Укомф - 130; Пкомфуд - 86; К3 - 58,1; Поргдост - 0; Торгдост - 20; Соргдост - 0; Пуслугдост - 80; Туслугдост - 20; Суслугдост - 4; Пдостуд - 87; Чинв - 7; Удост - 8; К4 - 87,2; 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 уд - 84; Уперв.конт - 127; Показ.услугуд - 92; Уоказ.услуг - 139; Пвежл.дистуд - 84; Увежл.дист - 127; К5 - 82,9; Преком - 83; Уреком - 125; Уорг.усл - 129; Порг.услуд - 85; Ууд - 124; Пуд - 82; Ууд - 124; Пуд - 82. Сокращения и пояснения приведены на странице 2.</w:t>
            </w:r>
          </w:p>
        </w:tc>
      </w:tr>
    </w:tbl>
    <w:p w:rsidR="00A82548" w:rsidRDefault="00A82548">
      <w:pPr>
        <w:spacing w:line="240" w:lineRule="auto"/>
        <w:ind w:left="720"/>
        <w:jc w:val="both"/>
        <w:rPr>
          <w:rFonts w:ascii="Times New Roman" w:eastAsia="Times New Roman" w:hAnsi="Times New Roman" w:cs="Times New Roman"/>
        </w:rPr>
      </w:pPr>
    </w:p>
    <w:tbl>
      <w:tblPr>
        <w:tblStyle w:val="afffff0"/>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w:t>
            </w:r>
            <w:r>
              <w:rPr>
                <w:rFonts w:ascii="Times New Roman" w:eastAsia="Times New Roman" w:hAnsi="Times New Roman" w:cs="Times New Roman"/>
                <w:sz w:val="20"/>
                <w:szCs w:val="20"/>
              </w:rPr>
              <w:lastRenderedPageBreak/>
              <w:t>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возможность предоставления инвалидам по слуху (слуху и зрению) услуг сурдопереводчика (тифлосурдопереводчика)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A82548" w:rsidRDefault="00A82548">
      <w:pPr>
        <w:spacing w:line="240" w:lineRule="auto"/>
        <w:jc w:val="both"/>
        <w:rPr>
          <w:rFonts w:ascii="Times New Roman" w:eastAsia="Times New Roman" w:hAnsi="Times New Roman" w:cs="Times New Roman"/>
        </w:rPr>
      </w:pPr>
    </w:p>
    <w:tbl>
      <w:tblPr>
        <w:tblStyle w:val="afffff1"/>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w:t>
            </w:r>
            <w:r>
              <w:rPr>
                <w:rFonts w:ascii="Times New Roman" w:eastAsia="Times New Roman" w:hAnsi="Times New Roman" w:cs="Times New Roman"/>
                <w:sz w:val="20"/>
                <w:szCs w:val="20"/>
              </w:rPr>
              <w:lastRenderedPageBreak/>
              <w:t xml:space="preserve">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A82548" w:rsidRDefault="00A82548">
      <w:pPr>
        <w:spacing w:line="240" w:lineRule="auto"/>
        <w:jc w:val="both"/>
        <w:rPr>
          <w:rFonts w:ascii="Times New Roman" w:eastAsia="Times New Roman" w:hAnsi="Times New Roman" w:cs="Times New Roman"/>
          <w:b/>
        </w:rPr>
      </w:pPr>
    </w:p>
    <w:tbl>
      <w:tblPr>
        <w:tblStyle w:val="afffff2"/>
        <w:tblW w:w="10740" w:type="dxa"/>
        <w:tblInd w:w="0" w:type="dxa"/>
        <w:tblBorders>
          <w:top w:val="nil"/>
          <w:left w:val="nil"/>
          <w:bottom w:val="nil"/>
          <w:right w:val="nil"/>
          <w:insideH w:val="nil"/>
          <w:insideV w:val="nil"/>
        </w:tblBorders>
        <w:tblLayout w:type="fixed"/>
        <w:tblLook w:val="0600"/>
      </w:tblPr>
      <w:tblGrid>
        <w:gridCol w:w="10740"/>
      </w:tblGrid>
      <w:tr w:rsidR="00A82548">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82548" w:rsidRDefault="00C431B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roofErr w:type="gramEnd"/>
            <w:r>
              <w:rPr>
                <w:rFonts w:ascii="Times New Roman" w:eastAsia="Times New Roman" w:hAnsi="Times New Roman" w:cs="Times New Roman"/>
                <w:sz w:val="20"/>
                <w:szCs w:val="20"/>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ПРИМЕЧАНИЕ: Информация в данном разделе носит рекомендательный характер. Рекомендации вносятся и утверждаются Общественным советом.</w:t>
            </w:r>
          </w:p>
        </w:tc>
      </w:tr>
    </w:tbl>
    <w:p w:rsidR="00A82548" w:rsidRDefault="00A82548">
      <w:pPr>
        <w:spacing w:line="240" w:lineRule="auto"/>
        <w:jc w:val="both"/>
        <w:rPr>
          <w:rFonts w:ascii="Times New Roman" w:eastAsia="Times New Roman" w:hAnsi="Times New Roman" w:cs="Times New Roman"/>
        </w:rPr>
      </w:pPr>
    </w:p>
    <w:p w:rsidR="00A82548" w:rsidRDefault="00A82548">
      <w:pPr>
        <w:spacing w:line="240" w:lineRule="auto"/>
        <w:jc w:val="both"/>
        <w:rPr>
          <w:rFonts w:ascii="Times New Roman" w:eastAsia="Times New Roman" w:hAnsi="Times New Roman" w:cs="Times New Roman"/>
        </w:rPr>
      </w:pPr>
    </w:p>
    <w:sectPr w:rsidR="00A82548" w:rsidSect="006A090D">
      <w:pgSz w:w="11906" w:h="16838"/>
      <w:pgMar w:top="1133" w:right="566" w:bottom="566" w:left="5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72" w:rsidRDefault="00424B72">
      <w:pPr>
        <w:spacing w:line="240" w:lineRule="auto"/>
      </w:pPr>
      <w:r>
        <w:separator/>
      </w:r>
    </w:p>
  </w:endnote>
  <w:endnote w:type="continuationSeparator" w:id="0">
    <w:p w:rsidR="00424B72" w:rsidRDefault="00424B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FB" w:rsidRDefault="009A0CFB">
    <w:pPr>
      <w:jc w:val="center"/>
      <w:rPr>
        <w:rFonts w:ascii="Times New Roman" w:eastAsia="Times New Roman" w:hAnsi="Times New Roman" w:cs="Times New Roman"/>
        <w:i/>
        <w:sz w:val="18"/>
        <w:szCs w:val="18"/>
        <w:shd w:val="clear" w:color="auto" w:fill="D9D9D9"/>
      </w:rPr>
    </w:pPr>
  </w:p>
  <w:p w:rsidR="009A0CFB" w:rsidRDefault="009A0CFB">
    <w:pPr>
      <w:jc w:val="center"/>
      <w:rPr>
        <w:rFonts w:ascii="Times New Roman" w:eastAsia="Times New Roman" w:hAnsi="Times New Roman" w:cs="Times New Roman"/>
        <w:i/>
        <w:sz w:val="18"/>
        <w:szCs w:val="18"/>
        <w:shd w:val="clear" w:color="auto" w:fill="D9D9D9"/>
      </w:rPr>
    </w:pPr>
  </w:p>
  <w:p w:rsidR="009A0CFB" w:rsidRDefault="009A0CFB">
    <w:pPr>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9A0CFB" w:rsidRDefault="009A0C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72" w:rsidRDefault="00424B72">
      <w:pPr>
        <w:spacing w:line="240" w:lineRule="auto"/>
      </w:pPr>
      <w:r>
        <w:separator/>
      </w:r>
    </w:p>
  </w:footnote>
  <w:footnote w:type="continuationSeparator" w:id="0">
    <w:p w:rsidR="00424B72" w:rsidRDefault="00424B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CFB" w:rsidRDefault="009A0CFB">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9A0CFB" w:rsidRDefault="009A0CFB">
    <w:pPr>
      <w:jc w:val="center"/>
      <w:rPr>
        <w:rFonts w:ascii="Times New Roman" w:eastAsia="Times New Roman" w:hAnsi="Times New Roman" w:cs="Times New Roman"/>
        <w:i/>
        <w:sz w:val="18"/>
        <w:szCs w:val="18"/>
        <w:shd w:val="clear" w:color="auto" w:fil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7A42"/>
    <w:multiLevelType w:val="multilevel"/>
    <w:tmpl w:val="06460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grammar="clean"/>
  <w:defaultTabStop w:val="720"/>
  <w:characterSpacingControl w:val="doNotCompress"/>
  <w:footnotePr>
    <w:footnote w:id="-1"/>
    <w:footnote w:id="0"/>
  </w:footnotePr>
  <w:endnotePr>
    <w:endnote w:id="-1"/>
    <w:endnote w:id="0"/>
  </w:endnotePr>
  <w:compat/>
  <w:rsids>
    <w:rsidRoot w:val="00A82548"/>
    <w:rsid w:val="003C09C5"/>
    <w:rsid w:val="00424B72"/>
    <w:rsid w:val="006A090D"/>
    <w:rsid w:val="006E1C40"/>
    <w:rsid w:val="00985227"/>
    <w:rsid w:val="009A0CFB"/>
    <w:rsid w:val="00A31BEE"/>
    <w:rsid w:val="00A82548"/>
    <w:rsid w:val="00B2027E"/>
    <w:rsid w:val="00BF383B"/>
    <w:rsid w:val="00C04D92"/>
    <w:rsid w:val="00C43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0D"/>
  </w:style>
  <w:style w:type="paragraph" w:styleId="1">
    <w:name w:val="heading 1"/>
    <w:basedOn w:val="a"/>
    <w:next w:val="a"/>
    <w:uiPriority w:val="9"/>
    <w:qFormat/>
    <w:rsid w:val="006A090D"/>
    <w:pPr>
      <w:keepNext/>
      <w:keepLines/>
      <w:spacing w:before="400" w:after="120"/>
      <w:outlineLvl w:val="0"/>
    </w:pPr>
    <w:rPr>
      <w:sz w:val="40"/>
      <w:szCs w:val="40"/>
    </w:rPr>
  </w:style>
  <w:style w:type="paragraph" w:styleId="2">
    <w:name w:val="heading 2"/>
    <w:basedOn w:val="a"/>
    <w:next w:val="a"/>
    <w:uiPriority w:val="9"/>
    <w:semiHidden/>
    <w:unhideWhenUsed/>
    <w:qFormat/>
    <w:rsid w:val="006A090D"/>
    <w:pPr>
      <w:keepNext/>
      <w:keepLines/>
      <w:spacing w:before="360" w:after="120"/>
      <w:outlineLvl w:val="1"/>
    </w:pPr>
    <w:rPr>
      <w:sz w:val="32"/>
      <w:szCs w:val="32"/>
    </w:rPr>
  </w:style>
  <w:style w:type="paragraph" w:styleId="3">
    <w:name w:val="heading 3"/>
    <w:basedOn w:val="a"/>
    <w:next w:val="a"/>
    <w:uiPriority w:val="9"/>
    <w:semiHidden/>
    <w:unhideWhenUsed/>
    <w:qFormat/>
    <w:rsid w:val="006A090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A090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A090D"/>
    <w:pPr>
      <w:keepNext/>
      <w:keepLines/>
      <w:spacing w:before="240" w:after="80"/>
      <w:outlineLvl w:val="4"/>
    </w:pPr>
    <w:rPr>
      <w:color w:val="666666"/>
    </w:rPr>
  </w:style>
  <w:style w:type="paragraph" w:styleId="6">
    <w:name w:val="heading 6"/>
    <w:basedOn w:val="a"/>
    <w:next w:val="a"/>
    <w:uiPriority w:val="9"/>
    <w:semiHidden/>
    <w:unhideWhenUsed/>
    <w:qFormat/>
    <w:rsid w:val="006A090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090D"/>
    <w:tblPr>
      <w:tblCellMar>
        <w:top w:w="0" w:type="dxa"/>
        <w:left w:w="0" w:type="dxa"/>
        <w:bottom w:w="0" w:type="dxa"/>
        <w:right w:w="0" w:type="dxa"/>
      </w:tblCellMar>
    </w:tblPr>
  </w:style>
  <w:style w:type="paragraph" w:styleId="a3">
    <w:name w:val="Title"/>
    <w:basedOn w:val="a"/>
    <w:next w:val="a"/>
    <w:uiPriority w:val="10"/>
    <w:qFormat/>
    <w:rsid w:val="006A090D"/>
    <w:pPr>
      <w:keepNext/>
      <w:keepLines/>
      <w:spacing w:after="60"/>
    </w:pPr>
    <w:rPr>
      <w:sz w:val="52"/>
      <w:szCs w:val="52"/>
    </w:rPr>
  </w:style>
  <w:style w:type="paragraph" w:styleId="a4">
    <w:name w:val="Subtitle"/>
    <w:basedOn w:val="a"/>
    <w:next w:val="a"/>
    <w:uiPriority w:val="11"/>
    <w:qFormat/>
    <w:rsid w:val="006A090D"/>
    <w:pPr>
      <w:keepNext/>
      <w:keepLines/>
      <w:spacing w:after="320"/>
    </w:pPr>
    <w:rPr>
      <w:color w:val="666666"/>
      <w:sz w:val="30"/>
      <w:szCs w:val="30"/>
    </w:rPr>
  </w:style>
  <w:style w:type="table" w:customStyle="1" w:styleId="a5">
    <w:basedOn w:val="TableNormal"/>
    <w:rsid w:val="006A090D"/>
    <w:tblPr>
      <w:tblStyleRowBandSize w:val="1"/>
      <w:tblStyleColBandSize w:val="1"/>
      <w:tblCellMar>
        <w:top w:w="100" w:type="dxa"/>
        <w:left w:w="100" w:type="dxa"/>
        <w:bottom w:w="100" w:type="dxa"/>
        <w:right w:w="100" w:type="dxa"/>
      </w:tblCellMar>
    </w:tblPr>
  </w:style>
  <w:style w:type="table" w:customStyle="1" w:styleId="a6">
    <w:basedOn w:val="TableNormal"/>
    <w:rsid w:val="006A090D"/>
    <w:tblPr>
      <w:tblStyleRowBandSize w:val="1"/>
      <w:tblStyleColBandSize w:val="1"/>
      <w:tblCellMar>
        <w:top w:w="100" w:type="dxa"/>
        <w:left w:w="100" w:type="dxa"/>
        <w:bottom w:w="100" w:type="dxa"/>
        <w:right w:w="100" w:type="dxa"/>
      </w:tblCellMar>
    </w:tblPr>
  </w:style>
  <w:style w:type="table" w:customStyle="1" w:styleId="a7">
    <w:basedOn w:val="TableNormal"/>
    <w:rsid w:val="006A090D"/>
    <w:tblPr>
      <w:tblStyleRowBandSize w:val="1"/>
      <w:tblStyleColBandSize w:val="1"/>
      <w:tblCellMar>
        <w:top w:w="100" w:type="dxa"/>
        <w:left w:w="100" w:type="dxa"/>
        <w:bottom w:w="100" w:type="dxa"/>
        <w:right w:w="100" w:type="dxa"/>
      </w:tblCellMar>
    </w:tblPr>
  </w:style>
  <w:style w:type="table" w:customStyle="1" w:styleId="a8">
    <w:basedOn w:val="TableNormal"/>
    <w:rsid w:val="006A090D"/>
    <w:tblPr>
      <w:tblStyleRowBandSize w:val="1"/>
      <w:tblStyleColBandSize w:val="1"/>
      <w:tblCellMar>
        <w:top w:w="100" w:type="dxa"/>
        <w:left w:w="100" w:type="dxa"/>
        <w:bottom w:w="100" w:type="dxa"/>
        <w:right w:w="100" w:type="dxa"/>
      </w:tblCellMar>
    </w:tblPr>
  </w:style>
  <w:style w:type="table" w:customStyle="1" w:styleId="a9">
    <w:basedOn w:val="TableNormal"/>
    <w:rsid w:val="006A090D"/>
    <w:tblPr>
      <w:tblStyleRowBandSize w:val="1"/>
      <w:tblStyleColBandSize w:val="1"/>
      <w:tblCellMar>
        <w:top w:w="100" w:type="dxa"/>
        <w:left w:w="100" w:type="dxa"/>
        <w:bottom w:w="100" w:type="dxa"/>
        <w:right w:w="100" w:type="dxa"/>
      </w:tblCellMar>
    </w:tblPr>
  </w:style>
  <w:style w:type="table" w:customStyle="1" w:styleId="aa">
    <w:basedOn w:val="TableNormal"/>
    <w:rsid w:val="006A090D"/>
    <w:tblPr>
      <w:tblStyleRowBandSize w:val="1"/>
      <w:tblStyleColBandSize w:val="1"/>
      <w:tblCellMar>
        <w:top w:w="100" w:type="dxa"/>
        <w:left w:w="100" w:type="dxa"/>
        <w:bottom w:w="100" w:type="dxa"/>
        <w:right w:w="100" w:type="dxa"/>
      </w:tblCellMar>
    </w:tblPr>
  </w:style>
  <w:style w:type="table" w:customStyle="1" w:styleId="ab">
    <w:basedOn w:val="TableNormal"/>
    <w:rsid w:val="006A090D"/>
    <w:tblPr>
      <w:tblStyleRowBandSize w:val="1"/>
      <w:tblStyleColBandSize w:val="1"/>
      <w:tblCellMar>
        <w:top w:w="100" w:type="dxa"/>
        <w:left w:w="100" w:type="dxa"/>
        <w:bottom w:w="100" w:type="dxa"/>
        <w:right w:w="100" w:type="dxa"/>
      </w:tblCellMar>
    </w:tblPr>
  </w:style>
  <w:style w:type="table" w:customStyle="1" w:styleId="ac">
    <w:basedOn w:val="TableNormal"/>
    <w:rsid w:val="006A090D"/>
    <w:tblPr>
      <w:tblStyleRowBandSize w:val="1"/>
      <w:tblStyleColBandSize w:val="1"/>
      <w:tblCellMar>
        <w:top w:w="100" w:type="dxa"/>
        <w:left w:w="100" w:type="dxa"/>
        <w:bottom w:w="100" w:type="dxa"/>
        <w:right w:w="100" w:type="dxa"/>
      </w:tblCellMar>
    </w:tblPr>
  </w:style>
  <w:style w:type="table" w:customStyle="1" w:styleId="ad">
    <w:basedOn w:val="TableNormal"/>
    <w:rsid w:val="006A090D"/>
    <w:tblPr>
      <w:tblStyleRowBandSize w:val="1"/>
      <w:tblStyleColBandSize w:val="1"/>
      <w:tblCellMar>
        <w:top w:w="100" w:type="dxa"/>
        <w:left w:w="100" w:type="dxa"/>
        <w:bottom w:w="100" w:type="dxa"/>
        <w:right w:w="100" w:type="dxa"/>
      </w:tblCellMar>
    </w:tblPr>
  </w:style>
  <w:style w:type="table" w:customStyle="1" w:styleId="ae">
    <w:basedOn w:val="TableNormal"/>
    <w:rsid w:val="006A090D"/>
    <w:tblPr>
      <w:tblStyleRowBandSize w:val="1"/>
      <w:tblStyleColBandSize w:val="1"/>
      <w:tblCellMar>
        <w:top w:w="100" w:type="dxa"/>
        <w:left w:w="100" w:type="dxa"/>
        <w:bottom w:w="100" w:type="dxa"/>
        <w:right w:w="100" w:type="dxa"/>
      </w:tblCellMar>
    </w:tblPr>
  </w:style>
  <w:style w:type="table" w:customStyle="1" w:styleId="af">
    <w:basedOn w:val="TableNormal"/>
    <w:rsid w:val="006A090D"/>
    <w:tblPr>
      <w:tblStyleRowBandSize w:val="1"/>
      <w:tblStyleColBandSize w:val="1"/>
      <w:tblCellMar>
        <w:top w:w="100" w:type="dxa"/>
        <w:left w:w="100" w:type="dxa"/>
        <w:bottom w:w="100" w:type="dxa"/>
        <w:right w:w="100" w:type="dxa"/>
      </w:tblCellMar>
    </w:tblPr>
  </w:style>
  <w:style w:type="table" w:customStyle="1" w:styleId="af0">
    <w:basedOn w:val="TableNormal"/>
    <w:rsid w:val="006A090D"/>
    <w:tblPr>
      <w:tblStyleRowBandSize w:val="1"/>
      <w:tblStyleColBandSize w:val="1"/>
      <w:tblCellMar>
        <w:top w:w="100" w:type="dxa"/>
        <w:left w:w="100" w:type="dxa"/>
        <w:bottom w:w="100" w:type="dxa"/>
        <w:right w:w="100" w:type="dxa"/>
      </w:tblCellMar>
    </w:tblPr>
  </w:style>
  <w:style w:type="table" w:customStyle="1" w:styleId="af1">
    <w:basedOn w:val="TableNormal"/>
    <w:rsid w:val="006A090D"/>
    <w:tblPr>
      <w:tblStyleRowBandSize w:val="1"/>
      <w:tblStyleColBandSize w:val="1"/>
      <w:tblCellMar>
        <w:top w:w="100" w:type="dxa"/>
        <w:left w:w="100" w:type="dxa"/>
        <w:bottom w:w="100" w:type="dxa"/>
        <w:right w:w="100" w:type="dxa"/>
      </w:tblCellMar>
    </w:tblPr>
  </w:style>
  <w:style w:type="table" w:customStyle="1" w:styleId="af2">
    <w:basedOn w:val="TableNormal"/>
    <w:rsid w:val="006A090D"/>
    <w:tblPr>
      <w:tblStyleRowBandSize w:val="1"/>
      <w:tblStyleColBandSize w:val="1"/>
      <w:tblCellMar>
        <w:top w:w="100" w:type="dxa"/>
        <w:left w:w="100" w:type="dxa"/>
        <w:bottom w:w="100" w:type="dxa"/>
        <w:right w:w="100" w:type="dxa"/>
      </w:tblCellMar>
    </w:tblPr>
  </w:style>
  <w:style w:type="table" w:customStyle="1" w:styleId="af3">
    <w:basedOn w:val="TableNormal"/>
    <w:rsid w:val="006A090D"/>
    <w:tblPr>
      <w:tblStyleRowBandSize w:val="1"/>
      <w:tblStyleColBandSize w:val="1"/>
      <w:tblCellMar>
        <w:top w:w="100" w:type="dxa"/>
        <w:left w:w="100" w:type="dxa"/>
        <w:bottom w:w="100" w:type="dxa"/>
        <w:right w:w="100" w:type="dxa"/>
      </w:tblCellMar>
    </w:tblPr>
  </w:style>
  <w:style w:type="table" w:customStyle="1" w:styleId="af4">
    <w:basedOn w:val="TableNormal"/>
    <w:rsid w:val="006A090D"/>
    <w:tblPr>
      <w:tblStyleRowBandSize w:val="1"/>
      <w:tblStyleColBandSize w:val="1"/>
      <w:tblCellMar>
        <w:top w:w="100" w:type="dxa"/>
        <w:left w:w="100" w:type="dxa"/>
        <w:bottom w:w="100" w:type="dxa"/>
        <w:right w:w="100" w:type="dxa"/>
      </w:tblCellMar>
    </w:tblPr>
  </w:style>
  <w:style w:type="table" w:customStyle="1" w:styleId="af5">
    <w:basedOn w:val="TableNormal"/>
    <w:rsid w:val="006A090D"/>
    <w:tblPr>
      <w:tblStyleRowBandSize w:val="1"/>
      <w:tblStyleColBandSize w:val="1"/>
      <w:tblCellMar>
        <w:top w:w="100" w:type="dxa"/>
        <w:left w:w="100" w:type="dxa"/>
        <w:bottom w:w="100" w:type="dxa"/>
        <w:right w:w="100" w:type="dxa"/>
      </w:tblCellMar>
    </w:tblPr>
  </w:style>
  <w:style w:type="table" w:customStyle="1" w:styleId="af6">
    <w:basedOn w:val="TableNormal"/>
    <w:rsid w:val="006A090D"/>
    <w:tblPr>
      <w:tblStyleRowBandSize w:val="1"/>
      <w:tblStyleColBandSize w:val="1"/>
      <w:tblCellMar>
        <w:top w:w="100" w:type="dxa"/>
        <w:left w:w="100" w:type="dxa"/>
        <w:bottom w:w="100" w:type="dxa"/>
        <w:right w:w="100" w:type="dxa"/>
      </w:tblCellMar>
    </w:tblPr>
  </w:style>
  <w:style w:type="table" w:customStyle="1" w:styleId="af7">
    <w:basedOn w:val="TableNormal"/>
    <w:rsid w:val="006A090D"/>
    <w:tblPr>
      <w:tblStyleRowBandSize w:val="1"/>
      <w:tblStyleColBandSize w:val="1"/>
      <w:tblCellMar>
        <w:top w:w="100" w:type="dxa"/>
        <w:left w:w="100" w:type="dxa"/>
        <w:bottom w:w="100" w:type="dxa"/>
        <w:right w:w="100" w:type="dxa"/>
      </w:tblCellMar>
    </w:tblPr>
  </w:style>
  <w:style w:type="table" w:customStyle="1" w:styleId="af8">
    <w:basedOn w:val="TableNormal"/>
    <w:rsid w:val="006A090D"/>
    <w:tblPr>
      <w:tblStyleRowBandSize w:val="1"/>
      <w:tblStyleColBandSize w:val="1"/>
      <w:tblCellMar>
        <w:top w:w="100" w:type="dxa"/>
        <w:left w:w="100" w:type="dxa"/>
        <w:bottom w:w="100" w:type="dxa"/>
        <w:right w:w="100" w:type="dxa"/>
      </w:tblCellMar>
    </w:tblPr>
  </w:style>
  <w:style w:type="table" w:customStyle="1" w:styleId="af9">
    <w:basedOn w:val="TableNormal"/>
    <w:rsid w:val="006A090D"/>
    <w:tblPr>
      <w:tblStyleRowBandSize w:val="1"/>
      <w:tblStyleColBandSize w:val="1"/>
      <w:tblCellMar>
        <w:top w:w="100" w:type="dxa"/>
        <w:left w:w="100" w:type="dxa"/>
        <w:bottom w:w="100" w:type="dxa"/>
        <w:right w:w="100" w:type="dxa"/>
      </w:tblCellMar>
    </w:tblPr>
  </w:style>
  <w:style w:type="table" w:customStyle="1" w:styleId="afa">
    <w:basedOn w:val="TableNormal"/>
    <w:rsid w:val="006A090D"/>
    <w:tblPr>
      <w:tblStyleRowBandSize w:val="1"/>
      <w:tblStyleColBandSize w:val="1"/>
      <w:tblCellMar>
        <w:top w:w="100" w:type="dxa"/>
        <w:left w:w="100" w:type="dxa"/>
        <w:bottom w:w="100" w:type="dxa"/>
        <w:right w:w="100" w:type="dxa"/>
      </w:tblCellMar>
    </w:tblPr>
  </w:style>
  <w:style w:type="table" w:customStyle="1" w:styleId="afb">
    <w:basedOn w:val="TableNormal"/>
    <w:rsid w:val="006A090D"/>
    <w:tblPr>
      <w:tblStyleRowBandSize w:val="1"/>
      <w:tblStyleColBandSize w:val="1"/>
      <w:tblCellMar>
        <w:top w:w="100" w:type="dxa"/>
        <w:left w:w="100" w:type="dxa"/>
        <w:bottom w:w="100" w:type="dxa"/>
        <w:right w:w="100" w:type="dxa"/>
      </w:tblCellMar>
    </w:tblPr>
  </w:style>
  <w:style w:type="table" w:customStyle="1" w:styleId="afc">
    <w:basedOn w:val="TableNormal"/>
    <w:rsid w:val="006A090D"/>
    <w:tblPr>
      <w:tblStyleRowBandSize w:val="1"/>
      <w:tblStyleColBandSize w:val="1"/>
      <w:tblCellMar>
        <w:top w:w="100" w:type="dxa"/>
        <w:left w:w="100" w:type="dxa"/>
        <w:bottom w:w="100" w:type="dxa"/>
        <w:right w:w="100" w:type="dxa"/>
      </w:tblCellMar>
    </w:tblPr>
  </w:style>
  <w:style w:type="table" w:customStyle="1" w:styleId="afd">
    <w:basedOn w:val="TableNormal"/>
    <w:rsid w:val="006A090D"/>
    <w:tblPr>
      <w:tblStyleRowBandSize w:val="1"/>
      <w:tblStyleColBandSize w:val="1"/>
      <w:tblCellMar>
        <w:top w:w="100" w:type="dxa"/>
        <w:left w:w="100" w:type="dxa"/>
        <w:bottom w:w="100" w:type="dxa"/>
        <w:right w:w="100" w:type="dxa"/>
      </w:tblCellMar>
    </w:tblPr>
  </w:style>
  <w:style w:type="table" w:customStyle="1" w:styleId="afe">
    <w:basedOn w:val="TableNormal"/>
    <w:rsid w:val="006A090D"/>
    <w:tblPr>
      <w:tblStyleRowBandSize w:val="1"/>
      <w:tblStyleColBandSize w:val="1"/>
      <w:tblCellMar>
        <w:top w:w="100" w:type="dxa"/>
        <w:left w:w="100" w:type="dxa"/>
        <w:bottom w:w="100" w:type="dxa"/>
        <w:right w:w="100" w:type="dxa"/>
      </w:tblCellMar>
    </w:tblPr>
  </w:style>
  <w:style w:type="table" w:customStyle="1" w:styleId="aff">
    <w:basedOn w:val="TableNormal"/>
    <w:rsid w:val="006A090D"/>
    <w:tblPr>
      <w:tblStyleRowBandSize w:val="1"/>
      <w:tblStyleColBandSize w:val="1"/>
      <w:tblCellMar>
        <w:top w:w="100" w:type="dxa"/>
        <w:left w:w="100" w:type="dxa"/>
        <w:bottom w:w="100" w:type="dxa"/>
        <w:right w:w="100" w:type="dxa"/>
      </w:tblCellMar>
    </w:tblPr>
  </w:style>
  <w:style w:type="table" w:customStyle="1" w:styleId="aff0">
    <w:basedOn w:val="TableNormal"/>
    <w:rsid w:val="006A090D"/>
    <w:tblPr>
      <w:tblStyleRowBandSize w:val="1"/>
      <w:tblStyleColBandSize w:val="1"/>
      <w:tblCellMar>
        <w:top w:w="100" w:type="dxa"/>
        <w:left w:w="100" w:type="dxa"/>
        <w:bottom w:w="100" w:type="dxa"/>
        <w:right w:w="100" w:type="dxa"/>
      </w:tblCellMar>
    </w:tblPr>
  </w:style>
  <w:style w:type="table" w:customStyle="1" w:styleId="aff1">
    <w:basedOn w:val="TableNormal"/>
    <w:rsid w:val="006A090D"/>
    <w:tblPr>
      <w:tblStyleRowBandSize w:val="1"/>
      <w:tblStyleColBandSize w:val="1"/>
      <w:tblCellMar>
        <w:top w:w="100" w:type="dxa"/>
        <w:left w:w="100" w:type="dxa"/>
        <w:bottom w:w="100" w:type="dxa"/>
        <w:right w:w="100" w:type="dxa"/>
      </w:tblCellMar>
    </w:tblPr>
  </w:style>
  <w:style w:type="table" w:customStyle="1" w:styleId="aff2">
    <w:basedOn w:val="TableNormal"/>
    <w:rsid w:val="006A090D"/>
    <w:tblPr>
      <w:tblStyleRowBandSize w:val="1"/>
      <w:tblStyleColBandSize w:val="1"/>
      <w:tblCellMar>
        <w:top w:w="100" w:type="dxa"/>
        <w:left w:w="100" w:type="dxa"/>
        <w:bottom w:w="100" w:type="dxa"/>
        <w:right w:w="100" w:type="dxa"/>
      </w:tblCellMar>
    </w:tblPr>
  </w:style>
  <w:style w:type="table" w:customStyle="1" w:styleId="aff3">
    <w:basedOn w:val="TableNormal"/>
    <w:rsid w:val="006A090D"/>
    <w:tblPr>
      <w:tblStyleRowBandSize w:val="1"/>
      <w:tblStyleColBandSize w:val="1"/>
      <w:tblCellMar>
        <w:top w:w="100" w:type="dxa"/>
        <w:left w:w="100" w:type="dxa"/>
        <w:bottom w:w="100" w:type="dxa"/>
        <w:right w:w="100" w:type="dxa"/>
      </w:tblCellMar>
    </w:tblPr>
  </w:style>
  <w:style w:type="table" w:customStyle="1" w:styleId="aff4">
    <w:basedOn w:val="TableNormal"/>
    <w:rsid w:val="006A090D"/>
    <w:tblPr>
      <w:tblStyleRowBandSize w:val="1"/>
      <w:tblStyleColBandSize w:val="1"/>
      <w:tblCellMar>
        <w:top w:w="100" w:type="dxa"/>
        <w:left w:w="100" w:type="dxa"/>
        <w:bottom w:w="100" w:type="dxa"/>
        <w:right w:w="100" w:type="dxa"/>
      </w:tblCellMar>
    </w:tblPr>
  </w:style>
  <w:style w:type="table" w:customStyle="1" w:styleId="aff5">
    <w:basedOn w:val="TableNormal"/>
    <w:rsid w:val="006A090D"/>
    <w:tblPr>
      <w:tblStyleRowBandSize w:val="1"/>
      <w:tblStyleColBandSize w:val="1"/>
      <w:tblCellMar>
        <w:top w:w="100" w:type="dxa"/>
        <w:left w:w="100" w:type="dxa"/>
        <w:bottom w:w="100" w:type="dxa"/>
        <w:right w:w="100" w:type="dxa"/>
      </w:tblCellMar>
    </w:tblPr>
  </w:style>
  <w:style w:type="table" w:customStyle="1" w:styleId="aff6">
    <w:basedOn w:val="TableNormal"/>
    <w:rsid w:val="006A090D"/>
    <w:tblPr>
      <w:tblStyleRowBandSize w:val="1"/>
      <w:tblStyleColBandSize w:val="1"/>
      <w:tblCellMar>
        <w:top w:w="100" w:type="dxa"/>
        <w:left w:w="100" w:type="dxa"/>
        <w:bottom w:w="100" w:type="dxa"/>
        <w:right w:w="100" w:type="dxa"/>
      </w:tblCellMar>
    </w:tblPr>
  </w:style>
  <w:style w:type="table" w:customStyle="1" w:styleId="aff7">
    <w:basedOn w:val="TableNormal"/>
    <w:rsid w:val="006A090D"/>
    <w:tblPr>
      <w:tblStyleRowBandSize w:val="1"/>
      <w:tblStyleColBandSize w:val="1"/>
      <w:tblCellMar>
        <w:top w:w="100" w:type="dxa"/>
        <w:left w:w="100" w:type="dxa"/>
        <w:bottom w:w="100" w:type="dxa"/>
        <w:right w:w="100" w:type="dxa"/>
      </w:tblCellMar>
    </w:tblPr>
  </w:style>
  <w:style w:type="table" w:customStyle="1" w:styleId="aff8">
    <w:basedOn w:val="TableNormal"/>
    <w:rsid w:val="006A090D"/>
    <w:tblPr>
      <w:tblStyleRowBandSize w:val="1"/>
      <w:tblStyleColBandSize w:val="1"/>
      <w:tblCellMar>
        <w:top w:w="100" w:type="dxa"/>
        <w:left w:w="100" w:type="dxa"/>
        <w:bottom w:w="100" w:type="dxa"/>
        <w:right w:w="100" w:type="dxa"/>
      </w:tblCellMar>
    </w:tblPr>
  </w:style>
  <w:style w:type="table" w:customStyle="1" w:styleId="aff9">
    <w:basedOn w:val="TableNormal"/>
    <w:rsid w:val="006A090D"/>
    <w:tblPr>
      <w:tblStyleRowBandSize w:val="1"/>
      <w:tblStyleColBandSize w:val="1"/>
      <w:tblCellMar>
        <w:top w:w="100" w:type="dxa"/>
        <w:left w:w="100" w:type="dxa"/>
        <w:bottom w:w="100" w:type="dxa"/>
        <w:right w:w="100" w:type="dxa"/>
      </w:tblCellMar>
    </w:tblPr>
  </w:style>
  <w:style w:type="table" w:customStyle="1" w:styleId="affa">
    <w:basedOn w:val="TableNormal"/>
    <w:rsid w:val="006A090D"/>
    <w:tblPr>
      <w:tblStyleRowBandSize w:val="1"/>
      <w:tblStyleColBandSize w:val="1"/>
      <w:tblCellMar>
        <w:top w:w="100" w:type="dxa"/>
        <w:left w:w="100" w:type="dxa"/>
        <w:bottom w:w="100" w:type="dxa"/>
        <w:right w:w="100" w:type="dxa"/>
      </w:tblCellMar>
    </w:tblPr>
  </w:style>
  <w:style w:type="table" w:customStyle="1" w:styleId="affb">
    <w:basedOn w:val="TableNormal"/>
    <w:rsid w:val="006A090D"/>
    <w:tblPr>
      <w:tblStyleRowBandSize w:val="1"/>
      <w:tblStyleColBandSize w:val="1"/>
      <w:tblCellMar>
        <w:top w:w="100" w:type="dxa"/>
        <w:left w:w="100" w:type="dxa"/>
        <w:bottom w:w="100" w:type="dxa"/>
        <w:right w:w="100" w:type="dxa"/>
      </w:tblCellMar>
    </w:tblPr>
  </w:style>
  <w:style w:type="table" w:customStyle="1" w:styleId="affc">
    <w:basedOn w:val="TableNormal"/>
    <w:rsid w:val="006A090D"/>
    <w:tblPr>
      <w:tblStyleRowBandSize w:val="1"/>
      <w:tblStyleColBandSize w:val="1"/>
      <w:tblCellMar>
        <w:top w:w="100" w:type="dxa"/>
        <w:left w:w="100" w:type="dxa"/>
        <w:bottom w:w="100" w:type="dxa"/>
        <w:right w:w="100" w:type="dxa"/>
      </w:tblCellMar>
    </w:tblPr>
  </w:style>
  <w:style w:type="table" w:customStyle="1" w:styleId="affd">
    <w:basedOn w:val="TableNormal"/>
    <w:rsid w:val="006A090D"/>
    <w:tblPr>
      <w:tblStyleRowBandSize w:val="1"/>
      <w:tblStyleColBandSize w:val="1"/>
      <w:tblCellMar>
        <w:top w:w="100" w:type="dxa"/>
        <w:left w:w="100" w:type="dxa"/>
        <w:bottom w:w="100" w:type="dxa"/>
        <w:right w:w="100" w:type="dxa"/>
      </w:tblCellMar>
    </w:tblPr>
  </w:style>
  <w:style w:type="table" w:customStyle="1" w:styleId="affe">
    <w:basedOn w:val="TableNormal"/>
    <w:rsid w:val="006A090D"/>
    <w:tblPr>
      <w:tblStyleRowBandSize w:val="1"/>
      <w:tblStyleColBandSize w:val="1"/>
      <w:tblCellMar>
        <w:top w:w="100" w:type="dxa"/>
        <w:left w:w="100" w:type="dxa"/>
        <w:bottom w:w="100" w:type="dxa"/>
        <w:right w:w="100" w:type="dxa"/>
      </w:tblCellMar>
    </w:tblPr>
  </w:style>
  <w:style w:type="table" w:customStyle="1" w:styleId="afff">
    <w:basedOn w:val="TableNormal"/>
    <w:rsid w:val="006A090D"/>
    <w:tblPr>
      <w:tblStyleRowBandSize w:val="1"/>
      <w:tblStyleColBandSize w:val="1"/>
      <w:tblCellMar>
        <w:top w:w="100" w:type="dxa"/>
        <w:left w:w="100" w:type="dxa"/>
        <w:bottom w:w="100" w:type="dxa"/>
        <w:right w:w="100" w:type="dxa"/>
      </w:tblCellMar>
    </w:tblPr>
  </w:style>
  <w:style w:type="table" w:customStyle="1" w:styleId="afff0">
    <w:basedOn w:val="TableNormal"/>
    <w:rsid w:val="006A090D"/>
    <w:tblPr>
      <w:tblStyleRowBandSize w:val="1"/>
      <w:tblStyleColBandSize w:val="1"/>
      <w:tblCellMar>
        <w:top w:w="100" w:type="dxa"/>
        <w:left w:w="100" w:type="dxa"/>
        <w:bottom w:w="100" w:type="dxa"/>
        <w:right w:w="100" w:type="dxa"/>
      </w:tblCellMar>
    </w:tblPr>
  </w:style>
  <w:style w:type="table" w:customStyle="1" w:styleId="afff1">
    <w:basedOn w:val="TableNormal"/>
    <w:rsid w:val="006A090D"/>
    <w:tblPr>
      <w:tblStyleRowBandSize w:val="1"/>
      <w:tblStyleColBandSize w:val="1"/>
      <w:tblCellMar>
        <w:top w:w="100" w:type="dxa"/>
        <w:left w:w="100" w:type="dxa"/>
        <w:bottom w:w="100" w:type="dxa"/>
        <w:right w:w="100" w:type="dxa"/>
      </w:tblCellMar>
    </w:tblPr>
  </w:style>
  <w:style w:type="table" w:customStyle="1" w:styleId="afff2">
    <w:basedOn w:val="TableNormal"/>
    <w:rsid w:val="006A090D"/>
    <w:tblPr>
      <w:tblStyleRowBandSize w:val="1"/>
      <w:tblStyleColBandSize w:val="1"/>
      <w:tblCellMar>
        <w:top w:w="100" w:type="dxa"/>
        <w:left w:w="100" w:type="dxa"/>
        <w:bottom w:w="100" w:type="dxa"/>
        <w:right w:w="100" w:type="dxa"/>
      </w:tblCellMar>
    </w:tblPr>
  </w:style>
  <w:style w:type="table" w:customStyle="1" w:styleId="afff3">
    <w:basedOn w:val="TableNormal"/>
    <w:rsid w:val="006A090D"/>
    <w:tblPr>
      <w:tblStyleRowBandSize w:val="1"/>
      <w:tblStyleColBandSize w:val="1"/>
      <w:tblCellMar>
        <w:top w:w="100" w:type="dxa"/>
        <w:left w:w="100" w:type="dxa"/>
        <w:bottom w:w="100" w:type="dxa"/>
        <w:right w:w="100" w:type="dxa"/>
      </w:tblCellMar>
    </w:tblPr>
  </w:style>
  <w:style w:type="table" w:customStyle="1" w:styleId="afff4">
    <w:basedOn w:val="TableNormal"/>
    <w:rsid w:val="006A090D"/>
    <w:tblPr>
      <w:tblStyleRowBandSize w:val="1"/>
      <w:tblStyleColBandSize w:val="1"/>
      <w:tblCellMar>
        <w:top w:w="100" w:type="dxa"/>
        <w:left w:w="100" w:type="dxa"/>
        <w:bottom w:w="100" w:type="dxa"/>
        <w:right w:w="100" w:type="dxa"/>
      </w:tblCellMar>
    </w:tblPr>
  </w:style>
  <w:style w:type="table" w:customStyle="1" w:styleId="afff5">
    <w:basedOn w:val="TableNormal"/>
    <w:rsid w:val="006A090D"/>
    <w:tblPr>
      <w:tblStyleRowBandSize w:val="1"/>
      <w:tblStyleColBandSize w:val="1"/>
      <w:tblCellMar>
        <w:top w:w="100" w:type="dxa"/>
        <w:left w:w="100" w:type="dxa"/>
        <w:bottom w:w="100" w:type="dxa"/>
        <w:right w:w="100" w:type="dxa"/>
      </w:tblCellMar>
    </w:tblPr>
  </w:style>
  <w:style w:type="table" w:customStyle="1" w:styleId="afff6">
    <w:basedOn w:val="TableNormal"/>
    <w:rsid w:val="006A090D"/>
    <w:tblPr>
      <w:tblStyleRowBandSize w:val="1"/>
      <w:tblStyleColBandSize w:val="1"/>
      <w:tblCellMar>
        <w:top w:w="100" w:type="dxa"/>
        <w:left w:w="100" w:type="dxa"/>
        <w:bottom w:w="100" w:type="dxa"/>
        <w:right w:w="100" w:type="dxa"/>
      </w:tblCellMar>
    </w:tblPr>
  </w:style>
  <w:style w:type="table" w:customStyle="1" w:styleId="afff7">
    <w:basedOn w:val="TableNormal"/>
    <w:rsid w:val="006A090D"/>
    <w:tblPr>
      <w:tblStyleRowBandSize w:val="1"/>
      <w:tblStyleColBandSize w:val="1"/>
      <w:tblCellMar>
        <w:top w:w="100" w:type="dxa"/>
        <w:left w:w="100" w:type="dxa"/>
        <w:bottom w:w="100" w:type="dxa"/>
        <w:right w:w="100" w:type="dxa"/>
      </w:tblCellMar>
    </w:tblPr>
  </w:style>
  <w:style w:type="table" w:customStyle="1" w:styleId="afff8">
    <w:basedOn w:val="TableNormal"/>
    <w:rsid w:val="006A090D"/>
    <w:tblPr>
      <w:tblStyleRowBandSize w:val="1"/>
      <w:tblStyleColBandSize w:val="1"/>
      <w:tblCellMar>
        <w:top w:w="100" w:type="dxa"/>
        <w:left w:w="100" w:type="dxa"/>
        <w:bottom w:w="100" w:type="dxa"/>
        <w:right w:w="100" w:type="dxa"/>
      </w:tblCellMar>
    </w:tblPr>
  </w:style>
  <w:style w:type="table" w:customStyle="1" w:styleId="afff9">
    <w:basedOn w:val="TableNormal"/>
    <w:rsid w:val="006A090D"/>
    <w:tblPr>
      <w:tblStyleRowBandSize w:val="1"/>
      <w:tblStyleColBandSize w:val="1"/>
      <w:tblCellMar>
        <w:top w:w="100" w:type="dxa"/>
        <w:left w:w="100" w:type="dxa"/>
        <w:bottom w:w="100" w:type="dxa"/>
        <w:right w:w="100" w:type="dxa"/>
      </w:tblCellMar>
    </w:tblPr>
  </w:style>
  <w:style w:type="table" w:customStyle="1" w:styleId="afffa">
    <w:basedOn w:val="TableNormal"/>
    <w:rsid w:val="006A090D"/>
    <w:tblPr>
      <w:tblStyleRowBandSize w:val="1"/>
      <w:tblStyleColBandSize w:val="1"/>
      <w:tblCellMar>
        <w:top w:w="100" w:type="dxa"/>
        <w:left w:w="100" w:type="dxa"/>
        <w:bottom w:w="100" w:type="dxa"/>
        <w:right w:w="100" w:type="dxa"/>
      </w:tblCellMar>
    </w:tblPr>
  </w:style>
  <w:style w:type="table" w:customStyle="1" w:styleId="afffb">
    <w:basedOn w:val="TableNormal"/>
    <w:rsid w:val="006A090D"/>
    <w:tblPr>
      <w:tblStyleRowBandSize w:val="1"/>
      <w:tblStyleColBandSize w:val="1"/>
      <w:tblCellMar>
        <w:top w:w="100" w:type="dxa"/>
        <w:left w:w="100" w:type="dxa"/>
        <w:bottom w:w="100" w:type="dxa"/>
        <w:right w:w="100" w:type="dxa"/>
      </w:tblCellMar>
    </w:tblPr>
  </w:style>
  <w:style w:type="table" w:customStyle="1" w:styleId="afffc">
    <w:basedOn w:val="TableNormal"/>
    <w:rsid w:val="006A090D"/>
    <w:tblPr>
      <w:tblStyleRowBandSize w:val="1"/>
      <w:tblStyleColBandSize w:val="1"/>
      <w:tblCellMar>
        <w:top w:w="100" w:type="dxa"/>
        <w:left w:w="100" w:type="dxa"/>
        <w:bottom w:w="100" w:type="dxa"/>
        <w:right w:w="100" w:type="dxa"/>
      </w:tblCellMar>
    </w:tblPr>
  </w:style>
  <w:style w:type="table" w:customStyle="1" w:styleId="afffd">
    <w:basedOn w:val="TableNormal"/>
    <w:rsid w:val="006A090D"/>
    <w:tblPr>
      <w:tblStyleRowBandSize w:val="1"/>
      <w:tblStyleColBandSize w:val="1"/>
      <w:tblCellMar>
        <w:top w:w="100" w:type="dxa"/>
        <w:left w:w="100" w:type="dxa"/>
        <w:bottom w:w="100" w:type="dxa"/>
        <w:right w:w="100" w:type="dxa"/>
      </w:tblCellMar>
    </w:tblPr>
  </w:style>
  <w:style w:type="table" w:customStyle="1" w:styleId="afffe">
    <w:basedOn w:val="TableNormal"/>
    <w:rsid w:val="006A090D"/>
    <w:tblPr>
      <w:tblStyleRowBandSize w:val="1"/>
      <w:tblStyleColBandSize w:val="1"/>
      <w:tblCellMar>
        <w:top w:w="100" w:type="dxa"/>
        <w:left w:w="100" w:type="dxa"/>
        <w:bottom w:w="100" w:type="dxa"/>
        <w:right w:w="100" w:type="dxa"/>
      </w:tblCellMar>
    </w:tblPr>
  </w:style>
  <w:style w:type="table" w:customStyle="1" w:styleId="affff">
    <w:basedOn w:val="TableNormal"/>
    <w:rsid w:val="006A090D"/>
    <w:tblPr>
      <w:tblStyleRowBandSize w:val="1"/>
      <w:tblStyleColBandSize w:val="1"/>
      <w:tblCellMar>
        <w:top w:w="100" w:type="dxa"/>
        <w:left w:w="100" w:type="dxa"/>
        <w:bottom w:w="100" w:type="dxa"/>
        <w:right w:w="100" w:type="dxa"/>
      </w:tblCellMar>
    </w:tblPr>
  </w:style>
  <w:style w:type="table" w:customStyle="1" w:styleId="a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rsid w:val="006A090D"/>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rsid w:val="006A090D"/>
    <w:tblPr>
      <w:tblStyleRowBandSize w:val="1"/>
      <w:tblStyleColBandSize w:val="1"/>
      <w:tblCellMar>
        <w:top w:w="100" w:type="dxa"/>
        <w:left w:w="100" w:type="dxa"/>
        <w:bottom w:w="100" w:type="dxa"/>
        <w:right w:w="100" w:type="dxa"/>
      </w:tblCellMar>
    </w:tblPr>
  </w:style>
  <w:style w:type="paragraph" w:styleId="afffffffffffffffffffffffffffffffffa">
    <w:name w:val="Balloon Text"/>
    <w:basedOn w:val="a"/>
    <w:link w:val="afffffffffffffffffffffffffffffffffb"/>
    <w:uiPriority w:val="99"/>
    <w:semiHidden/>
    <w:unhideWhenUsed/>
    <w:rsid w:val="00985227"/>
    <w:pPr>
      <w:spacing w:line="240" w:lineRule="auto"/>
    </w:pPr>
    <w:rPr>
      <w:rFonts w:ascii="Tahoma" w:hAnsi="Tahoma" w:cs="Tahoma"/>
      <w:sz w:val="16"/>
      <w:szCs w:val="16"/>
    </w:rPr>
  </w:style>
  <w:style w:type="character" w:customStyle="1" w:styleId="afffffffffffffffffffffffffffffffffb">
    <w:name w:val="Текст выноски Знак"/>
    <w:basedOn w:val="a0"/>
    <w:link w:val="afffffffffffffffffffffffffffffffffa"/>
    <w:uiPriority w:val="99"/>
    <w:semiHidden/>
    <w:rsid w:val="00985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1410B-B10D-4FFB-B8E6-E3B266C9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ПК</cp:lastModifiedBy>
  <cp:revision>4</cp:revision>
  <dcterms:created xsi:type="dcterms:W3CDTF">2020-12-17T05:22:00Z</dcterms:created>
  <dcterms:modified xsi:type="dcterms:W3CDTF">2020-12-23T06:30:00Z</dcterms:modified>
</cp:coreProperties>
</file>