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CF" w:rsidRDefault="00EA52CF" w:rsidP="00233DF6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для Светланы В\положение о родит комит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ветланы В\положение о родит комитет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2CF" w:rsidRDefault="00EA52CF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52CF" w:rsidRDefault="00EA52CF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52CF" w:rsidRDefault="00EA52CF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принимает информацию, отчёты педагогических и медицинских работников о состоянии здоровья детей, ходе реализации образовательных и воспитательных программ, </w:t>
      </w:r>
      <w:proofErr w:type="gramStart"/>
      <w:r w:rsidRPr="00AE0ED2">
        <w:rPr>
          <w:rFonts w:ascii="Times New Roman" w:eastAsia="Times New Roman" w:hAnsi="Times New Roman" w:cs="Times New Roman"/>
          <w:sz w:val="26"/>
          <w:szCs w:val="26"/>
        </w:rPr>
        <w:t>результатах</w:t>
      </w:r>
      <w:proofErr w:type="gramEnd"/>
      <w:r w:rsidRPr="00AE0ED2">
        <w:rPr>
          <w:rFonts w:ascii="Times New Roman" w:eastAsia="Times New Roman" w:hAnsi="Times New Roman" w:cs="Times New Roman"/>
          <w:sz w:val="26"/>
          <w:szCs w:val="26"/>
        </w:rPr>
        <w:t xml:space="preserve"> готовности детей к школьному обучению;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оказывает помощь воспитателям в работе с неблагополучными семьями;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группе;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содействует в организации совместных с родителями (законными представителями) мероприятий в группе;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привлекает внебюджетные и спонсорские средства, шефскую помощь заинтересованных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финансовой поддержки групп.</w:t>
      </w:r>
    </w:p>
    <w:p w:rsidR="00233DF6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                     </w:t>
      </w:r>
    </w:p>
    <w:p w:rsidR="00233DF6" w:rsidRPr="00AE0ED2" w:rsidRDefault="00233DF6" w:rsidP="0023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4. Права Родительского комитета групп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4.1. Родительский комитет групп имеет право: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принимать участие в управлении группы как орган самоуправления;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требовать от заведующего Учреждением выполнения его решений.</w:t>
      </w:r>
    </w:p>
    <w:p w:rsidR="00233DF6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  </w:t>
      </w:r>
    </w:p>
    <w:p w:rsidR="00233DF6" w:rsidRPr="00AE0ED2" w:rsidRDefault="00233DF6" w:rsidP="0023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5. Организация управления Родительским комитетом группы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5.1. Родительский комитет группы избираются на родительском собрании группы из числа родителей (законных представителей) численностью не менее трех человек.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5.2.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 группы.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Приглашенные на заседание родительского комитета группы пользуются правом совещательного голоса.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5.3. Родительский комитет группы выбирает из своего состава председателя и секретаря сроком на 1 учебный год.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5.4. Председатель родительского комитета совместно с педагогами группы: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организует деятельность родительского комитета;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информирует членов родительского комитета о предстоящем заседании не менее чем за 14 дней до его проведения;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организует подготовку и проведение заседаний родительского комитета;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определяет повестку дня родительского комитета;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контролирует выполнение решений родительского комитета;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взаимодействует с председателем Совета родителей Учреждения.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5.5. Родительский комитет группы работает по плану, составляющему часть годового плана работы Учреждения.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5.6. Заседания родительского комитета группы проводится не реже 1 раза в квартал.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5.7. Заседания родительского комитета группы правомочны, если на них присутствует не менее половины его состава.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5.8. Решение родительского комитета группы принимается открытым голосованием и считается принятым, если за него проголосовало не менее двух третей присутствующих.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lastRenderedPageBreak/>
        <w:t>При равном количестве голосов решающим является голос председателя родительского комитета группы.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5.9. Организацию выполнения решений родительского комитета группы осуществляет его председатель совместно с воспитателями группы.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5.10. Непосредственным выполнением решений занимаются ответственные лица, указанные в протоколе заседания родительского комитета группы. Результаты выполнения решений докладываются на следующем заседании комитета.</w:t>
      </w:r>
    </w:p>
    <w:p w:rsidR="00233DF6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233DF6" w:rsidRPr="00AE0ED2" w:rsidRDefault="00233DF6" w:rsidP="0023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6.Взаимосвязи Родительского комитета с органами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             </w:t>
      </w: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самоуправления учреждения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 xml:space="preserve">6.1. Родительский комитет организует взаимодействие с другими органами самоуправления Учреждения – </w:t>
      </w:r>
      <w:r>
        <w:rPr>
          <w:rFonts w:ascii="Times New Roman" w:eastAsia="Times New Roman" w:hAnsi="Times New Roman" w:cs="Times New Roman"/>
          <w:sz w:val="26"/>
          <w:szCs w:val="26"/>
        </w:rPr>
        <w:t>Общим родительским собранием</w:t>
      </w:r>
      <w:r w:rsidRPr="00AE0ED2">
        <w:rPr>
          <w:rFonts w:ascii="Times New Roman" w:eastAsia="Times New Roman" w:hAnsi="Times New Roman" w:cs="Times New Roman"/>
          <w:sz w:val="26"/>
          <w:szCs w:val="26"/>
        </w:rPr>
        <w:t xml:space="preserve">, Общим собранием работников, Педагогическим  советом через участие представителей родительского комитета группы в заседании Общего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родительского </w:t>
      </w:r>
      <w:r w:rsidRPr="00AE0ED2">
        <w:rPr>
          <w:rFonts w:ascii="Times New Roman" w:eastAsia="Times New Roman" w:hAnsi="Times New Roman" w:cs="Times New Roman"/>
          <w:sz w:val="26"/>
          <w:szCs w:val="26"/>
        </w:rPr>
        <w:t>собрания, Педагогического совета Учреждения с правом совещательного голоса;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внесение предложений и дополнений по вопросам, рассматриваемым на заседаниях Общего собрания работников, Педагогического совета Учреждения.</w:t>
      </w:r>
    </w:p>
    <w:p w:rsidR="00233DF6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        </w:t>
      </w:r>
    </w:p>
    <w:p w:rsidR="00233DF6" w:rsidRPr="00AE0ED2" w:rsidRDefault="00233DF6" w:rsidP="0023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7. Ответственность родительского комитета группы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7.1. Родительский комитет группы несет ответственность: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за выполнение, выполнение не в полном объеме или невыполнение закреплённых за ним задач и функций;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соответствие принимаемых решений законодательству РФ, нормативно-правовым актам.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                               8. Делопроизводство родительского комитета группы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8.1. Заседания родительского комитета оформляются протоколом.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8.2. В книге протоколов фиксируются: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дата проведения заседания;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количество присутствующих (отсутствующих) членов родительского комитета группы;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приглашенные (ФИО, должность);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повестка дня;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ход обсуждения вопросов, выносимых на родительские комитеты группы;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предложения, рекомендации и замечания членов родительского комитета группы и приглашенных лиц;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- решение родительского комитета группы.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8.3. Протоколы подписываются председателем и секретарем родительского комитета группы.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8.4. Нумерация протоколов родительского комитета группы ведется от начала учебного года.</w:t>
      </w:r>
    </w:p>
    <w:p w:rsidR="00233DF6" w:rsidRPr="00AE0ED2" w:rsidRDefault="00233DF6" w:rsidP="00233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ED2">
        <w:rPr>
          <w:rFonts w:ascii="Times New Roman" w:eastAsia="Times New Roman" w:hAnsi="Times New Roman" w:cs="Times New Roman"/>
          <w:sz w:val="26"/>
          <w:szCs w:val="26"/>
        </w:rPr>
        <w:t>8.5. Книга протоколов родительского комитета группы нумеруется постранично, прошнуровывается, скрепляется подписью заведующего и печатью Учреждения.</w:t>
      </w:r>
    </w:p>
    <w:p w:rsidR="00233DF6" w:rsidRPr="00AE0ED2" w:rsidRDefault="00233DF6" w:rsidP="00233D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6ED4" w:rsidRDefault="00A56ED4"/>
    <w:sectPr w:rsidR="00A56ED4" w:rsidSect="00E6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B9" w:rsidRDefault="001242B9" w:rsidP="001242B9">
      <w:pPr>
        <w:spacing w:after="0" w:line="240" w:lineRule="auto"/>
      </w:pPr>
      <w:r>
        <w:separator/>
      </w:r>
    </w:p>
  </w:endnote>
  <w:endnote w:type="continuationSeparator" w:id="0">
    <w:p w:rsidR="001242B9" w:rsidRDefault="001242B9" w:rsidP="0012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E9" w:rsidRDefault="00EA52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1034"/>
      <w:docPartObj>
        <w:docPartGallery w:val="Page Numbers (Bottom of Page)"/>
        <w:docPartUnique/>
      </w:docPartObj>
    </w:sdtPr>
    <w:sdtContent>
      <w:p w:rsidR="00E602E9" w:rsidRDefault="001242B9">
        <w:pPr>
          <w:pStyle w:val="a8"/>
          <w:jc w:val="right"/>
        </w:pPr>
        <w:r>
          <w:fldChar w:fldCharType="begin"/>
        </w:r>
        <w:r w:rsidR="00A56ED4">
          <w:instrText xml:space="preserve"> PAGE   \* MERGEFORMAT </w:instrText>
        </w:r>
        <w:r>
          <w:fldChar w:fldCharType="separate"/>
        </w:r>
        <w:r w:rsidR="00EA52CF">
          <w:rPr>
            <w:noProof/>
          </w:rPr>
          <w:t>2</w:t>
        </w:r>
        <w:r>
          <w:fldChar w:fldCharType="end"/>
        </w:r>
      </w:p>
    </w:sdtContent>
  </w:sdt>
  <w:p w:rsidR="00E602E9" w:rsidRDefault="00EA52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E9" w:rsidRDefault="00EA52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B9" w:rsidRDefault="001242B9" w:rsidP="001242B9">
      <w:pPr>
        <w:spacing w:after="0" w:line="240" w:lineRule="auto"/>
      </w:pPr>
      <w:r>
        <w:separator/>
      </w:r>
    </w:p>
  </w:footnote>
  <w:footnote w:type="continuationSeparator" w:id="0">
    <w:p w:rsidR="001242B9" w:rsidRDefault="001242B9" w:rsidP="0012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E9" w:rsidRDefault="00EA52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E9" w:rsidRDefault="00EA52C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E9" w:rsidRDefault="00EA52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DF6"/>
    <w:rsid w:val="001242B9"/>
    <w:rsid w:val="00233DF6"/>
    <w:rsid w:val="00A56ED4"/>
    <w:rsid w:val="00EA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3D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3DF6"/>
  </w:style>
  <w:style w:type="paragraph" w:styleId="a5">
    <w:name w:val="No Spacing"/>
    <w:uiPriority w:val="1"/>
    <w:qFormat/>
    <w:rsid w:val="00233D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3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DF6"/>
  </w:style>
  <w:style w:type="paragraph" w:styleId="a8">
    <w:name w:val="footer"/>
    <w:basedOn w:val="a"/>
    <w:link w:val="a9"/>
    <w:uiPriority w:val="99"/>
    <w:unhideWhenUsed/>
    <w:rsid w:val="0023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DF6"/>
  </w:style>
  <w:style w:type="paragraph" w:styleId="aa">
    <w:name w:val="Balloon Text"/>
    <w:basedOn w:val="a"/>
    <w:link w:val="ab"/>
    <w:uiPriority w:val="99"/>
    <w:semiHidden/>
    <w:unhideWhenUsed/>
    <w:rsid w:val="00E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729</Words>
  <Characters>4160</Characters>
  <Application>Microsoft Office Word</Application>
  <DocSecurity>0</DocSecurity>
  <Lines>34</Lines>
  <Paragraphs>9</Paragraphs>
  <ScaleCrop>false</ScaleCrop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dcterms:created xsi:type="dcterms:W3CDTF">2021-04-09T04:58:00Z</dcterms:created>
  <dcterms:modified xsi:type="dcterms:W3CDTF">2021-04-09T08:45:00Z</dcterms:modified>
</cp:coreProperties>
</file>