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D6E" w:rsidRDefault="008E4D6E" w:rsidP="00821D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D6E">
        <w:rPr>
          <w:rFonts w:ascii="Times New Roman" w:hAnsi="Times New Roman"/>
          <w:sz w:val="28"/>
          <w:szCs w:val="28"/>
        </w:rPr>
        <w:drawing>
          <wp:inline distT="0" distB="0" distL="0" distR="0">
            <wp:extent cx="5940425" cy="8175364"/>
            <wp:effectExtent l="19050" t="0" r="3175" b="0"/>
            <wp:docPr id="1" name="Рисунок 1" descr="D:\Desktop\2021-04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21-04-07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D6E" w:rsidRDefault="008E4D6E" w:rsidP="00821D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E4D6E" w:rsidRDefault="008E4D6E" w:rsidP="00821D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E4D6E" w:rsidRDefault="008E4D6E" w:rsidP="00821D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E4D6E" w:rsidRDefault="008E4D6E" w:rsidP="00821D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E4D6E" w:rsidRDefault="008E4D6E" w:rsidP="00821D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80783" w:rsidRDefault="00080783" w:rsidP="00821D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lastRenderedPageBreak/>
        <w:t>либо иное незаконное использование физическим лицом своего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должностного положения вопреки законным интересам общества и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государства в целях получения выгоды в виде денег, ценностей, иного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имущества или услуг имущественного характера, иных имущественных прав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для себя или для третьих лиц либо незаконное предоставление такой выгоды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указанному лицу другими физическими лицами. Коррупцией также является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совершение перечисленных деяний от имени или в интересах юридического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лица (пункт 1 статьи 1 Федерального закона от 25.12.2008 № 273-ФЗ «О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противодействии коррупции»).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Противодействие коррупции - деятельность федеральных органов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государственной власти, органов государственной власти субъектов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Российской Федерации, органов местного самоуправления, институтов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гражданского общества, организаций и физических лиц в пределах их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полномочий (пункт 2 статьи 1 Федерального закона от 25.12.2008 № 273-ФЗ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«О противодействии коррупции»):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а) по предупреждению коррупции, в том числе по выявлению и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последующему устранению причин коррупции (профилактика коррупции);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б) по выявлению, предупреждению, пресечению, раскрытию и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расследованию коррупционных правонарушений (борьба с коррупцией);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в) по минимизации и (или) ликвидации последствий коррупционных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правонарушений.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Организация - юридическое лицо независимо от формы собственности,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организационно-правовой формы и отраслевой принадлежности.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Контрагент - любое российское или иностранное юридическое или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физическое лицо, с которым организация вступает в договорные отношения,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за исключением трудовых отношений.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A"/>
          <w:sz w:val="28"/>
          <w:szCs w:val="28"/>
        </w:rPr>
        <w:t>Взятка - получение должностным лицом, иностранным должностным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лицом либо должностным лицом публичной международной организации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лично или через посредника денег, ценных бумаг, иного имущества либо в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виде незаконных оказания ему услуг имущественного характера,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предоставления иных имущественных прав за совершение действий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(бездействие) в пользу взяткодателя или представляемых им лиц, если такие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действия (бездействие) входят в служебные полномочия должностного лица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либо если оно в</w:t>
      </w:r>
      <w:proofErr w:type="gramEnd"/>
      <w:r>
        <w:rPr>
          <w:rFonts w:ascii="Times New Roman" w:hAnsi="Times New Roman" w:cs="Times New Roman"/>
          <w:color w:val="00000A"/>
          <w:sz w:val="28"/>
          <w:szCs w:val="28"/>
        </w:rPr>
        <w:t xml:space="preserve"> силу должностного положения может способствовать таким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действиям (бездействию), а равно за общее покровительство или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попустительство по службе.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A"/>
          <w:sz w:val="28"/>
          <w:szCs w:val="28"/>
        </w:rPr>
        <w:t>Коммерческий подкуп - незаконные передача лицу, выполняющему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управленческие функции в коммерческой или иной организации, денег,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ценных бумаг, иного имущества, оказание ему услуг имущественного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характера, предоставление иных имущественных прав за совершение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действий (бездействие) в интересах дающего в связи с занимаемым этим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лицом служебным положением (часть 1 статьи 204 Уголовного кодекса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Российской Федерации).</w:t>
      </w:r>
      <w:proofErr w:type="gramEnd"/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A"/>
          <w:sz w:val="28"/>
          <w:szCs w:val="28"/>
        </w:rPr>
        <w:t>Конфликт интересов - ситуация, при которой личная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заинтересованность (прямая или косвенная) работника (представителя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организации) влияет или может повлиять на надлежащее исполнение им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должностных (трудовых) обязанностей и при которой возникает или может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возникнуть противоречие между личной </w:t>
      </w:r>
      <w:r>
        <w:rPr>
          <w:rFonts w:ascii="Times New Roman" w:hAnsi="Times New Roman" w:cs="Times New Roman"/>
          <w:color w:val="00000A"/>
          <w:sz w:val="28"/>
          <w:szCs w:val="28"/>
        </w:rPr>
        <w:lastRenderedPageBreak/>
        <w:t>заинтересованностью работника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(представителя организации) и правами и законными интересами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организации, способное привести к причинению вреда правам и законным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интересам, имуществу и (или) деловой репутации организации, работником</w:t>
      </w:r>
      <w:proofErr w:type="gramEnd"/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(представителем организации) которой он является.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Личная заинтересованность работника (представителя организации) -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заинтересованность работника (представителя организации), связанная с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возможностью получения работником (представителем организации) при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исполнении должностных обязанностей доходов в виде денег, ценностей,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иного имущества или услуг имущественного характера, иных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имущественных прав для себя или для третьих лиц.</w:t>
      </w:r>
    </w:p>
    <w:p w:rsidR="00452025" w:rsidRDefault="00452025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</w:p>
    <w:p w:rsidR="00080783" w:rsidRPr="00452025" w:rsidRDefault="00452025" w:rsidP="004520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A"/>
          <w:sz w:val="28"/>
          <w:szCs w:val="28"/>
        </w:rPr>
      </w:pPr>
      <w:r w:rsidRPr="00452025">
        <w:rPr>
          <w:rFonts w:ascii="Times New Roman" w:hAnsi="Times New Roman" w:cs="Times New Roman"/>
          <w:b/>
          <w:color w:val="00000A"/>
          <w:sz w:val="28"/>
          <w:szCs w:val="28"/>
        </w:rPr>
        <w:t xml:space="preserve">2. </w:t>
      </w:r>
      <w:r w:rsidR="00080783" w:rsidRPr="00452025">
        <w:rPr>
          <w:rFonts w:ascii="Times New Roman" w:hAnsi="Times New Roman" w:cs="Times New Roman"/>
          <w:b/>
          <w:color w:val="00000A"/>
          <w:sz w:val="28"/>
          <w:szCs w:val="28"/>
        </w:rPr>
        <w:t xml:space="preserve">Цели и задачи внедрения </w:t>
      </w:r>
      <w:proofErr w:type="spellStart"/>
      <w:r w:rsidR="00080783" w:rsidRPr="00452025">
        <w:rPr>
          <w:rFonts w:ascii="Times New Roman" w:hAnsi="Times New Roman" w:cs="Times New Roman"/>
          <w:b/>
          <w:color w:val="00000A"/>
          <w:sz w:val="28"/>
          <w:szCs w:val="28"/>
        </w:rPr>
        <w:t>антикоррупционной</w:t>
      </w:r>
      <w:proofErr w:type="spellEnd"/>
      <w:r w:rsidR="00080783" w:rsidRPr="00452025">
        <w:rPr>
          <w:rFonts w:ascii="Times New Roman" w:hAnsi="Times New Roman" w:cs="Times New Roman"/>
          <w:b/>
          <w:color w:val="00000A"/>
          <w:sz w:val="28"/>
          <w:szCs w:val="28"/>
        </w:rPr>
        <w:t xml:space="preserve"> политики</w:t>
      </w:r>
    </w:p>
    <w:p w:rsidR="00080783" w:rsidRDefault="00452025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 xml:space="preserve">2. </w:t>
      </w:r>
      <w:r w:rsidR="00080783">
        <w:rPr>
          <w:rFonts w:ascii="Times New Roman" w:hAnsi="Times New Roman" w:cs="Times New Roman"/>
          <w:color w:val="00000A"/>
          <w:sz w:val="28"/>
          <w:szCs w:val="28"/>
        </w:rPr>
        <w:t xml:space="preserve">1. Основными целями </w:t>
      </w:r>
      <w:proofErr w:type="spellStart"/>
      <w:r w:rsidR="00080783">
        <w:rPr>
          <w:rFonts w:ascii="Times New Roman" w:hAnsi="Times New Roman" w:cs="Times New Roman"/>
          <w:color w:val="00000A"/>
          <w:sz w:val="28"/>
          <w:szCs w:val="28"/>
        </w:rPr>
        <w:t>антикоррупционной</w:t>
      </w:r>
      <w:proofErr w:type="spellEnd"/>
      <w:r w:rsidR="00080783">
        <w:rPr>
          <w:rFonts w:ascii="Times New Roman" w:hAnsi="Times New Roman" w:cs="Times New Roman"/>
          <w:color w:val="00000A"/>
          <w:sz w:val="28"/>
          <w:szCs w:val="28"/>
        </w:rPr>
        <w:t xml:space="preserve"> политики являются: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предупреждение коррупции в Образовательной организации;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обеспечение ответственности за коррупционные правонарушения;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 xml:space="preserve">формирование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</w:rPr>
        <w:t>антикоррупционного</w:t>
      </w:r>
      <w:proofErr w:type="spellEnd"/>
      <w:r>
        <w:rPr>
          <w:rFonts w:ascii="Times New Roman" w:hAnsi="Times New Roman" w:cs="Times New Roman"/>
          <w:color w:val="00000A"/>
          <w:sz w:val="28"/>
          <w:szCs w:val="28"/>
        </w:rPr>
        <w:t xml:space="preserve"> сознания у работников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о</w:t>
      </w:r>
      <w:r>
        <w:rPr>
          <w:rFonts w:ascii="Times New Roman" w:hAnsi="Times New Roman" w:cs="Times New Roman"/>
          <w:color w:val="00000A"/>
          <w:sz w:val="28"/>
          <w:szCs w:val="28"/>
        </w:rPr>
        <w:t>бразовательной организации;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 xml:space="preserve">2.2. Основные задачи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</w:rPr>
        <w:t>антикоррупционной</w:t>
      </w:r>
      <w:proofErr w:type="spellEnd"/>
      <w:r>
        <w:rPr>
          <w:rFonts w:ascii="Times New Roman" w:hAnsi="Times New Roman" w:cs="Times New Roman"/>
          <w:color w:val="00000A"/>
          <w:sz w:val="28"/>
          <w:szCs w:val="28"/>
        </w:rPr>
        <w:t xml:space="preserve"> политики 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>о</w:t>
      </w:r>
      <w:r>
        <w:rPr>
          <w:rFonts w:ascii="Times New Roman" w:hAnsi="Times New Roman" w:cs="Times New Roman"/>
          <w:color w:val="00000A"/>
          <w:sz w:val="28"/>
          <w:szCs w:val="28"/>
        </w:rPr>
        <w:t>бразовательной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организации: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 xml:space="preserve">формирование 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>у работников понимания позиции о</w:t>
      </w:r>
      <w:r>
        <w:rPr>
          <w:rFonts w:ascii="Times New Roman" w:hAnsi="Times New Roman" w:cs="Times New Roman"/>
          <w:color w:val="00000A"/>
          <w:sz w:val="28"/>
          <w:szCs w:val="28"/>
        </w:rPr>
        <w:t>бразовательной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организации в неприятии коррупции в любых формах и проявлениях;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 xml:space="preserve">минимизация риска вовлечения работников 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>о</w:t>
      </w:r>
      <w:r>
        <w:rPr>
          <w:rFonts w:ascii="Times New Roman" w:hAnsi="Times New Roman" w:cs="Times New Roman"/>
          <w:color w:val="00000A"/>
          <w:sz w:val="28"/>
          <w:szCs w:val="28"/>
        </w:rPr>
        <w:t>бразовательной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организации в коррупционную деятельность;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обеспечение ответственности за коррупционные правонарушения;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 xml:space="preserve">мониторинг эффективности мероприятий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</w:rPr>
        <w:t>антикоррупционной</w:t>
      </w:r>
      <w:proofErr w:type="spellEnd"/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политики;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установление обязанности работников Образовательной организации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знать и соблюдать требования настоящей политики, основные нормы</w:t>
      </w:r>
      <w:r w:rsidR="00452025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</w:rPr>
        <w:t>антикоррупционного</w:t>
      </w:r>
      <w:proofErr w:type="spellEnd"/>
      <w:r>
        <w:rPr>
          <w:rFonts w:ascii="Times New Roman" w:hAnsi="Times New Roman" w:cs="Times New Roman"/>
          <w:color w:val="00000A"/>
          <w:sz w:val="28"/>
          <w:szCs w:val="28"/>
        </w:rPr>
        <w:t xml:space="preserve"> законодательства.</w:t>
      </w:r>
    </w:p>
    <w:p w:rsidR="00386281" w:rsidRDefault="00386281" w:rsidP="003862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</w:rPr>
      </w:pPr>
    </w:p>
    <w:p w:rsidR="00080783" w:rsidRDefault="00386281" w:rsidP="003862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</w:rPr>
      </w:pPr>
      <w:r w:rsidRPr="00386281">
        <w:rPr>
          <w:rFonts w:ascii="Times New Roman" w:hAnsi="Times New Roman" w:cs="Times New Roman"/>
          <w:b/>
          <w:bCs/>
          <w:color w:val="00000A"/>
          <w:sz w:val="28"/>
          <w:szCs w:val="28"/>
        </w:rPr>
        <w:t>3.</w:t>
      </w:r>
      <w:r>
        <w:rPr>
          <w:rFonts w:ascii="Calibri,Bold" w:hAnsi="Calibri,Bold" w:cs="Calibri,Bold"/>
          <w:b/>
          <w:bCs/>
          <w:color w:val="00000A"/>
        </w:rPr>
        <w:t xml:space="preserve"> </w:t>
      </w:r>
      <w:r w:rsidR="00080783">
        <w:rPr>
          <w:rFonts w:ascii="Calibri,Bold" w:hAnsi="Calibri,Bold" w:cs="Calibri,Bold"/>
          <w:b/>
          <w:bCs/>
          <w:color w:val="00000A"/>
        </w:rPr>
        <w:t xml:space="preserve"> </w:t>
      </w:r>
      <w:r w:rsidR="00080783">
        <w:rPr>
          <w:rFonts w:ascii="Times New Roman" w:hAnsi="Times New Roman" w:cs="Times New Roman"/>
          <w:b/>
          <w:bCs/>
          <w:color w:val="00000A"/>
          <w:sz w:val="28"/>
          <w:szCs w:val="28"/>
        </w:rPr>
        <w:t xml:space="preserve">Основные принципы </w:t>
      </w:r>
      <w:proofErr w:type="spellStart"/>
      <w:r w:rsidR="00080783">
        <w:rPr>
          <w:rFonts w:ascii="Times New Roman" w:hAnsi="Times New Roman" w:cs="Times New Roman"/>
          <w:b/>
          <w:bCs/>
          <w:color w:val="00000A"/>
          <w:sz w:val="28"/>
          <w:szCs w:val="28"/>
        </w:rPr>
        <w:t>антикоррупционной</w:t>
      </w:r>
      <w:proofErr w:type="spellEnd"/>
      <w:r w:rsidR="00080783">
        <w:rPr>
          <w:rFonts w:ascii="Times New Roman" w:hAnsi="Times New Roman" w:cs="Times New Roman"/>
          <w:b/>
          <w:bCs/>
          <w:color w:val="00000A"/>
          <w:sz w:val="28"/>
          <w:szCs w:val="28"/>
        </w:rPr>
        <w:t xml:space="preserve"> деятельности</w:t>
      </w:r>
      <w:r>
        <w:rPr>
          <w:rFonts w:ascii="Times New Roman" w:hAnsi="Times New Roman" w:cs="Times New Roman"/>
          <w:b/>
          <w:bCs/>
          <w:color w:val="00000A"/>
          <w:sz w:val="28"/>
          <w:szCs w:val="28"/>
        </w:rPr>
        <w:t xml:space="preserve"> о</w:t>
      </w:r>
      <w:r w:rsidR="00080783">
        <w:rPr>
          <w:rFonts w:ascii="Times New Roman" w:hAnsi="Times New Roman" w:cs="Times New Roman"/>
          <w:b/>
          <w:bCs/>
          <w:color w:val="00000A"/>
          <w:sz w:val="28"/>
          <w:szCs w:val="28"/>
        </w:rPr>
        <w:t>бразовательной организации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Система м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>ер противодействия коррупции в о</w:t>
      </w:r>
      <w:r>
        <w:rPr>
          <w:rFonts w:ascii="Times New Roman" w:hAnsi="Times New Roman" w:cs="Times New Roman"/>
          <w:color w:val="00000A"/>
          <w:sz w:val="28"/>
          <w:szCs w:val="28"/>
        </w:rPr>
        <w:t>бразовательной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организации основывается на следующих ключевых принципах:</w:t>
      </w:r>
    </w:p>
    <w:p w:rsidR="00080783" w:rsidRDefault="00386281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3.</w:t>
      </w:r>
      <w:r w:rsidR="00080783">
        <w:rPr>
          <w:rFonts w:ascii="Times New Roman" w:hAnsi="Times New Roman" w:cs="Times New Roman"/>
          <w:color w:val="00000A"/>
          <w:sz w:val="28"/>
          <w:szCs w:val="28"/>
        </w:rPr>
        <w:t>1. Принцип соответствия политики Образовательной организации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 w:rsidR="00080783">
        <w:rPr>
          <w:rFonts w:ascii="Times New Roman" w:hAnsi="Times New Roman" w:cs="Times New Roman"/>
          <w:color w:val="00000A"/>
          <w:sz w:val="28"/>
          <w:szCs w:val="28"/>
        </w:rPr>
        <w:t>действующему законодательству и общепринятым нормам.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A"/>
          <w:sz w:val="28"/>
          <w:szCs w:val="28"/>
        </w:rPr>
        <w:t xml:space="preserve">Настоящая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</w:rPr>
        <w:t>Антикоррупционная</w:t>
      </w:r>
      <w:proofErr w:type="spellEnd"/>
      <w:r>
        <w:rPr>
          <w:rFonts w:ascii="Times New Roman" w:hAnsi="Times New Roman" w:cs="Times New Roman"/>
          <w:color w:val="00000A"/>
          <w:sz w:val="28"/>
          <w:szCs w:val="28"/>
        </w:rPr>
        <w:t xml:space="preserve"> политика соответствует Конституция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Российской Федерации, федеральным конституционным законам,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общепризнанным принципам и нормам международного права и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международным договорам Российской Федерации, федеральным законам,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нормативным правовым актам Президента Российской Федерации, а также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нормативным правовым актам Правительства Российской Федерации,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нормативным правовым актам иных федеральных органов государственной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власти, законодательству Российской Федерации и иным нормативным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правовым актам, применимым к о</w:t>
      </w:r>
      <w:r>
        <w:rPr>
          <w:rFonts w:ascii="Times New Roman" w:hAnsi="Times New Roman" w:cs="Times New Roman"/>
          <w:color w:val="00000A"/>
          <w:sz w:val="28"/>
          <w:szCs w:val="28"/>
        </w:rPr>
        <w:t>бразовательной организации.</w:t>
      </w:r>
      <w:proofErr w:type="gramEnd"/>
    </w:p>
    <w:p w:rsidR="00080783" w:rsidRDefault="00386281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3</w:t>
      </w:r>
      <w:r w:rsidR="00080783">
        <w:rPr>
          <w:rFonts w:ascii="Times New Roman" w:hAnsi="Times New Roman" w:cs="Times New Roman"/>
          <w:color w:val="00000A"/>
          <w:sz w:val="28"/>
          <w:szCs w:val="28"/>
        </w:rPr>
        <w:t>.2. Принц</w:t>
      </w:r>
      <w:r>
        <w:rPr>
          <w:rFonts w:ascii="Times New Roman" w:hAnsi="Times New Roman" w:cs="Times New Roman"/>
          <w:color w:val="00000A"/>
          <w:sz w:val="28"/>
          <w:szCs w:val="28"/>
        </w:rPr>
        <w:t>ип личного примера руководства о</w:t>
      </w:r>
      <w:r w:rsidR="00080783">
        <w:rPr>
          <w:rFonts w:ascii="Times New Roman" w:hAnsi="Times New Roman" w:cs="Times New Roman"/>
          <w:color w:val="00000A"/>
          <w:sz w:val="28"/>
          <w:szCs w:val="28"/>
        </w:rPr>
        <w:t>бразовательной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 w:rsidR="00080783">
        <w:rPr>
          <w:rFonts w:ascii="Times New Roman" w:hAnsi="Times New Roman" w:cs="Times New Roman"/>
          <w:color w:val="00000A"/>
          <w:sz w:val="28"/>
          <w:szCs w:val="28"/>
        </w:rPr>
        <w:t>организацией.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lastRenderedPageBreak/>
        <w:t xml:space="preserve">Ключевая роль руководства 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>о</w:t>
      </w:r>
      <w:r>
        <w:rPr>
          <w:rFonts w:ascii="Times New Roman" w:hAnsi="Times New Roman" w:cs="Times New Roman"/>
          <w:color w:val="00000A"/>
          <w:sz w:val="28"/>
          <w:szCs w:val="28"/>
        </w:rPr>
        <w:t>бразовательной организации в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формировании культуры нетерпимости к коррупции и в создании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внутриорганизационной системы предупреждения и противодействия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коррупции.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3.3. Принцип вовлеченности работников.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Информированность работников о</w:t>
      </w:r>
      <w:r>
        <w:rPr>
          <w:rFonts w:ascii="Times New Roman" w:hAnsi="Times New Roman" w:cs="Times New Roman"/>
          <w:color w:val="00000A"/>
          <w:sz w:val="28"/>
          <w:szCs w:val="28"/>
        </w:rPr>
        <w:t>бразовательной организации о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положениях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</w:rPr>
        <w:t>антикоррупционного</w:t>
      </w:r>
      <w:proofErr w:type="spellEnd"/>
      <w:r>
        <w:rPr>
          <w:rFonts w:ascii="Times New Roman" w:hAnsi="Times New Roman" w:cs="Times New Roman"/>
          <w:color w:val="00000A"/>
          <w:sz w:val="28"/>
          <w:szCs w:val="28"/>
        </w:rPr>
        <w:t xml:space="preserve"> законодательства и их активное участие в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формировании и реализации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</w:rPr>
        <w:t>антикоррупционных</w:t>
      </w:r>
      <w:proofErr w:type="spellEnd"/>
      <w:r>
        <w:rPr>
          <w:rFonts w:ascii="Times New Roman" w:hAnsi="Times New Roman" w:cs="Times New Roman"/>
          <w:color w:val="00000A"/>
          <w:sz w:val="28"/>
          <w:szCs w:val="28"/>
        </w:rPr>
        <w:t xml:space="preserve"> стандартов и процедур.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 xml:space="preserve">3.4. Принцип соразмерности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</w:rPr>
        <w:t>антикоррупционных</w:t>
      </w:r>
      <w:proofErr w:type="spellEnd"/>
      <w:r>
        <w:rPr>
          <w:rFonts w:ascii="Times New Roman" w:hAnsi="Times New Roman" w:cs="Times New Roman"/>
          <w:color w:val="00000A"/>
          <w:sz w:val="28"/>
          <w:szCs w:val="28"/>
        </w:rPr>
        <w:t xml:space="preserve"> процедур риску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коррупции.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Разработка и выполнение комплекса мероприятий, позволяющих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снизить вероятность вовлечения о</w:t>
      </w:r>
      <w:r>
        <w:rPr>
          <w:rFonts w:ascii="Times New Roman" w:hAnsi="Times New Roman" w:cs="Times New Roman"/>
          <w:color w:val="00000A"/>
          <w:sz w:val="28"/>
          <w:szCs w:val="28"/>
        </w:rPr>
        <w:t>бразовательной организации, его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руководителей и сотрудников в коррупционную деятельность,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осуществляется с учет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>ом существующих в деятельности о</w:t>
      </w:r>
      <w:r>
        <w:rPr>
          <w:rFonts w:ascii="Times New Roman" w:hAnsi="Times New Roman" w:cs="Times New Roman"/>
          <w:color w:val="00000A"/>
          <w:sz w:val="28"/>
          <w:szCs w:val="28"/>
        </w:rPr>
        <w:t>бразовательной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организации коррупционных рисков.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 xml:space="preserve">3.5. Принцип эффективности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</w:rPr>
        <w:t>антикоррупционных</w:t>
      </w:r>
      <w:proofErr w:type="spellEnd"/>
      <w:r>
        <w:rPr>
          <w:rFonts w:ascii="Times New Roman" w:hAnsi="Times New Roman" w:cs="Times New Roman"/>
          <w:color w:val="00000A"/>
          <w:sz w:val="28"/>
          <w:szCs w:val="28"/>
        </w:rPr>
        <w:t xml:space="preserve"> процедур.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Применение в о</w:t>
      </w:r>
      <w:r>
        <w:rPr>
          <w:rFonts w:ascii="Times New Roman" w:hAnsi="Times New Roman" w:cs="Times New Roman"/>
          <w:color w:val="00000A"/>
          <w:sz w:val="28"/>
          <w:szCs w:val="28"/>
        </w:rPr>
        <w:t>бразовательной организации таких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</w:rPr>
        <w:t>антикоррупционных</w:t>
      </w:r>
      <w:proofErr w:type="spellEnd"/>
      <w:r>
        <w:rPr>
          <w:rFonts w:ascii="Times New Roman" w:hAnsi="Times New Roman" w:cs="Times New Roman"/>
          <w:color w:val="00000A"/>
          <w:sz w:val="28"/>
          <w:szCs w:val="28"/>
        </w:rPr>
        <w:t xml:space="preserve"> мероприятий, которые имеют низкую стоимость,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обеспечивают простоту реализации и </w:t>
      </w:r>
      <w:proofErr w:type="gramStart"/>
      <w:r>
        <w:rPr>
          <w:rFonts w:ascii="Times New Roman" w:hAnsi="Times New Roman" w:cs="Times New Roman"/>
          <w:color w:val="00000A"/>
          <w:sz w:val="28"/>
          <w:szCs w:val="28"/>
        </w:rPr>
        <w:t>приносят значимый результат</w:t>
      </w:r>
      <w:proofErr w:type="gramEnd"/>
      <w:r>
        <w:rPr>
          <w:rFonts w:ascii="Times New Roman" w:hAnsi="Times New Roman" w:cs="Times New Roman"/>
          <w:color w:val="00000A"/>
          <w:sz w:val="28"/>
          <w:szCs w:val="28"/>
        </w:rPr>
        <w:t>.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3.6. Принцип ответственности и неотвратимости наказания.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Неотврати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>мость наказания для работников о</w:t>
      </w:r>
      <w:r>
        <w:rPr>
          <w:rFonts w:ascii="Times New Roman" w:hAnsi="Times New Roman" w:cs="Times New Roman"/>
          <w:color w:val="00000A"/>
          <w:sz w:val="28"/>
          <w:szCs w:val="28"/>
        </w:rPr>
        <w:t>бразовательной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организации вне зависимости от занимаемой должности, стажа работы и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иных условий в случае совершения ими коррупционных правонарушений в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связи с исполнением трудовых обязанностей, а также персональная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ответственность руководства 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>о</w:t>
      </w:r>
      <w:r>
        <w:rPr>
          <w:rFonts w:ascii="Times New Roman" w:hAnsi="Times New Roman" w:cs="Times New Roman"/>
          <w:color w:val="00000A"/>
          <w:sz w:val="28"/>
          <w:szCs w:val="28"/>
        </w:rPr>
        <w:t>бразовательной организации за реализацию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внутриорганизационной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</w:rPr>
        <w:t>антикоррупционной</w:t>
      </w:r>
      <w:proofErr w:type="spellEnd"/>
      <w:r>
        <w:rPr>
          <w:rFonts w:ascii="Times New Roman" w:hAnsi="Times New Roman" w:cs="Times New Roman"/>
          <w:color w:val="00000A"/>
          <w:sz w:val="28"/>
          <w:szCs w:val="28"/>
        </w:rPr>
        <w:t xml:space="preserve"> политики.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3.7. Принцип открытости работы.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Информирование контрагентов, партнеров и общественности о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принятых в организации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</w:rPr>
        <w:t>антикоррупционных</w:t>
      </w:r>
      <w:proofErr w:type="spellEnd"/>
      <w:r>
        <w:rPr>
          <w:rFonts w:ascii="Times New Roman" w:hAnsi="Times New Roman" w:cs="Times New Roman"/>
          <w:color w:val="00000A"/>
          <w:sz w:val="28"/>
          <w:szCs w:val="28"/>
        </w:rPr>
        <w:t xml:space="preserve"> стандартах работы.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3.8. Принцип постоянного контроля и регулярного мониторинга.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Регулярное осуществление мониторинга эффективности внедренных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</w:rPr>
        <w:t>антикоррупционных</w:t>
      </w:r>
      <w:proofErr w:type="spellEnd"/>
      <w:r>
        <w:rPr>
          <w:rFonts w:ascii="Times New Roman" w:hAnsi="Times New Roman" w:cs="Times New Roman"/>
          <w:color w:val="00000A"/>
          <w:sz w:val="28"/>
          <w:szCs w:val="28"/>
        </w:rPr>
        <w:t xml:space="preserve"> стандартов и процедур, а также </w:t>
      </w:r>
      <w:proofErr w:type="gramStart"/>
      <w:r>
        <w:rPr>
          <w:rFonts w:ascii="Times New Roman" w:hAnsi="Times New Roman" w:cs="Times New Roman"/>
          <w:color w:val="00000A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color w:val="00000A"/>
          <w:sz w:val="28"/>
          <w:szCs w:val="28"/>
        </w:rPr>
        <w:t xml:space="preserve"> их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исполнением.</w:t>
      </w:r>
    </w:p>
    <w:p w:rsidR="00080783" w:rsidRDefault="00386281" w:rsidP="003862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A"/>
          <w:sz w:val="28"/>
          <w:szCs w:val="28"/>
        </w:rPr>
        <w:t>4</w:t>
      </w:r>
      <w:r w:rsidR="00080783">
        <w:rPr>
          <w:rFonts w:ascii="Times New Roman" w:hAnsi="Times New Roman" w:cs="Times New Roman"/>
          <w:b/>
          <w:bCs/>
          <w:color w:val="00000A"/>
          <w:sz w:val="28"/>
          <w:szCs w:val="28"/>
        </w:rPr>
        <w:t>. Область применения политики и круг лиц,</w:t>
      </w:r>
    </w:p>
    <w:p w:rsidR="00080783" w:rsidRDefault="00080783" w:rsidP="003862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color w:val="00000A"/>
          <w:sz w:val="28"/>
          <w:szCs w:val="28"/>
        </w:rPr>
        <w:t>попадающих</w:t>
      </w:r>
      <w:proofErr w:type="gramEnd"/>
      <w:r>
        <w:rPr>
          <w:rFonts w:ascii="Times New Roman" w:hAnsi="Times New Roman" w:cs="Times New Roman"/>
          <w:b/>
          <w:bCs/>
          <w:color w:val="00000A"/>
          <w:sz w:val="28"/>
          <w:szCs w:val="28"/>
        </w:rPr>
        <w:t xml:space="preserve"> под ее действие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Основным кругом лиц, попадающих под действие политики, являются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работники 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>о</w:t>
      </w:r>
      <w:r>
        <w:rPr>
          <w:rFonts w:ascii="Times New Roman" w:hAnsi="Times New Roman" w:cs="Times New Roman"/>
          <w:color w:val="00000A"/>
          <w:sz w:val="28"/>
          <w:szCs w:val="28"/>
        </w:rPr>
        <w:t>бразовательной организации, находящиеся с ней в трудовых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отношениях, вне зависимости от занимаемой должности и выполняемых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функций, и на других лиц, с которыми 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>о</w:t>
      </w:r>
      <w:r>
        <w:rPr>
          <w:rFonts w:ascii="Times New Roman" w:hAnsi="Times New Roman" w:cs="Times New Roman"/>
          <w:color w:val="00000A"/>
          <w:sz w:val="28"/>
          <w:szCs w:val="28"/>
        </w:rPr>
        <w:t>бразовательная организация вступает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в договорные отношения.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 xml:space="preserve">Ответственные за реализацию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</w:rPr>
        <w:t>антикоррупционной</w:t>
      </w:r>
      <w:proofErr w:type="spellEnd"/>
      <w:r>
        <w:rPr>
          <w:rFonts w:ascii="Times New Roman" w:hAnsi="Times New Roman" w:cs="Times New Roman"/>
          <w:color w:val="00000A"/>
          <w:sz w:val="28"/>
          <w:szCs w:val="28"/>
        </w:rPr>
        <w:t xml:space="preserve"> политики являются:</w:t>
      </w:r>
    </w:p>
    <w:p w:rsidR="00080783" w:rsidRDefault="00E74C57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З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>аведующий;</w:t>
      </w:r>
    </w:p>
    <w:p w:rsidR="00080783" w:rsidRDefault="00E13E6E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Заместитель заведующего по АХЧ</w:t>
      </w:r>
      <w:r w:rsidR="00080783">
        <w:rPr>
          <w:rFonts w:ascii="Times New Roman" w:hAnsi="Times New Roman" w:cs="Times New Roman"/>
          <w:color w:val="00000A"/>
          <w:sz w:val="28"/>
          <w:szCs w:val="28"/>
        </w:rPr>
        <w:t>;</w:t>
      </w:r>
    </w:p>
    <w:p w:rsidR="00C17D3E" w:rsidRDefault="00E74C57" w:rsidP="00C17D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С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>тарший воспитатель</w:t>
      </w:r>
      <w:r w:rsidR="00C17D3E">
        <w:rPr>
          <w:rFonts w:ascii="Times New Roman" w:hAnsi="Times New Roman" w:cs="Times New Roman"/>
          <w:color w:val="00000A"/>
          <w:sz w:val="28"/>
          <w:szCs w:val="28"/>
        </w:rPr>
        <w:t>;</w:t>
      </w:r>
    </w:p>
    <w:p w:rsidR="00080783" w:rsidRDefault="00E74C57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П</w:t>
      </w:r>
      <w:r w:rsidR="00080783">
        <w:rPr>
          <w:rFonts w:ascii="Times New Roman" w:hAnsi="Times New Roman" w:cs="Times New Roman"/>
          <w:color w:val="00000A"/>
          <w:sz w:val="28"/>
          <w:szCs w:val="28"/>
        </w:rPr>
        <w:t>редседатель ПК.</w:t>
      </w:r>
    </w:p>
    <w:p w:rsidR="00E74C57" w:rsidRDefault="00E74C57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</w:p>
    <w:p w:rsidR="00386281" w:rsidRDefault="00386281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A"/>
          <w:sz w:val="28"/>
          <w:szCs w:val="28"/>
        </w:rPr>
      </w:pPr>
    </w:p>
    <w:p w:rsidR="00080783" w:rsidRDefault="00386281" w:rsidP="003862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A"/>
          <w:sz w:val="28"/>
          <w:szCs w:val="28"/>
        </w:rPr>
        <w:lastRenderedPageBreak/>
        <w:t>5. Общие обязанности работников о</w:t>
      </w:r>
      <w:r w:rsidR="00080783">
        <w:rPr>
          <w:rFonts w:ascii="Times New Roman" w:hAnsi="Times New Roman" w:cs="Times New Roman"/>
          <w:b/>
          <w:bCs/>
          <w:color w:val="00000A"/>
          <w:sz w:val="28"/>
          <w:szCs w:val="28"/>
        </w:rPr>
        <w:t xml:space="preserve">бразовательной организации </w:t>
      </w:r>
      <w:proofErr w:type="gramStart"/>
      <w:r w:rsidR="00080783">
        <w:rPr>
          <w:rFonts w:ascii="Times New Roman" w:hAnsi="Times New Roman" w:cs="Times New Roman"/>
          <w:b/>
          <w:bCs/>
          <w:color w:val="00000A"/>
          <w:sz w:val="28"/>
          <w:szCs w:val="28"/>
        </w:rPr>
        <w:t>в</w:t>
      </w:r>
      <w:proofErr w:type="gramEnd"/>
    </w:p>
    <w:p w:rsidR="00080783" w:rsidRDefault="00080783" w:rsidP="003862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A"/>
          <w:sz w:val="28"/>
          <w:szCs w:val="28"/>
        </w:rPr>
        <w:t>связи с предупреждением и противодействием коррупции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 xml:space="preserve">Общие обязанности работников 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>о</w:t>
      </w:r>
      <w:r>
        <w:rPr>
          <w:rFonts w:ascii="Times New Roman" w:hAnsi="Times New Roman" w:cs="Times New Roman"/>
          <w:color w:val="00000A"/>
          <w:sz w:val="28"/>
          <w:szCs w:val="28"/>
        </w:rPr>
        <w:t>бразовательной организации в связи с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предупреждением и противодействием коррупции: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воздерживаться от совершения и (или) участия в совершении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коррупционных правонарушений в интересах или от имени 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>о</w:t>
      </w:r>
      <w:r>
        <w:rPr>
          <w:rFonts w:ascii="Times New Roman" w:hAnsi="Times New Roman" w:cs="Times New Roman"/>
          <w:color w:val="00000A"/>
          <w:sz w:val="28"/>
          <w:szCs w:val="28"/>
        </w:rPr>
        <w:t>бразовательной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организации;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воздерживаться от поведения, которое может быть истолковано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окружающими как готовность </w:t>
      </w:r>
      <w:proofErr w:type="gramStart"/>
      <w:r>
        <w:rPr>
          <w:rFonts w:ascii="Times New Roman" w:hAnsi="Times New Roman" w:cs="Times New Roman"/>
          <w:color w:val="00000A"/>
          <w:sz w:val="28"/>
          <w:szCs w:val="28"/>
        </w:rPr>
        <w:t>совершить</w:t>
      </w:r>
      <w:proofErr w:type="gramEnd"/>
      <w:r>
        <w:rPr>
          <w:rFonts w:ascii="Times New Roman" w:hAnsi="Times New Roman" w:cs="Times New Roman"/>
          <w:color w:val="00000A"/>
          <w:sz w:val="28"/>
          <w:szCs w:val="28"/>
        </w:rPr>
        <w:t xml:space="preserve"> или участвовать в совершении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коррупционного правонару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>шения в интересах или от имени о</w:t>
      </w:r>
      <w:r>
        <w:rPr>
          <w:rFonts w:ascii="Times New Roman" w:hAnsi="Times New Roman" w:cs="Times New Roman"/>
          <w:color w:val="00000A"/>
          <w:sz w:val="28"/>
          <w:szCs w:val="28"/>
        </w:rPr>
        <w:t>бразовательной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организации;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незамедлительно информировать непосредственного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руководителя/лицо, ответственное за реализацию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</w:rPr>
        <w:t>антикоррупционной</w:t>
      </w:r>
      <w:proofErr w:type="spellEnd"/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политики/руководство о</w:t>
      </w:r>
      <w:r>
        <w:rPr>
          <w:rFonts w:ascii="Times New Roman" w:hAnsi="Times New Roman" w:cs="Times New Roman"/>
          <w:color w:val="00000A"/>
          <w:sz w:val="28"/>
          <w:szCs w:val="28"/>
        </w:rPr>
        <w:t>бразовательной организации о случаях склонения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работника к совершению коррупционных правонарушений;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незамедлительно информировать непосредственного начальника/лицо,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ответственное за реализацию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</w:rPr>
        <w:t>антикоррупционной</w:t>
      </w:r>
      <w:proofErr w:type="spellEnd"/>
      <w:r>
        <w:rPr>
          <w:rFonts w:ascii="Times New Roman" w:hAnsi="Times New Roman" w:cs="Times New Roman"/>
          <w:color w:val="00000A"/>
          <w:sz w:val="28"/>
          <w:szCs w:val="28"/>
        </w:rPr>
        <w:t xml:space="preserve"> политики/руководство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о</w:t>
      </w:r>
      <w:r>
        <w:rPr>
          <w:rFonts w:ascii="Times New Roman" w:hAnsi="Times New Roman" w:cs="Times New Roman"/>
          <w:color w:val="00000A"/>
          <w:sz w:val="28"/>
          <w:szCs w:val="28"/>
        </w:rPr>
        <w:t>бразовательной организации о ставшей известной работнику информации о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случаях совершения коррупционных правонарушений другими работниками,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контрагентами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о</w:t>
      </w:r>
      <w:r>
        <w:rPr>
          <w:rFonts w:ascii="Times New Roman" w:hAnsi="Times New Roman" w:cs="Times New Roman"/>
          <w:color w:val="00000A"/>
          <w:sz w:val="28"/>
          <w:szCs w:val="28"/>
        </w:rPr>
        <w:t>бразовательной организации или иными лицами;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сообщить непосредственному начальнику или иному ответственному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лицу о возможности возникновения либо возникшем у работника конфликте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интересов.</w:t>
      </w:r>
    </w:p>
    <w:p w:rsidR="00080783" w:rsidRDefault="00386281" w:rsidP="003862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A"/>
          <w:sz w:val="28"/>
          <w:szCs w:val="28"/>
        </w:rPr>
        <w:t>6.</w:t>
      </w:r>
      <w:r w:rsidR="00080783">
        <w:rPr>
          <w:rFonts w:ascii="Times New Roman" w:hAnsi="Times New Roman" w:cs="Times New Roman"/>
          <w:b/>
          <w:bCs/>
          <w:color w:val="00000A"/>
          <w:sz w:val="28"/>
          <w:szCs w:val="28"/>
        </w:rPr>
        <w:t xml:space="preserve"> </w:t>
      </w:r>
      <w:proofErr w:type="gramStart"/>
      <w:r w:rsidR="00080783">
        <w:rPr>
          <w:rFonts w:ascii="Times New Roman" w:hAnsi="Times New Roman" w:cs="Times New Roman"/>
          <w:b/>
          <w:bCs/>
          <w:color w:val="00000A"/>
          <w:sz w:val="28"/>
          <w:szCs w:val="28"/>
        </w:rPr>
        <w:t>Спец</w:t>
      </w:r>
      <w:r>
        <w:rPr>
          <w:rFonts w:ascii="Times New Roman" w:hAnsi="Times New Roman" w:cs="Times New Roman"/>
          <w:b/>
          <w:bCs/>
          <w:color w:val="00000A"/>
          <w:sz w:val="28"/>
          <w:szCs w:val="28"/>
        </w:rPr>
        <w:t>иальные обязанности работников о</w:t>
      </w:r>
      <w:r w:rsidR="00080783">
        <w:rPr>
          <w:rFonts w:ascii="Times New Roman" w:hAnsi="Times New Roman" w:cs="Times New Roman"/>
          <w:b/>
          <w:bCs/>
          <w:color w:val="00000A"/>
          <w:sz w:val="28"/>
          <w:szCs w:val="28"/>
        </w:rPr>
        <w:t>бразовательной</w:t>
      </w:r>
      <w:proofErr w:type="gramEnd"/>
    </w:p>
    <w:p w:rsidR="00080783" w:rsidRDefault="00080783" w:rsidP="003862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A"/>
          <w:sz w:val="28"/>
          <w:szCs w:val="28"/>
        </w:rPr>
        <w:t>организации в связи с предупреждением и противодействием</w:t>
      </w:r>
    </w:p>
    <w:p w:rsidR="00080783" w:rsidRDefault="00080783" w:rsidP="003862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A"/>
          <w:sz w:val="28"/>
          <w:szCs w:val="28"/>
        </w:rPr>
        <w:t>коррупции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Специальные обязанности в связи с предупреждением и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противодействием коррупции могут устанавливаться для следующих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категорий лиц, работающих в 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>о</w:t>
      </w:r>
      <w:r>
        <w:rPr>
          <w:rFonts w:ascii="Times New Roman" w:hAnsi="Times New Roman" w:cs="Times New Roman"/>
          <w:color w:val="00000A"/>
          <w:sz w:val="28"/>
          <w:szCs w:val="28"/>
        </w:rPr>
        <w:t>бразовательной организации: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 xml:space="preserve">руководства 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>о</w:t>
      </w:r>
      <w:r>
        <w:rPr>
          <w:rFonts w:ascii="Times New Roman" w:hAnsi="Times New Roman" w:cs="Times New Roman"/>
          <w:color w:val="00000A"/>
          <w:sz w:val="28"/>
          <w:szCs w:val="28"/>
        </w:rPr>
        <w:t>бразовательной организацией;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 xml:space="preserve">лиц, ответственных за реализацию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</w:rPr>
        <w:t>антикоррупционной</w:t>
      </w:r>
      <w:proofErr w:type="spellEnd"/>
      <w:r>
        <w:rPr>
          <w:rFonts w:ascii="Times New Roman" w:hAnsi="Times New Roman" w:cs="Times New Roman"/>
          <w:color w:val="00000A"/>
          <w:sz w:val="28"/>
          <w:szCs w:val="28"/>
        </w:rPr>
        <w:t xml:space="preserve"> политики;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работников, чья деятельность связана с коррупционными рисками;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лиц, осуществляющих внутренний контроль и аудит, и т.д.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Как общие, так и специальные обязанности включаются в трудовой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договор с работником 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>о</w:t>
      </w:r>
      <w:r>
        <w:rPr>
          <w:rFonts w:ascii="Times New Roman" w:hAnsi="Times New Roman" w:cs="Times New Roman"/>
          <w:color w:val="00000A"/>
          <w:sz w:val="28"/>
          <w:szCs w:val="28"/>
        </w:rPr>
        <w:t>бразовательной организацией (в должностную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инструкцию). При условии закрепления обязанностей работника в связи с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предупреждением и противодействием коррупции в трудовом договоре 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(в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должностной инструкции) работодатель вправе применить к работнику меры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дисциплинарного взыскания, включая увольнение, при наличии оснований,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предусмотренных Трудовым кодексом Российской Федерации, за совершение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неправомерных действий, повлекших неисполнение возложенных на него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трудовых обязанностей.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В целях обеспечения эффективного исполнения возложенных на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работников обязанностей необходимо четко регламентировать процедуры их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соблюдения. Так, в частности, порядок уведомления работодателя о случаях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склонения работника к совершению коррупционных правонарушений или о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lastRenderedPageBreak/>
        <w:t>ставшей известной работнику информации о случаях совершения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коррупционных правонарушений закрепляется в локальном нормативном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акте </w:t>
      </w:r>
      <w:r w:rsidR="00386281">
        <w:rPr>
          <w:rFonts w:ascii="Times New Roman" w:hAnsi="Times New Roman" w:cs="Times New Roman"/>
          <w:color w:val="00000A"/>
          <w:sz w:val="28"/>
          <w:szCs w:val="28"/>
        </w:rPr>
        <w:t>о</w:t>
      </w:r>
      <w:r>
        <w:rPr>
          <w:rFonts w:ascii="Times New Roman" w:hAnsi="Times New Roman" w:cs="Times New Roman"/>
          <w:color w:val="00000A"/>
          <w:sz w:val="28"/>
          <w:szCs w:val="28"/>
        </w:rPr>
        <w:t>бразовательной организации.</w:t>
      </w:r>
    </w:p>
    <w:p w:rsidR="00386281" w:rsidRDefault="00386281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</w:p>
    <w:p w:rsidR="00080783" w:rsidRDefault="00386281" w:rsidP="003862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A"/>
          <w:sz w:val="28"/>
          <w:szCs w:val="28"/>
        </w:rPr>
        <w:t>7</w:t>
      </w:r>
      <w:r w:rsidR="00080783">
        <w:rPr>
          <w:rFonts w:ascii="Times New Roman" w:hAnsi="Times New Roman" w:cs="Times New Roman"/>
          <w:b/>
          <w:bCs/>
          <w:color w:val="00000A"/>
          <w:sz w:val="28"/>
          <w:szCs w:val="28"/>
        </w:rPr>
        <w:t xml:space="preserve">. Перечень </w:t>
      </w:r>
      <w:proofErr w:type="spellStart"/>
      <w:r w:rsidR="00080783">
        <w:rPr>
          <w:rFonts w:ascii="Times New Roman" w:hAnsi="Times New Roman" w:cs="Times New Roman"/>
          <w:b/>
          <w:bCs/>
          <w:color w:val="00000A"/>
          <w:sz w:val="28"/>
          <w:szCs w:val="28"/>
        </w:rPr>
        <w:t>антикоррупционных</w:t>
      </w:r>
      <w:proofErr w:type="spellEnd"/>
      <w:r w:rsidR="00080783">
        <w:rPr>
          <w:rFonts w:ascii="Times New Roman" w:hAnsi="Times New Roman" w:cs="Times New Roman"/>
          <w:b/>
          <w:bCs/>
          <w:color w:val="00000A"/>
          <w:sz w:val="28"/>
          <w:szCs w:val="28"/>
        </w:rPr>
        <w:t xml:space="preserve"> мероприятий и порядок их</w:t>
      </w:r>
    </w:p>
    <w:p w:rsidR="00080783" w:rsidRDefault="00080783" w:rsidP="003862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A"/>
          <w:sz w:val="28"/>
          <w:szCs w:val="28"/>
        </w:rPr>
        <w:t>выполнения (применения)</w:t>
      </w:r>
    </w:p>
    <w:p w:rsidR="00305549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 xml:space="preserve">Направление </w:t>
      </w:r>
    </w:p>
    <w:p w:rsidR="00305549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Мероприятие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Нормативное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обеспечение, закрепление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стандартов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поведения и декларация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намерений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Введение в документацию о закупках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стандартной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</w:rPr>
        <w:t>антикоррупционной</w:t>
      </w:r>
      <w:proofErr w:type="spellEnd"/>
      <w:r>
        <w:rPr>
          <w:rFonts w:ascii="Times New Roman" w:hAnsi="Times New Roman" w:cs="Times New Roman"/>
          <w:color w:val="00000A"/>
          <w:sz w:val="28"/>
          <w:szCs w:val="28"/>
        </w:rPr>
        <w:t xml:space="preserve"> оговорки.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 xml:space="preserve">Введение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</w:rPr>
        <w:t>антикоррупционных</w:t>
      </w:r>
      <w:proofErr w:type="spellEnd"/>
      <w:r>
        <w:rPr>
          <w:rFonts w:ascii="Times New Roman" w:hAnsi="Times New Roman" w:cs="Times New Roman"/>
          <w:color w:val="00000A"/>
          <w:sz w:val="28"/>
          <w:szCs w:val="28"/>
        </w:rPr>
        <w:t xml:space="preserve"> положений в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трудовые договоры (должностные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инструкции) работников.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Разработка и принятие кодекса этики и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служебного поведения работников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о</w:t>
      </w:r>
      <w:r>
        <w:rPr>
          <w:rFonts w:ascii="Times New Roman" w:hAnsi="Times New Roman" w:cs="Times New Roman"/>
          <w:color w:val="00000A"/>
          <w:sz w:val="28"/>
          <w:szCs w:val="28"/>
        </w:rPr>
        <w:t>бразовательной организации.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Разработка и принятие правил,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регламентирующих вопросы обмена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деловыми подарками и знаками делового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гостеприимства.</w:t>
      </w:r>
    </w:p>
    <w:p w:rsidR="00305549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Разработка и введение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специальных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</w:rPr>
        <w:t>антикоррупционных</w:t>
      </w:r>
      <w:proofErr w:type="spellEnd"/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процедур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Введение процедуры информирования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работниками работодателя о случаях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склонения их к совершению коррупционных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нарушений и порядка рассмотрения таких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сообщений, включая создание доступных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каналов передачи обозначенной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информации (механизмов «обратной связи»,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телефона доверия и т. п.)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A"/>
          <w:sz w:val="28"/>
          <w:szCs w:val="28"/>
        </w:rPr>
        <w:t>Введение процедуры информирования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работодателя о ставшей известной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работнику информации о случаях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совершения коррупционных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правонарушений другими работниками,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контрагентами организации или иными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лицами и порядка рассмотрения таких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сообщений, включая создание доступных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каналов передачи обозначенной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информации (механизмов «обратной связи»,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телефона доверия и т. п.)</w:t>
      </w:r>
      <w:proofErr w:type="gramEnd"/>
    </w:p>
    <w:p w:rsidR="00305549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Введение процедуры информирования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работниками работодателя о возникновении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конфликта интересов и порядка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урегулирования выявленного конфликта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интересов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</w:p>
    <w:p w:rsidR="00305549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Введение процедур защиты работников,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сообщивших о коррупционных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правонарушениях в деятельности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организации, от формальных и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неформальных санкций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</w:p>
    <w:p w:rsidR="00305549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Проведение периодической оценки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коррупционных рисков в целях выявления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сфер деятельности организации, наиболее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подверженных таким рискам, и разработки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соответствующих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</w:rPr>
        <w:t>антикоррупционных</w:t>
      </w:r>
      <w:proofErr w:type="spellEnd"/>
      <w:r>
        <w:rPr>
          <w:rFonts w:ascii="Times New Roman" w:hAnsi="Times New Roman" w:cs="Times New Roman"/>
          <w:color w:val="00000A"/>
          <w:sz w:val="28"/>
          <w:szCs w:val="28"/>
        </w:rPr>
        <w:t xml:space="preserve"> мер</w:t>
      </w:r>
    </w:p>
    <w:p w:rsidR="00305549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Обучение и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информирование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работников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</w:p>
    <w:p w:rsidR="00305549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Ежегодное ознакомление работников с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нормативными документами,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регламентирующими вопросы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предупреждения и противодействия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коррупции в организации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</w:p>
    <w:p w:rsidR="00305549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Проведение обучающих мероприятий по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вопросам профилактики и противодействия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коррупции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lastRenderedPageBreak/>
        <w:t>Организация индивидуального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консультирования работников по вопросам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применения (соблюдения)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</w:rPr>
        <w:t>антикоррупционных</w:t>
      </w:r>
      <w:proofErr w:type="spellEnd"/>
      <w:r>
        <w:rPr>
          <w:rFonts w:ascii="Times New Roman" w:hAnsi="Times New Roman" w:cs="Times New Roman"/>
          <w:color w:val="00000A"/>
          <w:sz w:val="28"/>
          <w:szCs w:val="28"/>
        </w:rPr>
        <w:t xml:space="preserve"> стандартов и процедур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Обеспечение соответствия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системы внутреннего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контроля и аудита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организации требованиям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</w:rPr>
        <w:t>антикоррупционной</w:t>
      </w:r>
      <w:proofErr w:type="spellEnd"/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политики организации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Осуществление регулярного контроля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соблюдения внутренних процедур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Осуществление регулярного контроля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данных бухгалтерского учета, наличия и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достоверности первичных документов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бухгалтерского учета</w:t>
      </w:r>
    </w:p>
    <w:p w:rsidR="00305549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Оценка результатов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проводимой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</w:rPr>
        <w:t>антикоррупционной</w:t>
      </w:r>
      <w:proofErr w:type="spellEnd"/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работы и распространение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отчетных материалов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Проведение регулярной оценки результатов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работы по противодействию коррупции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Подготовка и распространение отчетных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материалов о проводимой работе и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 xml:space="preserve">достигнутых </w:t>
      </w:r>
      <w:proofErr w:type="gramStart"/>
      <w:r>
        <w:rPr>
          <w:rFonts w:ascii="Times New Roman" w:hAnsi="Times New Roman" w:cs="Times New Roman"/>
          <w:color w:val="00000A"/>
          <w:sz w:val="28"/>
          <w:szCs w:val="28"/>
        </w:rPr>
        <w:t>результатах</w:t>
      </w:r>
      <w:proofErr w:type="gramEnd"/>
      <w:r>
        <w:rPr>
          <w:rFonts w:ascii="Times New Roman" w:hAnsi="Times New Roman" w:cs="Times New Roman"/>
          <w:color w:val="00000A"/>
          <w:sz w:val="28"/>
          <w:szCs w:val="28"/>
        </w:rPr>
        <w:t xml:space="preserve"> в сфере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противодействия коррупции</w:t>
      </w:r>
    </w:p>
    <w:p w:rsidR="00305549" w:rsidRDefault="00305549" w:rsidP="003055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</w:rPr>
      </w:pPr>
    </w:p>
    <w:p w:rsidR="00080783" w:rsidRDefault="00305549" w:rsidP="003055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A"/>
          <w:sz w:val="28"/>
          <w:szCs w:val="28"/>
        </w:rPr>
        <w:t>8</w:t>
      </w:r>
      <w:r w:rsidR="00080783">
        <w:rPr>
          <w:rFonts w:ascii="Times New Roman" w:hAnsi="Times New Roman" w:cs="Times New Roman"/>
          <w:b/>
          <w:bCs/>
          <w:color w:val="00000A"/>
          <w:sz w:val="28"/>
          <w:szCs w:val="28"/>
        </w:rPr>
        <w:t xml:space="preserve"> Профилактика коррупции</w:t>
      </w:r>
    </w:p>
    <w:p w:rsidR="00080783" w:rsidRDefault="00305549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Профилактика коррупции в о</w:t>
      </w:r>
      <w:r w:rsidR="00080783">
        <w:rPr>
          <w:rFonts w:ascii="Times New Roman" w:hAnsi="Times New Roman" w:cs="Times New Roman"/>
          <w:color w:val="00000A"/>
          <w:sz w:val="28"/>
          <w:szCs w:val="28"/>
        </w:rPr>
        <w:t>бразовательной организации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 w:rsidR="00080783">
        <w:rPr>
          <w:rFonts w:ascii="Times New Roman" w:hAnsi="Times New Roman" w:cs="Times New Roman"/>
          <w:color w:val="00000A"/>
          <w:sz w:val="28"/>
          <w:szCs w:val="28"/>
        </w:rPr>
        <w:t>осуществляется путем применения следующих основных мер: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 xml:space="preserve">а) формирование в 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>о</w:t>
      </w:r>
      <w:r>
        <w:rPr>
          <w:rFonts w:ascii="Times New Roman" w:hAnsi="Times New Roman" w:cs="Times New Roman"/>
          <w:color w:val="00000A"/>
          <w:sz w:val="28"/>
          <w:szCs w:val="28"/>
        </w:rPr>
        <w:t>бразовательной организации нетерпимости к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коррупционному поведению;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о</w:t>
      </w:r>
      <w:r>
        <w:rPr>
          <w:rFonts w:ascii="Times New Roman" w:hAnsi="Times New Roman" w:cs="Times New Roman"/>
          <w:color w:val="00000A"/>
          <w:sz w:val="28"/>
          <w:szCs w:val="28"/>
        </w:rPr>
        <w:t>собое внимание уделяется формированию высокого правосознания и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правовой культуры работников.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A"/>
          <w:sz w:val="28"/>
          <w:szCs w:val="28"/>
        </w:rPr>
        <w:t>Антикоррупционная</w:t>
      </w:r>
      <w:proofErr w:type="spellEnd"/>
      <w:r>
        <w:rPr>
          <w:rFonts w:ascii="Times New Roman" w:hAnsi="Times New Roman" w:cs="Times New Roman"/>
          <w:color w:val="00000A"/>
          <w:sz w:val="28"/>
          <w:szCs w:val="28"/>
        </w:rPr>
        <w:t xml:space="preserve"> направленность правового формирования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основана на повышении у работников позитивного отношения к праву и его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соблюдению; повышении уровня правовых знаний, в том числе о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коррупционных формах поведения и мерах по их предотвращению;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формированию гражданской позиции в отношении коррупции, негативного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отношения к коррупционным проявлениям, представления о мерах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юридической ответственности, которые могут применяться в случае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совершения коррупционных правонарушений.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 xml:space="preserve">б)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</w:rPr>
        <w:t>антикоррупционная</w:t>
      </w:r>
      <w:proofErr w:type="spellEnd"/>
      <w:r>
        <w:rPr>
          <w:rFonts w:ascii="Times New Roman" w:hAnsi="Times New Roman" w:cs="Times New Roman"/>
          <w:color w:val="00000A"/>
          <w:sz w:val="28"/>
          <w:szCs w:val="28"/>
        </w:rPr>
        <w:t xml:space="preserve"> экспертиза локально-нормативных актов и их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проектов, издаваемых в о</w:t>
      </w:r>
      <w:r>
        <w:rPr>
          <w:rFonts w:ascii="Times New Roman" w:hAnsi="Times New Roman" w:cs="Times New Roman"/>
          <w:color w:val="00000A"/>
          <w:sz w:val="28"/>
          <w:szCs w:val="28"/>
        </w:rPr>
        <w:t>бразовательной организации;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В целях организации деятельности по предупреждению коррупции в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о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бразовательной организации осуществляется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</w:rPr>
        <w:t>антикоррупционная</w:t>
      </w:r>
      <w:proofErr w:type="spellEnd"/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экспертиза локальных нормативных актов, их проектов и иных документов </w:t>
      </w:r>
      <w:proofErr w:type="gramStart"/>
      <w:r>
        <w:rPr>
          <w:rFonts w:ascii="Times New Roman" w:hAnsi="Times New Roman" w:cs="Times New Roman"/>
          <w:color w:val="00000A"/>
          <w:sz w:val="28"/>
          <w:szCs w:val="28"/>
        </w:rPr>
        <w:t>в</w:t>
      </w:r>
      <w:proofErr w:type="gramEnd"/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A"/>
          <w:sz w:val="28"/>
          <w:szCs w:val="28"/>
        </w:rPr>
        <w:t>целях</w:t>
      </w:r>
      <w:proofErr w:type="gramEnd"/>
      <w:r>
        <w:rPr>
          <w:rFonts w:ascii="Times New Roman" w:hAnsi="Times New Roman" w:cs="Times New Roman"/>
          <w:color w:val="00000A"/>
          <w:sz w:val="28"/>
          <w:szCs w:val="28"/>
        </w:rPr>
        <w:t xml:space="preserve"> выявления коррупционных факторов и последующего устранения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таких факторов.</w:t>
      </w:r>
    </w:p>
    <w:p w:rsidR="00080783" w:rsidRDefault="00305549" w:rsidP="003055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A"/>
          <w:sz w:val="28"/>
          <w:szCs w:val="28"/>
        </w:rPr>
        <w:t>9</w:t>
      </w:r>
      <w:r w:rsidR="00080783">
        <w:rPr>
          <w:rFonts w:ascii="Times New Roman" w:hAnsi="Times New Roman" w:cs="Times New Roman"/>
          <w:b/>
          <w:bCs/>
          <w:color w:val="00000A"/>
          <w:sz w:val="28"/>
          <w:szCs w:val="28"/>
        </w:rPr>
        <w:t>. Ответственность работников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Каждый работник при заключении трудового договора должен быть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ознакомлен под подпись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с </w:t>
      </w:r>
      <w:proofErr w:type="spellStart"/>
      <w:r w:rsidR="00305549">
        <w:rPr>
          <w:rFonts w:ascii="Times New Roman" w:hAnsi="Times New Roman" w:cs="Times New Roman"/>
          <w:color w:val="00000A"/>
          <w:sz w:val="28"/>
          <w:szCs w:val="28"/>
        </w:rPr>
        <w:t>Антикоррупционной</w:t>
      </w:r>
      <w:proofErr w:type="spellEnd"/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политикой о</w:t>
      </w:r>
      <w:r>
        <w:rPr>
          <w:rFonts w:ascii="Times New Roman" w:hAnsi="Times New Roman" w:cs="Times New Roman"/>
          <w:color w:val="00000A"/>
          <w:sz w:val="28"/>
          <w:szCs w:val="28"/>
        </w:rPr>
        <w:t>бразовательной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организации и локальными нормативными актами, касающимися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противодействия коррупции, изданными в 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>о</w:t>
      </w:r>
      <w:r>
        <w:rPr>
          <w:rFonts w:ascii="Times New Roman" w:hAnsi="Times New Roman" w:cs="Times New Roman"/>
          <w:color w:val="00000A"/>
          <w:sz w:val="28"/>
          <w:szCs w:val="28"/>
        </w:rPr>
        <w:t>бразовательной организации, и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соблюдать принципы и требования данных документов.</w:t>
      </w:r>
    </w:p>
    <w:p w:rsidR="00080783" w:rsidRDefault="00305549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Работники о</w:t>
      </w:r>
      <w:r w:rsidR="00080783">
        <w:rPr>
          <w:rFonts w:ascii="Times New Roman" w:hAnsi="Times New Roman" w:cs="Times New Roman"/>
          <w:color w:val="00000A"/>
          <w:sz w:val="28"/>
          <w:szCs w:val="28"/>
        </w:rPr>
        <w:t>бразовательной организации, независимо от занимаемой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 w:rsidR="00080783">
        <w:rPr>
          <w:rFonts w:ascii="Times New Roman" w:hAnsi="Times New Roman" w:cs="Times New Roman"/>
          <w:color w:val="00000A"/>
          <w:sz w:val="28"/>
          <w:szCs w:val="28"/>
        </w:rPr>
        <w:t>должности, несут ответственность, предусмотренную действующим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 w:rsidR="00080783">
        <w:rPr>
          <w:rFonts w:ascii="Times New Roman" w:hAnsi="Times New Roman" w:cs="Times New Roman"/>
          <w:color w:val="00000A"/>
          <w:sz w:val="28"/>
          <w:szCs w:val="28"/>
        </w:rPr>
        <w:t>законодательством Российской Федерации, за несоблюдение принципов и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 w:rsidR="00080783">
        <w:rPr>
          <w:rFonts w:ascii="Times New Roman" w:hAnsi="Times New Roman" w:cs="Times New Roman"/>
          <w:color w:val="00000A"/>
          <w:sz w:val="28"/>
          <w:szCs w:val="28"/>
        </w:rPr>
        <w:t xml:space="preserve">требований настоящей </w:t>
      </w:r>
      <w:proofErr w:type="spellStart"/>
      <w:r w:rsidR="00080783">
        <w:rPr>
          <w:rFonts w:ascii="Times New Roman" w:hAnsi="Times New Roman" w:cs="Times New Roman"/>
          <w:color w:val="00000A"/>
          <w:sz w:val="28"/>
          <w:szCs w:val="28"/>
        </w:rPr>
        <w:t>Антикоррупционной</w:t>
      </w:r>
      <w:proofErr w:type="spellEnd"/>
      <w:r w:rsidR="00080783">
        <w:rPr>
          <w:rFonts w:ascii="Times New Roman" w:hAnsi="Times New Roman" w:cs="Times New Roman"/>
          <w:color w:val="00000A"/>
          <w:sz w:val="28"/>
          <w:szCs w:val="28"/>
        </w:rPr>
        <w:t xml:space="preserve"> политики.</w:t>
      </w:r>
    </w:p>
    <w:p w:rsidR="00080783" w:rsidRDefault="00305549" w:rsidP="003055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A"/>
          <w:sz w:val="28"/>
          <w:szCs w:val="28"/>
        </w:rPr>
        <w:lastRenderedPageBreak/>
        <w:t>10</w:t>
      </w:r>
      <w:r w:rsidR="00080783">
        <w:rPr>
          <w:rFonts w:ascii="Times New Roman" w:hAnsi="Times New Roman" w:cs="Times New Roman"/>
          <w:b/>
          <w:bCs/>
          <w:color w:val="00000A"/>
          <w:sz w:val="28"/>
          <w:szCs w:val="28"/>
        </w:rPr>
        <w:t>. Порядок пересмотра и внесения изменений</w:t>
      </w:r>
    </w:p>
    <w:p w:rsidR="00080783" w:rsidRDefault="00080783" w:rsidP="003055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A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b/>
          <w:bCs/>
          <w:color w:val="00000A"/>
          <w:sz w:val="28"/>
          <w:szCs w:val="28"/>
        </w:rPr>
        <w:t>антикоррупционную</w:t>
      </w:r>
      <w:proofErr w:type="spellEnd"/>
      <w:r>
        <w:rPr>
          <w:rFonts w:ascii="Times New Roman" w:hAnsi="Times New Roman" w:cs="Times New Roman"/>
          <w:b/>
          <w:bCs/>
          <w:color w:val="00000A"/>
          <w:sz w:val="28"/>
          <w:szCs w:val="28"/>
        </w:rPr>
        <w:t xml:space="preserve"> политику Образовательной организации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В процессе работы должен осуществляться регулярный мониторинг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хода и эффективности реализации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</w:rPr>
        <w:t>антикоррупционной</w:t>
      </w:r>
      <w:proofErr w:type="spellEnd"/>
      <w:r>
        <w:rPr>
          <w:rFonts w:ascii="Times New Roman" w:hAnsi="Times New Roman" w:cs="Times New Roman"/>
          <w:color w:val="00000A"/>
          <w:sz w:val="28"/>
          <w:szCs w:val="28"/>
        </w:rPr>
        <w:t xml:space="preserve"> политики, а также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выявленных фактов коррупции и способов их устранения.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 xml:space="preserve">Основными направлениями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</w:rPr>
        <w:t>антикоррупционной</w:t>
      </w:r>
      <w:proofErr w:type="spellEnd"/>
      <w:r>
        <w:rPr>
          <w:rFonts w:ascii="Times New Roman" w:hAnsi="Times New Roman" w:cs="Times New Roman"/>
          <w:color w:val="00000A"/>
          <w:sz w:val="28"/>
          <w:szCs w:val="28"/>
        </w:rPr>
        <w:t xml:space="preserve"> экспертизы является: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 xml:space="preserve">обобщение и анализ результатов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</w:rPr>
        <w:t>антикоррупционной</w:t>
      </w:r>
      <w:proofErr w:type="spellEnd"/>
      <w:r>
        <w:rPr>
          <w:rFonts w:ascii="Times New Roman" w:hAnsi="Times New Roman" w:cs="Times New Roman"/>
          <w:color w:val="00000A"/>
          <w:sz w:val="28"/>
          <w:szCs w:val="28"/>
        </w:rPr>
        <w:t xml:space="preserve"> экспертизы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локальных нормативных документов 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>о</w:t>
      </w:r>
      <w:r>
        <w:rPr>
          <w:rFonts w:ascii="Times New Roman" w:hAnsi="Times New Roman" w:cs="Times New Roman"/>
          <w:color w:val="00000A"/>
          <w:sz w:val="28"/>
          <w:szCs w:val="28"/>
        </w:rPr>
        <w:t>бразовательной организации;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изучение мнения трудового коллектива о состоянии коррупции в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о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бразовательной организации и </w:t>
      </w:r>
      <w:proofErr w:type="gramStart"/>
      <w:r>
        <w:rPr>
          <w:rFonts w:ascii="Times New Roman" w:hAnsi="Times New Roman" w:cs="Times New Roman"/>
          <w:color w:val="00000A"/>
          <w:sz w:val="28"/>
          <w:szCs w:val="28"/>
        </w:rPr>
        <w:t>эффективности</w:t>
      </w:r>
      <w:proofErr w:type="gramEnd"/>
      <w:r>
        <w:rPr>
          <w:rFonts w:ascii="Times New Roman" w:hAnsi="Times New Roman" w:cs="Times New Roman"/>
          <w:color w:val="00000A"/>
          <w:sz w:val="28"/>
          <w:szCs w:val="28"/>
        </w:rPr>
        <w:t xml:space="preserve"> принимаемых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</w:rPr>
        <w:t>антикоррупционных</w:t>
      </w:r>
      <w:proofErr w:type="spellEnd"/>
      <w:r>
        <w:rPr>
          <w:rFonts w:ascii="Times New Roman" w:hAnsi="Times New Roman" w:cs="Times New Roman"/>
          <w:color w:val="00000A"/>
          <w:sz w:val="28"/>
          <w:szCs w:val="28"/>
        </w:rPr>
        <w:t xml:space="preserve"> мер;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и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>зучение и анализ принимаемых в о</w:t>
      </w:r>
      <w:r>
        <w:rPr>
          <w:rFonts w:ascii="Times New Roman" w:hAnsi="Times New Roman" w:cs="Times New Roman"/>
          <w:color w:val="00000A"/>
          <w:sz w:val="28"/>
          <w:szCs w:val="28"/>
        </w:rPr>
        <w:t>бразовательной организации мер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по противодействию коррупции;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анализ публикаций о коррупции в средствах массовой информации.</w:t>
      </w:r>
    </w:p>
    <w:p w:rsidR="00080783" w:rsidRDefault="00080783" w:rsidP="004520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 xml:space="preserve">Должностное лицо, ответственное за реализацию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</w:rPr>
        <w:t>антикоррупционной</w:t>
      </w:r>
      <w:proofErr w:type="spellEnd"/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политики в 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>о</w:t>
      </w:r>
      <w:r>
        <w:rPr>
          <w:rFonts w:ascii="Times New Roman" w:hAnsi="Times New Roman" w:cs="Times New Roman"/>
          <w:color w:val="00000A"/>
          <w:sz w:val="28"/>
          <w:szCs w:val="28"/>
        </w:rPr>
        <w:t>бразовательной организации, ежегодно представляет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руководству 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>о</w:t>
      </w:r>
      <w:r>
        <w:rPr>
          <w:rFonts w:ascii="Times New Roman" w:hAnsi="Times New Roman" w:cs="Times New Roman"/>
          <w:color w:val="00000A"/>
          <w:sz w:val="28"/>
          <w:szCs w:val="28"/>
        </w:rPr>
        <w:t>бразовательной организации соответствующий отчет. Если по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результатам мониторинга возникают сомнения в эффективности реализуемых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</w:rPr>
        <w:t>антикоррупционных</w:t>
      </w:r>
      <w:proofErr w:type="spellEnd"/>
      <w:r>
        <w:rPr>
          <w:rFonts w:ascii="Times New Roman" w:hAnsi="Times New Roman" w:cs="Times New Roman"/>
          <w:color w:val="00000A"/>
          <w:sz w:val="28"/>
          <w:szCs w:val="28"/>
        </w:rPr>
        <w:t xml:space="preserve"> мероприятий, в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</w:rPr>
        <w:t>антикоррупционную</w:t>
      </w:r>
      <w:proofErr w:type="spellEnd"/>
      <w:r>
        <w:rPr>
          <w:rFonts w:ascii="Times New Roman" w:hAnsi="Times New Roman" w:cs="Times New Roman"/>
          <w:color w:val="00000A"/>
          <w:sz w:val="28"/>
          <w:szCs w:val="28"/>
        </w:rPr>
        <w:t xml:space="preserve"> политику вносятся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изменения и дополнения.</w:t>
      </w:r>
    </w:p>
    <w:p w:rsidR="00272DF7" w:rsidRDefault="00080783" w:rsidP="003055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 xml:space="preserve">Пересмотр принятой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</w:rPr>
        <w:t>антикоррупционной</w:t>
      </w:r>
      <w:proofErr w:type="spellEnd"/>
      <w:r>
        <w:rPr>
          <w:rFonts w:ascii="Times New Roman" w:hAnsi="Times New Roman" w:cs="Times New Roman"/>
          <w:color w:val="00000A"/>
          <w:sz w:val="28"/>
          <w:szCs w:val="28"/>
        </w:rPr>
        <w:t xml:space="preserve"> политики может проводиться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и в иных случаях, таких как внесение изменений в Трудовой кодекс РФ и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законодательство о противодействии коррупции, а также по представлению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предложений работников </w:t>
      </w:r>
      <w:r w:rsidR="00305549">
        <w:rPr>
          <w:rFonts w:ascii="Times New Roman" w:hAnsi="Times New Roman" w:cs="Times New Roman"/>
          <w:color w:val="00000A"/>
          <w:sz w:val="28"/>
          <w:szCs w:val="28"/>
        </w:rPr>
        <w:t>о</w:t>
      </w:r>
      <w:r>
        <w:rPr>
          <w:rFonts w:ascii="Times New Roman" w:hAnsi="Times New Roman" w:cs="Times New Roman"/>
          <w:color w:val="00000A"/>
          <w:sz w:val="28"/>
          <w:szCs w:val="28"/>
        </w:rPr>
        <w:t>бразовательной организации или иных лиц.</w:t>
      </w:r>
    </w:p>
    <w:p w:rsidR="00305549" w:rsidRDefault="00305549" w:rsidP="003055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</w:p>
    <w:p w:rsidR="00305549" w:rsidRDefault="00305549" w:rsidP="003055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</w:p>
    <w:p w:rsidR="00305549" w:rsidRDefault="00305549" w:rsidP="003055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</w:p>
    <w:p w:rsidR="00305549" w:rsidRDefault="00305549" w:rsidP="00305549">
      <w:pPr>
        <w:spacing w:after="0" w:line="240" w:lineRule="auto"/>
        <w:ind w:firstLine="547"/>
        <w:rPr>
          <w:rFonts w:ascii="Times New Roman" w:eastAsia="Times New Roman" w:hAnsi="Times New Roman" w:cs="Times New Roman"/>
          <w:sz w:val="24"/>
          <w:szCs w:val="24"/>
        </w:rPr>
      </w:pPr>
    </w:p>
    <w:p w:rsidR="00305549" w:rsidRDefault="00305549" w:rsidP="00305549">
      <w:pPr>
        <w:autoSpaceDE w:val="0"/>
        <w:autoSpaceDN w:val="0"/>
        <w:adjustRightInd w:val="0"/>
        <w:spacing w:after="0" w:line="240" w:lineRule="auto"/>
        <w:jc w:val="both"/>
      </w:pPr>
    </w:p>
    <w:sectPr w:rsidR="00305549" w:rsidSect="00C14A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80783"/>
    <w:rsid w:val="00080783"/>
    <w:rsid w:val="000F349B"/>
    <w:rsid w:val="001D4980"/>
    <w:rsid w:val="00272DF7"/>
    <w:rsid w:val="002B0F84"/>
    <w:rsid w:val="00305549"/>
    <w:rsid w:val="0037435F"/>
    <w:rsid w:val="00386281"/>
    <w:rsid w:val="00452025"/>
    <w:rsid w:val="00821DEB"/>
    <w:rsid w:val="00886975"/>
    <w:rsid w:val="008E4D6E"/>
    <w:rsid w:val="009D6BFE"/>
    <w:rsid w:val="00AC43FD"/>
    <w:rsid w:val="00BB701A"/>
    <w:rsid w:val="00C14A0F"/>
    <w:rsid w:val="00C17D3E"/>
    <w:rsid w:val="00C855E1"/>
    <w:rsid w:val="00E13E6E"/>
    <w:rsid w:val="00E74C57"/>
    <w:rsid w:val="00EF735B"/>
    <w:rsid w:val="00FD4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A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5E1"/>
    <w:rPr>
      <w:rFonts w:ascii="Tahoma" w:hAnsi="Tahoma" w:cs="Tahoma"/>
      <w:sz w:val="16"/>
      <w:szCs w:val="16"/>
    </w:rPr>
  </w:style>
  <w:style w:type="paragraph" w:styleId="a5">
    <w:name w:val="Normal (Web)"/>
    <w:basedOn w:val="a"/>
    <w:semiHidden/>
    <w:unhideWhenUsed/>
    <w:rsid w:val="00821DE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8</Pages>
  <Words>2461</Words>
  <Characters>14030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ПК</cp:lastModifiedBy>
  <cp:revision>11</cp:revision>
  <cp:lastPrinted>2021-04-07T02:40:00Z</cp:lastPrinted>
  <dcterms:created xsi:type="dcterms:W3CDTF">2016-07-26T05:28:00Z</dcterms:created>
  <dcterms:modified xsi:type="dcterms:W3CDTF">2021-04-07T03:53:00Z</dcterms:modified>
</cp:coreProperties>
</file>