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E6" w:rsidRPr="006D378C" w:rsidRDefault="006063E6" w:rsidP="00A64588">
      <w:pPr>
        <w:tabs>
          <w:tab w:val="left" w:pos="3463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</w:p>
    <w:p w:rsidR="00776717" w:rsidRPr="006D378C" w:rsidRDefault="00776717" w:rsidP="0077671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37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помещения</w:t>
      </w:r>
      <w:r w:rsidR="00CE4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кабинета</w:t>
      </w:r>
      <w:r w:rsidR="004575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E4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психолога </w:t>
      </w:r>
      <w:r w:rsidRPr="006D37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МАДОУ детский сад № 29 г. Белебея</w:t>
      </w:r>
    </w:p>
    <w:p w:rsidR="00776717" w:rsidRPr="00776717" w:rsidRDefault="00776717" w:rsidP="00776717">
      <w:pPr>
        <w:spacing w:after="160" w:line="259" w:lineRule="auto"/>
        <w:jc w:val="right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7671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 состоянию на 01.09.2019г</w:t>
      </w:r>
      <w:r w:rsidRPr="00776717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4811"/>
        <w:gridCol w:w="2956"/>
      </w:tblGrid>
      <w:tr w:rsidR="00776717" w:rsidRPr="00776717" w:rsidTr="004700B3">
        <w:trPr>
          <w:trHeight w:val="345"/>
        </w:trPr>
        <w:tc>
          <w:tcPr>
            <w:tcW w:w="2581" w:type="dxa"/>
            <w:vAlign w:val="center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Название помещения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767" w:type="dxa"/>
            <w:gridSpan w:val="2"/>
          </w:tcPr>
          <w:p w:rsidR="00776717" w:rsidRPr="00776717" w:rsidRDefault="00776717" w:rsidP="00776717">
            <w:pPr>
              <w:spacing w:after="16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кабинет педагога - психолога </w:t>
            </w:r>
          </w:p>
        </w:tc>
      </w:tr>
      <w:tr w:rsidR="00776717" w:rsidRPr="00776717" w:rsidTr="004700B3">
        <w:trPr>
          <w:trHeight w:val="600"/>
        </w:trPr>
        <w:tc>
          <w:tcPr>
            <w:tcW w:w="2581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Ответственные лица</w:t>
            </w:r>
          </w:p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811" w:type="dxa"/>
          </w:tcPr>
          <w:p w:rsidR="00776717" w:rsidRPr="00776717" w:rsidRDefault="00776717" w:rsidP="00776717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Гизатуллина</w:t>
            </w:r>
            <w:proofErr w:type="spellEnd"/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Оксана Михайловна</w:t>
            </w:r>
          </w:p>
        </w:tc>
        <w:tc>
          <w:tcPr>
            <w:tcW w:w="2956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педагог - психолог </w:t>
            </w:r>
          </w:p>
        </w:tc>
      </w:tr>
    </w:tbl>
    <w:p w:rsidR="00776717" w:rsidRPr="00776717" w:rsidRDefault="00776717" w:rsidP="007767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"/>
        <w:gridCol w:w="996"/>
        <w:gridCol w:w="413"/>
        <w:gridCol w:w="142"/>
        <w:gridCol w:w="867"/>
        <w:gridCol w:w="267"/>
        <w:gridCol w:w="2551"/>
        <w:gridCol w:w="27"/>
        <w:gridCol w:w="399"/>
        <w:gridCol w:w="2517"/>
      </w:tblGrid>
      <w:tr w:rsidR="00776717" w:rsidRPr="00776717" w:rsidTr="004700B3">
        <w:tc>
          <w:tcPr>
            <w:tcW w:w="10314" w:type="dxa"/>
            <w:gridSpan w:val="11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776717" w:rsidRPr="00776717" w:rsidTr="004700B3">
        <w:tc>
          <w:tcPr>
            <w:tcW w:w="2135" w:type="dxa"/>
            <w:gridSpan w:val="2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6" w:type="dxa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Размер/кол-во</w:t>
            </w:r>
          </w:p>
        </w:tc>
        <w:tc>
          <w:tcPr>
            <w:tcW w:w="1422" w:type="dxa"/>
            <w:gridSpan w:val="3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ед</w:t>
            </w:r>
            <w:proofErr w:type="gramStart"/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.и</w:t>
            </w:r>
            <w:proofErr w:type="gramEnd"/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зм</w:t>
            </w:r>
            <w:proofErr w:type="spellEnd"/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845" w:type="dxa"/>
            <w:gridSpan w:val="3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материал</w:t>
            </w:r>
          </w:p>
        </w:tc>
        <w:tc>
          <w:tcPr>
            <w:tcW w:w="2916" w:type="dxa"/>
            <w:gridSpan w:val="2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размещение</w:t>
            </w:r>
          </w:p>
        </w:tc>
      </w:tr>
      <w:tr w:rsidR="00776717" w:rsidRPr="00776717" w:rsidTr="004700B3">
        <w:tc>
          <w:tcPr>
            <w:tcW w:w="2135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площадь кабинета</w:t>
            </w:r>
          </w:p>
        </w:tc>
        <w:tc>
          <w:tcPr>
            <w:tcW w:w="996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22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кв</w:t>
            </w:r>
            <w:proofErr w:type="gram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84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91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</w:tr>
      <w:tr w:rsidR="00776717" w:rsidRPr="00776717" w:rsidTr="004700B3">
        <w:tc>
          <w:tcPr>
            <w:tcW w:w="2135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окно</w:t>
            </w:r>
          </w:p>
        </w:tc>
        <w:tc>
          <w:tcPr>
            <w:tcW w:w="996" w:type="dxa"/>
          </w:tcPr>
          <w:p w:rsidR="00776717" w:rsidRPr="00776717" w:rsidRDefault="00D07FFA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2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84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дерево, стекло</w:t>
            </w:r>
          </w:p>
        </w:tc>
        <w:tc>
          <w:tcPr>
            <w:tcW w:w="291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наружная стена</w:t>
            </w:r>
          </w:p>
        </w:tc>
      </w:tr>
      <w:tr w:rsidR="00776717" w:rsidRPr="00776717" w:rsidTr="004700B3">
        <w:tc>
          <w:tcPr>
            <w:tcW w:w="2135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дверь</w:t>
            </w:r>
          </w:p>
        </w:tc>
        <w:tc>
          <w:tcPr>
            <w:tcW w:w="996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22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84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комб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D07F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дерево</w:t>
            </w:r>
          </w:p>
        </w:tc>
        <w:tc>
          <w:tcPr>
            <w:tcW w:w="291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коридор</w:t>
            </w:r>
          </w:p>
        </w:tc>
      </w:tr>
      <w:tr w:rsidR="00776717" w:rsidRPr="00776717" w:rsidTr="004700B3">
        <w:tc>
          <w:tcPr>
            <w:tcW w:w="2135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Радиатор отопления</w:t>
            </w:r>
          </w:p>
        </w:tc>
        <w:tc>
          <w:tcPr>
            <w:tcW w:w="996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22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84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чугун</w:t>
            </w:r>
          </w:p>
        </w:tc>
        <w:tc>
          <w:tcPr>
            <w:tcW w:w="291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 окном</w:t>
            </w:r>
          </w:p>
        </w:tc>
      </w:tr>
      <w:tr w:rsidR="00776717" w:rsidRPr="00776717" w:rsidTr="004700B3">
        <w:tc>
          <w:tcPr>
            <w:tcW w:w="2135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электроламп</w:t>
            </w:r>
          </w:p>
        </w:tc>
        <w:tc>
          <w:tcPr>
            <w:tcW w:w="996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22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284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Энергосберегающие</w:t>
            </w:r>
          </w:p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прозрачном плафоне</w:t>
            </w:r>
          </w:p>
        </w:tc>
        <w:tc>
          <w:tcPr>
            <w:tcW w:w="291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6717" w:rsidRPr="00776717" w:rsidTr="004700B3">
        <w:tc>
          <w:tcPr>
            <w:tcW w:w="10314" w:type="dxa"/>
            <w:gridSpan w:val="11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Мебель</w:t>
            </w:r>
          </w:p>
        </w:tc>
      </w:tr>
      <w:tr w:rsidR="00776717" w:rsidRPr="00776717" w:rsidTr="004700B3">
        <w:tc>
          <w:tcPr>
            <w:tcW w:w="2127" w:type="dxa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7" w:type="dxa"/>
            <w:gridSpan w:val="3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кол-во (шт.)</w:t>
            </w:r>
          </w:p>
        </w:tc>
        <w:tc>
          <w:tcPr>
            <w:tcW w:w="3827" w:type="dxa"/>
            <w:gridSpan w:val="4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назначение</w:t>
            </w:r>
          </w:p>
        </w:tc>
        <w:tc>
          <w:tcPr>
            <w:tcW w:w="2943" w:type="dxa"/>
            <w:gridSpan w:val="3"/>
            <w:vAlign w:val="center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примечания</w:t>
            </w:r>
          </w:p>
        </w:tc>
      </w:tr>
      <w:tr w:rsidR="00776717" w:rsidRPr="00776717" w:rsidTr="004700B3">
        <w:tc>
          <w:tcPr>
            <w:tcW w:w="2127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Стол детский</w:t>
            </w:r>
          </w:p>
        </w:tc>
        <w:tc>
          <w:tcPr>
            <w:tcW w:w="141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gridSpan w:val="4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занятия</w:t>
            </w:r>
          </w:p>
        </w:tc>
        <w:tc>
          <w:tcPr>
            <w:tcW w:w="294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ЛДСП, металл</w:t>
            </w:r>
          </w:p>
        </w:tc>
      </w:tr>
      <w:tr w:rsidR="00776717" w:rsidRPr="00776717" w:rsidTr="004700B3">
        <w:tc>
          <w:tcPr>
            <w:tcW w:w="2127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Стол взрослый</w:t>
            </w:r>
          </w:p>
        </w:tc>
        <w:tc>
          <w:tcPr>
            <w:tcW w:w="141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gridSpan w:val="4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работа с документами</w:t>
            </w:r>
          </w:p>
        </w:tc>
        <w:tc>
          <w:tcPr>
            <w:tcW w:w="294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ЛДСП</w:t>
            </w:r>
          </w:p>
        </w:tc>
      </w:tr>
      <w:tr w:rsidR="00776717" w:rsidRPr="00776717" w:rsidTr="004700B3">
        <w:tc>
          <w:tcPr>
            <w:tcW w:w="2127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Стул детский</w:t>
            </w:r>
          </w:p>
        </w:tc>
        <w:tc>
          <w:tcPr>
            <w:tcW w:w="141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827" w:type="dxa"/>
            <w:gridSpan w:val="4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сидение</w:t>
            </w:r>
          </w:p>
        </w:tc>
        <w:tc>
          <w:tcPr>
            <w:tcW w:w="294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дерево</w:t>
            </w:r>
          </w:p>
        </w:tc>
      </w:tr>
      <w:tr w:rsidR="00776717" w:rsidRPr="00776717" w:rsidTr="004700B3">
        <w:tc>
          <w:tcPr>
            <w:tcW w:w="2127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Шкаф </w:t>
            </w:r>
          </w:p>
        </w:tc>
        <w:tc>
          <w:tcPr>
            <w:tcW w:w="141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gridSpan w:val="4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хранение  пособий, книг, игрушек</w:t>
            </w:r>
          </w:p>
        </w:tc>
        <w:tc>
          <w:tcPr>
            <w:tcW w:w="294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ДСП</w:t>
            </w:r>
          </w:p>
        </w:tc>
      </w:tr>
      <w:tr w:rsidR="00776717" w:rsidRPr="00776717" w:rsidTr="004700B3">
        <w:tc>
          <w:tcPr>
            <w:tcW w:w="2127" w:type="dxa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Тумба </w:t>
            </w:r>
          </w:p>
        </w:tc>
        <w:tc>
          <w:tcPr>
            <w:tcW w:w="141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827" w:type="dxa"/>
            <w:gridSpan w:val="4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хранение игрушек</w:t>
            </w:r>
          </w:p>
        </w:tc>
        <w:tc>
          <w:tcPr>
            <w:tcW w:w="294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ДСП</w:t>
            </w:r>
          </w:p>
        </w:tc>
      </w:tr>
      <w:tr w:rsidR="00776717" w:rsidRPr="00776717" w:rsidTr="004700B3">
        <w:tc>
          <w:tcPr>
            <w:tcW w:w="2127" w:type="dxa"/>
            <w:tcBorders>
              <w:bottom w:val="single" w:sz="4" w:space="0" w:color="auto"/>
            </w:tcBorders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en-US"/>
              </w:rPr>
            </w:pPr>
          </w:p>
        </w:tc>
      </w:tr>
      <w:tr w:rsidR="00776717" w:rsidRPr="00776717" w:rsidTr="004700B3">
        <w:tc>
          <w:tcPr>
            <w:tcW w:w="10314" w:type="dxa"/>
            <w:gridSpan w:val="11"/>
            <w:tcBorders>
              <w:right w:val="single" w:sz="4" w:space="0" w:color="auto"/>
            </w:tcBorders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Игровое и развивающее оборудование</w:t>
            </w:r>
          </w:p>
        </w:tc>
      </w:tr>
      <w:tr w:rsidR="00776717" w:rsidRPr="00776717" w:rsidTr="004700B3">
        <w:tc>
          <w:tcPr>
            <w:tcW w:w="3686" w:type="dxa"/>
            <w:gridSpan w:val="5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297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назначение</w:t>
            </w:r>
          </w:p>
        </w:tc>
        <w:tc>
          <w:tcPr>
            <w:tcW w:w="2517" w:type="dxa"/>
            <w:tcBorders>
              <w:right w:val="single" w:sz="4" w:space="0" w:color="auto"/>
            </w:tcBorders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расположение</w:t>
            </w:r>
          </w:p>
        </w:tc>
      </w:tr>
      <w:tr w:rsidR="00776717" w:rsidRPr="00776717" w:rsidTr="004700B3">
        <w:tc>
          <w:tcPr>
            <w:tcW w:w="3686" w:type="dxa"/>
            <w:gridSpan w:val="5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07F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Сухой бассейн </w:t>
            </w:r>
          </w:p>
        </w:tc>
        <w:tc>
          <w:tcPr>
            <w:tcW w:w="1134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Оздоровление детей</w:t>
            </w:r>
          </w:p>
        </w:tc>
        <w:tc>
          <w:tcPr>
            <w:tcW w:w="2517" w:type="dxa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кабинет</w:t>
            </w:r>
          </w:p>
        </w:tc>
      </w:tr>
      <w:tr w:rsidR="00776717" w:rsidRPr="00776717" w:rsidTr="004700B3">
        <w:tc>
          <w:tcPr>
            <w:tcW w:w="3686" w:type="dxa"/>
            <w:gridSpan w:val="5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Стол: песочная терапия</w:t>
            </w:r>
          </w:p>
        </w:tc>
        <w:tc>
          <w:tcPr>
            <w:tcW w:w="1134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Занятия с детьми</w:t>
            </w:r>
          </w:p>
        </w:tc>
        <w:tc>
          <w:tcPr>
            <w:tcW w:w="2517" w:type="dxa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кабинет</w:t>
            </w:r>
          </w:p>
        </w:tc>
      </w:tr>
      <w:tr w:rsidR="00776717" w:rsidRPr="00D07FFA" w:rsidTr="004700B3">
        <w:tc>
          <w:tcPr>
            <w:tcW w:w="3686" w:type="dxa"/>
            <w:gridSpan w:val="5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6717" w:rsidRPr="00D07FFA" w:rsidTr="004700B3">
        <w:tc>
          <w:tcPr>
            <w:tcW w:w="3686" w:type="dxa"/>
            <w:gridSpan w:val="5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76717" w:rsidRPr="00D07FFA" w:rsidTr="004700B3">
        <w:tc>
          <w:tcPr>
            <w:tcW w:w="3686" w:type="dxa"/>
            <w:gridSpan w:val="5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17" w:type="dxa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843"/>
        <w:gridCol w:w="283"/>
        <w:gridCol w:w="1808"/>
        <w:gridCol w:w="283"/>
        <w:gridCol w:w="993"/>
        <w:gridCol w:w="708"/>
        <w:gridCol w:w="284"/>
        <w:gridCol w:w="1311"/>
      </w:tblGrid>
      <w:tr w:rsidR="00776717" w:rsidRPr="00776717" w:rsidTr="00291C39">
        <w:tc>
          <w:tcPr>
            <w:tcW w:w="10313" w:type="dxa"/>
            <w:gridSpan w:val="9"/>
          </w:tcPr>
          <w:p w:rsidR="00776717" w:rsidRPr="00776717" w:rsidRDefault="00776717" w:rsidP="00776717">
            <w:pPr>
              <w:tabs>
                <w:tab w:val="left" w:pos="346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Программно-методическое обеспечение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Название программы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Основное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направление 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программы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Автор (ы)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 программы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Издательство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(литературный </w:t>
            </w:r>
            <w:proofErr w:type="gramEnd"/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источник)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Кому </w:t>
            </w:r>
          </w:p>
          <w:p w:rsidR="00776717" w:rsidRPr="00776717" w:rsidRDefault="00776717" w:rsidP="007767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принадлежит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Программа 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психолого-педагогических занятий с детьми дошкольного возраста  (3-7 ЛЕТ)  «ЦВЕТИК – СЕМИЦВЕТИК»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социально-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коммуникативное развитие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Куражева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Н.Ю., 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Вараева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Н.В., 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Тузаева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А.С., Козлова И.А.</w:t>
            </w:r>
          </w:p>
        </w:tc>
        <w:tc>
          <w:tcPr>
            <w:tcW w:w="1984" w:type="dxa"/>
            <w:gridSpan w:val="3"/>
          </w:tcPr>
          <w:p w:rsidR="00776717" w:rsidRPr="00776717" w:rsidRDefault="006D378C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СПб.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:</w:t>
            </w:r>
            <w:r w:rsidR="00776717" w:rsidRPr="0077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Р</w:t>
            </w:r>
            <w:proofErr w:type="gramEnd"/>
            <w:r w:rsidR="00776717" w:rsidRPr="0077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ечь</w:t>
            </w:r>
            <w:proofErr w:type="spellEnd"/>
            <w:r w:rsidR="00776717" w:rsidRPr="0077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, </w:t>
            </w:r>
            <w:r w:rsidR="00776717" w:rsidRPr="00776717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lastRenderedPageBreak/>
              <w:t>2014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личное</w:t>
            </w:r>
          </w:p>
        </w:tc>
      </w:tr>
      <w:tr w:rsidR="00776717" w:rsidRPr="00776717" w:rsidTr="00291C39">
        <w:trPr>
          <w:trHeight w:val="1417"/>
        </w:trPr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Система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коррекционно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развивающих занятий по подготовке детей к школе.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Ю.В.Останкова</w:t>
            </w:r>
            <w:proofErr w:type="spellEnd"/>
          </w:p>
        </w:tc>
        <w:tc>
          <w:tcPr>
            <w:tcW w:w="1984" w:type="dxa"/>
            <w:gridSpan w:val="3"/>
          </w:tcPr>
          <w:p w:rsidR="00776717" w:rsidRPr="00776717" w:rsidRDefault="00776717" w:rsidP="006D378C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М.:Издательство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«Учитель», 2006.</w:t>
            </w:r>
          </w:p>
          <w:p w:rsidR="00776717" w:rsidRPr="00776717" w:rsidRDefault="00776717" w:rsidP="00776717">
            <w:pPr>
              <w:tabs>
                <w:tab w:val="left" w:pos="186"/>
                <w:tab w:val="center" w:pos="8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 </w:t>
            </w:r>
          </w:p>
          <w:p w:rsidR="00776717" w:rsidRPr="00776717" w:rsidRDefault="00776717" w:rsidP="00776717">
            <w:pPr>
              <w:tabs>
                <w:tab w:val="left" w:pos="186"/>
                <w:tab w:val="center" w:pos="8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</w:pPr>
          </w:p>
          <w:p w:rsidR="00776717" w:rsidRPr="00776717" w:rsidRDefault="00776717" w:rsidP="00776717">
            <w:pPr>
              <w:tabs>
                <w:tab w:val="left" w:pos="186"/>
                <w:tab w:val="center" w:pos="8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Коррекционно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развивающие занятия в младшей группе.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В.Л.Шарохина</w:t>
            </w:r>
            <w:proofErr w:type="spellEnd"/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hd w:val="clear" w:color="auto" w:fill="FFFFFF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М.: Прометей, Книголюб, 2002.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Коррекционно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развивающие занятия в средней группе 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В.Л.Шарохина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hd w:val="clear" w:color="auto" w:fill="FFFFFF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М.: Прометей, Книголюб, 2002.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Коррекционно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развивающие занятия в старшей группе 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В.Л.Шарохина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hd w:val="clear" w:color="auto" w:fill="FFFFFF"/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М.: Прометей, Книголюб, 2002.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  <w:lang w:eastAsia="en-US"/>
              </w:rPr>
              <w:t>. 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Коррекционно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развивающие занятия в подготовительной группе 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Л.И.Катаева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Книголюб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776717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BFAF3"/>
                <w:lang w:eastAsia="en-US"/>
              </w:rPr>
              <w:t>Год: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 2004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776717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BFAF3"/>
                <w:lang w:eastAsia="en-US"/>
              </w:rPr>
              <w:t>Серия: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 Психологическая служба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776717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BFAF3"/>
                <w:lang w:eastAsia="en-US"/>
              </w:rPr>
              <w:t>ISBN: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 5-93927-090-5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rPr>
          <w:trHeight w:val="845"/>
        </w:trPr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Тренинг по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сказкотерапии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Т. Д. Зинке-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вич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-Евстигнеевой</w:t>
            </w: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FFFFF"/>
                <w:lang w:eastAsia="en-US"/>
              </w:rPr>
              <w:t>Санкт-Петербург 2006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ББК 88.4 363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«Работа психолога с застенчивыми детьми»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Катаева Л.И.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М.: Книголюб, 2004. — 56 с. </w:t>
            </w:r>
          </w:p>
          <w:p w:rsidR="00776717" w:rsidRPr="00776717" w:rsidRDefault="00776717" w:rsidP="0077671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(Психологическая служба.)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«Занятия психолога с детьми 2-4 лет в период адаптации к дошкольному учреждению»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А.С.Роньжина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222222"/>
                <w:sz w:val="26"/>
                <w:szCs w:val="26"/>
                <w:shd w:val="clear" w:color="auto" w:fill="FFFFFF"/>
                <w:lang w:eastAsia="en-US"/>
              </w:rPr>
              <w:t>М.: Книголюб</w:t>
            </w:r>
            <w:r w:rsidRPr="00776717">
              <w:rPr>
                <w:rFonts w:ascii="Times New Roman" w:eastAsia="Calibri" w:hAnsi="Times New Roman" w:cs="Times New Roman"/>
                <w:color w:val="222222"/>
                <w:sz w:val="26"/>
                <w:szCs w:val="26"/>
                <w:lang w:eastAsia="en-US"/>
              </w:rPr>
              <w:br/>
            </w:r>
            <w:r w:rsidRPr="00776717">
              <w:rPr>
                <w:rFonts w:ascii="Times New Roman" w:eastAsia="Calibri" w:hAnsi="Times New Roman" w:cs="Times New Roman"/>
                <w:bCs/>
                <w:color w:val="222222"/>
                <w:sz w:val="26"/>
                <w:szCs w:val="26"/>
                <w:shd w:val="clear" w:color="auto" w:fill="FFFFFF"/>
                <w:lang w:eastAsia="en-US"/>
              </w:rPr>
              <w:t>Год</w:t>
            </w:r>
            <w:r w:rsidRPr="00776717">
              <w:rPr>
                <w:rFonts w:ascii="Times New Roman" w:eastAsia="Calibri" w:hAnsi="Times New Roman" w:cs="Times New Roman"/>
                <w:color w:val="222222"/>
                <w:sz w:val="26"/>
                <w:szCs w:val="26"/>
                <w:shd w:val="clear" w:color="auto" w:fill="FFFFFF"/>
                <w:lang w:eastAsia="en-US"/>
              </w:rPr>
              <w:t>: 2003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«Лесная школа. Коррекционные сказки </w:t>
            </w: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и настольная игра для дошкольников и младших школьников»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М.А.Панфилова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М.: ТЦ Сфера, 2002. — 96 с. 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lastRenderedPageBreak/>
              <w:t>(Серия «Вместе с деть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softHyphen/>
              <w:t>ми</w:t>
            </w:r>
            <w:proofErr w:type="gram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»,)</w:t>
            </w:r>
            <w:proofErr w:type="gramEnd"/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lastRenderedPageBreak/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>«Развитие самосознания и индивидуальности»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Е.Н.Лебеденко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Прометей; Книголюб, 2003. - 64 с. (Психологическая служба.)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Работа психолога с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гиперактивными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детьми в детском саду 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И.Л.Арцишевская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Изд. 2-е, доп. — М.: Книголюб, 2005. — 64 с. (Психологическая служба.)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 гостях у сказки. Развивающие занятия для самых маленьких </w:t>
            </w:r>
          </w:p>
        </w:tc>
        <w:tc>
          <w:tcPr>
            <w:tcW w:w="1843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социально-коммуникативное развитие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И.Г.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Семеренко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Литера</w:t>
            </w:r>
            <w:r w:rsidRPr="00776717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BFAF3"/>
                <w:lang w:eastAsia="en-US"/>
              </w:rPr>
              <w:t>: 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2006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</w:r>
            <w:r w:rsidRPr="00776717">
              <w:rPr>
                <w:rFonts w:ascii="Times New Roman" w:eastAsia="Calibri" w:hAnsi="Times New Roman" w:cs="Times New Roman"/>
                <w:bCs/>
                <w:sz w:val="26"/>
                <w:szCs w:val="26"/>
                <w:shd w:val="clear" w:color="auto" w:fill="FBFAF3"/>
                <w:lang w:eastAsia="en-US"/>
              </w:rPr>
              <w:t>ISBN: 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BFAF3"/>
                <w:lang w:eastAsia="en-US"/>
              </w:rPr>
              <w:t>5-94455-595-5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Нравственные беседы с детьми 4 -6 лет. Занятия с элементами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психогимнастики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776717" w:rsidRPr="00776717" w:rsidRDefault="00776717" w:rsidP="00776717">
            <w:pPr>
              <w:tabs>
                <w:tab w:val="left" w:pos="3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коррекционн</w:t>
            </w:r>
            <w:proofErr w:type="gramStart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о-</w:t>
            </w:r>
            <w:proofErr w:type="gramEnd"/>
            <w:r w:rsidRPr="0077671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развивающая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Г.Н.Жучкова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9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Оформление ООО «Издательство</w:t>
            </w:r>
            <w:proofErr w:type="gramStart"/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 Г</w:t>
            </w:r>
            <w:proofErr w:type="gramEnd"/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нои и Д»-2008г стр-58.</w:t>
            </w:r>
          </w:p>
        </w:tc>
        <w:tc>
          <w:tcPr>
            <w:tcW w:w="1595" w:type="dxa"/>
            <w:gridSpan w:val="2"/>
          </w:tcPr>
          <w:p w:rsidR="00776717" w:rsidRPr="00776717" w:rsidRDefault="00776717" w:rsidP="00A64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10313" w:type="dxa"/>
            <w:gridSpan w:val="9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776717" w:rsidRPr="00776717" w:rsidRDefault="00776717" w:rsidP="00776717">
            <w:pPr>
              <w:tabs>
                <w:tab w:val="left" w:pos="346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Перечень методической литературы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название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автор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кому принадлежит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Как предупредить отклонения в поведении ребенка.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А.И. Захарова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Ступени общения: от года до семи лет  Л.Н.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Галигузова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Е.О. Смирнова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«Психолого-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педагогическя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готовность ребенка к школе.  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Н.В.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Нижегородцева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, Д.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Шадриков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Возрастная психология». 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В.С. Мухина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«Ваш ребенок готовится к школе».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В.Г. Горецкий, И.А. Федосова, В.И.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Рудицкая</w:t>
            </w:r>
            <w:proofErr w:type="spellEnd"/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«Справочник дошкольного психолога».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Г.А.Широкова</w:t>
            </w:r>
            <w:proofErr w:type="spellEnd"/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«Психолог в детском дошкольном учреждении».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Т.А.Лаврентьева</w:t>
            </w:r>
            <w:proofErr w:type="spellEnd"/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«Развитие познавательных способностей дошкольника».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Е.В.Проскура</w:t>
            </w:r>
            <w:proofErr w:type="spellEnd"/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«Обучение старших дошкольников».  </w:t>
            </w:r>
          </w:p>
        </w:tc>
        <w:tc>
          <w:tcPr>
            <w:tcW w:w="3084" w:type="dxa"/>
            <w:gridSpan w:val="3"/>
          </w:tcPr>
          <w:p w:rsidR="00A64588" w:rsidRDefault="00776717" w:rsidP="00776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Т.Д. Кондратенко</w:t>
            </w:r>
            <w:proofErr w:type="gram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., </w:t>
            </w:r>
            <w:proofErr w:type="spellStart"/>
            <w:proofErr w:type="gram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В.К.Котырло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A6458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С.А.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Ладывир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Индивидуальная психологическая диагностика дошкольника. 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А.Н.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Веракса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., Волгоград 2008.-164 с.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tabs>
                <w:tab w:val="left" w:pos="70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«Коррекционно-развивающие занятия» в 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помощь психологу ДОУ 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«Специальная психология  педагогика» 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Ростов-на-Дону., Феникс 2007г.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«Практика 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сказкотерапии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Н.А. 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Сакович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., Санкт-Петербург 2011г.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tabs>
                <w:tab w:val="left" w:pos="105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«Сказка в 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трентинге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: коррекция, развитие, личностный рост».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</w:t>
            </w:r>
            <w:r w:rsidRPr="00776717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.</w:t>
            </w: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В.Стишенок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., Санкт-Петербург. 2005г.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4926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«Коррекционные занятия с детьми с ОВЗ в онлайн-формате».</w:t>
            </w:r>
          </w:p>
        </w:tc>
        <w:tc>
          <w:tcPr>
            <w:tcW w:w="3084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С.Ю.Танцюра</w:t>
            </w:r>
            <w:proofErr w:type="spell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О.Б.Сапожникова</w:t>
            </w:r>
            <w:proofErr w:type="spellEnd"/>
            <w:proofErr w:type="gramStart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., </w:t>
            </w:r>
            <w:proofErr w:type="gramEnd"/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Москва 2020г.-64с.</w:t>
            </w:r>
          </w:p>
        </w:tc>
        <w:tc>
          <w:tcPr>
            <w:tcW w:w="2303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D07FFA" w:rsidTr="00291C39">
        <w:tc>
          <w:tcPr>
            <w:tcW w:w="4926" w:type="dxa"/>
            <w:gridSpan w:val="3"/>
          </w:tcPr>
          <w:p w:rsid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78C" w:rsidRPr="00D07FFA" w:rsidRDefault="006D378C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776717" w:rsidRPr="00D07FFA" w:rsidTr="00291C39">
        <w:tc>
          <w:tcPr>
            <w:tcW w:w="4926" w:type="dxa"/>
            <w:gridSpan w:val="3"/>
          </w:tcPr>
          <w:p w:rsidR="006D378C" w:rsidRDefault="00776717" w:rsidP="006D378C">
            <w:pPr>
              <w:tabs>
                <w:tab w:val="left" w:pos="2541"/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07FF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  <w:p w:rsidR="00776717" w:rsidRPr="00D07FFA" w:rsidRDefault="006D378C" w:rsidP="006D378C">
            <w:pPr>
              <w:tabs>
                <w:tab w:val="left" w:pos="2541"/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3084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776717" w:rsidRPr="00D07FFA" w:rsidTr="00291C39">
        <w:tc>
          <w:tcPr>
            <w:tcW w:w="4926" w:type="dxa"/>
            <w:gridSpan w:val="3"/>
          </w:tcPr>
          <w:p w:rsidR="00776717" w:rsidRDefault="00776717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78C" w:rsidRPr="00D07FFA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776717" w:rsidRPr="00D07FFA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D07FFA" w:rsidRPr="00D07FFA" w:rsidTr="00291C39">
        <w:tc>
          <w:tcPr>
            <w:tcW w:w="4926" w:type="dxa"/>
            <w:gridSpan w:val="3"/>
          </w:tcPr>
          <w:p w:rsidR="006D378C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78C" w:rsidRPr="00D07FFA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6D378C" w:rsidRPr="00D07FFA" w:rsidTr="00291C39">
        <w:tc>
          <w:tcPr>
            <w:tcW w:w="4926" w:type="dxa"/>
            <w:gridSpan w:val="3"/>
          </w:tcPr>
          <w:p w:rsidR="006D378C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78C" w:rsidRPr="00D07FFA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gridSpan w:val="3"/>
          </w:tcPr>
          <w:p w:rsidR="006D378C" w:rsidRPr="00D07FFA" w:rsidRDefault="006D378C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6D378C" w:rsidRPr="00D07FFA" w:rsidRDefault="006D378C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6D378C" w:rsidRPr="00D07FFA" w:rsidTr="00291C39">
        <w:tc>
          <w:tcPr>
            <w:tcW w:w="4926" w:type="dxa"/>
            <w:gridSpan w:val="3"/>
          </w:tcPr>
          <w:p w:rsidR="006D378C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78C" w:rsidRPr="00D07FFA" w:rsidRDefault="006D378C" w:rsidP="00776717">
            <w:pPr>
              <w:tabs>
                <w:tab w:val="left" w:pos="35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gridSpan w:val="3"/>
          </w:tcPr>
          <w:p w:rsidR="006D378C" w:rsidRPr="00D07FFA" w:rsidRDefault="006D378C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6D378C" w:rsidRPr="00D07FFA" w:rsidRDefault="006D378C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6D378C" w:rsidRPr="00D07FFA" w:rsidTr="00291C39">
        <w:tc>
          <w:tcPr>
            <w:tcW w:w="4926" w:type="dxa"/>
            <w:gridSpan w:val="3"/>
          </w:tcPr>
          <w:p w:rsidR="006D378C" w:rsidRDefault="006D378C" w:rsidP="006D378C">
            <w:pPr>
              <w:tabs>
                <w:tab w:val="left" w:pos="3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6D378C" w:rsidRPr="00D07FFA" w:rsidRDefault="006D378C" w:rsidP="006D378C">
            <w:pPr>
              <w:tabs>
                <w:tab w:val="left" w:pos="35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84" w:type="dxa"/>
            <w:gridSpan w:val="3"/>
          </w:tcPr>
          <w:p w:rsidR="006D378C" w:rsidRPr="00D07FFA" w:rsidRDefault="006D378C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03" w:type="dxa"/>
            <w:gridSpan w:val="3"/>
          </w:tcPr>
          <w:p w:rsidR="006D378C" w:rsidRPr="00D07FFA" w:rsidRDefault="006D378C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</w:tr>
      <w:tr w:rsidR="00776717" w:rsidRPr="00776717" w:rsidTr="00291C39">
        <w:tc>
          <w:tcPr>
            <w:tcW w:w="10313" w:type="dxa"/>
            <w:gridSpan w:val="9"/>
          </w:tcPr>
          <w:p w:rsidR="00A64588" w:rsidRDefault="00A64588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Перечень диагностического инструментария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Название методики 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(теста), пособия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Основное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направление 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методики,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пособия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Автор (ы)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 методики</w:t>
            </w:r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Издательство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gramStart"/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(литературный </w:t>
            </w:r>
            <w:proofErr w:type="gramEnd"/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источник)</w:t>
            </w:r>
          </w:p>
        </w:tc>
        <w:tc>
          <w:tcPr>
            <w:tcW w:w="1311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 xml:space="preserve">Кому </w:t>
            </w: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принадлежит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Психолого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медико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– педагогическое обследование ребенка. Комплект рабочих материалов.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М.М.Семаго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Исследование особенностей развития познавательной сферы детей дошкольного и младшего школьного возраста.</w:t>
            </w: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М.М.Семаго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 Н.Я. Семаго.</w:t>
            </w:r>
          </w:p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311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333333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Экспресс диагностика в детском саду.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widowControl w:val="0"/>
              <w:tabs>
                <w:tab w:val="left" w:pos="666"/>
                <w:tab w:val="left" w:pos="827"/>
              </w:tabs>
              <w:overflowPunct w:val="0"/>
              <w:autoSpaceDE w:val="0"/>
              <w:autoSpaceDN w:val="0"/>
              <w:adjustRightInd w:val="0"/>
              <w:spacing w:after="0" w:line="291" w:lineRule="auto"/>
              <w:ind w:right="102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Павлова, Л.Г. Руденко.</w:t>
            </w:r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16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Психологические рисуночные тесты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А.Л.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Венгер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776717" w:rsidRPr="00776717" w:rsidRDefault="00776717" w:rsidP="00776717">
            <w:pPr>
              <w:spacing w:after="0" w:line="259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Дезадаптивное</w:t>
            </w:r>
            <w:proofErr w:type="spellEnd"/>
            <w:r w:rsidRPr="00D07FFA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поведение детей. Диагностика. </w:t>
            </w:r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Коррекция. </w:t>
            </w: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Психопрофилактика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Н.А.Рычкова</w:t>
            </w:r>
            <w:proofErr w:type="spellEnd"/>
            <w:r w:rsidRPr="007767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776717" w:rsidRPr="00776717" w:rsidRDefault="00776717" w:rsidP="00776717">
            <w:pPr>
              <w:spacing w:after="0" w:line="259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776717" w:rsidP="00776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 xml:space="preserve">Лесенка </w:t>
            </w:r>
          </w:p>
        </w:tc>
        <w:tc>
          <w:tcPr>
            <w:tcW w:w="2126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Диагностика особенностей личности, эмоциональной сферы</w:t>
            </w:r>
          </w:p>
        </w:tc>
        <w:tc>
          <w:tcPr>
            <w:tcW w:w="2091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В.Г.Щур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Несуществующее животное 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К.Маховер</w:t>
            </w:r>
            <w:proofErr w:type="spellEnd"/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Развитие эмоционального мира детей 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Н.Л.Кряжева</w:t>
            </w:r>
            <w:proofErr w:type="spellEnd"/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Два дома</w:t>
            </w:r>
          </w:p>
        </w:tc>
        <w:tc>
          <w:tcPr>
            <w:tcW w:w="2126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Методики диагностики межличностных отношений</w:t>
            </w:r>
          </w:p>
        </w:tc>
        <w:tc>
          <w:tcPr>
            <w:tcW w:w="2091" w:type="dxa"/>
            <w:gridSpan w:val="2"/>
          </w:tcPr>
          <w:p w:rsidR="00776717" w:rsidRPr="00776717" w:rsidRDefault="00FE0289" w:rsidP="00FE0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Вандвик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.,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Экбланд</w:t>
            </w:r>
            <w:proofErr w:type="spellEnd"/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Дом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ерево,человек</w:t>
            </w:r>
            <w:proofErr w:type="spellEnd"/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Дж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ук</w:t>
            </w:r>
            <w:proofErr w:type="spellEnd"/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Рисунок семьи</w:t>
            </w:r>
          </w:p>
        </w:tc>
        <w:tc>
          <w:tcPr>
            <w:tcW w:w="2126" w:type="dxa"/>
            <w:gridSpan w:val="2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В.Хьюлс</w:t>
            </w:r>
            <w:proofErr w:type="spellEnd"/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776717" w:rsidRPr="00776717" w:rsidTr="00291C39">
        <w:tc>
          <w:tcPr>
            <w:tcW w:w="2800" w:type="dxa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Беседа о школе</w:t>
            </w:r>
          </w:p>
        </w:tc>
        <w:tc>
          <w:tcPr>
            <w:tcW w:w="2126" w:type="dxa"/>
            <w:gridSpan w:val="2"/>
          </w:tcPr>
          <w:p w:rsidR="00776717" w:rsidRPr="00776717" w:rsidRDefault="00FE0289" w:rsidP="00FE02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Методики диагностики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потребностно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-мотивационной и волевой сфер личности</w:t>
            </w:r>
          </w:p>
        </w:tc>
        <w:tc>
          <w:tcPr>
            <w:tcW w:w="2091" w:type="dxa"/>
            <w:gridSpan w:val="2"/>
          </w:tcPr>
          <w:p w:rsidR="00776717" w:rsidRPr="00776717" w:rsidRDefault="00FE0289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Т.А.Нежнова</w:t>
            </w:r>
            <w:proofErr w:type="spellEnd"/>
          </w:p>
        </w:tc>
        <w:tc>
          <w:tcPr>
            <w:tcW w:w="1985" w:type="dxa"/>
            <w:gridSpan w:val="3"/>
          </w:tcPr>
          <w:p w:rsidR="00776717" w:rsidRPr="00776717" w:rsidRDefault="00776717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776717" w:rsidRPr="00776717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D07FFA" w:rsidRPr="00D07FFA" w:rsidTr="00291C39">
        <w:tc>
          <w:tcPr>
            <w:tcW w:w="2800" w:type="dxa"/>
          </w:tcPr>
          <w:p w:rsidR="00D07FFA" w:rsidRPr="00D07FFA" w:rsidRDefault="00053D0C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Методика определения мотивов учения</w:t>
            </w:r>
          </w:p>
        </w:tc>
        <w:tc>
          <w:tcPr>
            <w:tcW w:w="2126" w:type="dxa"/>
            <w:gridSpan w:val="2"/>
          </w:tcPr>
          <w:p w:rsidR="00D07FFA" w:rsidRPr="00D07FFA" w:rsidRDefault="00D07FFA" w:rsidP="00D07F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D07FFA" w:rsidRPr="00D07FFA" w:rsidRDefault="00053D0C" w:rsidP="006D378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М.Р.Гинзбург</w:t>
            </w:r>
            <w:proofErr w:type="spellEnd"/>
          </w:p>
        </w:tc>
        <w:tc>
          <w:tcPr>
            <w:tcW w:w="1985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D07FFA" w:rsidRPr="00D07FFA" w:rsidRDefault="00053D0C" w:rsidP="00053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D07FFA" w:rsidRPr="00D07FFA" w:rsidTr="00291C39">
        <w:tc>
          <w:tcPr>
            <w:tcW w:w="2800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7FFA" w:rsidRPr="00D07FFA" w:rsidRDefault="00D07FFA" w:rsidP="00D07F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7FFA" w:rsidRPr="00D07FFA" w:rsidTr="00291C39">
        <w:tc>
          <w:tcPr>
            <w:tcW w:w="2800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7FFA" w:rsidRPr="00D07FFA" w:rsidRDefault="00D07FFA" w:rsidP="00D07F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7FFA" w:rsidRPr="00D07FFA" w:rsidTr="00291C39">
        <w:tc>
          <w:tcPr>
            <w:tcW w:w="2800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7FFA" w:rsidRPr="00D07FFA" w:rsidRDefault="00D07FFA" w:rsidP="00D07F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7FFA" w:rsidRPr="00D07FFA" w:rsidTr="00291C39">
        <w:tc>
          <w:tcPr>
            <w:tcW w:w="2800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D07FFA" w:rsidRPr="00D07FFA" w:rsidRDefault="00D07FFA" w:rsidP="00D07FFA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gridSpan w:val="2"/>
          </w:tcPr>
          <w:p w:rsidR="00D07FFA" w:rsidRPr="00D07FFA" w:rsidRDefault="00D07FFA" w:rsidP="00D07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gridSpan w:val="3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311" w:type="dxa"/>
          </w:tcPr>
          <w:p w:rsidR="00D07FFA" w:rsidRPr="00D07FFA" w:rsidRDefault="00D07FFA" w:rsidP="0077671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0B55A8" w:rsidRPr="00D07FFA" w:rsidRDefault="000B55A8" w:rsidP="00DA754B">
      <w:pPr>
        <w:tabs>
          <w:tab w:val="left" w:pos="34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bdr w:val="none" w:sz="0" w:space="0" w:color="auto" w:frame="1"/>
        </w:rPr>
      </w:pPr>
    </w:p>
    <w:tbl>
      <w:tblPr>
        <w:tblW w:w="10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5"/>
        <w:gridCol w:w="1819"/>
      </w:tblGrid>
      <w:tr w:rsidR="000B55A8" w:rsidRPr="00776717" w:rsidTr="00DA754B">
        <w:tc>
          <w:tcPr>
            <w:tcW w:w="10183" w:type="dxa"/>
            <w:gridSpan w:val="3"/>
          </w:tcPr>
          <w:p w:rsidR="000B55A8" w:rsidRPr="00776717" w:rsidRDefault="000B55A8" w:rsidP="000B55A8">
            <w:pPr>
              <w:tabs>
                <w:tab w:val="left" w:pos="3463"/>
              </w:tabs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Наглядные материалы к занятиям</w:t>
            </w:r>
          </w:p>
        </w:tc>
      </w:tr>
      <w:tr w:rsidR="000B55A8" w:rsidRPr="002E6C9B" w:rsidTr="00432328">
        <w:trPr>
          <w:trHeight w:val="3675"/>
        </w:trPr>
        <w:tc>
          <w:tcPr>
            <w:tcW w:w="5529" w:type="dxa"/>
          </w:tcPr>
          <w:p w:rsidR="000B55A8" w:rsidRPr="002E6C9B" w:rsidRDefault="00291C39" w:rsidP="00432328">
            <w:pPr>
              <w:tabs>
                <w:tab w:val="left" w:pos="1491"/>
                <w:tab w:val="left" w:pos="1982"/>
                <w:tab w:val="left" w:pos="45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Коррекционно-развивающие пособия</w:t>
            </w:r>
          </w:p>
          <w:p w:rsidR="00DA754B" w:rsidRPr="002E6C9B" w:rsidRDefault="00DA754B" w:rsidP="00432328">
            <w:pPr>
              <w:tabs>
                <w:tab w:val="left" w:pos="1491"/>
                <w:tab w:val="left" w:pos="19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интеллектуально-познавательной сферы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 Игра «Последовательные картинки»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 Игра «Готовимся к школе.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 Лото «Веселая логика»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 Лото «Что где растет?»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5 Лото «Готов ли ты к школе. Внимание»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6 Лото «Готов ли ты к школе. Память»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7 Деревянное лото «Буквы»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8 Пластмассовое лото «Цифры»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9 Магнитные буквы, цифры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10 Мозаика. </w:t>
            </w:r>
            <w:proofErr w:type="spellStart"/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11 Лото «Растительный мир»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12 Предметные картинки. Животные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Предметные картинки. Профессии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14 Игра «Логический поезд»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15 Игра «</w:t>
            </w:r>
            <w:proofErr w:type="gramStart"/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16 Игра «Найди отличия»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17 Игра «Разрезные картинки»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18 Счетные палочки</w:t>
            </w: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2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картинки. Тесты для детей 2-3 лет 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20 Игра «Выложи узор»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21 Логические блоки </w:t>
            </w:r>
            <w:proofErr w:type="spellStart"/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22 Игра «На что похожа фигура?»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23 Игра «Фигуры вокруг нас»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24 Лото «Цвета. Ассоциации»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25 Лото «Какой цвет? Какая форма?» </w:t>
            </w:r>
          </w:p>
          <w:p w:rsidR="00F10049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26 Игра «Увлекательное время с формами и цветами» 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27 Предметные картинки. Кто, что делает?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28 Предметные картинки. Времена года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29 Лото «Хочу кушать!»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30 Лото «Где моя сказка?»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31 Лото «Магазин»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32 Лото «Мамы и малыши»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33 Предметные картинки. Овощи, фрукты, ягоды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34 Предметные картинки. Продукты питания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35 Предметные картинки. Игрушки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36 Предметные картинки. Посуда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37 Предметные картинки. Транспорт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38 Предметные картинки. Мебель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39 Предметные картинки. Одежда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40 Игра «Почтовый ящик» </w:t>
            </w:r>
          </w:p>
          <w:p w:rsidR="002E6C9B" w:rsidRPr="002E6C9B" w:rsidRDefault="002E6C9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41 Матрешка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42 Игра деревянная «Собери картинку»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43 Пирамидки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44 Мисочки </w:t>
            </w:r>
          </w:p>
          <w:p w:rsidR="00DA754B" w:rsidRPr="002E6C9B" w:rsidRDefault="00DA754B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45 Игра «Разложи кружочки по коробочкам» </w:t>
            </w:r>
          </w:p>
          <w:p w:rsidR="00DA754B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</w:t>
            </w:r>
          </w:p>
          <w:p w:rsidR="00DA754B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 </w:t>
            </w:r>
          </w:p>
          <w:p w:rsidR="00DA754B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Вкладыши деревянные «Транспорт» </w:t>
            </w:r>
          </w:p>
          <w:p w:rsidR="006378D8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378D8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убики мягкие «Собери картинку» </w:t>
            </w:r>
          </w:p>
          <w:p w:rsidR="00DA754B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Дроби деревянные «Круг» </w:t>
            </w:r>
          </w:p>
          <w:p w:rsidR="00DA754B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DA754B"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 Дроби деревянные «Квадрат» </w:t>
            </w:r>
          </w:p>
          <w:p w:rsidR="006378D8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52 </w:t>
            </w:r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Коробка форм</w:t>
            </w:r>
          </w:p>
          <w:p w:rsidR="006378D8" w:rsidRPr="002E6C9B" w:rsidRDefault="008268AE" w:rsidP="00DA754B">
            <w:pPr>
              <w:tabs>
                <w:tab w:val="left" w:pos="1491"/>
                <w:tab w:val="left" w:pos="1982"/>
                <w:tab w:val="left" w:pos="2744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«Сложи квадрат» </w:t>
            </w:r>
            <w:proofErr w:type="spellStart"/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Б.П.Никитина</w:t>
            </w:r>
            <w:proofErr w:type="spellEnd"/>
          </w:p>
          <w:p w:rsidR="006378D8" w:rsidRPr="002E6C9B" w:rsidRDefault="008268AE" w:rsidP="006378D8">
            <w:pPr>
              <w:tabs>
                <w:tab w:val="left" w:pos="1491"/>
                <w:tab w:val="left" w:pos="1982"/>
                <w:tab w:val="left" w:pos="2744"/>
                <w:tab w:val="left" w:pos="3947"/>
                <w:tab w:val="left" w:pos="420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</w:t>
            </w:r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«Рамки - вкладыши» </w:t>
            </w:r>
            <w:proofErr w:type="spellStart"/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Монтессори</w:t>
            </w:r>
            <w:proofErr w:type="spellEnd"/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DA754B" w:rsidRDefault="008268AE" w:rsidP="002E6C9B">
            <w:pPr>
              <w:tabs>
                <w:tab w:val="left" w:pos="627"/>
                <w:tab w:val="left" w:pos="1491"/>
                <w:tab w:val="left" w:pos="1982"/>
                <w:tab w:val="left" w:pos="2744"/>
                <w:tab w:val="left" w:pos="3947"/>
                <w:tab w:val="left" w:pos="420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55 </w:t>
            </w:r>
            <w:proofErr w:type="spellStart"/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Танграм</w:t>
            </w:r>
            <w:proofErr w:type="spellEnd"/>
            <w:r w:rsidR="006378D8" w:rsidRPr="002E6C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4D0BE5" w:rsidRPr="002E6C9B" w:rsidRDefault="004D0BE5" w:rsidP="002E6C9B">
            <w:pPr>
              <w:tabs>
                <w:tab w:val="left" w:pos="627"/>
                <w:tab w:val="left" w:pos="1491"/>
                <w:tab w:val="left" w:pos="1982"/>
                <w:tab w:val="left" w:pos="2744"/>
                <w:tab w:val="left" w:pos="3947"/>
                <w:tab w:val="left" w:pos="4201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0B55A8" w:rsidRPr="002E6C9B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2E6C9B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2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432328" w:rsidRPr="002E6C9B" w:rsidRDefault="002E6C9B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  <w:p w:rsidR="002E6C9B" w:rsidRPr="002E6C9B" w:rsidRDefault="002E6C9B" w:rsidP="00826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819" w:type="dxa"/>
          </w:tcPr>
          <w:p w:rsidR="000B55A8" w:rsidRPr="002E6C9B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2E6C9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личное</w:t>
            </w:r>
          </w:p>
        </w:tc>
      </w:tr>
      <w:tr w:rsidR="000B55A8" w:rsidRPr="00776717" w:rsidTr="00DA754B">
        <w:tc>
          <w:tcPr>
            <w:tcW w:w="5529" w:type="dxa"/>
          </w:tcPr>
          <w:p w:rsidR="00DA754B" w:rsidRDefault="00DA754B" w:rsidP="00432328">
            <w:pPr>
              <w:tabs>
                <w:tab w:val="left" w:pos="14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эмоциональной сферы</w:t>
            </w:r>
          </w:p>
          <w:p w:rsidR="002E6C9B" w:rsidRPr="002E6C9B" w:rsidRDefault="002E6C9B" w:rsidP="0043232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Детское лото «Театр настроения» </w:t>
            </w:r>
          </w:p>
          <w:p w:rsidR="002E6C9B" w:rsidRPr="002E6C9B" w:rsidRDefault="002E6C9B" w:rsidP="0043232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 xml:space="preserve">Игра «Составь эмоцию» </w:t>
            </w:r>
          </w:p>
          <w:p w:rsidR="00432328" w:rsidRDefault="00432328" w:rsidP="0043232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кукольный театр </w:t>
            </w:r>
          </w:p>
          <w:p w:rsidR="00432328" w:rsidRDefault="00432328" w:rsidP="0043232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 «Эмоции» </w:t>
            </w:r>
          </w:p>
          <w:p w:rsidR="000B55A8" w:rsidRPr="008268AE" w:rsidRDefault="00DA754B" w:rsidP="00432328">
            <w:pPr>
              <w:tabs>
                <w:tab w:val="left" w:pos="14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5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68AE">
              <w:rPr>
                <w:rFonts w:ascii="Times New Roman" w:hAnsi="Times New Roman" w:cs="Times New Roman"/>
                <w:sz w:val="24"/>
                <w:szCs w:val="24"/>
              </w:rPr>
              <w:t xml:space="preserve">инетический песок </w:t>
            </w:r>
          </w:p>
        </w:tc>
        <w:tc>
          <w:tcPr>
            <w:tcW w:w="2835" w:type="dxa"/>
          </w:tcPr>
          <w:p w:rsid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2328" w:rsidRDefault="0043232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432328" w:rsidRDefault="00432328" w:rsidP="002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432328" w:rsidRDefault="00432328" w:rsidP="002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432328" w:rsidRDefault="00432328" w:rsidP="002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432328" w:rsidRPr="00776717" w:rsidRDefault="002E6C9B" w:rsidP="002E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6</w:t>
            </w:r>
          </w:p>
        </w:tc>
        <w:tc>
          <w:tcPr>
            <w:tcW w:w="1819" w:type="dxa"/>
          </w:tcPr>
          <w:p w:rsidR="000B55A8" w:rsidRPr="00776717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0B55A8" w:rsidRPr="00776717" w:rsidTr="00DA754B">
        <w:tc>
          <w:tcPr>
            <w:tcW w:w="5529" w:type="dxa"/>
          </w:tcPr>
          <w:p w:rsidR="000B55A8" w:rsidRPr="00432328" w:rsidRDefault="00432328" w:rsidP="00432328">
            <w:pPr>
              <w:tabs>
                <w:tab w:val="left" w:pos="983"/>
                <w:tab w:val="center" w:pos="2656"/>
                <w:tab w:val="left" w:pos="454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23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  <w:r w:rsidRPr="004323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  <w:t>Развитие мелкой моторики</w:t>
            </w:r>
            <w:r w:rsidRPr="004323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  <w:p w:rsidR="00432328" w:rsidRDefault="00432328" w:rsidP="0043232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3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</w:p>
          <w:p w:rsidR="00432328" w:rsidRDefault="00432328" w:rsidP="0043232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шнуровки</w:t>
            </w:r>
          </w:p>
          <w:p w:rsidR="00432328" w:rsidRDefault="00432328" w:rsidP="0043232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пирам</w:t>
            </w:r>
            <w:r w:rsidR="00470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идка</w:t>
            </w:r>
          </w:p>
          <w:p w:rsidR="00432328" w:rsidRDefault="00432328" w:rsidP="0043232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матрёшка</w:t>
            </w:r>
          </w:p>
          <w:p w:rsidR="00432328" w:rsidRDefault="00432328" w:rsidP="006378D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трафареты</w:t>
            </w:r>
          </w:p>
          <w:p w:rsidR="00432328" w:rsidRDefault="00432328" w:rsidP="006378D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23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картотека пальчиковой гимнастики</w:t>
            </w:r>
          </w:p>
          <w:p w:rsidR="006378D8" w:rsidRDefault="006378D8" w:rsidP="006378D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межполушарная доска</w:t>
            </w:r>
          </w:p>
          <w:p w:rsidR="004700B3" w:rsidRDefault="006378D8" w:rsidP="006378D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с прищепками</w:t>
            </w:r>
          </w:p>
          <w:p w:rsidR="006378D8" w:rsidRDefault="006378D8" w:rsidP="006378D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8D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Магнитная мозаика</w:t>
            </w:r>
          </w:p>
          <w:p w:rsidR="006378D8" w:rsidRPr="004700B3" w:rsidRDefault="002E6C9B" w:rsidP="00432328">
            <w:pPr>
              <w:tabs>
                <w:tab w:val="left" w:pos="983"/>
                <w:tab w:val="center" w:pos="2656"/>
                <w:tab w:val="left" w:pos="454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6C9B">
              <w:rPr>
                <w:rFonts w:ascii="Times New Roman" w:hAnsi="Times New Roman" w:cs="Times New Roman"/>
              </w:rPr>
              <w:t>И</w:t>
            </w:r>
            <w:r w:rsidRPr="002E6C9B">
              <w:rPr>
                <w:rFonts w:ascii="Times New Roman" w:hAnsi="Times New Roman" w:cs="Times New Roman"/>
                <w:sz w:val="24"/>
                <w:szCs w:val="24"/>
              </w:rPr>
              <w:t>гра из камешков «Сложи узор»</w:t>
            </w:r>
          </w:p>
        </w:tc>
        <w:tc>
          <w:tcPr>
            <w:tcW w:w="2835" w:type="dxa"/>
          </w:tcPr>
          <w:p w:rsidR="000B55A8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432328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3</w:t>
            </w:r>
          </w:p>
          <w:p w:rsidR="00432328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2</w:t>
            </w:r>
          </w:p>
          <w:p w:rsidR="00432328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432328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432328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4</w:t>
            </w:r>
          </w:p>
          <w:p w:rsidR="006378D8" w:rsidRDefault="00432328" w:rsidP="0043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6378D8" w:rsidRDefault="006378D8" w:rsidP="006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378D8" w:rsidRDefault="006378D8" w:rsidP="009B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</w:p>
          <w:p w:rsidR="002E6C9B" w:rsidRDefault="002E6C9B" w:rsidP="006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4700B3" w:rsidRDefault="004700B3" w:rsidP="00637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6378D8" w:rsidRPr="006378D8" w:rsidRDefault="006378D8" w:rsidP="00637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19" w:type="dxa"/>
          </w:tcPr>
          <w:p w:rsidR="000B55A8" w:rsidRPr="00776717" w:rsidRDefault="000B55A8" w:rsidP="000B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  <w:tr w:rsidR="000B55A8" w:rsidRPr="00776717" w:rsidTr="00DA754B">
        <w:tc>
          <w:tcPr>
            <w:tcW w:w="5529" w:type="dxa"/>
          </w:tcPr>
          <w:p w:rsidR="00F10049" w:rsidRP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10049">
              <w:rPr>
                <w:b/>
              </w:rPr>
              <w:t>Материал для развития слухового восприятия:</w:t>
            </w:r>
          </w:p>
          <w:p w:rsid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 xml:space="preserve">- музыкальные и шумовые инструменты </w:t>
            </w:r>
          </w:p>
          <w:p w:rsidR="00F10049" w:rsidRP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>( бубен, колокольчики, свистульки, погремушки, маракасы)</w:t>
            </w:r>
          </w:p>
          <w:p w:rsidR="00F10049" w:rsidRP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>- шумящие коробочки парные ( коробочки с разным содержанием: манная, рисовая, гречневая крупа, песок речной,</w:t>
            </w:r>
            <w:r w:rsidR="00084524">
              <w:t xml:space="preserve"> </w:t>
            </w:r>
            <w:r w:rsidRPr="00F10049">
              <w:t>горох, пуговицы)</w:t>
            </w:r>
          </w:p>
          <w:p w:rsidR="00F10049" w:rsidRP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>- султанчики</w:t>
            </w:r>
          </w:p>
          <w:p w:rsidR="00F10049" w:rsidRP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 xml:space="preserve">- деревянные, металлические, </w:t>
            </w:r>
            <w:proofErr w:type="spellStart"/>
            <w:r w:rsidRPr="00F10049">
              <w:t>глинянные</w:t>
            </w:r>
            <w:proofErr w:type="spellEnd"/>
            <w:r w:rsidRPr="00F10049">
              <w:t>, керамические предметы (ложки, стаканы)</w:t>
            </w:r>
          </w:p>
          <w:p w:rsidR="00F10049" w:rsidRPr="00F10049" w:rsidRDefault="00F10049" w:rsidP="00F10049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>- звучащие мячи</w:t>
            </w:r>
          </w:p>
          <w:p w:rsidR="000B55A8" w:rsidRPr="008268AE" w:rsidRDefault="00F10049" w:rsidP="008268AE">
            <w:pPr>
              <w:pStyle w:val="ab"/>
              <w:shd w:val="clear" w:color="auto" w:fill="FFFFFF"/>
              <w:spacing w:before="0" w:beforeAutospacing="0" w:after="0" w:afterAutospacing="0" w:line="276" w:lineRule="auto"/>
            </w:pPr>
            <w:r w:rsidRPr="00F10049">
              <w:t xml:space="preserve">- аудиозаписи </w:t>
            </w:r>
            <w:proofErr w:type="gramStart"/>
            <w:r w:rsidRPr="00F10049">
              <w:t xml:space="preserve">( </w:t>
            </w:r>
            <w:proofErr w:type="gramEnd"/>
            <w:r w:rsidRPr="00F10049">
              <w:t>звуки моря, шум ветра, леса, голоса птиц, животных)</w:t>
            </w:r>
          </w:p>
        </w:tc>
        <w:tc>
          <w:tcPr>
            <w:tcW w:w="2835" w:type="dxa"/>
          </w:tcPr>
          <w:p w:rsidR="00432328" w:rsidRDefault="00432328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8A2A51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8A2A51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8A2A51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  <w:p w:rsidR="00F10049" w:rsidRPr="00776717" w:rsidRDefault="00F10049" w:rsidP="00F1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1</w:t>
            </w:r>
          </w:p>
        </w:tc>
        <w:tc>
          <w:tcPr>
            <w:tcW w:w="1819" w:type="dxa"/>
          </w:tcPr>
          <w:p w:rsidR="000B55A8" w:rsidRPr="00776717" w:rsidRDefault="000B55A8" w:rsidP="000B55A8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7671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bdr w:val="none" w:sz="0" w:space="0" w:color="auto" w:frame="1"/>
                <w:lang w:eastAsia="en-US"/>
              </w:rPr>
              <w:t>личное</w:t>
            </w:r>
          </w:p>
        </w:tc>
      </w:tr>
    </w:tbl>
    <w:p w:rsidR="00381201" w:rsidRPr="00D07FFA" w:rsidRDefault="00381201" w:rsidP="00432328">
      <w:pPr>
        <w:tabs>
          <w:tab w:val="left" w:pos="346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sz w:val="26"/>
          <w:szCs w:val="26"/>
          <w:bdr w:val="none" w:sz="0" w:space="0" w:color="auto" w:frame="1"/>
        </w:rPr>
      </w:pPr>
    </w:p>
    <w:p w:rsidR="00C64C7E" w:rsidRPr="00D07FFA" w:rsidRDefault="00C64C7E" w:rsidP="00C64C7E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  <w:bdr w:val="none" w:sz="0" w:space="0" w:color="auto" w:frame="1"/>
        </w:rPr>
      </w:pPr>
    </w:p>
    <w:sectPr w:rsidR="00C64C7E" w:rsidRPr="00D07FFA" w:rsidSect="007767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82" w:rsidRDefault="00473782" w:rsidP="00893663">
      <w:pPr>
        <w:spacing w:after="0" w:line="240" w:lineRule="auto"/>
      </w:pPr>
      <w:r>
        <w:separator/>
      </w:r>
    </w:p>
  </w:endnote>
  <w:endnote w:type="continuationSeparator" w:id="0">
    <w:p w:rsidR="00473782" w:rsidRDefault="00473782" w:rsidP="0089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82" w:rsidRDefault="00473782" w:rsidP="00893663">
      <w:pPr>
        <w:spacing w:after="0" w:line="240" w:lineRule="auto"/>
      </w:pPr>
      <w:r>
        <w:separator/>
      </w:r>
    </w:p>
  </w:footnote>
  <w:footnote w:type="continuationSeparator" w:id="0">
    <w:p w:rsidR="00473782" w:rsidRDefault="00473782" w:rsidP="0089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582"/>
    <w:multiLevelType w:val="multilevel"/>
    <w:tmpl w:val="612A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E"/>
    <w:rsid w:val="00033F33"/>
    <w:rsid w:val="00044CC1"/>
    <w:rsid w:val="00053D0C"/>
    <w:rsid w:val="00084524"/>
    <w:rsid w:val="000B55A8"/>
    <w:rsid w:val="000F7D26"/>
    <w:rsid w:val="0019514E"/>
    <w:rsid w:val="001B7E0F"/>
    <w:rsid w:val="00221DFD"/>
    <w:rsid w:val="00291C39"/>
    <w:rsid w:val="002B17F5"/>
    <w:rsid w:val="002E6C9B"/>
    <w:rsid w:val="0036423B"/>
    <w:rsid w:val="00381201"/>
    <w:rsid w:val="003D0F47"/>
    <w:rsid w:val="003E1E9D"/>
    <w:rsid w:val="00432328"/>
    <w:rsid w:val="00457540"/>
    <w:rsid w:val="004700B3"/>
    <w:rsid w:val="00473782"/>
    <w:rsid w:val="004D0BE5"/>
    <w:rsid w:val="004F66D7"/>
    <w:rsid w:val="00562EBD"/>
    <w:rsid w:val="00575ACF"/>
    <w:rsid w:val="006063E6"/>
    <w:rsid w:val="006135FD"/>
    <w:rsid w:val="006378D8"/>
    <w:rsid w:val="006562E4"/>
    <w:rsid w:val="006840C4"/>
    <w:rsid w:val="006D378C"/>
    <w:rsid w:val="007456D3"/>
    <w:rsid w:val="00776717"/>
    <w:rsid w:val="007F58C2"/>
    <w:rsid w:val="008268AE"/>
    <w:rsid w:val="00892323"/>
    <w:rsid w:val="00893663"/>
    <w:rsid w:val="008A2673"/>
    <w:rsid w:val="008A2A51"/>
    <w:rsid w:val="008D76CE"/>
    <w:rsid w:val="0093396A"/>
    <w:rsid w:val="009B2CDE"/>
    <w:rsid w:val="009B5429"/>
    <w:rsid w:val="009C176C"/>
    <w:rsid w:val="009D1266"/>
    <w:rsid w:val="00A60C79"/>
    <w:rsid w:val="00A64588"/>
    <w:rsid w:val="00A947BB"/>
    <w:rsid w:val="00BA7F69"/>
    <w:rsid w:val="00BE4AC2"/>
    <w:rsid w:val="00C55D91"/>
    <w:rsid w:val="00C64C7E"/>
    <w:rsid w:val="00C70A73"/>
    <w:rsid w:val="00CE40DC"/>
    <w:rsid w:val="00D05079"/>
    <w:rsid w:val="00D07FFA"/>
    <w:rsid w:val="00D94529"/>
    <w:rsid w:val="00DA754B"/>
    <w:rsid w:val="00E049AE"/>
    <w:rsid w:val="00E3216D"/>
    <w:rsid w:val="00EE05D7"/>
    <w:rsid w:val="00F10049"/>
    <w:rsid w:val="00F11212"/>
    <w:rsid w:val="00F92BC3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6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1B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8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1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E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3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06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">
    <w:name w:val="c1"/>
    <w:basedOn w:val="a"/>
    <w:rsid w:val="001B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7E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6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93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6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4588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1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2021-03-29T10:01:00Z</cp:lastPrinted>
  <dcterms:created xsi:type="dcterms:W3CDTF">2020-09-16T14:32:00Z</dcterms:created>
  <dcterms:modified xsi:type="dcterms:W3CDTF">2021-03-29T15:19:00Z</dcterms:modified>
</cp:coreProperties>
</file>