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6A" w:rsidRPr="00C10F84" w:rsidRDefault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</w:rPr>
        <w:t>Тема периода: «День победы</w:t>
      </w:r>
      <w:r w:rsidR="00F65C5D" w:rsidRPr="00C10F84">
        <w:rPr>
          <w:rFonts w:ascii="Times New Roman" w:hAnsi="Times New Roman" w:cs="Times New Roman"/>
        </w:rPr>
        <w:t>»</w:t>
      </w:r>
    </w:p>
    <w:p w:rsidR="00F65C5D" w:rsidRPr="00C10F84" w:rsidRDefault="00F65C5D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</w:rPr>
        <w:t>Цель: Расширение знаний о героях Великой отечественной войны</w:t>
      </w:r>
      <w:proofErr w:type="gramStart"/>
      <w:r w:rsidRPr="00C10F84">
        <w:rPr>
          <w:rFonts w:ascii="Times New Roman" w:hAnsi="Times New Roman" w:cs="Times New Roman"/>
        </w:rPr>
        <w:t xml:space="preserve"> .</w:t>
      </w:r>
      <w:proofErr w:type="gramEnd"/>
    </w:p>
    <w:p w:rsidR="00F65C5D" w:rsidRPr="00C10F84" w:rsidRDefault="00F65C5D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</w:rPr>
        <w:t>Задачи: рассказы о преемственности поколений защитников Родины</w:t>
      </w:r>
    </w:p>
    <w:p w:rsidR="00F65C5D" w:rsidRPr="00C10F84" w:rsidRDefault="00F65C5D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</w:rPr>
        <w:t xml:space="preserve">Знакомство о памятниках героям Великой Отечественной войны. </w:t>
      </w:r>
    </w:p>
    <w:p w:rsidR="00504EF5" w:rsidRPr="00C10F84" w:rsidRDefault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</w:rPr>
        <w:t>Тема недели:</w:t>
      </w:r>
      <w:r w:rsidRPr="00C10F8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10F84">
        <w:rPr>
          <w:rFonts w:ascii="Times New Roman" w:hAnsi="Times New Roman" w:cs="Times New Roman"/>
          <w:sz w:val="20"/>
          <w:szCs w:val="20"/>
        </w:rPr>
        <w:t>Транспорт. Правила дорожного движения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 xml:space="preserve">Дидактические игры: Д/И «Мы – водители» Цель: развивать ориентировку в окружающем пространстве и умение наблюдать за движением машин. 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>Д/И «Колесо истории» Цель: дать детям представление о разнообразии машин, о первых автомобилях.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>Д/И «Какой транспорт?» Цель: закрепить классификации транспорта.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>Беседа с детьми «Знай и выполняй правила дорожного движения» Цель: расширять представление о родном поселке, его улицах, закрепить правила дорожного движения, знание дорожных знаков.</w:t>
      </w:r>
    </w:p>
    <w:p w:rsidR="00504EF5" w:rsidRPr="00C10F84" w:rsidRDefault="00504EF5" w:rsidP="00504EF5">
      <w:pPr>
        <w:rPr>
          <w:rFonts w:ascii="Times New Roman" w:hAnsi="Times New Roman" w:cs="Times New Roman"/>
        </w:rPr>
      </w:pPr>
      <w:proofErr w:type="gramStart"/>
      <w:r w:rsidRPr="00C10F8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0F84">
        <w:rPr>
          <w:rFonts w:ascii="Times New Roman" w:hAnsi="Times New Roman" w:cs="Times New Roman"/>
          <w:sz w:val="20"/>
          <w:szCs w:val="20"/>
        </w:rPr>
        <w:t>/И «Цветные автомобили»</w:t>
      </w:r>
    </w:p>
    <w:p w:rsidR="00504EF5" w:rsidRPr="00C10F84" w:rsidRDefault="00504EF5" w:rsidP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</w:rPr>
        <w:t>понедельник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253"/>
      </w:tblGrid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10F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Формирование целостной картины мира. </w:t>
            </w:r>
            <w:r w:rsidRPr="00C10F84">
              <w:rPr>
                <w:rFonts w:ascii="Times New Roman" w:hAnsi="Times New Roman" w:cs="Times New Roman"/>
                <w:sz w:val="20"/>
                <w:szCs w:val="20"/>
              </w:rPr>
              <w:t>«Транспорт» Цель: закрепить знания о видах транспорта и его назначении (наземный, подземный, водный, воздушный). Повторить правила дорожного движения и значение сигналов светофора. Углублять знания о правилах пользования общественным транспортом. Обогащать лексику словами, обозначающими профессии людей, связанных с транспортом (водитель, летчик, машинист и т.д.)</w:t>
            </w:r>
          </w:p>
        </w:tc>
      </w:tr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10F84">
              <w:rPr>
                <w:b/>
                <w:sz w:val="20"/>
                <w:szCs w:val="20"/>
                <w:u w:val="single"/>
                <w:lang w:eastAsia="en-US"/>
              </w:rPr>
              <w:t xml:space="preserve">Чтение художественной литературы </w:t>
            </w:r>
            <w:r w:rsidRPr="00C10F84">
              <w:rPr>
                <w:sz w:val="20"/>
                <w:szCs w:val="20"/>
                <w:lang w:eastAsia="en-US"/>
              </w:rPr>
              <w:t xml:space="preserve"> Чтение стихотворения Я. </w:t>
            </w:r>
            <w:proofErr w:type="spellStart"/>
            <w:r w:rsidRPr="00C10F84">
              <w:rPr>
                <w:sz w:val="20"/>
                <w:szCs w:val="20"/>
                <w:lang w:eastAsia="en-US"/>
              </w:rPr>
              <w:t>Пишумова</w:t>
            </w:r>
            <w:proofErr w:type="spellEnd"/>
            <w:r w:rsidRPr="00C10F84">
              <w:rPr>
                <w:sz w:val="20"/>
                <w:szCs w:val="20"/>
                <w:lang w:eastAsia="en-US"/>
              </w:rPr>
              <w:t xml:space="preserve"> «Азбука города»  Цель: учить воспринимать образное содержание стихотворения, развивать умение подбирать рифмы к различным словам, умение выразительно читать отрывки из стихотворения, формировать образную речь.</w:t>
            </w:r>
          </w:p>
        </w:tc>
      </w:tr>
    </w:tbl>
    <w:p w:rsidR="00504EF5" w:rsidRPr="00C10F84" w:rsidRDefault="00504EF5" w:rsidP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</w:rPr>
        <w:t>вторник</w:t>
      </w:r>
    </w:p>
    <w:tbl>
      <w:tblPr>
        <w:tblStyle w:val="a4"/>
        <w:tblW w:w="102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53"/>
      </w:tblGrid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0F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ФЭМП.</w:t>
            </w:r>
            <w:r w:rsidRPr="00C10F84">
              <w:rPr>
                <w:rFonts w:ascii="Times New Roman" w:hAnsi="Times New Roman" w:cs="Times New Roman"/>
                <w:sz w:val="20"/>
                <w:szCs w:val="20"/>
              </w:rPr>
              <w:t xml:space="preserve"> Цель: показать неизменность длины, объема, веса в случае действий перемещения предметов с места на место, пересыпания количества крупы, переливания жидкости из одной посуды в другую.</w:t>
            </w:r>
          </w:p>
        </w:tc>
      </w:tr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10F84">
              <w:rPr>
                <w:b/>
                <w:sz w:val="20"/>
                <w:szCs w:val="20"/>
                <w:u w:val="single"/>
                <w:lang w:eastAsia="en-US"/>
              </w:rPr>
              <w:t xml:space="preserve">Художественное творчество. Лепка. </w:t>
            </w:r>
            <w:r w:rsidRPr="00C10F84">
              <w:rPr>
                <w:sz w:val="20"/>
                <w:szCs w:val="20"/>
                <w:lang w:eastAsia="en-US"/>
              </w:rPr>
              <w:t>«Машины будущего» Цель: учить определять содержание своей работы, использовать знакомые приемы лепки, развивать умение выбирать лучшие работы, творческие способности детей.</w:t>
            </w:r>
          </w:p>
        </w:tc>
      </w:tr>
    </w:tbl>
    <w:p w:rsidR="00504EF5" w:rsidRPr="00C10F84" w:rsidRDefault="00504EF5" w:rsidP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  <w:sz w:val="20"/>
          <w:szCs w:val="20"/>
        </w:rPr>
        <w:t xml:space="preserve">«Как правильно переходить проезжую часть?» (игра </w:t>
      </w:r>
      <w:proofErr w:type="gramStart"/>
      <w:r w:rsidRPr="00C10F84">
        <w:rPr>
          <w:rFonts w:ascii="Times New Roman" w:hAnsi="Times New Roman" w:cs="Times New Roman"/>
          <w:sz w:val="20"/>
          <w:szCs w:val="20"/>
        </w:rPr>
        <w:t>–б</w:t>
      </w:r>
      <w:proofErr w:type="gramEnd"/>
      <w:r w:rsidRPr="00C10F84">
        <w:rPr>
          <w:rFonts w:ascii="Times New Roman" w:hAnsi="Times New Roman" w:cs="Times New Roman"/>
          <w:sz w:val="20"/>
          <w:szCs w:val="20"/>
        </w:rPr>
        <w:t>еседа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 xml:space="preserve">Безопасность на дороге» Цель: закрепить правила поведения на дороге. 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>Д/И «Подумай – отгадай» Цель: развивать умение отвечать на вопросы викторины по ПДД.</w:t>
      </w:r>
    </w:p>
    <w:p w:rsidR="00504EF5" w:rsidRPr="00C10F84" w:rsidRDefault="00504EF5" w:rsidP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Рисование </w:t>
      </w:r>
      <w:r w:rsidRPr="00C10F84">
        <w:rPr>
          <w:rFonts w:ascii="Times New Roman" w:hAnsi="Times New Roman" w:cs="Times New Roman"/>
          <w:sz w:val="20"/>
          <w:szCs w:val="20"/>
        </w:rPr>
        <w:t xml:space="preserve"> «Корабли уходят в плавание» Цель: развивать навыки рисования «по </w:t>
      </w:r>
      <w:proofErr w:type="gramStart"/>
      <w:r w:rsidRPr="00C10F84">
        <w:rPr>
          <w:rFonts w:ascii="Times New Roman" w:hAnsi="Times New Roman" w:cs="Times New Roman"/>
          <w:sz w:val="20"/>
          <w:szCs w:val="20"/>
        </w:rPr>
        <w:t>сырому</w:t>
      </w:r>
      <w:proofErr w:type="gramEnd"/>
      <w:r w:rsidRPr="00C10F84">
        <w:rPr>
          <w:rFonts w:ascii="Times New Roman" w:hAnsi="Times New Roman" w:cs="Times New Roman"/>
          <w:sz w:val="20"/>
          <w:szCs w:val="20"/>
        </w:rPr>
        <w:t>», чувство цвета и композиции. Учить изображать корабль с поднятыми парусами, воспитывать устойчивый интерес к изобразительной деятельности.</w:t>
      </w:r>
    </w:p>
    <w:p w:rsidR="00504EF5" w:rsidRPr="00C10F84" w:rsidRDefault="00504EF5" w:rsidP="00504EF5">
      <w:pPr>
        <w:rPr>
          <w:rFonts w:ascii="Times New Roman" w:hAnsi="Times New Roman" w:cs="Times New Roman"/>
          <w:sz w:val="20"/>
          <w:szCs w:val="20"/>
        </w:rPr>
      </w:pPr>
      <w:r w:rsidRPr="00C10F84">
        <w:rPr>
          <w:rFonts w:ascii="Times New Roman" w:hAnsi="Times New Roman" w:cs="Times New Roman"/>
          <w:sz w:val="20"/>
          <w:szCs w:val="20"/>
        </w:rPr>
        <w:t>Просмотр мультфильма «</w:t>
      </w:r>
      <w:proofErr w:type="spellStart"/>
      <w:r w:rsidRPr="00C10F84">
        <w:rPr>
          <w:rFonts w:ascii="Times New Roman" w:hAnsi="Times New Roman" w:cs="Times New Roman"/>
          <w:sz w:val="20"/>
          <w:szCs w:val="20"/>
        </w:rPr>
        <w:t>Смешарики</w:t>
      </w:r>
      <w:proofErr w:type="spellEnd"/>
      <w:r w:rsidRPr="00C10F84">
        <w:rPr>
          <w:rFonts w:ascii="Times New Roman" w:hAnsi="Times New Roman" w:cs="Times New Roman"/>
          <w:sz w:val="20"/>
          <w:szCs w:val="20"/>
        </w:rPr>
        <w:t xml:space="preserve"> на дороге»</w:t>
      </w:r>
    </w:p>
    <w:p w:rsidR="00504EF5" w:rsidRPr="00C10F84" w:rsidRDefault="00504EF5" w:rsidP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  <w:sz w:val="20"/>
          <w:szCs w:val="20"/>
        </w:rPr>
        <w:t>Настольная игра «Дорожные знаки»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53"/>
      </w:tblGrid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F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Коммуникация. Развитие речи. </w:t>
            </w:r>
            <w:r w:rsidRPr="00C10F8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серии сюжетных картинок «Однажды в городе» Цель: учить участвовать в коллективном составлении рассказа, формулировать личную оценку поступков героев, развивать речевые умения в подборе определений, синонимов и антонимов, закрепить умение детей делить слова на части, выделять ударный слог, производить звуковой анализ слов, называть имена собственные. Развивать фонематический </w:t>
            </w:r>
            <w:proofErr w:type="spellStart"/>
            <w:r w:rsidRPr="00C10F84">
              <w:rPr>
                <w:rFonts w:ascii="Times New Roman" w:hAnsi="Times New Roman" w:cs="Times New Roman"/>
                <w:sz w:val="20"/>
                <w:szCs w:val="20"/>
              </w:rPr>
              <w:t>слух</w:t>
            </w:r>
            <w:proofErr w:type="gramStart"/>
            <w:r w:rsidRPr="00C1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6A4" w:rsidRPr="00C10F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556A4" w:rsidRPr="00C10F84">
              <w:rPr>
                <w:rFonts w:ascii="Times New Roman" w:hAnsi="Times New Roman" w:cs="Times New Roman"/>
                <w:sz w:val="20"/>
                <w:szCs w:val="20"/>
              </w:rPr>
              <w:t>оставления</w:t>
            </w:r>
            <w:proofErr w:type="spellEnd"/>
            <w:r w:rsidR="002556A4" w:rsidRPr="00C10F8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556A4" w:rsidRPr="00C10F84">
              <w:rPr>
                <w:rFonts w:ascii="Times New Roman" w:hAnsi="Times New Roman" w:cs="Times New Roman"/>
                <w:sz w:val="20"/>
                <w:szCs w:val="20"/>
              </w:rPr>
              <w:t>мнемо</w:t>
            </w:r>
            <w:proofErr w:type="spellEnd"/>
            <w:r w:rsidR="002556A4" w:rsidRPr="00C10F84">
              <w:rPr>
                <w:rFonts w:ascii="Times New Roman" w:hAnsi="Times New Roman" w:cs="Times New Roman"/>
                <w:sz w:val="20"/>
                <w:szCs w:val="20"/>
              </w:rPr>
              <w:t xml:space="preserve"> таблице.</w:t>
            </w:r>
          </w:p>
        </w:tc>
      </w:tr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C10F84">
              <w:rPr>
                <w:b/>
                <w:sz w:val="20"/>
                <w:szCs w:val="20"/>
                <w:u w:val="single"/>
                <w:lang w:eastAsia="en-US"/>
              </w:rPr>
              <w:t xml:space="preserve">Художественное творчество. Рисование. </w:t>
            </w:r>
            <w:r w:rsidRPr="00C10F84">
              <w:rPr>
                <w:sz w:val="20"/>
                <w:szCs w:val="20"/>
                <w:lang w:eastAsia="en-US"/>
              </w:rPr>
              <w:t>«Большая прогулка» Цель: учить передавать движения. Развивать умение задумывать содержание своего рисунка и доводить замысел до конца. Продолжать учить рисовать с использованием всех известных приемов рисования.</w:t>
            </w:r>
          </w:p>
        </w:tc>
      </w:tr>
      <w:tr w:rsidR="00504EF5" w:rsidRPr="00C10F84" w:rsidTr="00504EF5"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F5" w:rsidRPr="00C10F84" w:rsidRDefault="0050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F84" w:rsidRPr="00C10F84" w:rsidRDefault="00C10F84" w:rsidP="00504EF5">
      <w:pPr>
        <w:rPr>
          <w:rFonts w:ascii="Times New Roman" w:hAnsi="Times New Roman" w:cs="Times New Roman"/>
        </w:rPr>
      </w:pPr>
    </w:p>
    <w:p w:rsidR="00C10F84" w:rsidRPr="00C10F84" w:rsidRDefault="00C10F84" w:rsidP="00504EF5">
      <w:pPr>
        <w:rPr>
          <w:rFonts w:ascii="Times New Roman" w:hAnsi="Times New Roman" w:cs="Times New Roman"/>
        </w:rPr>
      </w:pPr>
    </w:p>
    <w:p w:rsidR="00C10F84" w:rsidRPr="00C10F84" w:rsidRDefault="00C10F84" w:rsidP="00504EF5">
      <w:pPr>
        <w:rPr>
          <w:rFonts w:ascii="Times New Roman" w:hAnsi="Times New Roman" w:cs="Times New Roman"/>
        </w:rPr>
      </w:pPr>
      <w:r w:rsidRPr="00C10F8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1D8F53" wp14:editId="3E103593">
            <wp:extent cx="5940425" cy="4455319"/>
            <wp:effectExtent l="0" t="0" r="3175" b="2540"/>
            <wp:docPr id="1" name="Рисунок 1" descr="https://ds04.infourok.ru/uploads/ex/106e/0015461d-ca48780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6e/0015461d-ca487805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84" w:rsidRDefault="00C10F84" w:rsidP="00504EF5">
      <w:r>
        <w:rPr>
          <w:noProof/>
          <w:lang w:eastAsia="ru-RU"/>
        </w:rPr>
        <w:drawing>
          <wp:inline distT="0" distB="0" distL="0" distR="0">
            <wp:extent cx="5940425" cy="4187340"/>
            <wp:effectExtent l="0" t="0" r="3175" b="3810"/>
            <wp:docPr id="2" name="Рисунок 2" descr="https://im0-tub-ru.yandex.net/i?id=3032a9bc62c05fba083113023de340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032a9bc62c05fba083113023de340be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84" w:rsidRDefault="00C10F84" w:rsidP="00504EF5">
      <w:r>
        <w:rPr>
          <w:noProof/>
          <w:lang w:eastAsia="ru-RU"/>
        </w:rPr>
        <w:lastRenderedPageBreak/>
        <w:drawing>
          <wp:inline distT="0" distB="0" distL="0" distR="0">
            <wp:extent cx="5940923" cy="7979434"/>
            <wp:effectExtent l="0" t="0" r="3175" b="2540"/>
            <wp:docPr id="3" name="Рисунок 3" descr="https://7gy.ru/images/raskraski/9may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7gy.ru/images/raskraski/9maya/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84" w:rsidRDefault="00504EF5" w:rsidP="00504EF5">
      <w:r>
        <w:t>Ра</w:t>
      </w:r>
      <w:r w:rsidR="002556A4">
        <w:t>б</w:t>
      </w:r>
      <w:r>
        <w:t xml:space="preserve">ота с родителями: </w:t>
      </w:r>
      <w:r w:rsidR="002556A4">
        <w:t>подготовка к 9 мая. Заучивание стихотворения, рисунки, изготовления макетов, аппликации.</w:t>
      </w:r>
    </w:p>
    <w:p w:rsidR="00504EF5" w:rsidRDefault="00504EF5" w:rsidP="00504EF5"/>
    <w:p w:rsidR="00D8572B" w:rsidRDefault="00D8572B" w:rsidP="00504EF5"/>
    <w:p w:rsidR="00D8572B" w:rsidRPr="003E121B" w:rsidRDefault="00D8572B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lastRenderedPageBreak/>
        <w:t>Четверг23.04.20</w:t>
      </w:r>
    </w:p>
    <w:p w:rsidR="00D8572B" w:rsidRPr="003E121B" w:rsidRDefault="00D8572B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b/>
          <w:sz w:val="28"/>
          <w:szCs w:val="28"/>
        </w:rPr>
        <w:t xml:space="preserve">ФЭМП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>. Группа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>родолжать учить и составлять и решать задачи на сложение и вычитание. Упражнять в умение ориентироваться на листе бумаги в клетку. Развивать внимание, память, логическое мышление.</w:t>
      </w:r>
    </w:p>
    <w:p w:rsidR="00D8572B" w:rsidRPr="003E121B" w:rsidRDefault="00D8572B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раздат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материал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  Карточки на которых даны схемы расположения столов, в группе, рабочие тетради , тетради в клетку с образцом ,рисунка, карандаш)</w:t>
      </w:r>
    </w:p>
    <w:p w:rsidR="00D8572B" w:rsidRPr="003E121B" w:rsidRDefault="00D8572B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3E121B">
        <w:rPr>
          <w:rFonts w:ascii="Times New Roman" w:hAnsi="Times New Roman" w:cs="Times New Roman"/>
          <w:sz w:val="28"/>
          <w:szCs w:val="28"/>
        </w:rPr>
        <w:t>Декоративная пластина.</w:t>
      </w:r>
      <w:r w:rsidR="00423356" w:rsidRPr="003E121B">
        <w:rPr>
          <w:rFonts w:ascii="Times New Roman" w:hAnsi="Times New Roman" w:cs="Times New Roman"/>
          <w:sz w:val="28"/>
          <w:szCs w:val="28"/>
        </w:rPr>
        <w:t xml:space="preserve"> </w:t>
      </w:r>
      <w:r w:rsidRPr="003E121B">
        <w:rPr>
          <w:rFonts w:ascii="Times New Roman" w:hAnsi="Times New Roman" w:cs="Times New Roman"/>
          <w:sz w:val="28"/>
          <w:szCs w:val="28"/>
        </w:rPr>
        <w:t>Цель: учить создавать декоративные пластины из глины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наносить ровным слоем на доску или картон. Разглаживать </w:t>
      </w:r>
      <w:r w:rsidR="00423356" w:rsidRPr="003E121B">
        <w:rPr>
          <w:rFonts w:ascii="Times New Roman" w:hAnsi="Times New Roman" w:cs="Times New Roman"/>
          <w:sz w:val="28"/>
          <w:szCs w:val="28"/>
        </w:rPr>
        <w:t xml:space="preserve">смачивая водой, </w:t>
      </w:r>
      <w:r w:rsidRPr="003E121B">
        <w:rPr>
          <w:rFonts w:ascii="Times New Roman" w:hAnsi="Times New Roman" w:cs="Times New Roman"/>
          <w:sz w:val="28"/>
          <w:szCs w:val="28"/>
        </w:rPr>
        <w:t>затем стекой рисовать узор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>н</w:t>
      </w:r>
      <w:r w:rsidR="00423356" w:rsidRPr="003E121B">
        <w:rPr>
          <w:rFonts w:ascii="Times New Roman" w:hAnsi="Times New Roman" w:cs="Times New Roman"/>
          <w:sz w:val="28"/>
          <w:szCs w:val="28"/>
        </w:rPr>
        <w:t xml:space="preserve">акладывать глину в соответствии </w:t>
      </w:r>
      <w:r w:rsidRPr="003E121B">
        <w:rPr>
          <w:rFonts w:ascii="Times New Roman" w:hAnsi="Times New Roman" w:cs="Times New Roman"/>
          <w:sz w:val="28"/>
          <w:szCs w:val="28"/>
        </w:rPr>
        <w:t>с</w:t>
      </w:r>
      <w:r w:rsidR="00423356" w:rsidRPr="003E121B">
        <w:rPr>
          <w:rFonts w:ascii="Times New Roman" w:hAnsi="Times New Roman" w:cs="Times New Roman"/>
          <w:sz w:val="28"/>
          <w:szCs w:val="28"/>
        </w:rPr>
        <w:t xml:space="preserve"> </w:t>
      </w:r>
      <w:r w:rsidRPr="003E121B">
        <w:rPr>
          <w:rFonts w:ascii="Times New Roman" w:hAnsi="Times New Roman" w:cs="Times New Roman"/>
          <w:sz w:val="28"/>
          <w:szCs w:val="28"/>
        </w:rPr>
        <w:t>рисунком.</w:t>
      </w:r>
      <w:r w:rsidR="00423356" w:rsidRPr="003E121B">
        <w:rPr>
          <w:rFonts w:ascii="Times New Roman" w:hAnsi="Times New Roman" w:cs="Times New Roman"/>
          <w:sz w:val="28"/>
          <w:szCs w:val="28"/>
        </w:rPr>
        <w:t>(материал. Картонная основа для пластины (10*15),глина стеки, доски для лепки.</w:t>
      </w:r>
      <w:r w:rsidRPr="003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56" w:rsidRPr="003E121B" w:rsidRDefault="00423356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b/>
          <w:sz w:val="28"/>
          <w:szCs w:val="28"/>
        </w:rPr>
        <w:t>Музыка</w:t>
      </w:r>
      <w:r w:rsidRPr="003E121B">
        <w:rPr>
          <w:rFonts w:ascii="Times New Roman" w:hAnsi="Times New Roman" w:cs="Times New Roman"/>
          <w:sz w:val="28"/>
          <w:szCs w:val="28"/>
        </w:rPr>
        <w:t>. Мир нужен всем. Слушание Продолжать учить детей вслушаться в музыку и слова песен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 обращать внимание на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жанр,строение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содержание песен.</w:t>
      </w:r>
    </w:p>
    <w:p w:rsidR="00423356" w:rsidRPr="003E121B" w:rsidRDefault="00423356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Бравые солдаты. 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есня </w:t>
      </w:r>
    </w:p>
    <w:p w:rsidR="00423356" w:rsidRPr="003E121B" w:rsidRDefault="00423356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. из сборника сказок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А.Афаеасьева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56" w:rsidRPr="003E121B" w:rsidRDefault="00423356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Беседы о 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>весне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 о различных весенних работах, в саду и в огороде.</w:t>
      </w:r>
    </w:p>
    <w:p w:rsidR="004720BD" w:rsidRPr="003E121B" w:rsidRDefault="00423356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Наблюдение за комнатными растениями </w:t>
      </w:r>
    </w:p>
    <w:p w:rsidR="00423356" w:rsidRPr="003E121B" w:rsidRDefault="004720BD" w:rsidP="00504E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121B">
        <w:rPr>
          <w:rFonts w:ascii="Times New Roman" w:hAnsi="Times New Roman" w:cs="Times New Roman"/>
          <w:sz w:val="28"/>
          <w:szCs w:val="28"/>
        </w:rPr>
        <w:t>Конструктивно-модельная деятельность (из строит.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 Материалов) Железные дороги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бумага, карандаши линейки, фломастеры, конструктор. Упражнять детей в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построоении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 схем и последующим конструирования по ним. </w:t>
      </w:r>
      <w:r w:rsidR="00423356" w:rsidRPr="003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BD" w:rsidRPr="003E121B" w:rsidRDefault="004720BD" w:rsidP="00504EF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121B">
        <w:rPr>
          <w:rFonts w:ascii="Times New Roman" w:hAnsi="Times New Roman" w:cs="Times New Roman"/>
          <w:sz w:val="28"/>
          <w:szCs w:val="28"/>
        </w:rPr>
        <w:t>Старш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>ошк.возраста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21B"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</w:p>
    <w:p w:rsidR="004720BD" w:rsidRPr="003E121B" w:rsidRDefault="004720BD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b/>
          <w:sz w:val="28"/>
          <w:szCs w:val="28"/>
        </w:rPr>
        <w:t>ФЭМП</w:t>
      </w:r>
      <w:r w:rsidR="00D74F77" w:rsidRPr="003E121B">
        <w:rPr>
          <w:rFonts w:ascii="Times New Roman" w:hAnsi="Times New Roman" w:cs="Times New Roman"/>
          <w:b/>
          <w:sz w:val="28"/>
          <w:szCs w:val="28"/>
        </w:rPr>
        <w:t>:</w:t>
      </w:r>
      <w:r w:rsidRPr="003E121B">
        <w:rPr>
          <w:rFonts w:ascii="Times New Roman" w:hAnsi="Times New Roman" w:cs="Times New Roman"/>
          <w:sz w:val="28"/>
          <w:szCs w:val="28"/>
        </w:rPr>
        <w:t xml:space="preserve"> Продолжать учить понимать отношения между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рядомстоящимичислами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в пределах 10. Совершенствовать умение сравнивать величину предметов по представлению. Закреплять умение делить круг или квадрат на две или четыре части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учить называть части и сравнивать целое и часть. </w:t>
      </w:r>
    </w:p>
    <w:p w:rsidR="004720BD" w:rsidRPr="003E121B" w:rsidRDefault="004720BD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Раз. Материал.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карточки,</w:t>
      </w:r>
      <w:r w:rsidR="00D74F77" w:rsidRPr="003E121B">
        <w:rPr>
          <w:rFonts w:ascii="Times New Roman" w:hAnsi="Times New Roman" w:cs="Times New Roman"/>
          <w:sz w:val="28"/>
          <w:szCs w:val="28"/>
        </w:rPr>
        <w:t xml:space="preserve"> </w:t>
      </w:r>
      <w:r w:rsidRPr="003E121B">
        <w:rPr>
          <w:rFonts w:ascii="Times New Roman" w:hAnsi="Times New Roman" w:cs="Times New Roman"/>
          <w:sz w:val="28"/>
          <w:szCs w:val="28"/>
        </w:rPr>
        <w:t xml:space="preserve">треугольники и квадраты </w:t>
      </w:r>
    </w:p>
    <w:p w:rsidR="00D74F77" w:rsidRPr="003E121B" w:rsidRDefault="00D74F77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Лепка. «Девочка пляшет» цель: Развивать умение детей создавать изображение </w:t>
      </w:r>
      <w:proofErr w:type="spellStart"/>
      <w:r w:rsidRPr="003E121B">
        <w:rPr>
          <w:rFonts w:ascii="Times New Roman" w:hAnsi="Times New Roman" w:cs="Times New Roman"/>
          <w:sz w:val="28"/>
          <w:szCs w:val="28"/>
        </w:rPr>
        <w:t>человекав</w:t>
      </w:r>
      <w:proofErr w:type="spellEnd"/>
      <w:r w:rsidRPr="003E1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. Учить передавать позу, движения. Упражнять разные приемы лепки. Учить сравнивать созданные изображения </w:t>
      </w:r>
      <w:r w:rsidRPr="003E121B">
        <w:rPr>
          <w:rFonts w:ascii="Times New Roman" w:hAnsi="Times New Roman" w:cs="Times New Roman"/>
          <w:sz w:val="28"/>
          <w:szCs w:val="28"/>
        </w:rPr>
        <w:lastRenderedPageBreak/>
        <w:t>находить сходство и различия. Развивать образные представления, воображение.</w:t>
      </w:r>
    </w:p>
    <w:p w:rsidR="00D74F77" w:rsidRPr="003E121B" w:rsidRDefault="00D74F77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>Чтение для детей; Ласточка-ласточка, кот ворюга.</w:t>
      </w:r>
    </w:p>
    <w:p w:rsidR="00D74F77" w:rsidRPr="003E121B" w:rsidRDefault="00D74F77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Беседа о Дне Победы. </w:t>
      </w:r>
    </w:p>
    <w:p w:rsidR="00D74F77" w:rsidRPr="003E121B" w:rsidRDefault="00D74F77" w:rsidP="00504EF5">
      <w:pPr>
        <w:rPr>
          <w:rFonts w:ascii="Times New Roman" w:hAnsi="Times New Roman" w:cs="Times New Roman"/>
          <w:sz w:val="28"/>
          <w:szCs w:val="28"/>
        </w:rPr>
      </w:pPr>
      <w:r w:rsidRPr="003E121B">
        <w:rPr>
          <w:rFonts w:ascii="Times New Roman" w:hAnsi="Times New Roman" w:cs="Times New Roman"/>
          <w:sz w:val="28"/>
          <w:szCs w:val="28"/>
        </w:rPr>
        <w:t xml:space="preserve">Цель: расширение </w:t>
      </w:r>
      <w:proofErr w:type="gramStart"/>
      <w:r w:rsidRPr="003E121B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3E121B">
        <w:rPr>
          <w:rFonts w:ascii="Times New Roman" w:hAnsi="Times New Roman" w:cs="Times New Roman"/>
          <w:sz w:val="28"/>
          <w:szCs w:val="28"/>
        </w:rPr>
        <w:t xml:space="preserve"> о героях Великой Отечественной войны.</w:t>
      </w:r>
    </w:p>
    <w:p w:rsidR="00A5039A" w:rsidRPr="00744BDD" w:rsidRDefault="00A5039A" w:rsidP="00A503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4BDD">
        <w:rPr>
          <w:rFonts w:ascii="Times New Roman" w:hAnsi="Times New Roman" w:cs="Times New Roman"/>
          <w:b/>
          <w:i/>
          <w:sz w:val="28"/>
          <w:szCs w:val="28"/>
        </w:rPr>
        <w:t>Физкультурные минутки</w:t>
      </w:r>
    </w:p>
    <w:p w:rsidR="00A5039A" w:rsidRPr="00744BDD" w:rsidRDefault="00A5039A" w:rsidP="00A503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 xml:space="preserve">Знает </w:t>
      </w:r>
      <w:proofErr w:type="spellStart"/>
      <w:r w:rsidRPr="00744BD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744BDD">
        <w:rPr>
          <w:rFonts w:ascii="Times New Roman" w:hAnsi="Times New Roman" w:cs="Times New Roman"/>
          <w:sz w:val="28"/>
          <w:szCs w:val="28"/>
        </w:rPr>
        <w:t xml:space="preserve"> все о звездах.     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>Дети выполняют наклоны вперед</w:t>
      </w:r>
    </w:p>
    <w:p w:rsidR="00A5039A" w:rsidRPr="00744BDD" w:rsidRDefault="00A5039A" w:rsidP="00A5039A">
      <w:pPr>
        <w:spacing w:after="0" w:line="240" w:lineRule="auto"/>
        <w:ind w:left="3535" w:hanging="3535"/>
        <w:rPr>
          <w:rFonts w:ascii="Times New Roman" w:hAnsi="Times New Roman" w:cs="Times New Roman"/>
          <w:i/>
          <w:iCs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>Он возводит звездолет</w:t>
      </w:r>
      <w:proofErr w:type="gramStart"/>
      <w:r w:rsidRPr="00744BDD">
        <w:rPr>
          <w:rFonts w:ascii="Times New Roman" w:hAnsi="Times New Roman" w:cs="Times New Roman"/>
          <w:sz w:val="28"/>
          <w:szCs w:val="28"/>
        </w:rPr>
        <w:t>.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744BDD">
        <w:rPr>
          <w:rFonts w:ascii="Times New Roman" w:hAnsi="Times New Roman" w:cs="Times New Roman"/>
          <w:i/>
          <w:iCs/>
          <w:sz w:val="28"/>
          <w:szCs w:val="28"/>
        </w:rPr>
        <w:t>ноги и руки прямые), изображают строительство звез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softHyphen/>
        <w:t>долета, ставя воображаемые блоки друг на друга, вставал на цыпочки.</w:t>
      </w:r>
    </w:p>
    <w:p w:rsidR="00A5039A" w:rsidRPr="00744BDD" w:rsidRDefault="00A5039A" w:rsidP="00A5039A">
      <w:pPr>
        <w:spacing w:after="0" w:line="240" w:lineRule="auto"/>
        <w:ind w:left="3535" w:hanging="3535"/>
        <w:rPr>
          <w:rFonts w:ascii="Times New Roman" w:hAnsi="Times New Roman" w:cs="Times New Roman"/>
          <w:iCs/>
          <w:sz w:val="28"/>
          <w:szCs w:val="28"/>
        </w:rPr>
      </w:pPr>
      <w:r w:rsidRPr="00744BDD">
        <w:rPr>
          <w:rFonts w:ascii="Times New Roman" w:hAnsi="Times New Roman" w:cs="Times New Roman"/>
          <w:iCs/>
          <w:sz w:val="28"/>
          <w:szCs w:val="28"/>
        </w:rPr>
        <w:t xml:space="preserve">На закате звездолет                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 xml:space="preserve">Дети движутся по кругу </w:t>
      </w:r>
      <w:proofErr w:type="gramStart"/>
      <w:r w:rsidRPr="00744BDD">
        <w:rPr>
          <w:rFonts w:ascii="Times New Roman" w:hAnsi="Times New Roman" w:cs="Times New Roman"/>
          <w:i/>
          <w:iCs/>
          <w:sz w:val="28"/>
          <w:szCs w:val="28"/>
        </w:rPr>
        <w:t>быстрым</w:t>
      </w:r>
      <w:proofErr w:type="gramEnd"/>
    </w:p>
    <w:p w:rsidR="00A5039A" w:rsidRPr="00744BDD" w:rsidRDefault="00A5039A" w:rsidP="00A5039A">
      <w:pPr>
        <w:spacing w:after="0" w:line="240" w:lineRule="auto"/>
        <w:ind w:left="3535" w:hanging="3535"/>
        <w:rPr>
          <w:rFonts w:ascii="Times New Roman" w:hAnsi="Times New Roman" w:cs="Times New Roman"/>
          <w:i/>
          <w:iCs/>
          <w:sz w:val="28"/>
          <w:szCs w:val="28"/>
        </w:rPr>
      </w:pPr>
      <w:r w:rsidRPr="00744BDD">
        <w:rPr>
          <w:rFonts w:ascii="Times New Roman" w:hAnsi="Times New Roman" w:cs="Times New Roman"/>
          <w:iCs/>
          <w:sz w:val="28"/>
          <w:szCs w:val="28"/>
        </w:rPr>
        <w:t xml:space="preserve">К звездному пути пойдет,      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>шагом, потом легким бегом, раски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softHyphen/>
        <w:t>нув рук</w:t>
      </w:r>
      <w:proofErr w:type="gramStart"/>
      <w:r w:rsidRPr="00744BDD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744BDD">
        <w:rPr>
          <w:rFonts w:ascii="Times New Roman" w:hAnsi="Times New Roman" w:cs="Times New Roman"/>
          <w:i/>
          <w:iCs/>
          <w:sz w:val="28"/>
          <w:szCs w:val="28"/>
        </w:rPr>
        <w:t>«крылья», изображая старт звездолета.</w:t>
      </w:r>
    </w:p>
    <w:p w:rsidR="00A5039A" w:rsidRPr="00744BDD" w:rsidRDefault="00A5039A" w:rsidP="00A5039A">
      <w:pPr>
        <w:spacing w:after="0" w:line="240" w:lineRule="auto"/>
        <w:ind w:left="3535" w:hanging="353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4BDD">
        <w:rPr>
          <w:rFonts w:ascii="Times New Roman" w:hAnsi="Times New Roman" w:cs="Times New Roman"/>
          <w:iCs/>
          <w:sz w:val="28"/>
          <w:szCs w:val="28"/>
        </w:rPr>
        <w:t xml:space="preserve">Достигнет заданной </w:t>
      </w:r>
      <w:proofErr w:type="spellStart"/>
      <w:r w:rsidRPr="00744BDD">
        <w:rPr>
          <w:rFonts w:ascii="Times New Roman" w:hAnsi="Times New Roman" w:cs="Times New Roman"/>
          <w:iCs/>
          <w:sz w:val="28"/>
          <w:szCs w:val="28"/>
        </w:rPr>
        <w:t>звезды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>Изображая</w:t>
      </w:r>
      <w:proofErr w:type="spellEnd"/>
      <w:r w:rsidRPr="00744BDD">
        <w:rPr>
          <w:rFonts w:ascii="Times New Roman" w:hAnsi="Times New Roman" w:cs="Times New Roman"/>
          <w:i/>
          <w:iCs/>
          <w:sz w:val="28"/>
          <w:szCs w:val="28"/>
        </w:rPr>
        <w:t xml:space="preserve"> посадку звездолета, </w:t>
      </w:r>
      <w:proofErr w:type="gramEnd"/>
    </w:p>
    <w:p w:rsidR="00A5039A" w:rsidRPr="00744BDD" w:rsidRDefault="00A5039A" w:rsidP="00A5039A">
      <w:pPr>
        <w:spacing w:after="0" w:line="240" w:lineRule="auto"/>
        <w:ind w:left="3535" w:hanging="3535"/>
        <w:rPr>
          <w:rFonts w:ascii="Times New Roman" w:hAnsi="Times New Roman" w:cs="Times New Roman"/>
          <w:i/>
          <w:iCs/>
          <w:sz w:val="28"/>
          <w:szCs w:val="28"/>
        </w:rPr>
      </w:pPr>
      <w:r w:rsidRPr="00744BDD">
        <w:rPr>
          <w:rFonts w:ascii="Times New Roman" w:hAnsi="Times New Roman" w:cs="Times New Roman"/>
          <w:iCs/>
          <w:sz w:val="28"/>
          <w:szCs w:val="28"/>
        </w:rPr>
        <w:t>И всем мигнет из темноты,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 xml:space="preserve">    дети мягко опускаются на ковер, скрес</w:t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softHyphen/>
        <w:t>тив ноги по-турецки, расслабляют руки и опускают голову.</w:t>
      </w:r>
    </w:p>
    <w:p w:rsidR="00A5039A" w:rsidRPr="00744BDD" w:rsidRDefault="00A5039A" w:rsidP="00A5039A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A5039A" w:rsidRPr="00744BDD" w:rsidRDefault="00A5039A" w:rsidP="00A5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39A" w:rsidRPr="00744BDD" w:rsidRDefault="00A5039A" w:rsidP="00A5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39A" w:rsidRPr="00744BDD" w:rsidRDefault="00A5039A" w:rsidP="00A5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BDD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A5039A" w:rsidRPr="00744BDD" w:rsidRDefault="00A5039A" w:rsidP="00A503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44BDD">
        <w:rPr>
          <w:rFonts w:ascii="Times New Roman" w:hAnsi="Times New Roman" w:cs="Times New Roman"/>
          <w:b/>
          <w:bCs/>
          <w:kern w:val="36"/>
          <w:sz w:val="28"/>
          <w:szCs w:val="28"/>
        </w:rPr>
        <w:t>«Пчелки»</w:t>
      </w:r>
    </w:p>
    <w:p w:rsidR="00A5039A" w:rsidRPr="00744BDD" w:rsidRDefault="00A5039A" w:rsidP="00A5039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>Домик маленький на ёлке,</w:t>
      </w:r>
      <w:r w:rsidRPr="00744BDD">
        <w:rPr>
          <w:rFonts w:ascii="Times New Roman" w:hAnsi="Times New Roman" w:cs="Times New Roman"/>
          <w:sz w:val="28"/>
          <w:szCs w:val="28"/>
        </w:rPr>
        <w:br/>
        <w:t>Дом для пчёл, а где же пчёлки?</w:t>
      </w:r>
      <w:r w:rsidRPr="00744BDD">
        <w:rPr>
          <w:rFonts w:ascii="Times New Roman" w:hAnsi="Times New Roman" w:cs="Times New Roman"/>
          <w:sz w:val="28"/>
          <w:szCs w:val="28"/>
        </w:rPr>
        <w:br/>
        <w:t>Надо в дом постучать,</w:t>
      </w:r>
      <w:r w:rsidRPr="00744BDD">
        <w:rPr>
          <w:rFonts w:ascii="Times New Roman" w:hAnsi="Times New Roman" w:cs="Times New Roman"/>
          <w:sz w:val="28"/>
          <w:szCs w:val="28"/>
        </w:rPr>
        <w:br/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>(Одна из рук стоит на столе, опираясь на локоть, пальцы растопырены (ёлка) На второй руке пальцы смыкаются в кольцо (улей)</w:t>
      </w:r>
      <w:proofErr w:type="gramStart"/>
      <w:r w:rsidRPr="00744BDD">
        <w:rPr>
          <w:rFonts w:ascii="Times New Roman" w:hAnsi="Times New Roman" w:cs="Times New Roman"/>
          <w:i/>
          <w:iCs/>
          <w:sz w:val="28"/>
          <w:szCs w:val="28"/>
        </w:rPr>
        <w:t>."</w:t>
      </w:r>
      <w:proofErr w:type="gramEnd"/>
      <w:r w:rsidRPr="00744BDD">
        <w:rPr>
          <w:rFonts w:ascii="Times New Roman" w:hAnsi="Times New Roman" w:cs="Times New Roman"/>
          <w:i/>
          <w:iCs/>
          <w:sz w:val="28"/>
          <w:szCs w:val="28"/>
        </w:rPr>
        <w:t>Улей" прижат к "ёлке" Дети заглядывают в "улей").</w:t>
      </w:r>
      <w:r w:rsidRPr="00744BDD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744BDD">
        <w:rPr>
          <w:rFonts w:ascii="Times New Roman" w:hAnsi="Times New Roman" w:cs="Times New Roman"/>
          <w:sz w:val="28"/>
          <w:szCs w:val="28"/>
        </w:rPr>
        <w:br/>
        <w:t>Я стучу, стучу по ёлке,</w:t>
      </w:r>
      <w:r w:rsidRPr="00744BDD">
        <w:rPr>
          <w:rFonts w:ascii="Times New Roman" w:hAnsi="Times New Roman" w:cs="Times New Roman"/>
          <w:sz w:val="28"/>
          <w:szCs w:val="28"/>
        </w:rPr>
        <w:br/>
      </w:r>
      <w:r w:rsidRPr="00744BDD">
        <w:rPr>
          <w:rFonts w:ascii="Times New Roman" w:hAnsi="Times New Roman" w:cs="Times New Roman"/>
          <w:i/>
          <w:iCs/>
          <w:sz w:val="28"/>
          <w:szCs w:val="28"/>
        </w:rPr>
        <w:t xml:space="preserve">(Сжимаем </w:t>
      </w:r>
      <w:proofErr w:type="spellStart"/>
      <w:r w:rsidRPr="00744BDD">
        <w:rPr>
          <w:rFonts w:ascii="Times New Roman" w:hAnsi="Times New Roman" w:cs="Times New Roman"/>
          <w:i/>
          <w:iCs/>
          <w:sz w:val="28"/>
          <w:szCs w:val="28"/>
        </w:rPr>
        <w:t>кулачки</w:t>
      </w:r>
      <w:proofErr w:type="gramStart"/>
      <w:r w:rsidRPr="00744BDD">
        <w:rPr>
          <w:rFonts w:ascii="Times New Roman" w:hAnsi="Times New Roman" w:cs="Times New Roman"/>
          <w:i/>
          <w:iCs/>
          <w:sz w:val="28"/>
          <w:szCs w:val="28"/>
        </w:rPr>
        <w:t>.С</w:t>
      </w:r>
      <w:proofErr w:type="gramEnd"/>
      <w:r w:rsidRPr="00744BDD">
        <w:rPr>
          <w:rFonts w:ascii="Times New Roman" w:hAnsi="Times New Roman" w:cs="Times New Roman"/>
          <w:i/>
          <w:iCs/>
          <w:sz w:val="28"/>
          <w:szCs w:val="28"/>
        </w:rPr>
        <w:t>тучим</w:t>
      </w:r>
      <w:proofErr w:type="spellEnd"/>
      <w:r w:rsidRPr="00744BDD">
        <w:rPr>
          <w:rFonts w:ascii="Times New Roman" w:hAnsi="Times New Roman" w:cs="Times New Roman"/>
          <w:i/>
          <w:iCs/>
          <w:sz w:val="28"/>
          <w:szCs w:val="28"/>
        </w:rPr>
        <w:t xml:space="preserve"> кулаками друг о друга, чередуя руки).</w:t>
      </w:r>
      <w:r w:rsidRPr="00744BDD">
        <w:rPr>
          <w:rFonts w:ascii="Times New Roman" w:hAnsi="Times New Roman" w:cs="Times New Roman"/>
          <w:sz w:val="28"/>
          <w:szCs w:val="28"/>
        </w:rPr>
        <w:br/>
        <w:t>Где же, где же эти пчёлки?</w:t>
      </w:r>
      <w:r w:rsidRPr="00744BDD">
        <w:rPr>
          <w:rFonts w:ascii="Times New Roman" w:hAnsi="Times New Roman" w:cs="Times New Roman"/>
          <w:sz w:val="28"/>
          <w:szCs w:val="28"/>
        </w:rPr>
        <w:br/>
        <w:t>Стали вдруг вылетать:</w:t>
      </w:r>
      <w:r w:rsidRPr="00744B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44BDD">
        <w:rPr>
          <w:rFonts w:ascii="Times New Roman" w:hAnsi="Times New Roman" w:cs="Times New Roman"/>
          <w:i/>
          <w:iCs/>
          <w:sz w:val="28"/>
          <w:szCs w:val="28"/>
        </w:rPr>
        <w:t>(Разводим руками, растопыриваем пальцы и шевелим ими (пчёлки летают).</w:t>
      </w:r>
      <w:proofErr w:type="gramEnd"/>
      <w:r w:rsidRPr="00744BD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44BDD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744BDD">
        <w:rPr>
          <w:rFonts w:ascii="Times New Roman" w:hAnsi="Times New Roman" w:cs="Times New Roman"/>
          <w:sz w:val="28"/>
          <w:szCs w:val="28"/>
        </w:rPr>
        <w:t>, три, четыре, пять!</w:t>
      </w:r>
    </w:p>
    <w:p w:rsidR="003E121B" w:rsidRPr="00744BDD" w:rsidRDefault="003E121B" w:rsidP="003E12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744BDD">
        <w:rPr>
          <w:rFonts w:ascii="Times New Roman" w:hAnsi="Times New Roman" w:cs="Times New Roman"/>
          <w:b/>
          <w:i/>
          <w:sz w:val="28"/>
          <w:szCs w:val="28"/>
        </w:rPr>
        <w:t>Гимнастика после сна</w:t>
      </w:r>
    </w:p>
    <w:p w:rsidR="003E121B" w:rsidRPr="00744BDD" w:rsidRDefault="003E121B" w:rsidP="003E1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«Повторяем цифры»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744BDD">
        <w:rPr>
          <w:rFonts w:ascii="Times New Roman" w:hAnsi="Times New Roman" w:cs="Times New Roman"/>
          <w:b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Просыпайтесь, хватит спать!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Цифры в гости к нам пришли: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Единицы и нули,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Двойки, тройки и пятерки,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Семь и восемь, девять…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Что мы будем делать?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«Добрый день» мы цифрам скажем,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Упражненья им покажем.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BDD">
        <w:rPr>
          <w:rFonts w:ascii="Times New Roman" w:hAnsi="Times New Roman" w:cs="Times New Roman"/>
          <w:sz w:val="28"/>
          <w:szCs w:val="28"/>
        </w:rPr>
        <w:t>Цифра вроде буквы «о» -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744BDD">
        <w:rPr>
          <w:rFonts w:ascii="Times New Roman" w:hAnsi="Times New Roman" w:cs="Times New Roman"/>
          <w:sz w:val="28"/>
          <w:szCs w:val="28"/>
        </w:rPr>
        <w:t>то ноль, иль ничего.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>Круглый ноль такой хорошенький,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44BDD">
        <w:rPr>
          <w:rFonts w:ascii="Times New Roman" w:hAnsi="Times New Roman" w:cs="Times New Roman"/>
          <w:sz w:val="28"/>
          <w:szCs w:val="28"/>
        </w:rPr>
        <w:t xml:space="preserve">о не </w:t>
      </w: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744BDD">
        <w:rPr>
          <w:rFonts w:ascii="Times New Roman" w:hAnsi="Times New Roman" w:cs="Times New Roman"/>
          <w:sz w:val="28"/>
          <w:szCs w:val="28"/>
        </w:rPr>
        <w:t>ничегошеньки!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«Круглый ноль»</w:t>
      </w:r>
      <w:r w:rsidRPr="00744BDD">
        <w:rPr>
          <w:rFonts w:ascii="Times New Roman" w:hAnsi="Times New Roman" w:cs="Times New Roman"/>
          <w:sz w:val="28"/>
          <w:szCs w:val="28"/>
        </w:rPr>
        <w:t xml:space="preserve">   И. п. — лежа на спине, руки в стороны.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 xml:space="preserve">1— поднять руки перед грудью, соединить пальцы рук. 2- вернуться </w:t>
      </w:r>
      <w:proofErr w:type="spellStart"/>
      <w:r w:rsidRPr="00744BDD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744BDD">
        <w:rPr>
          <w:rFonts w:ascii="Times New Roman" w:hAnsi="Times New Roman" w:cs="Times New Roman"/>
          <w:sz w:val="28"/>
          <w:szCs w:val="28"/>
        </w:rPr>
        <w:t xml:space="preserve">. Повторить шесть раз; темп умеренный. </w:t>
      </w:r>
      <w:r w:rsidRPr="00744BDD">
        <w:rPr>
          <w:rFonts w:ascii="Times New Roman" w:hAnsi="Times New Roman" w:cs="Times New Roman"/>
          <w:i/>
          <w:sz w:val="28"/>
          <w:szCs w:val="28"/>
        </w:rPr>
        <w:t xml:space="preserve">Указание: </w:t>
      </w:r>
      <w:r w:rsidRPr="00744BDD">
        <w:rPr>
          <w:rFonts w:ascii="Times New Roman" w:hAnsi="Times New Roman" w:cs="Times New Roman"/>
          <w:sz w:val="28"/>
          <w:szCs w:val="28"/>
        </w:rPr>
        <w:t>соединить руки и развести их так, чтобы получился круг.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44BDD">
        <w:rPr>
          <w:rFonts w:ascii="Times New Roman" w:hAnsi="Times New Roman" w:cs="Times New Roman"/>
          <w:sz w:val="28"/>
          <w:szCs w:val="28"/>
        </w:rPr>
        <w:t>Вот один, иль единица,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44BDD">
        <w:rPr>
          <w:rFonts w:ascii="Times New Roman" w:hAnsi="Times New Roman" w:cs="Times New Roman"/>
          <w:sz w:val="28"/>
          <w:szCs w:val="28"/>
        </w:rPr>
        <w:t>чень тонкая, как спица.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«Величавая единица»</w:t>
      </w:r>
      <w:r w:rsidRPr="00744BDD">
        <w:rPr>
          <w:rFonts w:ascii="Times New Roman" w:hAnsi="Times New Roman" w:cs="Times New Roman"/>
          <w:sz w:val="28"/>
          <w:szCs w:val="28"/>
        </w:rPr>
        <w:t xml:space="preserve">   И. п. — лежа на спине, руки вдоль туловища. 1— поднять руки над головой, хорошо по</w:t>
      </w:r>
      <w:r>
        <w:rPr>
          <w:rFonts w:ascii="Times New Roman" w:hAnsi="Times New Roman" w:cs="Times New Roman"/>
          <w:sz w:val="28"/>
          <w:szCs w:val="28"/>
        </w:rPr>
        <w:t xml:space="preserve">тянуться. 2 - вернуться в и. п. </w:t>
      </w:r>
      <w:r w:rsidRPr="00744BDD">
        <w:rPr>
          <w:rFonts w:ascii="Times New Roman" w:hAnsi="Times New Roman" w:cs="Times New Roman"/>
          <w:sz w:val="28"/>
          <w:szCs w:val="28"/>
        </w:rPr>
        <w:t xml:space="preserve">Повторить шесть раз; темп медленный. </w:t>
      </w:r>
      <w:r w:rsidRPr="00744BDD">
        <w:rPr>
          <w:rFonts w:ascii="Times New Roman" w:hAnsi="Times New Roman" w:cs="Times New Roman"/>
          <w:i/>
          <w:sz w:val="28"/>
          <w:szCs w:val="28"/>
        </w:rPr>
        <w:t>Указание:</w:t>
      </w:r>
      <w:r w:rsidRPr="00744BDD">
        <w:rPr>
          <w:rFonts w:ascii="Times New Roman" w:hAnsi="Times New Roman" w:cs="Times New Roman"/>
          <w:sz w:val="28"/>
          <w:szCs w:val="28"/>
        </w:rPr>
        <w:t xml:space="preserve"> руки тянуться вверх, ноги - вниз.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744BDD">
        <w:rPr>
          <w:rFonts w:ascii="Times New Roman" w:hAnsi="Times New Roman" w:cs="Times New Roman"/>
          <w:sz w:val="28"/>
          <w:szCs w:val="28"/>
        </w:rPr>
        <w:t>А вот это цифра «два».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44BDD">
        <w:rPr>
          <w:rFonts w:ascii="Times New Roman" w:hAnsi="Times New Roman" w:cs="Times New Roman"/>
          <w:sz w:val="28"/>
          <w:szCs w:val="28"/>
        </w:rPr>
        <w:t>олюбуйся, какова: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4BDD">
        <w:rPr>
          <w:rFonts w:ascii="Times New Roman" w:hAnsi="Times New Roman" w:cs="Times New Roman"/>
          <w:sz w:val="28"/>
          <w:szCs w:val="28"/>
        </w:rPr>
        <w:t>Выгибает двойка шею,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44BDD">
        <w:rPr>
          <w:rFonts w:ascii="Times New Roman" w:hAnsi="Times New Roman" w:cs="Times New Roman"/>
          <w:sz w:val="28"/>
          <w:szCs w:val="28"/>
        </w:rPr>
        <w:t>олочиться хвост за нею.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«Великолепная двойка»</w:t>
      </w:r>
      <w:r w:rsidRPr="00744BDD">
        <w:rPr>
          <w:rFonts w:ascii="Times New Roman" w:hAnsi="Times New Roman" w:cs="Times New Roman"/>
          <w:sz w:val="28"/>
          <w:szCs w:val="28"/>
        </w:rPr>
        <w:t xml:space="preserve">   Предложить детям самим изобразить двойку. Повторить пять раз.  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744BDD">
        <w:rPr>
          <w:rFonts w:ascii="Times New Roman" w:hAnsi="Times New Roman" w:cs="Times New Roman"/>
          <w:sz w:val="28"/>
          <w:szCs w:val="28"/>
        </w:rPr>
        <w:t>Погляди на цифру «три» 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44BDD">
        <w:rPr>
          <w:rFonts w:ascii="Times New Roman" w:hAnsi="Times New Roman" w:cs="Times New Roman"/>
          <w:sz w:val="28"/>
          <w:szCs w:val="28"/>
        </w:rPr>
        <w:t>очно ласточка, смотри.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«Подышим»</w:t>
      </w:r>
      <w:r w:rsidRPr="00744BDD">
        <w:rPr>
          <w:rFonts w:ascii="Times New Roman" w:hAnsi="Times New Roman" w:cs="Times New Roman"/>
          <w:sz w:val="28"/>
          <w:szCs w:val="28"/>
        </w:rPr>
        <w:t xml:space="preserve">   И. п. — сидя, ноги вместе. Вдох через нос, продолжительный выдох через рот. Повторить три раза.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 Воспитатель:     </w:t>
      </w:r>
      <w:r w:rsidRPr="00744BDD">
        <w:rPr>
          <w:rFonts w:ascii="Times New Roman" w:hAnsi="Times New Roman" w:cs="Times New Roman"/>
          <w:sz w:val="28"/>
          <w:szCs w:val="28"/>
        </w:rPr>
        <w:t>Делал Егорка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44BDD">
        <w:rPr>
          <w:rFonts w:ascii="Times New Roman" w:hAnsi="Times New Roman" w:cs="Times New Roman"/>
          <w:sz w:val="28"/>
          <w:szCs w:val="28"/>
        </w:rPr>
        <w:t>мамой уборку.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Опрокинул стул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44BDD">
        <w:rPr>
          <w:rFonts w:ascii="Times New Roman" w:hAnsi="Times New Roman" w:cs="Times New Roman"/>
          <w:sz w:val="28"/>
          <w:szCs w:val="28"/>
        </w:rPr>
        <w:t xml:space="preserve"> квартире,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Стал похож он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44BDD">
        <w:rPr>
          <w:rFonts w:ascii="Times New Roman" w:hAnsi="Times New Roman" w:cs="Times New Roman"/>
          <w:sz w:val="28"/>
          <w:szCs w:val="28"/>
        </w:rPr>
        <w:t>а четыре.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«Смешная четверка»</w:t>
      </w:r>
      <w:r w:rsidRPr="00744BDD">
        <w:rPr>
          <w:rFonts w:ascii="Times New Roman" w:hAnsi="Times New Roman" w:cs="Times New Roman"/>
          <w:sz w:val="28"/>
          <w:szCs w:val="28"/>
        </w:rPr>
        <w:t xml:space="preserve">   И. п. — лежа на спине, руки вдоль туловища. 1- поднять ноги, согнутые в коленях, одновременно руки поднять над головой.  2- вернуться </w:t>
      </w:r>
      <w:proofErr w:type="spellStart"/>
      <w:r w:rsidRPr="00744BDD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744BDD">
        <w:rPr>
          <w:rFonts w:ascii="Times New Roman" w:hAnsi="Times New Roman" w:cs="Times New Roman"/>
          <w:sz w:val="28"/>
          <w:szCs w:val="28"/>
        </w:rPr>
        <w:t xml:space="preserve">. Повторить пять раз; темп умеренный. </w:t>
      </w:r>
      <w:r w:rsidRPr="00744BDD">
        <w:rPr>
          <w:rFonts w:ascii="Times New Roman" w:hAnsi="Times New Roman" w:cs="Times New Roman"/>
          <w:i/>
          <w:sz w:val="28"/>
          <w:szCs w:val="28"/>
        </w:rPr>
        <w:t xml:space="preserve">Указание: </w:t>
      </w:r>
      <w:r w:rsidRPr="00744BDD">
        <w:rPr>
          <w:rFonts w:ascii="Times New Roman" w:hAnsi="Times New Roman" w:cs="Times New Roman"/>
          <w:sz w:val="28"/>
          <w:szCs w:val="28"/>
        </w:rPr>
        <w:t>голень держать параллельно кровати.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4BDD">
        <w:rPr>
          <w:rFonts w:ascii="Times New Roman" w:hAnsi="Times New Roman" w:cs="Times New Roman"/>
          <w:sz w:val="28"/>
          <w:szCs w:val="28"/>
        </w:rPr>
        <w:t>О какой цифре говориться в этих строчках?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Налитая, симпатичная,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DD">
        <w:rPr>
          <w:rFonts w:ascii="Times New Roman" w:hAnsi="Times New Roman" w:cs="Times New Roman"/>
          <w:sz w:val="28"/>
          <w:szCs w:val="28"/>
        </w:rPr>
        <w:t>Цифра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</w:r>
      <w:r w:rsidRPr="00744BDD">
        <w:rPr>
          <w:rFonts w:ascii="Times New Roman" w:hAnsi="Times New Roman" w:cs="Times New Roman"/>
          <w:sz w:val="28"/>
          <w:szCs w:val="28"/>
        </w:rPr>
        <w:tab/>
        <w:t>Самая отличная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744BDD">
        <w:rPr>
          <w:rFonts w:ascii="Times New Roman" w:hAnsi="Times New Roman" w:cs="Times New Roman"/>
          <w:sz w:val="28"/>
          <w:szCs w:val="28"/>
        </w:rPr>
        <w:t>равильно, это цифра «пять».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>«Отличная пятерка»</w:t>
      </w:r>
      <w:r w:rsidRPr="00744BDD">
        <w:rPr>
          <w:rFonts w:ascii="Times New Roman" w:hAnsi="Times New Roman" w:cs="Times New Roman"/>
          <w:sz w:val="28"/>
          <w:szCs w:val="28"/>
        </w:rPr>
        <w:t xml:space="preserve">   И. п. — лежа на спине, руки вдоль туловища.   1— без помощи рук сесть, руки за голову.   2 — вернуться </w:t>
      </w:r>
      <w:proofErr w:type="spellStart"/>
      <w:r w:rsidRPr="00744BDD">
        <w:rPr>
          <w:rFonts w:ascii="Times New Roman" w:hAnsi="Times New Roman" w:cs="Times New Roman"/>
          <w:sz w:val="28"/>
          <w:szCs w:val="28"/>
        </w:rPr>
        <w:t>ви.п</w:t>
      </w:r>
      <w:proofErr w:type="spellEnd"/>
      <w:r w:rsidRPr="00744BDD">
        <w:rPr>
          <w:rFonts w:ascii="Times New Roman" w:hAnsi="Times New Roman" w:cs="Times New Roman"/>
          <w:sz w:val="28"/>
          <w:szCs w:val="28"/>
        </w:rPr>
        <w:t>.  Повторить пять раз; темп умеренный.</w:t>
      </w:r>
    </w:p>
    <w:p w:rsidR="003E121B" w:rsidRPr="00744BDD" w:rsidRDefault="003E121B" w:rsidP="003E1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21B" w:rsidRPr="00DF14FD" w:rsidRDefault="003E121B" w:rsidP="003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sz w:val="28"/>
          <w:szCs w:val="28"/>
        </w:rPr>
        <w:t xml:space="preserve">Дыхательное упражнение: </w:t>
      </w:r>
      <w:r w:rsidRPr="00744BDD">
        <w:rPr>
          <w:rFonts w:ascii="Times New Roman" w:hAnsi="Times New Roman" w:cs="Times New Roman"/>
          <w:sz w:val="28"/>
          <w:szCs w:val="28"/>
        </w:rPr>
        <w:t>Медленная ходьба в течение 1-2 мин. Поднять руки в стороны – вдох, руки вниз – выдох. При выдохе произносить звук «у».</w:t>
      </w:r>
    </w:p>
    <w:p w:rsidR="003E121B" w:rsidRPr="00744BDD" w:rsidRDefault="003E121B" w:rsidP="003E1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DD">
        <w:rPr>
          <w:rFonts w:ascii="Times New Roman" w:hAnsi="Times New Roman" w:cs="Times New Roman"/>
          <w:b/>
          <w:i/>
          <w:sz w:val="28"/>
          <w:szCs w:val="28"/>
        </w:rPr>
        <w:t>Комплекс утренней гимнастики</w:t>
      </w:r>
    </w:p>
    <w:p w:rsidR="003E121B" w:rsidRPr="00744BDD" w:rsidRDefault="003E121B" w:rsidP="003E121B">
      <w:pPr>
        <w:autoSpaceDE w:val="0"/>
        <w:autoSpaceDN w:val="0"/>
        <w:adjustRightInd w:val="0"/>
        <w:spacing w:after="0"/>
        <w:jc w:val="center"/>
        <w:rPr>
          <w:rStyle w:val="FontStyle271"/>
          <w:rFonts w:ascii="Times New Roman" w:hAnsi="Times New Roman" w:cs="Times New Roman"/>
          <w:spacing w:val="-20"/>
          <w:position w:val="-2"/>
          <w:sz w:val="28"/>
          <w:szCs w:val="28"/>
          <w:lang w:eastAsia="ru-RU"/>
        </w:rPr>
      </w:pPr>
      <w:r w:rsidRPr="00744BDD">
        <w:rPr>
          <w:rFonts w:ascii="Times New Roman" w:hAnsi="Times New Roman" w:cs="Times New Roman"/>
          <w:b/>
          <w:bCs/>
          <w:spacing w:val="-20"/>
          <w:position w:val="-2"/>
          <w:sz w:val="28"/>
          <w:szCs w:val="28"/>
          <w:lang w:eastAsia="ru-RU"/>
        </w:rPr>
        <w:t>Комплекс №1</w:t>
      </w:r>
    </w:p>
    <w:tbl>
      <w:tblPr>
        <w:tblStyle w:val="a4"/>
        <w:tblpPr w:leftFromText="180" w:rightFromText="180" w:vertAnchor="text" w:horzAnchor="margin" w:tblpX="-318" w:tblpY="86"/>
        <w:tblW w:w="9889" w:type="dxa"/>
        <w:tblInd w:w="0" w:type="dxa"/>
        <w:tblLook w:val="04A0" w:firstRow="1" w:lastRow="0" w:firstColumn="1" w:lastColumn="0" w:noHBand="0" w:noVBand="1"/>
      </w:tblPr>
      <w:tblGrid>
        <w:gridCol w:w="534"/>
        <w:gridCol w:w="4150"/>
        <w:gridCol w:w="1699"/>
        <w:gridCol w:w="3217"/>
        <w:gridCol w:w="289"/>
      </w:tblGrid>
      <w:tr w:rsidR="003E121B" w:rsidRPr="00744BDD" w:rsidTr="002E4C52">
        <w:tc>
          <w:tcPr>
            <w:tcW w:w="534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50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1699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506" w:type="dxa"/>
            <w:gridSpan w:val="2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3E121B" w:rsidRPr="00744BDD" w:rsidTr="002E4C52">
        <w:trPr>
          <w:gridAfter w:val="1"/>
          <w:wAfter w:w="289" w:type="dxa"/>
          <w:trHeight w:val="70"/>
        </w:trPr>
        <w:tc>
          <w:tcPr>
            <w:tcW w:w="534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носках, руки на поясе.</w:t>
            </w:r>
            <w:r w:rsidRPr="00744B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4B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1.И. п. — основная стойка, руки на поясе. 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1 — руки в стороны; 2 — руки вверх, подняться на носки; 3 — руки в стороны; 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4 — вернуться в исходное положение раз</w:t>
            </w:r>
            <w:r w:rsidRPr="00744B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2.И. п. — стойка ноги на ширине плеч, руки внизу. 1 — руки в стороны; 2 — наклон к правой (левой) ноге, коснуться пальцами рук носков ног; 3 - выпрямиться, руки в стороны; 4 — исходное положение </w:t>
            </w:r>
            <w:r w:rsidRPr="00744B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3.И. п. — основная стойка, руки на поясе. 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1-2 — присесть, руки вынести вперед; 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3-4 — вернуться в исходное положение 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4.И. п. — основная стойка, руки вдоль туловища. 1 — шаг вправо, руки в стороны; 2 — шаг </w:t>
            </w:r>
            <w:proofErr w:type="gramStart"/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 лево, 3-  вернуться в </w:t>
            </w:r>
            <w:proofErr w:type="spellStart"/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5.И. п. — основная стойка, руки вдоль туловища. 1 — правую ногу назад на носок, руки за голову; 2 — исходное положение. То же левой ногой </w:t>
            </w:r>
            <w:r w:rsidRPr="00744BDD">
              <w:rPr>
                <w:rFonts w:ascii="Times New Roman" w:hAnsi="Times New Roman" w:cs="Times New Roman"/>
                <w:sz w:val="28"/>
                <w:szCs w:val="28"/>
              </w:rPr>
              <w:br/>
              <w:t>6.И. п.— основная стойка, руки на поясе. 1 — прыжком ноги врозь, руки в стороны; 2 — прыжком ноги вместе.</w:t>
            </w:r>
            <w:r w:rsidRPr="00744B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Ходьба в колонне </w:t>
            </w:r>
            <w:proofErr w:type="gramStart"/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 одном</w:t>
            </w:r>
          </w:p>
        </w:tc>
        <w:tc>
          <w:tcPr>
            <w:tcW w:w="1699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   (8 раз)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(6 раз)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 xml:space="preserve"> (8 раз)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(8 раз)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(8 раз)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12 прыжков  по 3р.</w:t>
            </w:r>
          </w:p>
        </w:tc>
        <w:tc>
          <w:tcPr>
            <w:tcW w:w="3217" w:type="dxa"/>
          </w:tcPr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Спина прямая, упражнение выполнять в среднем темпе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сгибать, упражнение выполнять по сигналу воспитателя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Спина прямая, сохранять равновесие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вместе, сообща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Спину прогнуть</w:t>
            </w: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B" w:rsidRPr="00744BDD" w:rsidRDefault="003E121B" w:rsidP="002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DD">
              <w:rPr>
                <w:rFonts w:ascii="Times New Roman" w:hAnsi="Times New Roman" w:cs="Times New Roman"/>
                <w:sz w:val="28"/>
                <w:szCs w:val="28"/>
              </w:rPr>
              <w:t>Прыгать легко, опускаясь на носочки</w:t>
            </w:r>
          </w:p>
        </w:tc>
      </w:tr>
    </w:tbl>
    <w:p w:rsidR="00A5039A" w:rsidRPr="00744BDD" w:rsidRDefault="00A5039A" w:rsidP="00A503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039A" w:rsidRPr="00744BDD" w:rsidRDefault="00A5039A" w:rsidP="00A5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21B" w:rsidRDefault="003E121B" w:rsidP="003E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 с родителями на тему: «Профилактика детского травматизма», «Детские конфликты», «Что делать с ябедами»</w:t>
      </w:r>
    </w:p>
    <w:p w:rsidR="00A5039A" w:rsidRPr="00744BDD" w:rsidRDefault="00A5039A" w:rsidP="00A5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039A" w:rsidRPr="00744BDD" w:rsidRDefault="00A5039A" w:rsidP="00A503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F77" w:rsidRPr="00504EF5" w:rsidRDefault="00D74F77" w:rsidP="00504EF5">
      <w:bookmarkStart w:id="0" w:name="_GoBack"/>
      <w:bookmarkEnd w:id="0"/>
    </w:p>
    <w:sectPr w:rsidR="00D74F77" w:rsidRPr="0050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6" w:rsidRDefault="00E751F6" w:rsidP="00C10F84">
      <w:pPr>
        <w:spacing w:after="0" w:line="240" w:lineRule="auto"/>
      </w:pPr>
      <w:r>
        <w:separator/>
      </w:r>
    </w:p>
  </w:endnote>
  <w:endnote w:type="continuationSeparator" w:id="0">
    <w:p w:rsidR="00E751F6" w:rsidRDefault="00E751F6" w:rsidP="00C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6" w:rsidRDefault="00E751F6" w:rsidP="00C10F84">
      <w:pPr>
        <w:spacing w:after="0" w:line="240" w:lineRule="auto"/>
      </w:pPr>
      <w:r>
        <w:separator/>
      </w:r>
    </w:p>
  </w:footnote>
  <w:footnote w:type="continuationSeparator" w:id="0">
    <w:p w:rsidR="00E751F6" w:rsidRDefault="00E751F6" w:rsidP="00C1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C9"/>
    <w:rsid w:val="002556A4"/>
    <w:rsid w:val="003E121B"/>
    <w:rsid w:val="00423356"/>
    <w:rsid w:val="004720BD"/>
    <w:rsid w:val="00504EF5"/>
    <w:rsid w:val="007317C9"/>
    <w:rsid w:val="00A5039A"/>
    <w:rsid w:val="00A83F6A"/>
    <w:rsid w:val="00C10F84"/>
    <w:rsid w:val="00D74F77"/>
    <w:rsid w:val="00D8572B"/>
    <w:rsid w:val="00E222FB"/>
    <w:rsid w:val="00E751F6"/>
    <w:rsid w:val="00F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84"/>
  </w:style>
  <w:style w:type="paragraph" w:styleId="a7">
    <w:name w:val="footer"/>
    <w:basedOn w:val="a"/>
    <w:link w:val="a8"/>
    <w:uiPriority w:val="99"/>
    <w:unhideWhenUsed/>
    <w:rsid w:val="00C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84"/>
  </w:style>
  <w:style w:type="paragraph" w:styleId="a9">
    <w:name w:val="Balloon Text"/>
    <w:basedOn w:val="a"/>
    <w:link w:val="aa"/>
    <w:uiPriority w:val="99"/>
    <w:semiHidden/>
    <w:unhideWhenUsed/>
    <w:rsid w:val="00C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F84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A5039A"/>
    <w:pPr>
      <w:spacing w:after="0" w:line="240" w:lineRule="auto"/>
    </w:pPr>
    <w:rPr>
      <w:rFonts w:eastAsiaTheme="minorEastAsia"/>
    </w:rPr>
  </w:style>
  <w:style w:type="character" w:customStyle="1" w:styleId="FontStyle271">
    <w:name w:val="Font Style271"/>
    <w:basedOn w:val="a0"/>
    <w:rsid w:val="003E121B"/>
    <w:rPr>
      <w:rFonts w:ascii="Calibri" w:hAnsi="Calibri" w:cs="Calibri"/>
      <w:b/>
      <w:bCs/>
      <w:spacing w:val="-40"/>
      <w:sz w:val="102"/>
      <w:szCs w:val="10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F84"/>
  </w:style>
  <w:style w:type="paragraph" w:styleId="a7">
    <w:name w:val="footer"/>
    <w:basedOn w:val="a"/>
    <w:link w:val="a8"/>
    <w:uiPriority w:val="99"/>
    <w:unhideWhenUsed/>
    <w:rsid w:val="00C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F84"/>
  </w:style>
  <w:style w:type="paragraph" w:styleId="a9">
    <w:name w:val="Balloon Text"/>
    <w:basedOn w:val="a"/>
    <w:link w:val="aa"/>
    <w:uiPriority w:val="99"/>
    <w:semiHidden/>
    <w:unhideWhenUsed/>
    <w:rsid w:val="00C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F84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A5039A"/>
    <w:pPr>
      <w:spacing w:after="0" w:line="240" w:lineRule="auto"/>
    </w:pPr>
    <w:rPr>
      <w:rFonts w:eastAsiaTheme="minorEastAsia"/>
    </w:rPr>
  </w:style>
  <w:style w:type="character" w:customStyle="1" w:styleId="FontStyle271">
    <w:name w:val="Font Style271"/>
    <w:basedOn w:val="a0"/>
    <w:rsid w:val="003E121B"/>
    <w:rPr>
      <w:rFonts w:ascii="Calibri" w:hAnsi="Calibri" w:cs="Calibri"/>
      <w:b/>
      <w:bCs/>
      <w:spacing w:val="-40"/>
      <w:sz w:val="102"/>
      <w:szCs w:val="10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Аюшинова</dc:creator>
  <cp:keywords/>
  <dc:description/>
  <cp:lastModifiedBy>Татьяна Аюшинова</cp:lastModifiedBy>
  <cp:revision>4</cp:revision>
  <dcterms:created xsi:type="dcterms:W3CDTF">2020-04-21T11:35:00Z</dcterms:created>
  <dcterms:modified xsi:type="dcterms:W3CDTF">2020-04-22T12:51:00Z</dcterms:modified>
</cp:coreProperties>
</file>